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84" w:rsidRPr="00E456C6" w:rsidRDefault="005F7984" w:rsidP="00727AC7">
      <w:pPr>
        <w:jc w:val="center"/>
        <w:rPr>
          <w:b/>
          <w:bCs/>
        </w:rPr>
      </w:pPr>
      <w:r w:rsidRPr="00E456C6">
        <w:rPr>
          <w:b/>
          <w:bCs/>
        </w:rPr>
        <w:t>МУНИЦИПАЛЬНОЕ БЮДЖЕТНОЕ ОБЩЕОБРАЗОВАТЕЛЬНОЕ УЧРЕЖДЕНИЕ</w:t>
      </w:r>
    </w:p>
    <w:p w:rsidR="005F7984" w:rsidRPr="00E456C6" w:rsidRDefault="005F7984" w:rsidP="00727AC7">
      <w:pPr>
        <w:jc w:val="center"/>
        <w:rPr>
          <w:b/>
          <w:bCs/>
        </w:rPr>
      </w:pPr>
      <w:r w:rsidRPr="00E456C6">
        <w:rPr>
          <w:b/>
          <w:bCs/>
        </w:rPr>
        <w:t xml:space="preserve"> «СРЕДНЯЯ ШКОЛА № 16 ГОРОДА ЕВПАТОРИИ РЕСПУБЛИКИ КРЫМ»</w:t>
      </w:r>
    </w:p>
    <w:p w:rsidR="005F7984" w:rsidRPr="00E456C6" w:rsidRDefault="005F7984" w:rsidP="00727AC7">
      <w:pPr>
        <w:jc w:val="center"/>
        <w:rPr>
          <w:b/>
          <w:bCs/>
        </w:rPr>
      </w:pPr>
      <w:r w:rsidRPr="00E456C6">
        <w:rPr>
          <w:b/>
          <w:bCs/>
        </w:rPr>
        <w:t>(МБОУ «СШ № 16»)</w:t>
      </w:r>
    </w:p>
    <w:p w:rsidR="005F7984" w:rsidRPr="00E456C6" w:rsidRDefault="005F7984" w:rsidP="00727AC7">
      <w:pPr>
        <w:jc w:val="center"/>
        <w:rPr>
          <w:b/>
          <w:bCs/>
        </w:rPr>
      </w:pPr>
    </w:p>
    <w:p w:rsidR="005F7984" w:rsidRPr="005B4CC0" w:rsidRDefault="005F7984" w:rsidP="00727AC7">
      <w:pPr>
        <w:spacing w:line="252" w:lineRule="auto"/>
      </w:pPr>
    </w:p>
    <w:p w:rsidR="005F7984" w:rsidRPr="005B4CC0" w:rsidRDefault="005F7984" w:rsidP="00CA60B7">
      <w:pPr>
        <w:spacing w:line="252" w:lineRule="auto"/>
      </w:pPr>
      <w:r w:rsidRPr="005B4CC0">
        <w:t>«Рассмотре</w:t>
      </w:r>
      <w:r>
        <w:t xml:space="preserve">но»                      </w:t>
      </w:r>
      <w:r>
        <w:tab/>
        <w:t>«Согласован</w:t>
      </w:r>
      <w:r w:rsidRPr="005B4CC0">
        <w:t xml:space="preserve">о»                          </w:t>
      </w:r>
      <w:r w:rsidRPr="005B4CC0">
        <w:tab/>
        <w:t xml:space="preserve">     «Утверждаю»</w:t>
      </w:r>
    </w:p>
    <w:p w:rsidR="005F7984" w:rsidRPr="005B4CC0" w:rsidRDefault="005F7984" w:rsidP="00CA60B7">
      <w:pPr>
        <w:spacing w:line="252" w:lineRule="auto"/>
      </w:pPr>
      <w:r w:rsidRPr="005B4CC0">
        <w:t xml:space="preserve">на заседании МО                    </w:t>
      </w:r>
      <w:r w:rsidRPr="005B4CC0">
        <w:tab/>
      </w:r>
      <w:r>
        <w:t xml:space="preserve">зам. директора по УВР                   </w:t>
      </w:r>
      <w:r w:rsidRPr="005B4CC0">
        <w:t>Директор школы</w:t>
      </w:r>
    </w:p>
    <w:p w:rsidR="005F7984" w:rsidRPr="005B4CC0" w:rsidRDefault="005F7984" w:rsidP="00CA60B7">
      <w:pPr>
        <w:spacing w:line="252" w:lineRule="auto"/>
      </w:pPr>
      <w:r>
        <w:t>от 29. 08. 2016</w:t>
      </w:r>
      <w:r w:rsidRPr="005B4CC0">
        <w:t xml:space="preserve"> г</w:t>
      </w:r>
      <w:r>
        <w:t>.                     _______Т. В. Полищук                    _______</w:t>
      </w:r>
      <w:r w:rsidRPr="005B4CC0">
        <w:t xml:space="preserve"> О.А. Донцова</w:t>
      </w:r>
    </w:p>
    <w:p w:rsidR="005F7984" w:rsidRPr="005B4CC0" w:rsidRDefault="005F7984" w:rsidP="00CA60B7">
      <w:pPr>
        <w:spacing w:line="252" w:lineRule="auto"/>
      </w:pPr>
      <w:r w:rsidRPr="005B4CC0">
        <w:t>протокол №</w:t>
      </w:r>
      <w:r>
        <w:t xml:space="preserve"> 1                        </w:t>
      </w:r>
      <w:r>
        <w:tab/>
        <w:t>от 30.08.</w:t>
      </w:r>
      <w:r w:rsidRPr="005B4CC0">
        <w:t>201</w:t>
      </w:r>
      <w:r>
        <w:t>6</w:t>
      </w:r>
      <w:r w:rsidRPr="005B4CC0">
        <w:t xml:space="preserve"> г.                       </w:t>
      </w:r>
      <w:r>
        <w:t xml:space="preserve">        Приказ № 373</w:t>
      </w:r>
      <w:r w:rsidRPr="005B4CC0">
        <w:t xml:space="preserve">/01-03                 Руководитель МО  </w:t>
      </w:r>
      <w:r>
        <w:t xml:space="preserve">                 </w:t>
      </w:r>
      <w:r>
        <w:tab/>
        <w:t xml:space="preserve">                       </w:t>
      </w:r>
      <w:r w:rsidRPr="005B4CC0">
        <w:t xml:space="preserve">         </w:t>
      </w:r>
      <w:r>
        <w:t xml:space="preserve">                         от 31.08.2016 </w:t>
      </w:r>
      <w:r w:rsidRPr="005B4CC0">
        <w:t xml:space="preserve">г. </w:t>
      </w:r>
    </w:p>
    <w:p w:rsidR="005F7984" w:rsidRPr="005B4CC0" w:rsidRDefault="005F7984" w:rsidP="00CA60B7">
      <w:pPr>
        <w:spacing w:line="252" w:lineRule="auto"/>
        <w:rPr>
          <w:b/>
          <w:bCs/>
          <w:i/>
          <w:iCs/>
        </w:rPr>
      </w:pPr>
      <w:r w:rsidRPr="005B4CC0">
        <w:t xml:space="preserve">_____________ О.А. Шумейко                                                                                                      </w:t>
      </w:r>
    </w:p>
    <w:p w:rsidR="005F7984" w:rsidRPr="00E456C6" w:rsidRDefault="005F7984" w:rsidP="00727AC7">
      <w:pPr>
        <w:ind w:left="-284"/>
      </w:pPr>
      <w:r w:rsidRPr="00E456C6">
        <w:rPr>
          <w:lang w:val="uk-UA"/>
        </w:rPr>
        <w:t xml:space="preserve"> </w:t>
      </w:r>
    </w:p>
    <w:p w:rsidR="005F7984" w:rsidRPr="00E456C6" w:rsidRDefault="005F7984" w:rsidP="00727AC7">
      <w:pPr>
        <w:jc w:val="center"/>
        <w:textAlignment w:val="baseline"/>
      </w:pPr>
    </w:p>
    <w:p w:rsidR="005F7984" w:rsidRPr="00E456C6" w:rsidRDefault="005F7984" w:rsidP="00727AC7">
      <w:pPr>
        <w:jc w:val="center"/>
        <w:textAlignment w:val="baseline"/>
      </w:pPr>
      <w:r w:rsidRPr="00E456C6">
        <w:t xml:space="preserve">  </w:t>
      </w:r>
    </w:p>
    <w:p w:rsidR="005F7984" w:rsidRPr="00E456C6" w:rsidRDefault="005F7984" w:rsidP="00727AC7">
      <w:pPr>
        <w:jc w:val="center"/>
        <w:textAlignment w:val="baseline"/>
      </w:pPr>
    </w:p>
    <w:p w:rsidR="005F7984" w:rsidRPr="00E456C6" w:rsidRDefault="005F7984" w:rsidP="00727AC7">
      <w:pPr>
        <w:jc w:val="center"/>
        <w:textAlignment w:val="baseline"/>
      </w:pPr>
    </w:p>
    <w:p w:rsidR="005F7984" w:rsidRPr="00E456C6" w:rsidRDefault="005F7984" w:rsidP="00727AC7">
      <w:pPr>
        <w:jc w:val="center"/>
        <w:textAlignment w:val="baseline"/>
      </w:pPr>
    </w:p>
    <w:p w:rsidR="005F7984" w:rsidRPr="00E456C6" w:rsidRDefault="005F7984" w:rsidP="00727AC7">
      <w:pPr>
        <w:jc w:val="center"/>
        <w:textAlignment w:val="baseline"/>
      </w:pPr>
    </w:p>
    <w:p w:rsidR="005F7984" w:rsidRPr="00E456C6" w:rsidRDefault="005F7984" w:rsidP="00727AC7">
      <w:pPr>
        <w:jc w:val="center"/>
        <w:textAlignment w:val="baseline"/>
      </w:pPr>
    </w:p>
    <w:p w:rsidR="005F7984" w:rsidRPr="00F97D4D" w:rsidRDefault="005F7984" w:rsidP="00727AC7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F97D4D">
        <w:rPr>
          <w:b/>
          <w:bCs/>
          <w:kern w:val="24"/>
          <w:sz w:val="32"/>
          <w:szCs w:val="32"/>
        </w:rPr>
        <w:t>РАБОЧАЯ    ПРОГРАММА</w:t>
      </w:r>
    </w:p>
    <w:p w:rsidR="005F7984" w:rsidRPr="00F97D4D" w:rsidRDefault="005F7984" w:rsidP="00727AC7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F97D4D">
        <w:rPr>
          <w:b/>
          <w:bCs/>
          <w:kern w:val="24"/>
          <w:sz w:val="32"/>
          <w:szCs w:val="32"/>
        </w:rPr>
        <w:t xml:space="preserve">внеурочной    деятельности </w:t>
      </w:r>
    </w:p>
    <w:p w:rsidR="005F7984" w:rsidRPr="00F97D4D" w:rsidRDefault="005F7984" w:rsidP="00727AC7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F97D4D">
        <w:rPr>
          <w:b/>
          <w:bCs/>
          <w:kern w:val="24"/>
          <w:sz w:val="32"/>
          <w:szCs w:val="32"/>
        </w:rPr>
        <w:t>общекультурного    направления</w:t>
      </w:r>
    </w:p>
    <w:p w:rsidR="005F7984" w:rsidRPr="00F97D4D" w:rsidRDefault="005F7984" w:rsidP="00727AC7">
      <w:pPr>
        <w:jc w:val="center"/>
        <w:textAlignment w:val="baseline"/>
        <w:rPr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курса «</w:t>
      </w:r>
      <w:r w:rsidRPr="00F97D4D">
        <w:rPr>
          <w:b/>
          <w:bCs/>
          <w:kern w:val="24"/>
          <w:sz w:val="32"/>
          <w:szCs w:val="32"/>
        </w:rPr>
        <w:t>КАК ХОРОШО УМЕТЬ ЧИТАТЬ</w:t>
      </w:r>
      <w:r>
        <w:rPr>
          <w:b/>
          <w:bCs/>
          <w:kern w:val="24"/>
          <w:sz w:val="32"/>
          <w:szCs w:val="32"/>
        </w:rPr>
        <w:t>»</w:t>
      </w:r>
    </w:p>
    <w:p w:rsidR="005F7984" w:rsidRPr="00F97D4D" w:rsidRDefault="005F7984" w:rsidP="00727AC7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во  2 – А</w:t>
      </w:r>
      <w:r w:rsidRPr="00F97D4D">
        <w:rPr>
          <w:b/>
          <w:bCs/>
          <w:kern w:val="24"/>
          <w:sz w:val="32"/>
          <w:szCs w:val="32"/>
        </w:rPr>
        <w:t xml:space="preserve">   классе</w:t>
      </w:r>
    </w:p>
    <w:p w:rsidR="005F7984" w:rsidRPr="00F97D4D" w:rsidRDefault="005F7984" w:rsidP="00727AC7">
      <w:pPr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на  2016 - 2017</w:t>
      </w:r>
      <w:r w:rsidRPr="00F97D4D">
        <w:rPr>
          <w:b/>
          <w:bCs/>
          <w:kern w:val="24"/>
          <w:sz w:val="32"/>
          <w:szCs w:val="32"/>
        </w:rPr>
        <w:t xml:space="preserve">  учебный  год </w:t>
      </w: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5F7984" w:rsidRPr="00E456C6" w:rsidRDefault="005F7984" w:rsidP="00727AC7">
      <w:pPr>
        <w:textAlignment w:val="baseline"/>
        <w:rPr>
          <w:b/>
          <w:bCs/>
          <w:kern w:val="24"/>
          <w:sz w:val="40"/>
          <w:szCs w:val="40"/>
        </w:rPr>
      </w:pPr>
    </w:p>
    <w:p w:rsidR="005F7984" w:rsidRPr="00E456C6" w:rsidRDefault="005F7984" w:rsidP="00727AC7">
      <w:pPr>
        <w:jc w:val="right"/>
        <w:textAlignment w:val="baseline"/>
        <w:rPr>
          <w:sz w:val="28"/>
          <w:szCs w:val="28"/>
        </w:rPr>
      </w:pPr>
      <w:r w:rsidRPr="00E456C6">
        <w:rPr>
          <w:kern w:val="24"/>
          <w:sz w:val="28"/>
          <w:szCs w:val="28"/>
        </w:rPr>
        <w:t xml:space="preserve">Составитель программы: </w:t>
      </w:r>
    </w:p>
    <w:p w:rsidR="005F7984" w:rsidRPr="00E456C6" w:rsidRDefault="005F7984" w:rsidP="00727AC7">
      <w:pPr>
        <w:jc w:val="right"/>
        <w:textAlignment w:val="baseline"/>
        <w:rPr>
          <w:b/>
          <w:bCs/>
          <w:kern w:val="24"/>
          <w:sz w:val="28"/>
          <w:szCs w:val="28"/>
        </w:rPr>
      </w:pPr>
      <w:r>
        <w:rPr>
          <w:b/>
          <w:bCs/>
          <w:kern w:val="24"/>
          <w:sz w:val="28"/>
          <w:szCs w:val="28"/>
        </w:rPr>
        <w:t>Гавронова Наталья Витальевна</w:t>
      </w:r>
      <w:r w:rsidRPr="00E456C6">
        <w:rPr>
          <w:b/>
          <w:bCs/>
          <w:kern w:val="24"/>
          <w:sz w:val="28"/>
          <w:szCs w:val="28"/>
        </w:rPr>
        <w:t>,</w:t>
      </w:r>
    </w:p>
    <w:p w:rsidR="005F7984" w:rsidRPr="00E456C6" w:rsidRDefault="005F7984" w:rsidP="00727AC7">
      <w:pPr>
        <w:jc w:val="right"/>
        <w:textAlignment w:val="baseline"/>
        <w:rPr>
          <w:sz w:val="28"/>
          <w:szCs w:val="28"/>
        </w:rPr>
      </w:pPr>
      <w:r w:rsidRPr="00E456C6">
        <w:rPr>
          <w:b/>
          <w:bCs/>
          <w:kern w:val="24"/>
          <w:sz w:val="28"/>
          <w:szCs w:val="28"/>
        </w:rPr>
        <w:t>учитель начальных классов</w:t>
      </w:r>
    </w:p>
    <w:p w:rsidR="005F7984" w:rsidRPr="00E456C6" w:rsidRDefault="005F7984" w:rsidP="00727AC7">
      <w:pPr>
        <w:jc w:val="right"/>
        <w:textAlignment w:val="baseline"/>
        <w:rPr>
          <w:sz w:val="28"/>
          <w:szCs w:val="28"/>
        </w:rPr>
      </w:pPr>
      <w:r w:rsidRPr="00E456C6">
        <w:rPr>
          <w:kern w:val="24"/>
          <w:sz w:val="28"/>
          <w:szCs w:val="28"/>
        </w:rPr>
        <w:t xml:space="preserve"> первой  категории </w:t>
      </w:r>
    </w:p>
    <w:p w:rsidR="005F7984" w:rsidRPr="00E456C6" w:rsidRDefault="005F7984" w:rsidP="00727AC7">
      <w:pPr>
        <w:jc w:val="right"/>
        <w:textAlignment w:val="baseline"/>
        <w:rPr>
          <w:kern w:val="24"/>
          <w:sz w:val="28"/>
          <w:szCs w:val="28"/>
        </w:rPr>
      </w:pPr>
    </w:p>
    <w:p w:rsidR="005F7984" w:rsidRPr="00E456C6" w:rsidRDefault="005F7984" w:rsidP="00727AC7">
      <w:pPr>
        <w:jc w:val="right"/>
        <w:textAlignment w:val="baseline"/>
      </w:pPr>
      <w:r w:rsidRPr="00E456C6">
        <w:rPr>
          <w:kern w:val="24"/>
        </w:rPr>
        <w:t xml:space="preserve">____________________ </w:t>
      </w: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5F7984" w:rsidRPr="00E456C6" w:rsidRDefault="005F7984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5F7984" w:rsidRDefault="005F7984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  <w:r w:rsidRPr="00E456C6">
        <w:rPr>
          <w:b/>
          <w:bCs/>
          <w:kern w:val="24"/>
          <w:sz w:val="28"/>
          <w:szCs w:val="28"/>
        </w:rPr>
        <w:t xml:space="preserve">г. Евпатория </w:t>
      </w:r>
      <w:r>
        <w:rPr>
          <w:b/>
          <w:bCs/>
          <w:kern w:val="24"/>
          <w:sz w:val="28"/>
          <w:szCs w:val="28"/>
        </w:rPr>
        <w:t xml:space="preserve"> 2016</w:t>
      </w:r>
    </w:p>
    <w:p w:rsidR="005F7984" w:rsidRPr="00F97D4D" w:rsidRDefault="005F7984" w:rsidP="009F35E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kern w:val="24"/>
          <w:sz w:val="28"/>
          <w:szCs w:val="28"/>
        </w:rPr>
        <w:br w:type="page"/>
      </w:r>
      <w:r w:rsidRPr="00F97D4D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</w:t>
      </w:r>
    </w:p>
    <w:p w:rsidR="005F7984" w:rsidRPr="00D51810" w:rsidRDefault="005F7984" w:rsidP="00175F4E">
      <w:pPr>
        <w:ind w:firstLine="540"/>
        <w:jc w:val="both"/>
      </w:pPr>
      <w:r w:rsidRPr="00D51810">
        <w:t>Рабочая программа по  внеурочной деятельности общекультурного направления  «Как хорошо уметь читать» разработана на основе федерального государственного стандарта нач</w:t>
      </w:r>
      <w:r>
        <w:t>ального общего образования, Конц</w:t>
      </w:r>
      <w:r w:rsidRPr="00D51810">
        <w:t>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5F7984" w:rsidRPr="00D51810" w:rsidRDefault="005F7984" w:rsidP="00175F4E">
      <w:pPr>
        <w:ind w:firstLine="567"/>
        <w:jc w:val="both"/>
        <w:rPr>
          <w:b/>
          <w:bCs/>
        </w:rPr>
      </w:pPr>
      <w:r w:rsidRPr="00D51810">
        <w:rPr>
          <w:b/>
          <w:bCs/>
        </w:rPr>
        <w:t>Нормативно – правовые документы, на основании которых разработана рабочая программа:</w:t>
      </w:r>
    </w:p>
    <w:p w:rsidR="005F7984" w:rsidRPr="00D51810" w:rsidRDefault="005F7984" w:rsidP="00175F4E">
      <w:pPr>
        <w:numPr>
          <w:ilvl w:val="0"/>
          <w:numId w:val="10"/>
        </w:numPr>
        <w:tabs>
          <w:tab w:val="clear" w:pos="1146"/>
          <w:tab w:val="num" w:pos="0"/>
        </w:tabs>
        <w:ind w:left="0" w:firstLine="540"/>
        <w:jc w:val="both"/>
      </w:pPr>
      <w:r w:rsidRPr="00D51810"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5F7984" w:rsidRPr="00D51810" w:rsidRDefault="005F7984" w:rsidP="00175F4E">
      <w:pPr>
        <w:numPr>
          <w:ilvl w:val="0"/>
          <w:numId w:val="10"/>
        </w:numPr>
        <w:tabs>
          <w:tab w:val="clear" w:pos="1146"/>
          <w:tab w:val="num" w:pos="0"/>
        </w:tabs>
        <w:ind w:left="0" w:firstLine="540"/>
        <w:jc w:val="both"/>
      </w:pPr>
      <w:r w:rsidRPr="00D51810">
        <w:t>Закон Республики Крым от 06 июля 2015 года № 131-ЗРК/2015 "Об образовании в Республике Крым". Дата публикации: 06.07.2015.</w:t>
      </w:r>
    </w:p>
    <w:p w:rsidR="005F7984" w:rsidRPr="00D51810" w:rsidRDefault="005F7984" w:rsidP="00175F4E">
      <w:pPr>
        <w:numPr>
          <w:ilvl w:val="0"/>
          <w:numId w:val="10"/>
        </w:numPr>
        <w:tabs>
          <w:tab w:val="clear" w:pos="1146"/>
          <w:tab w:val="num" w:pos="0"/>
        </w:tabs>
        <w:ind w:left="0" w:firstLine="540"/>
        <w:jc w:val="both"/>
      </w:pPr>
      <w:r w:rsidRPr="00D51810"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Крым» согласовано на заседании Совета школы протокол № 2 от 08.-6.2015г., принята решением Педагогического совета протокол № 8 от 08.06.2015г., утверждена Директором МБОУ «СШ № 16» от 08.062015 г. Приказ № 232/01 – 03.</w:t>
      </w:r>
    </w:p>
    <w:p w:rsidR="005F7984" w:rsidRPr="00D51810" w:rsidRDefault="005F7984" w:rsidP="00175F4E">
      <w:pPr>
        <w:numPr>
          <w:ilvl w:val="0"/>
          <w:numId w:val="10"/>
        </w:numPr>
        <w:tabs>
          <w:tab w:val="clear" w:pos="1146"/>
          <w:tab w:val="num" w:pos="0"/>
        </w:tabs>
        <w:ind w:left="0" w:firstLine="540"/>
        <w:jc w:val="both"/>
      </w:pPr>
      <w:r w:rsidRPr="00D51810"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5F7984" w:rsidRPr="00D51810" w:rsidRDefault="005F7984" w:rsidP="00175F4E">
      <w:pPr>
        <w:numPr>
          <w:ilvl w:val="0"/>
          <w:numId w:val="10"/>
        </w:numPr>
        <w:tabs>
          <w:tab w:val="clear" w:pos="1146"/>
          <w:tab w:val="num" w:pos="0"/>
        </w:tabs>
        <w:ind w:left="0" w:firstLine="540"/>
        <w:jc w:val="both"/>
      </w:pPr>
      <w:r w:rsidRPr="00D51810"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5F7984" w:rsidRDefault="005F7984" w:rsidP="00175F4E">
      <w:pPr>
        <w:numPr>
          <w:ilvl w:val="0"/>
          <w:numId w:val="10"/>
        </w:numPr>
        <w:tabs>
          <w:tab w:val="clear" w:pos="1146"/>
          <w:tab w:val="num" w:pos="0"/>
        </w:tabs>
        <w:ind w:left="0" w:firstLine="540"/>
        <w:jc w:val="both"/>
      </w:pPr>
      <w:r w:rsidRPr="00D51810"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5F7984" w:rsidRPr="007547CF" w:rsidRDefault="005F7984" w:rsidP="00175F4E">
      <w:pPr>
        <w:numPr>
          <w:ilvl w:val="0"/>
          <w:numId w:val="10"/>
        </w:numPr>
        <w:tabs>
          <w:tab w:val="clear" w:pos="1146"/>
          <w:tab w:val="num" w:pos="0"/>
        </w:tabs>
        <w:ind w:left="0" w:firstLine="540"/>
        <w:jc w:val="both"/>
      </w:pPr>
      <w:r>
        <w:t>Рабочий учебный план МБОУ "СШ № 16" на 2016 - 2017 учебный год.</w:t>
      </w:r>
    </w:p>
    <w:p w:rsidR="005F7984" w:rsidRPr="00D51810" w:rsidRDefault="005F7984" w:rsidP="00175F4E">
      <w:pPr>
        <w:ind w:firstLine="426"/>
        <w:jc w:val="both"/>
      </w:pPr>
      <w:r w:rsidRPr="00D51810">
        <w:t xml:space="preserve"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когда господствует телевидение, компьютеры и видеоигры, дети потеряли интерес к чтению. Возрастает  число учащихся, ограничивающихся чтением литературы только по школьной программе, изменился характер чтения; «деловое» чтение преобладает над «свободным». Многие родители не знают, что читают их дети, и не интересуются, какими книгами они увлекаются, в подавляющем большинстве не выписывают своим детям периодические издания. Сами же школьники предпочитают покупать сканворды, комиксы. </w:t>
      </w:r>
    </w:p>
    <w:p w:rsidR="005F7984" w:rsidRDefault="005F7984" w:rsidP="00175F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        Педагоги всерьез озабочены проблемой детского чтения. Общество заинтересовано в высококультурных, глубоко нравственных и социально активных гражданах. Это не может быть достигнуто без чтения детской литературы.  Проблема формирования правильного сознательного, беглого и выразительного чтения волнует каждого учителя, поскольку чтение играет очень важную (если не доминирующую) роль в образовании и развитии личности ребенка. Для  решения данной проблемы нами создана программа внеурочной деятельности  для учащихся 2 классов  «Как хорошо уметь читать»</w:t>
      </w:r>
      <w:r w:rsidRPr="00F97D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97D4D">
        <w:rPr>
          <w:rFonts w:ascii="Times New Roman" w:hAnsi="Times New Roman" w:cs="Times New Roman"/>
          <w:sz w:val="24"/>
          <w:szCs w:val="24"/>
        </w:rPr>
        <w:t>в рамках внеурочной деятельности по ФГОС.</w:t>
      </w:r>
      <w:r w:rsidRPr="00282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 </w:t>
      </w:r>
      <w:r w:rsidRPr="002F369D">
        <w:rPr>
          <w:rFonts w:ascii="Times New Roman" w:hAnsi="Times New Roman" w:cs="Times New Roman"/>
          <w:sz w:val="24"/>
          <w:szCs w:val="24"/>
        </w:rPr>
        <w:t xml:space="preserve">рассчитана </w:t>
      </w:r>
      <w:r w:rsidRPr="003E6511">
        <w:rPr>
          <w:rFonts w:ascii="Times New Roman" w:hAnsi="Times New Roman" w:cs="Times New Roman"/>
          <w:b/>
          <w:bCs/>
          <w:sz w:val="24"/>
          <w:szCs w:val="24"/>
        </w:rPr>
        <w:t>во 2 классе на 34 учебные недели.</w:t>
      </w:r>
    </w:p>
    <w:p w:rsidR="005F7984" w:rsidRPr="00F97D4D" w:rsidRDefault="005F7984" w:rsidP="00175F4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F97D4D">
        <w:rPr>
          <w:rFonts w:ascii="Times New Roman" w:hAnsi="Times New Roman" w:cs="Times New Roman"/>
          <w:sz w:val="24"/>
          <w:szCs w:val="24"/>
        </w:rPr>
        <w:t xml:space="preserve"> программы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 формировать культуру чувств, общения.</w:t>
      </w:r>
    </w:p>
    <w:p w:rsidR="005F7984" w:rsidRPr="00F97D4D" w:rsidRDefault="005F7984" w:rsidP="00175F4E">
      <w:pPr>
        <w:ind w:firstLine="540"/>
        <w:jc w:val="both"/>
        <w:rPr>
          <w:b/>
          <w:bCs/>
        </w:rPr>
      </w:pPr>
      <w:r w:rsidRPr="00F97D4D">
        <w:rPr>
          <w:b/>
          <w:bCs/>
        </w:rPr>
        <w:t>Задачи: </w:t>
      </w:r>
    </w:p>
    <w:p w:rsidR="005F7984" w:rsidRPr="00F97D4D" w:rsidRDefault="005F7984" w:rsidP="00175F4E">
      <w:pPr>
        <w:ind w:firstLine="540"/>
        <w:jc w:val="both"/>
      </w:pPr>
      <w:r w:rsidRPr="00F97D4D"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5F7984" w:rsidRPr="00F97D4D" w:rsidRDefault="005F7984" w:rsidP="00175F4E">
      <w:pPr>
        <w:ind w:firstLine="540"/>
        <w:jc w:val="both"/>
      </w:pPr>
      <w:r w:rsidRPr="00F97D4D"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5F7984" w:rsidRPr="00F97D4D" w:rsidRDefault="005F7984" w:rsidP="00175F4E">
      <w:pPr>
        <w:ind w:firstLine="540"/>
        <w:jc w:val="both"/>
        <w:rPr>
          <w:b/>
          <w:bCs/>
        </w:rPr>
      </w:pPr>
      <w:r w:rsidRPr="00F97D4D">
        <w:t>• формировать потребность в постоянном самостоятельном чтении книг, развивать интерес к литературному чтению создавать условия для формирования потребности в самостоятельном чтении художественных произведений</w:t>
      </w:r>
      <w:r w:rsidRPr="00F97D4D">
        <w:rPr>
          <w:b/>
          <w:bCs/>
        </w:rPr>
        <w:t xml:space="preserve"> </w:t>
      </w:r>
    </w:p>
    <w:p w:rsidR="005F7984" w:rsidRPr="00F97D4D" w:rsidRDefault="005F7984" w:rsidP="00175F4E">
      <w:pPr>
        <w:ind w:firstLine="540"/>
        <w:jc w:val="both"/>
      </w:pPr>
      <w:r w:rsidRPr="00F97D4D"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ребенка, его реальные представления об окружающем мире и природе;</w:t>
      </w:r>
    </w:p>
    <w:p w:rsidR="005F7984" w:rsidRPr="00F97D4D" w:rsidRDefault="005F7984" w:rsidP="00175F4E">
      <w:pPr>
        <w:ind w:firstLine="540"/>
        <w:jc w:val="both"/>
      </w:pPr>
      <w:r w:rsidRPr="00F97D4D">
        <w:t>• обеспечивать развитие речи учащихся и активно формировать навыки чтения и речевые умения;</w:t>
      </w:r>
    </w:p>
    <w:p w:rsidR="005F7984" w:rsidRPr="00F97D4D" w:rsidRDefault="005F7984" w:rsidP="00175F4E">
      <w:pPr>
        <w:ind w:firstLine="540"/>
        <w:jc w:val="both"/>
      </w:pPr>
      <w:r w:rsidRPr="00F97D4D">
        <w:t>• знакомиться с различными типами текстов;</w:t>
      </w:r>
    </w:p>
    <w:p w:rsidR="005F7984" w:rsidRPr="00F97D4D" w:rsidRDefault="005F7984" w:rsidP="00175F4E">
      <w:pPr>
        <w:ind w:firstLine="540"/>
        <w:jc w:val="both"/>
      </w:pPr>
      <w:r w:rsidRPr="00F97D4D">
        <w:t>воспитывать художественный слух;</w:t>
      </w:r>
    </w:p>
    <w:p w:rsidR="005F7984" w:rsidRPr="00F97D4D" w:rsidRDefault="005F7984" w:rsidP="00175F4E">
      <w:pPr>
        <w:ind w:firstLine="540"/>
        <w:jc w:val="both"/>
      </w:pPr>
      <w:r w:rsidRPr="00F97D4D">
        <w:t xml:space="preserve">• формировать потребность в постоянном чтении книг, развивать интерес к литературному чтению, творчеству писателей, </w:t>
      </w:r>
    </w:p>
    <w:p w:rsidR="005F7984" w:rsidRPr="00F97D4D" w:rsidRDefault="005F7984" w:rsidP="00175F4E">
      <w:pPr>
        <w:ind w:firstLine="540"/>
        <w:jc w:val="both"/>
        <w:rPr>
          <w:b/>
          <w:bCs/>
        </w:rPr>
      </w:pPr>
      <w:r w:rsidRPr="00F97D4D">
        <w:t>• создавать условия для формирования потребности в самостоятельном чтении художественных произведений</w:t>
      </w:r>
      <w:r w:rsidRPr="00F97D4D">
        <w:rPr>
          <w:b/>
          <w:bCs/>
        </w:rPr>
        <w:t xml:space="preserve"> </w:t>
      </w:r>
    </w:p>
    <w:p w:rsidR="005F7984" w:rsidRPr="00F97D4D" w:rsidRDefault="005F7984" w:rsidP="00175F4E">
      <w:pPr>
        <w:ind w:firstLine="540"/>
        <w:jc w:val="both"/>
      </w:pPr>
      <w:r w:rsidRPr="00F97D4D">
        <w:t>• формировать эстетическое отношение ребенка к жизни, приобщая его к классике художественной литературы;</w:t>
      </w:r>
    </w:p>
    <w:p w:rsidR="005F7984" w:rsidRPr="00F97D4D" w:rsidRDefault="005F7984" w:rsidP="00175F4E">
      <w:pPr>
        <w:ind w:firstLine="540"/>
        <w:jc w:val="both"/>
      </w:pPr>
      <w:r w:rsidRPr="00F97D4D"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5F7984" w:rsidRPr="00F97D4D" w:rsidRDefault="005F7984" w:rsidP="00175F4E">
      <w:pPr>
        <w:ind w:firstLine="540"/>
        <w:jc w:val="both"/>
      </w:pPr>
      <w:r w:rsidRPr="00F97D4D">
        <w:t>• обеспечивать развитие речи учащихся и активно формировать навыки чтения и речевые умения;</w:t>
      </w:r>
    </w:p>
    <w:p w:rsidR="005F7984" w:rsidRPr="00F97D4D" w:rsidRDefault="005F7984" w:rsidP="00175F4E">
      <w:pPr>
        <w:ind w:firstLine="540"/>
        <w:jc w:val="both"/>
      </w:pPr>
      <w:r w:rsidRPr="00F97D4D">
        <w:t>• работать с различными типами текстов</w:t>
      </w:r>
    </w:p>
    <w:p w:rsidR="005F7984" w:rsidRPr="00F97D4D" w:rsidRDefault="005F7984" w:rsidP="00175F4E">
      <w:pPr>
        <w:ind w:firstLine="540"/>
        <w:jc w:val="both"/>
      </w:pPr>
      <w:r w:rsidRPr="00F97D4D">
        <w:rPr>
          <w:b/>
          <w:bCs/>
          <w:u w:val="single"/>
        </w:rPr>
        <w:t>Формы организации  занятий:</w:t>
      </w:r>
      <w:r w:rsidRPr="00F97D4D">
        <w:t xml:space="preserve"> </w:t>
      </w:r>
    </w:p>
    <w:p w:rsidR="005F7984" w:rsidRPr="00F97D4D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занятие-диспут, </w:t>
      </w:r>
    </w:p>
    <w:p w:rsidR="005F7984" w:rsidRPr="00F97D4D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занятие-спектакль, </w:t>
      </w:r>
    </w:p>
    <w:p w:rsidR="005F7984" w:rsidRPr="00F97D4D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занятие-праздник, </w:t>
      </w:r>
    </w:p>
    <w:p w:rsidR="005F7984" w:rsidRPr="00F97D4D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>занятие-интервью,</w:t>
      </w:r>
    </w:p>
    <w:p w:rsidR="005F7984" w:rsidRPr="00F97D4D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интегрированное занятие, </w:t>
      </w:r>
    </w:p>
    <w:p w:rsidR="005F7984" w:rsidRPr="00F97D4D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конференция, </w:t>
      </w:r>
    </w:p>
    <w:p w:rsidR="005F7984" w:rsidRPr="00F97D4D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устный журнал, </w:t>
      </w:r>
    </w:p>
    <w:p w:rsidR="005F7984" w:rsidRPr="00F97D4D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>конкурсы,</w:t>
      </w:r>
    </w:p>
    <w:p w:rsidR="005F7984" w:rsidRDefault="005F7984" w:rsidP="00175F4E">
      <w:pPr>
        <w:pStyle w:val="NoSpacing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>литературная игра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984" w:rsidRPr="00175F4E" w:rsidRDefault="005F7984" w:rsidP="00175F4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Представленная в программе система работы позволяет осуществить внедрение новых технологий, нестандартных форм работы во внеурочной деятельности, развить речь учащихся, повысить учебную мотивацию детей и, главное, воспитать грамотного читателя. Использование компьютерных и мультимедийных технологий значительно повысит </w:t>
      </w:r>
      <w:r w:rsidRPr="00175F4E">
        <w:rPr>
          <w:rFonts w:ascii="Times New Roman" w:hAnsi="Times New Roman" w:cs="Times New Roman"/>
          <w:sz w:val="24"/>
          <w:szCs w:val="24"/>
        </w:rPr>
        <w:t>эффективность работы по воспитанию интереса к книге, к чтению.</w:t>
      </w:r>
    </w:p>
    <w:p w:rsidR="005F7984" w:rsidRPr="00175F4E" w:rsidRDefault="005F7984" w:rsidP="00175F4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5F4E">
        <w:rPr>
          <w:rFonts w:ascii="Times New Roman" w:hAnsi="Times New Roman" w:cs="Times New Roman"/>
          <w:sz w:val="24"/>
          <w:szCs w:val="24"/>
        </w:rPr>
        <w:t xml:space="preserve">Для современного ребенка необходимо создавать условия, гарантирующие ему открытие целостной картины мира, развитие мотивации к чтению. </w:t>
      </w:r>
    </w:p>
    <w:p w:rsidR="005F7984" w:rsidRPr="00F97D4D" w:rsidRDefault="005F7984" w:rsidP="00175F4E">
      <w:pPr>
        <w:autoSpaceDE w:val="0"/>
        <w:autoSpaceDN w:val="0"/>
        <w:adjustRightInd w:val="0"/>
        <w:ind w:firstLine="540"/>
        <w:jc w:val="both"/>
      </w:pPr>
      <w:r w:rsidRPr="00F97D4D">
        <w:rPr>
          <w:b/>
          <w:bCs/>
        </w:rPr>
        <w:t>В с</w:t>
      </w:r>
      <w:r>
        <w:rPr>
          <w:b/>
          <w:bCs/>
        </w:rPr>
        <w:t>одержании</w:t>
      </w:r>
      <w:r w:rsidRPr="00F97D4D">
        <w:rPr>
          <w:b/>
          <w:bCs/>
        </w:rPr>
        <w:t xml:space="preserve"> программы выделяются два раздела:</w:t>
      </w:r>
    </w:p>
    <w:p w:rsidR="005F7984" w:rsidRPr="00F97D4D" w:rsidRDefault="005F7984" w:rsidP="00175F4E">
      <w:pPr>
        <w:ind w:firstLine="540"/>
        <w:jc w:val="both"/>
      </w:pPr>
      <w:r w:rsidRPr="00F97D4D">
        <w:t>1. Круг чтения.</w:t>
      </w:r>
    </w:p>
    <w:p w:rsidR="005F7984" w:rsidRDefault="005F7984" w:rsidP="00175F4E">
      <w:pPr>
        <w:ind w:firstLine="540"/>
        <w:jc w:val="both"/>
      </w:pPr>
      <w:r w:rsidRPr="00F97D4D">
        <w:t>2. Работа с детской книгой (УУД).</w:t>
      </w:r>
    </w:p>
    <w:p w:rsidR="005F7984" w:rsidRPr="00F97D4D" w:rsidRDefault="005F7984" w:rsidP="00175F4E">
      <w:pPr>
        <w:ind w:firstLine="540"/>
        <w:jc w:val="both"/>
      </w:pPr>
      <w:r w:rsidRPr="00F97D4D">
        <w:t>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5F7984" w:rsidRDefault="005F7984" w:rsidP="00175F4E">
      <w:pPr>
        <w:autoSpaceDE w:val="0"/>
        <w:autoSpaceDN w:val="0"/>
        <w:adjustRightInd w:val="0"/>
        <w:jc w:val="both"/>
      </w:pPr>
      <w:r w:rsidRPr="00F97D4D">
        <w:t xml:space="preserve">       При обучении детей чтению их знания должны пополниться и элементарными понятиями литературоведческого характера: простейшими сведениями об авторе-писателе, о теме чит</w:t>
      </w:r>
      <w:r>
        <w:t>аемого произведения, его жанре.</w:t>
      </w:r>
    </w:p>
    <w:p w:rsidR="005F7984" w:rsidRDefault="005F7984" w:rsidP="00175F4E">
      <w:pPr>
        <w:autoSpaceDE w:val="0"/>
        <w:autoSpaceDN w:val="0"/>
        <w:adjustRightInd w:val="0"/>
        <w:ind w:firstLine="540"/>
        <w:jc w:val="both"/>
      </w:pPr>
      <w:r w:rsidRPr="00F97D4D">
        <w:t>Занятия нацелены на развитие коммуникативных умений ребенка,</w:t>
      </w:r>
      <w:r w:rsidRPr="00F97D4D">
        <w:br/>
        <w:t>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5F7984" w:rsidRDefault="005F7984" w:rsidP="00175F4E">
      <w:pPr>
        <w:autoSpaceDE w:val="0"/>
        <w:autoSpaceDN w:val="0"/>
        <w:adjustRightInd w:val="0"/>
        <w:ind w:firstLine="540"/>
        <w:jc w:val="both"/>
      </w:pPr>
      <w:r w:rsidRPr="00F97D4D">
        <w:rPr>
          <w:b/>
          <w:bCs/>
        </w:rPr>
        <w:t>Круг чтения:</w:t>
      </w:r>
      <w:r w:rsidRPr="00F97D4D">
        <w:t xml:space="preserve"> художественная и научно-популярная литература, произведения для самостоятельного чтения учащихся про себя и выборочного перечитывания вслух, стихи, рассказы, сказки о Родине, о детях, о подвигах, о животных и растениях, о приключениях и волшебстве, книги </w:t>
      </w:r>
      <w:r>
        <w:t>писателей родного края.</w:t>
      </w:r>
    </w:p>
    <w:p w:rsidR="005F7984" w:rsidRDefault="005F7984" w:rsidP="00175F4E">
      <w:pPr>
        <w:autoSpaceDE w:val="0"/>
        <w:autoSpaceDN w:val="0"/>
        <w:adjustRightInd w:val="0"/>
        <w:ind w:firstLine="540"/>
        <w:jc w:val="both"/>
      </w:pPr>
      <w:r w:rsidRPr="00F97D4D">
        <w:rPr>
          <w:rStyle w:val="Strong"/>
        </w:rPr>
        <w:t xml:space="preserve">Работа с детской книгой: </w:t>
      </w:r>
      <w:r w:rsidRPr="00F97D4D">
        <w:t>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 утреннике, умение содержать в порядке классный уголок чтения.</w:t>
      </w:r>
    </w:p>
    <w:p w:rsidR="005F7984" w:rsidRDefault="005F7984" w:rsidP="00175F4E">
      <w:pPr>
        <w:autoSpaceDE w:val="0"/>
        <w:autoSpaceDN w:val="0"/>
        <w:adjustRightInd w:val="0"/>
        <w:ind w:firstLine="540"/>
        <w:jc w:val="both"/>
      </w:pPr>
      <w:r w:rsidRPr="00F97D4D">
        <w:rPr>
          <w:i/>
          <w:iCs/>
        </w:rPr>
        <w:t>Первый уровень результатов</w:t>
      </w:r>
      <w:r w:rsidRPr="00F97D4D">
        <w:t xml:space="preserve"> – приобретение школьником знаний о детской литературе, знания детских писателей, назван</w:t>
      </w:r>
      <w:r>
        <w:t>ия произведений, знания героев.</w:t>
      </w:r>
    </w:p>
    <w:p w:rsidR="005F7984" w:rsidRDefault="005F7984" w:rsidP="00175F4E">
      <w:pPr>
        <w:autoSpaceDE w:val="0"/>
        <w:autoSpaceDN w:val="0"/>
        <w:adjustRightInd w:val="0"/>
        <w:ind w:firstLine="540"/>
        <w:jc w:val="both"/>
      </w:pPr>
      <w:r w:rsidRPr="00F97D4D">
        <w:rPr>
          <w:i/>
          <w:iCs/>
        </w:rPr>
        <w:t>Второй уровень результатов</w:t>
      </w:r>
      <w:r w:rsidRPr="00F97D4D">
        <w:t xml:space="preserve"> 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5F7984" w:rsidRPr="00F97D4D" w:rsidRDefault="005F7984" w:rsidP="00175F4E">
      <w:pPr>
        <w:autoSpaceDE w:val="0"/>
        <w:autoSpaceDN w:val="0"/>
        <w:adjustRightInd w:val="0"/>
        <w:ind w:firstLine="540"/>
        <w:jc w:val="both"/>
      </w:pPr>
      <w:r w:rsidRPr="00F97D4D">
        <w:rPr>
          <w:i/>
          <w:iCs/>
        </w:rPr>
        <w:t>Третий уровень результатов</w:t>
      </w:r>
      <w:r w:rsidRPr="00F97D4D">
        <w:t xml:space="preserve"> – получение школьником опыта самостоятельного общественного действия: самостоятельное составление викторины, кроссворда  по любимым произведениям, инсценирование эпизодов произведения, проведение литературных игр для младших товарищей.  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</w:rPr>
        <w:t>Ведущие принципы программы «Как хорошо уметь читать»: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  <w:i/>
          <w:iCs/>
        </w:rPr>
        <w:t xml:space="preserve">Художественно-эстетический принцип </w:t>
      </w:r>
      <w:r w:rsidRPr="00F97D4D">
        <w:t>определяет стратегию отбора произведений для чтения, и поэтому в круг чтения младших школьников вошли преимущественно художественные тексты. 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 Этот принцип предполагает активное установление связей между всеми другими видами искусства.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  <w:i/>
          <w:iCs/>
        </w:rPr>
        <w:t xml:space="preserve">Литературоведческий принцип </w:t>
      </w:r>
      <w:r w:rsidRPr="00F97D4D">
        <w:t>с учетом особенностей начального этапа обучения реализуется при анализе литературного произведения, выдвигает на первый план художественный образ. Слово становится 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 В начальной школе анализ художественного произведения должен помочь детям почувствовать целостность художественного образа и адекватно сопереживать герою. Литературоведческий принцип находит свое выражение и в том, что программа охватывает все основные литературные жанры: сказки, стихи, рассказы, басни, драматические произведения (в отрывках). При анализе произведения этот принцип нацеливает на обогащение учеников первыми представлениями о проблематике.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  <w:i/>
          <w:iCs/>
        </w:rPr>
        <w:t xml:space="preserve">Коммуникативно-речевой принцип </w:t>
      </w:r>
      <w:r w:rsidRPr="00F97D4D">
        <w:t xml:space="preserve">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занятий по литературному чтению заключается в интенсивном развитии навыка чтения как вида речевой деятельности: от громко речевой формы чтения до чтения про себя. 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</w:rPr>
        <w:t>Условия реализации программы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t>Реализация целей  невозможна без использования ресурсов: наличия художествен</w:t>
      </w:r>
      <w:r>
        <w:t>ной литературы в школьной, городских</w:t>
      </w:r>
      <w:r w:rsidRPr="00F97D4D">
        <w:t xml:space="preserve"> </w:t>
      </w:r>
      <w:r>
        <w:t>детских</w:t>
      </w:r>
      <w:r w:rsidRPr="00F97D4D">
        <w:t xml:space="preserve"> библиотеках, учебно-методических материалов, наглядных демонстрационных пособий и таблиц, Интернет, электронных презентаций.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</w:rPr>
        <w:t>Учет возрастных и психологических особенностей детей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t>Отбор и расположение учебного материала, применение различных методов и педагогических технологий в данной программе соответствуют возрастным и психологическим особенностям детей младшего школьного возраста, для которого ведущей деятельностью является общение в процессе обучения.</w:t>
      </w:r>
    </w:p>
    <w:p w:rsidR="005F7984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t xml:space="preserve">Программа  ориентирована на чувства, образы и мысли детей, возникающие у них на занятии. Процесс работы с произведением – это обобщение, поиски и открытия истин, сотрудничество по схеме </w:t>
      </w:r>
      <w:r w:rsidRPr="00F97D4D">
        <w:rPr>
          <w:i/>
          <w:iCs/>
        </w:rPr>
        <w:t>ученики – учитель – автор</w:t>
      </w:r>
      <w:r w:rsidRPr="00F97D4D">
        <w:t>. Неиссякаемым источником для речевого, интеллектуального и нравственного развития детей должен стать язык произведений нашей классики.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</w:rPr>
        <w:t>Ожидаемые результаты (ключевые и общепредметные компетенции).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Ученик должен «уметь»: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</w:rPr>
      </w:pPr>
      <w:r w:rsidRPr="00F97D4D">
        <w:rPr>
          <w:b/>
          <w:bCs/>
          <w:i/>
          <w:iCs/>
        </w:rPr>
        <w:t>искать: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опрашивать окружение;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консультироваться у учителя;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получать информацию;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</w:rPr>
      </w:pPr>
      <w:r w:rsidRPr="00F97D4D">
        <w:rPr>
          <w:b/>
          <w:bCs/>
          <w:i/>
          <w:iCs/>
        </w:rPr>
        <w:t>думать: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устанавливать взаимосвязи между прошлыми и настоящими событиями;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критически относиться к тому или иному высказыванию, предложению;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уметь противостоять неуверенности и сложности;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занимать позицию в дискуссиях и вырабатывать свое собственное мнение;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оценивать произведения искусства и литературы;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</w:rPr>
      </w:pPr>
      <w:r w:rsidRPr="00F97D4D">
        <w:rPr>
          <w:b/>
          <w:bCs/>
          <w:i/>
          <w:iCs/>
        </w:rPr>
        <w:t>сотрудничать: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уметь работать в группе;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принимать решения;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улаживать разногласия и конфликты;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договариваться; разрабатывать и выполнять взятые на себя обязанности;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</w:rPr>
      </w:pPr>
      <w:r w:rsidRPr="00F97D4D">
        <w:rPr>
          <w:b/>
          <w:bCs/>
          <w:i/>
          <w:iCs/>
        </w:rPr>
        <w:t>приниматься за дело: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включаться в группу или коллектив и внести свой вклад;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доказать солидарность; организовать свою работу;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rPr>
          <w:b/>
          <w:bCs/>
          <w:i/>
          <w:iCs/>
        </w:rPr>
        <w:t>адаптироваться</w:t>
      </w:r>
      <w:r w:rsidRPr="00F97D4D">
        <w:t>: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использовать новые технологии информации и коммуникации;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стойко противостоять трудностям; находить новые решения.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jc w:val="both"/>
      </w:pPr>
      <w:r w:rsidRPr="00F97D4D">
        <w:t>Из этого следует, что обучающиеся должны проявить способность мобилизовать полученные ранее знания, использовать практический опыт взрослых, проявить способность доказывать (обосновывать свою точку зрения), суметь организовать взаимосвязь прошлых и настоящих знаний в решении конкретной ситуации, т. е. пользоваться приобретенными ранее компетенциями. Знания, полученные таким образом, оказываются более прочными и качественными.</w:t>
      </w:r>
    </w:p>
    <w:p w:rsidR="005F7984" w:rsidRPr="00F97D4D" w:rsidRDefault="005F7984" w:rsidP="00306762">
      <w:pPr>
        <w:pStyle w:val="ListParagraph"/>
        <w:tabs>
          <w:tab w:val="left" w:pos="2385"/>
        </w:tabs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В круг чтения детей входят произведения, представляющие все области литературного творчества: фольклор, русская и зарубежная классика, современная отечественная и зарубежная литература. Разделы состоят из произведений, составляющих золотой фонд детской литературы. Значительное место отведено произведениям современных писателей. Среди произведений учитель выбирает прозаические тексты и стихотворения для слушания, заучивания и драматизации.</w:t>
      </w:r>
    </w:p>
    <w:p w:rsidR="005F7984" w:rsidRPr="00F97D4D" w:rsidRDefault="005F7984" w:rsidP="00306762">
      <w:pPr>
        <w:autoSpaceDE w:val="0"/>
        <w:autoSpaceDN w:val="0"/>
        <w:adjustRightInd w:val="0"/>
        <w:ind w:firstLine="540"/>
        <w:rPr>
          <w:b/>
          <w:bCs/>
        </w:rPr>
      </w:pPr>
      <w:r w:rsidRPr="00F97D4D">
        <w:rPr>
          <w:b/>
          <w:bCs/>
        </w:rPr>
        <w:t>В результате реализации программы учащиеся 2 класса должны:</w:t>
      </w:r>
    </w:p>
    <w:p w:rsidR="005F7984" w:rsidRPr="00F97D4D" w:rsidRDefault="005F7984" w:rsidP="00306762">
      <w:pPr>
        <w:autoSpaceDE w:val="0"/>
        <w:autoSpaceDN w:val="0"/>
        <w:adjustRightInd w:val="0"/>
        <w:ind w:left="-10" w:firstLine="540"/>
        <w:jc w:val="both"/>
        <w:rPr>
          <w:b/>
          <w:bCs/>
        </w:rPr>
      </w:pPr>
      <w:r w:rsidRPr="00F97D4D">
        <w:rPr>
          <w:b/>
          <w:bCs/>
        </w:rPr>
        <w:t>знать/понимать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названия, основное содержание изученных  литературных произведений, их авторов;</w:t>
      </w:r>
    </w:p>
    <w:p w:rsidR="005F7984" w:rsidRPr="00F97D4D" w:rsidRDefault="005F7984" w:rsidP="00FB63F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</w:rPr>
        <w:t>уметь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читать осознанно текст художественного произведения «про себя» (без учета скорости);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определять тему и главную мысль произведения;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</w:rPr>
      </w:pPr>
      <w:r w:rsidRPr="00F97D4D">
        <w:rPr>
          <w:rFonts w:ascii="Times New Roman" w:hAnsi="Times New Roman" w:cs="Times New Roman"/>
        </w:rPr>
        <w:t>пересказывать текст;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делить текст на смысловые части, составлять его простой  план;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 xml:space="preserve">составлять небольшое монологическое высказывание с опорой  на авторский текст, 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</w:rPr>
      </w:pPr>
      <w:r w:rsidRPr="00F97D4D">
        <w:rPr>
          <w:rFonts w:ascii="Times New Roman" w:hAnsi="Times New Roman" w:cs="Times New Roman"/>
        </w:rPr>
        <w:t>оценивать события, героев произведения;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читать стихотворные произведения наизусть (по выбору);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создавать небольшой устный текст на заданную тему;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приводить примеры произведений фольклора (пословицы, загадки, сказки);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различать жанры художественной литературы (сказка, рассказ, басня), различать сказки народные и литературные;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различать элементы книги (обложка, оглавление, титульный  лист, иллюстрация, аннотация);</w:t>
      </w:r>
    </w:p>
    <w:p w:rsidR="005F7984" w:rsidRPr="00F97D4D" w:rsidRDefault="005F7984" w:rsidP="00FB63F2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97D4D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</w:rPr>
      </w:pPr>
      <w:r w:rsidRPr="00F97D4D">
        <w:rPr>
          <w:rFonts w:ascii="Times New Roman" w:hAnsi="Times New Roman" w:cs="Times New Roman"/>
        </w:rPr>
        <w:t>самостоятельного чтения книг;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высказывания оценочных суждений о прочитанном произведении (герое, событии);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самостоятельного выбора и определения содержания книги по  ее элементам;</w:t>
      </w:r>
    </w:p>
    <w:p w:rsidR="005F7984" w:rsidRPr="00F97D4D" w:rsidRDefault="005F7984" w:rsidP="00306762">
      <w:pPr>
        <w:pStyle w:val="ListParagraph"/>
        <w:numPr>
          <w:ilvl w:val="0"/>
          <w:numId w:val="12"/>
        </w:numPr>
        <w:tabs>
          <w:tab w:val="clear" w:pos="1260"/>
          <w:tab w:val="num" w:pos="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 xml:space="preserve">работы с разными источниками информации (словарями, справочниками).  </w:t>
      </w:r>
    </w:p>
    <w:p w:rsidR="005F7984" w:rsidRPr="00F97D4D" w:rsidRDefault="005F7984" w:rsidP="004968EC">
      <w:pPr>
        <w:autoSpaceDE w:val="0"/>
        <w:autoSpaceDN w:val="0"/>
        <w:adjustRightInd w:val="0"/>
        <w:jc w:val="both"/>
      </w:pPr>
    </w:p>
    <w:p w:rsidR="005F7984" w:rsidRPr="00F97D4D" w:rsidRDefault="005F7984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lang w:val="ru-RU"/>
        </w:rPr>
      </w:pPr>
    </w:p>
    <w:p w:rsidR="005F7984" w:rsidRPr="00F97D4D" w:rsidRDefault="005F7984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sz w:val="44"/>
          <w:szCs w:val="44"/>
          <w:lang w:val="ru-RU"/>
        </w:rPr>
      </w:pPr>
    </w:p>
    <w:p w:rsidR="005F7984" w:rsidRPr="00F97D4D" w:rsidRDefault="005F7984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sz w:val="44"/>
          <w:szCs w:val="44"/>
          <w:lang w:val="ru-RU"/>
        </w:rPr>
      </w:pPr>
    </w:p>
    <w:p w:rsidR="005F7984" w:rsidRPr="00F97D4D" w:rsidRDefault="005F7984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sz w:val="44"/>
          <w:szCs w:val="44"/>
          <w:lang w:val="ru-RU"/>
        </w:rPr>
      </w:pPr>
    </w:p>
    <w:p w:rsidR="005F7984" w:rsidRPr="00F97D4D" w:rsidRDefault="005F7984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5F7984" w:rsidRDefault="005F7984" w:rsidP="00621840">
      <w:pPr>
        <w:tabs>
          <w:tab w:val="left" w:pos="2385"/>
        </w:tabs>
        <w:jc w:val="center"/>
        <w:rPr>
          <w:sz w:val="44"/>
          <w:szCs w:val="44"/>
          <w:lang w:eastAsia="en-US"/>
        </w:rPr>
      </w:pPr>
    </w:p>
    <w:p w:rsidR="005F7984" w:rsidRDefault="005F7984" w:rsidP="00621840">
      <w:pPr>
        <w:tabs>
          <w:tab w:val="left" w:pos="2385"/>
        </w:tabs>
        <w:jc w:val="center"/>
        <w:rPr>
          <w:b/>
          <w:bCs/>
        </w:rPr>
      </w:pPr>
    </w:p>
    <w:p w:rsidR="005F7984" w:rsidRDefault="005F7984" w:rsidP="00621840">
      <w:pPr>
        <w:tabs>
          <w:tab w:val="left" w:pos="2385"/>
        </w:tabs>
        <w:jc w:val="center"/>
        <w:rPr>
          <w:b/>
          <w:bCs/>
        </w:rPr>
      </w:pPr>
    </w:p>
    <w:p w:rsidR="005F7984" w:rsidRDefault="005F7984" w:rsidP="00621840">
      <w:pPr>
        <w:tabs>
          <w:tab w:val="left" w:pos="2385"/>
        </w:tabs>
        <w:jc w:val="center"/>
        <w:rPr>
          <w:b/>
          <w:bCs/>
        </w:rPr>
      </w:pPr>
    </w:p>
    <w:p w:rsidR="005F7984" w:rsidRDefault="005F7984" w:rsidP="00621840">
      <w:pPr>
        <w:tabs>
          <w:tab w:val="left" w:pos="2385"/>
        </w:tabs>
        <w:jc w:val="center"/>
        <w:rPr>
          <w:b/>
          <w:bCs/>
        </w:rPr>
      </w:pPr>
    </w:p>
    <w:p w:rsidR="005F7984" w:rsidRDefault="005F7984" w:rsidP="00621840">
      <w:pPr>
        <w:tabs>
          <w:tab w:val="left" w:pos="2385"/>
        </w:tabs>
        <w:jc w:val="center"/>
        <w:rPr>
          <w:b/>
          <w:bCs/>
        </w:rPr>
      </w:pPr>
    </w:p>
    <w:p w:rsidR="005F7984" w:rsidRDefault="005F7984" w:rsidP="00621840">
      <w:pPr>
        <w:tabs>
          <w:tab w:val="left" w:pos="2385"/>
        </w:tabs>
        <w:jc w:val="center"/>
        <w:rPr>
          <w:b/>
          <w:bCs/>
        </w:rPr>
      </w:pPr>
    </w:p>
    <w:p w:rsidR="005F7984" w:rsidRDefault="005F7984" w:rsidP="00621840">
      <w:pPr>
        <w:tabs>
          <w:tab w:val="left" w:pos="2385"/>
        </w:tabs>
        <w:jc w:val="center"/>
        <w:rPr>
          <w:b/>
          <w:bCs/>
        </w:rPr>
      </w:pPr>
    </w:p>
    <w:p w:rsidR="005F7984" w:rsidRPr="00F97D4D" w:rsidRDefault="005F7984" w:rsidP="00621840">
      <w:pPr>
        <w:tabs>
          <w:tab w:val="left" w:pos="2385"/>
        </w:tabs>
        <w:jc w:val="center"/>
        <w:rPr>
          <w:b/>
          <w:bCs/>
        </w:rPr>
      </w:pPr>
      <w:r w:rsidRPr="00F97D4D">
        <w:rPr>
          <w:b/>
          <w:bCs/>
        </w:rPr>
        <w:t>Календарно-тематическое планирование</w:t>
      </w:r>
    </w:p>
    <w:p w:rsidR="005F7984" w:rsidRPr="00F97D4D" w:rsidRDefault="005F7984" w:rsidP="00621840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567"/>
        <w:gridCol w:w="850"/>
        <w:gridCol w:w="851"/>
        <w:gridCol w:w="3400"/>
        <w:gridCol w:w="3975"/>
      </w:tblGrid>
      <w:tr w:rsidR="005F7984" w:rsidRPr="00F97D4D">
        <w:trPr>
          <w:cantSplit/>
          <w:trHeight w:val="482"/>
        </w:trPr>
        <w:tc>
          <w:tcPr>
            <w:tcW w:w="568" w:type="dxa"/>
            <w:gridSpan w:val="2"/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№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Дата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Дата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3402" w:type="dxa"/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Тема  занятия</w:t>
            </w:r>
          </w:p>
        </w:tc>
        <w:tc>
          <w:tcPr>
            <w:tcW w:w="3977" w:type="dxa"/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Основное содержание работы</w:t>
            </w:r>
          </w:p>
        </w:tc>
      </w:tr>
      <w:tr w:rsidR="005F7984" w:rsidRPr="00F97D4D">
        <w:trPr>
          <w:trHeight w:val="270"/>
        </w:trPr>
        <w:tc>
          <w:tcPr>
            <w:tcW w:w="9648" w:type="dxa"/>
            <w:gridSpan w:val="6"/>
            <w:tcBorders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 w:rsidRPr="0027489F">
              <w:rPr>
                <w:b/>
                <w:bCs/>
              </w:rPr>
              <w:t>Устное народное творчество</w:t>
            </w:r>
          </w:p>
        </w:tc>
      </w:tr>
      <w:tr w:rsidR="005F7984" w:rsidRPr="00F97D4D">
        <w:trPr>
          <w:trHeight w:val="330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r w:rsidRPr="0027489F">
              <w:t xml:space="preserve">Песенки. </w:t>
            </w:r>
            <w:r>
              <w:t>Небылицы. Докучные сказки.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27489F">
              <w:t>Выделение отличительных особенностей русского фольклора. Выучить  потешку, считалку, небылицу</w:t>
            </w:r>
            <w:r>
              <w:t>.</w:t>
            </w:r>
          </w:p>
        </w:tc>
      </w:tr>
      <w:tr w:rsidR="005F7984" w:rsidRPr="00F97D4D">
        <w:trPr>
          <w:trHeight w:val="138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-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02.09</w:t>
            </w:r>
          </w:p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 w:rsidRPr="0027489F">
              <w:rPr>
                <w:i/>
                <w:iCs/>
              </w:rPr>
              <w:t>Русские народные сказки.</w:t>
            </w:r>
            <w:r>
              <w:t xml:space="preserve"> «Сивка- бурка» (в. обр. К. Д. Ушинского) «Иван-царевич и Серый Волк» (в обр. А. Н. Толстого)</w:t>
            </w:r>
          </w:p>
          <w:p w:rsidR="005F7984" w:rsidRPr="0027489F" w:rsidRDefault="005F7984" w:rsidP="001F7CE7"/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9A35FB" w:rsidRDefault="005F7984" w:rsidP="001F7CE7">
            <w:pPr>
              <w:tabs>
                <w:tab w:val="left" w:pos="4696"/>
              </w:tabs>
            </w:pPr>
            <w:r w:rsidRPr="009A35FB">
              <w:t xml:space="preserve">Выделение отличительных особенностей русского фольклора. </w:t>
            </w:r>
          </w:p>
          <w:p w:rsidR="005F7984" w:rsidRPr="0027489F" w:rsidRDefault="005F7984" w:rsidP="001F7CE7">
            <w:pPr>
              <w:tabs>
                <w:tab w:val="left" w:pos="4696"/>
              </w:tabs>
            </w:pPr>
            <w:r w:rsidRPr="009A35FB">
              <w:rPr>
                <w:shd w:val="clear" w:color="auto" w:fill="FFFFFF"/>
              </w:rPr>
              <w:t>Слушание, чтение и рассматривание книги.</w:t>
            </w:r>
          </w:p>
        </w:tc>
      </w:tr>
      <w:tr w:rsidR="005F7984" w:rsidRPr="00F97D4D">
        <w:trPr>
          <w:trHeight w:val="216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09.09</w:t>
            </w:r>
          </w:p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 w:rsidRPr="00352E57">
              <w:rPr>
                <w:i/>
                <w:iCs/>
              </w:rPr>
              <w:t>Былины</w:t>
            </w:r>
            <w:r>
              <w:t>.</w:t>
            </w:r>
          </w:p>
          <w:p w:rsidR="005F7984" w:rsidRDefault="005F7984" w:rsidP="001F7CE7">
            <w:r>
              <w:t>«Болезнь и исцеление Ильи Муромца»</w:t>
            </w:r>
          </w:p>
          <w:p w:rsidR="005F7984" w:rsidRDefault="005F7984" w:rsidP="001F7CE7">
            <w:r>
              <w:t>«Илья Муромец и Соловей – разбойник»</w:t>
            </w:r>
          </w:p>
          <w:p w:rsidR="005F7984" w:rsidRDefault="005F7984" w:rsidP="001F7CE7">
            <w:r>
              <w:t>«Добрыня», «Добрыня и Змей»</w:t>
            </w:r>
          </w:p>
          <w:p w:rsidR="005F7984" w:rsidRPr="0027489F" w:rsidRDefault="005F7984" w:rsidP="001F7CE7">
            <w:pPr>
              <w:rPr>
                <w:i/>
                <w:iCs/>
              </w:rPr>
            </w:pP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9A35FB" w:rsidRDefault="005F7984" w:rsidP="001F7CE7">
            <w:pPr>
              <w:tabs>
                <w:tab w:val="left" w:pos="4696"/>
              </w:tabs>
            </w:pPr>
            <w:r w:rsidRPr="009A35FB">
              <w:t xml:space="preserve">Выделение отличительных особенностей русского фольклора. </w:t>
            </w:r>
          </w:p>
          <w:p w:rsidR="005F7984" w:rsidRPr="0027489F" w:rsidRDefault="005F7984" w:rsidP="001F7CE7">
            <w:pPr>
              <w:tabs>
                <w:tab w:val="left" w:pos="4696"/>
              </w:tabs>
            </w:pPr>
            <w:r w:rsidRPr="009A35FB">
              <w:rPr>
                <w:shd w:val="clear" w:color="auto" w:fill="FFFFFF"/>
              </w:rPr>
              <w:t>Слушание, чтение и рассматривание книги.</w:t>
            </w:r>
            <w:r>
              <w:rPr>
                <w:rFonts w:ascii="Verdana" w:hAnsi="Verdana" w:cs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</w:p>
        </w:tc>
      </w:tr>
      <w:tr w:rsidR="005F7984" w:rsidRPr="00F97D4D">
        <w:trPr>
          <w:trHeight w:val="315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D62C47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 w:rsidRPr="00D62C47">
              <w:rPr>
                <w:b/>
                <w:bCs/>
              </w:rPr>
              <w:t>Русская литература 19 века</w:t>
            </w:r>
          </w:p>
        </w:tc>
      </w:tr>
      <w:tr w:rsidR="005F7984" w:rsidRPr="00F97D4D">
        <w:trPr>
          <w:gridBefore w:val="1"/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 w:rsidRPr="00D62C47">
              <w:rPr>
                <w:i/>
                <w:iCs/>
              </w:rPr>
              <w:t>Крылов И. А</w:t>
            </w:r>
            <w:r>
              <w:t>. «Мартышка и очки», «Ворона и лисица», «Зеркало и обезьяна».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352B5A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Чтение и рассматривание книги. 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</w:p>
        </w:tc>
      </w:tr>
      <w:tr w:rsidR="005F7984" w:rsidRPr="00F97D4D">
        <w:trPr>
          <w:gridBefore w:val="1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22.09</w:t>
            </w:r>
          </w:p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D62C47" w:rsidRDefault="005F7984" w:rsidP="001F7CE7">
            <w:r>
              <w:rPr>
                <w:i/>
                <w:iCs/>
              </w:rPr>
              <w:t xml:space="preserve">Аксаков С. Т. </w:t>
            </w:r>
            <w:r>
              <w:t>«Аленький цветочек».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Чтение и рассматривание книги. 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  <w:r>
              <w:rPr>
                <w:rFonts w:ascii="Verdana" w:hAnsi="Verdana" w:cs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</w:t>
            </w:r>
            <w:r w:rsidRPr="00352B5A">
              <w:rPr>
                <w:shd w:val="clear" w:color="auto" w:fill="FFFFFF"/>
              </w:rPr>
              <w:t>ересказ по серии картинок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29.09</w:t>
            </w:r>
          </w:p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 w:rsidRPr="00D62C47">
              <w:rPr>
                <w:i/>
                <w:iCs/>
              </w:rPr>
              <w:t xml:space="preserve">Пушкин А. С. </w:t>
            </w:r>
            <w:r>
              <w:rPr>
                <w:i/>
                <w:iCs/>
              </w:rPr>
              <w:t xml:space="preserve">Стихи. </w:t>
            </w:r>
            <w:r>
              <w:t>«Зимнее утро», «Опрятней модного паркета».</w:t>
            </w:r>
          </w:p>
          <w:p w:rsidR="005F7984" w:rsidRPr="00D62C47" w:rsidRDefault="005F7984" w:rsidP="001F7CE7">
            <w:r>
              <w:t>«Сказка о царе Салтане».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rPr>
                <w:shd w:val="clear" w:color="auto" w:fill="FFFFFF"/>
              </w:rPr>
            </w:pPr>
            <w:r w:rsidRPr="00910A63">
              <w:rPr>
                <w:shd w:val="clear" w:color="auto" w:fill="FFFFFF"/>
              </w:rPr>
              <w:t>Рассматривание сборника стихов, выразительное чтение. Заучивание стихотворения наизусть.</w:t>
            </w:r>
          </w:p>
          <w:p w:rsidR="005F7984" w:rsidRPr="0027489F" w:rsidRDefault="005F7984" w:rsidP="001F7CE7">
            <w:pPr>
              <w:tabs>
                <w:tab w:val="left" w:pos="4696"/>
              </w:tabs>
            </w:pPr>
            <w:r>
              <w:rPr>
                <w:shd w:val="clear" w:color="auto" w:fill="FFFFFF"/>
              </w:rPr>
              <w:t>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  <w:r>
              <w:rPr>
                <w:rFonts w:ascii="Verdana" w:hAnsi="Verdana" w:cs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</w:t>
            </w:r>
            <w:r w:rsidRPr="00352B5A">
              <w:rPr>
                <w:shd w:val="clear" w:color="auto" w:fill="FFFFFF"/>
              </w:rPr>
              <w:t>ересказ по серии картинок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5510C" w:rsidRDefault="005F7984" w:rsidP="001F7CE7">
            <w:r>
              <w:rPr>
                <w:i/>
                <w:iCs/>
              </w:rPr>
              <w:t xml:space="preserve">Одоевский В. Ф. </w:t>
            </w:r>
            <w:r>
              <w:t>«Мороз Иванович».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Чтение и рассматривание книги. 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  <w:r>
              <w:rPr>
                <w:rFonts w:ascii="Verdana" w:hAnsi="Verdana" w:cs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 w:rsidRPr="00352B5A">
              <w:rPr>
                <w:shd w:val="clear" w:color="auto" w:fill="FFFFFF"/>
              </w:rPr>
              <w:t>Работа с иллюстрациями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 w:rsidRPr="0015510C">
              <w:rPr>
                <w:i/>
                <w:iCs/>
              </w:rPr>
              <w:t>Тютчев Ф. И.  Стихи.</w:t>
            </w:r>
            <w:r>
              <w:t xml:space="preserve"> «Весенняя гроза», «Листья».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910A63" w:rsidRDefault="005F7984" w:rsidP="001F7CE7">
            <w:pPr>
              <w:tabs>
                <w:tab w:val="left" w:pos="4696"/>
              </w:tabs>
            </w:pPr>
            <w:r w:rsidRPr="00910A63">
              <w:rPr>
                <w:shd w:val="clear" w:color="auto" w:fill="FFFFFF"/>
              </w:rPr>
              <w:t>Рассматривание сборника стихов, выразительное чтение. Заучивание стихотворения наизусть.</w:t>
            </w:r>
          </w:p>
        </w:tc>
      </w:tr>
      <w:tr w:rsidR="005F7984" w:rsidRPr="00F97D4D">
        <w:trPr>
          <w:gridBefore w:val="1"/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5510C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Лермонтов  М. Ю. Стихи. </w:t>
            </w:r>
            <w:r w:rsidRPr="0015510C">
              <w:t>«Утёс», «Осень».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>чнение значений непонятных слов,</w:t>
            </w:r>
            <w:r w:rsidRPr="00910A63">
              <w:rPr>
                <w:shd w:val="clear" w:color="auto" w:fill="FFFFFF"/>
              </w:rPr>
              <w:t xml:space="preserve"> выразительное чтение.</w:t>
            </w:r>
          </w:p>
        </w:tc>
      </w:tr>
      <w:tr w:rsidR="005F7984" w:rsidRPr="00F97D4D">
        <w:trPr>
          <w:gridBefore w:val="1"/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5510C" w:rsidRDefault="005F7984" w:rsidP="001F7CE7">
            <w:r w:rsidRPr="0015510C">
              <w:rPr>
                <w:i/>
                <w:iCs/>
              </w:rPr>
              <w:t>Толстой А. К. Стихи.</w:t>
            </w:r>
            <w:r>
              <w:t xml:space="preserve"> «Вот уж снег  последний в поле тает», «Звонче жаворонка  пенье».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>чнение значений непонятных слов,</w:t>
            </w:r>
            <w:r w:rsidRPr="00910A63">
              <w:rPr>
                <w:shd w:val="clear" w:color="auto" w:fill="FFFFFF"/>
              </w:rPr>
              <w:t xml:space="preserve"> выразительное чтение.</w:t>
            </w:r>
          </w:p>
        </w:tc>
      </w:tr>
      <w:tr w:rsidR="005F7984" w:rsidRPr="00F97D4D">
        <w:trPr>
          <w:gridBefore w:val="1"/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5510C" w:rsidRDefault="005F7984" w:rsidP="001F7CE7">
            <w:r>
              <w:rPr>
                <w:i/>
                <w:iCs/>
              </w:rPr>
              <w:t xml:space="preserve">Фет. А. А. Стихи. </w:t>
            </w:r>
            <w:r>
              <w:t>«Чудная картина, как ты мне родна», «Я пришел к тебе с приветом».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>чнение значений непонятных слов,</w:t>
            </w:r>
            <w:r w:rsidRPr="00910A63">
              <w:rPr>
                <w:shd w:val="clear" w:color="auto" w:fill="FFFFFF"/>
              </w:rPr>
              <w:t xml:space="preserve"> выразительное чтение.</w:t>
            </w:r>
            <w:r w:rsidRPr="0027489F">
              <w:t xml:space="preserve"> Подобрать пословицы и поговорки  о Родине. Выделение для себя нравственных качеств.</w:t>
            </w:r>
          </w:p>
        </w:tc>
      </w:tr>
      <w:tr w:rsidR="005F7984" w:rsidRPr="00F97D4D">
        <w:trPr>
          <w:gridBefore w:val="1"/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21.10</w:t>
            </w:r>
          </w:p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>
              <w:rPr>
                <w:i/>
                <w:iCs/>
              </w:rPr>
              <w:t xml:space="preserve">Некрасов Н. А. </w:t>
            </w:r>
            <w:r w:rsidRPr="00511A73">
              <w:t>«Славная осень!</w:t>
            </w:r>
            <w:r>
              <w:t xml:space="preserve"> Здоровый, ядреный…</w:t>
            </w:r>
            <w:r w:rsidRPr="00511A73">
              <w:t>»</w:t>
            </w:r>
            <w:r>
              <w:t>,</w:t>
            </w:r>
          </w:p>
          <w:p w:rsidR="005F7984" w:rsidRDefault="005F7984" w:rsidP="001F7CE7">
            <w:r>
              <w:t>«Дедушка Мазай и зайцы».</w:t>
            </w:r>
          </w:p>
          <w:p w:rsidR="005F7984" w:rsidRPr="0015510C" w:rsidRDefault="005F7984" w:rsidP="001F7CE7">
            <w:pPr>
              <w:rPr>
                <w:i/>
                <w:iCs/>
              </w:rPr>
            </w:pPr>
            <w:r>
              <w:t>«Мороз – воевода».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5F7984" w:rsidRPr="00F97D4D">
        <w:trPr>
          <w:gridBefore w:val="1"/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Майков А. Н. Стихи. </w:t>
            </w:r>
            <w:r w:rsidRPr="00511A73">
              <w:t>«Весна», «Летний дождь».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511A73" w:rsidRDefault="005F7984" w:rsidP="001F7CE7">
            <w:r>
              <w:rPr>
                <w:i/>
                <w:iCs/>
              </w:rPr>
              <w:t>Никитин И. С. Стихи.</w:t>
            </w:r>
            <w:r>
              <w:t xml:space="preserve"> «Встреча зимы», «Утро».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5F7984" w:rsidRPr="00F97D4D">
        <w:trPr>
          <w:gridBefore w:val="1"/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7B2B70" w:rsidRDefault="005F7984" w:rsidP="001F7CE7">
            <w:r>
              <w:rPr>
                <w:i/>
                <w:iCs/>
              </w:rPr>
              <w:t xml:space="preserve">Плещеев А.Н. Стихи. </w:t>
            </w:r>
            <w:r w:rsidRPr="007B2B70">
              <w:t>«Весна», «Скучная картина! Тучи без конца…».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5F7984" w:rsidRPr="00F97D4D">
        <w:trPr>
          <w:gridBefore w:val="1"/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r w:rsidRPr="007B2B70">
              <w:rPr>
                <w:i/>
                <w:iCs/>
              </w:rPr>
              <w:t>Суриков И. З. Стихи.</w:t>
            </w:r>
            <w:r>
              <w:t xml:space="preserve">  «Зима», «Весна».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27489F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5F7984" w:rsidRPr="00F97D4D">
        <w:trPr>
          <w:gridBefore w:val="1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18.11</w:t>
            </w:r>
          </w:p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 w:rsidRPr="007B2B70">
              <w:rPr>
                <w:i/>
                <w:iCs/>
              </w:rPr>
              <w:t>Гаршин В. М.</w:t>
            </w:r>
            <w:r>
              <w:t xml:space="preserve"> «Лягушка-путешественница».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27489F">
              <w:t xml:space="preserve">Определение особенностей жанра сказок о животных.  Пересказ по иллюстрациям. 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96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</w:pPr>
            <w:r w:rsidRPr="00D62C47">
              <w:rPr>
                <w:b/>
                <w:bCs/>
              </w:rPr>
              <w:t xml:space="preserve">Русская литература </w:t>
            </w:r>
            <w:r>
              <w:rPr>
                <w:b/>
                <w:bCs/>
              </w:rPr>
              <w:t xml:space="preserve"> конца </w:t>
            </w:r>
            <w:r w:rsidRPr="00D62C47">
              <w:rPr>
                <w:b/>
                <w:bCs/>
              </w:rPr>
              <w:t>19</w:t>
            </w:r>
            <w:r>
              <w:rPr>
                <w:b/>
                <w:bCs/>
              </w:rPr>
              <w:t>– начала 20</w:t>
            </w:r>
            <w:r w:rsidRPr="00D62C47">
              <w:rPr>
                <w:b/>
                <w:bCs/>
              </w:rPr>
              <w:t xml:space="preserve"> века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25.11</w:t>
            </w:r>
          </w:p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 w:rsidRPr="00F842D0">
              <w:rPr>
                <w:i/>
                <w:iCs/>
              </w:rPr>
              <w:t>Толстой Л. Н</w:t>
            </w:r>
            <w:r>
              <w:t>. «Лев и собачка», «Два брата».</w:t>
            </w:r>
          </w:p>
          <w:p w:rsidR="005F7984" w:rsidRDefault="005F7984" w:rsidP="001F7CE7">
            <w:r>
              <w:t>«Акула», «Прыжок».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Пересказ по иллюстрациям. </w:t>
            </w:r>
            <w:r w:rsidRPr="005408BE">
              <w:t>Придумать своё название рассказ</w:t>
            </w:r>
            <w:r>
              <w:t>у.</w:t>
            </w:r>
          </w:p>
        </w:tc>
      </w:tr>
      <w:tr w:rsidR="005F7984" w:rsidRPr="00F97D4D">
        <w:trPr>
          <w:gridBefore w:val="1"/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r w:rsidRPr="00FF76FF">
              <w:rPr>
                <w:i/>
                <w:iCs/>
              </w:rPr>
              <w:t>Мамин – Сибиряк Д. Н.</w:t>
            </w:r>
            <w:r>
              <w:t xml:space="preserve"> «Присказка», </w:t>
            </w:r>
            <w:r w:rsidRPr="0027489F">
              <w:t>«Сказка про храброго Зайца - длинные уши, косые глаза, короткий хвост».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27489F">
              <w:t xml:space="preserve">Определение особенностей жанра сказок о животных.  </w:t>
            </w:r>
            <w:r w:rsidRPr="005408BE">
              <w:t>Придумать своё название рассказ</w:t>
            </w:r>
            <w:r>
              <w:t>у. Пересказ сказки от лица зайца</w:t>
            </w:r>
            <w:r w:rsidRPr="005408BE">
              <w:t>.</w:t>
            </w:r>
          </w:p>
        </w:tc>
      </w:tr>
      <w:tr w:rsidR="005F7984" w:rsidRPr="00F97D4D">
        <w:trPr>
          <w:gridBefore w:val="1"/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FF76FF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>Бальмонт К. Д</w:t>
            </w:r>
            <w:r w:rsidRPr="00FF76FF">
              <w:t>. «Золотое слово», «Осень».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FF76FF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Горький М. </w:t>
            </w:r>
            <w:r w:rsidRPr="00FF76FF">
              <w:t>«Случай с Евсейкой».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27489F">
              <w:t>Выразительное чтение с интонацией сочувствия, обиды, сопереживания. Найти пословицы о дружбе и друзьях</w:t>
            </w:r>
            <w:r>
              <w:t>.</w:t>
            </w:r>
          </w:p>
        </w:tc>
      </w:tr>
      <w:tr w:rsidR="005F7984" w:rsidRPr="00F97D4D">
        <w:trPr>
          <w:gridBefore w:val="1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FF76FF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Куприн А. И. </w:t>
            </w:r>
            <w:r w:rsidRPr="00FF76FF">
              <w:t>«Слон».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Пересказ</w:t>
            </w:r>
            <w:r>
              <w:t xml:space="preserve"> от лица Нади</w:t>
            </w:r>
            <w:r w:rsidRPr="0027489F">
              <w:t xml:space="preserve">. </w:t>
            </w:r>
            <w:r w:rsidRPr="005408BE">
              <w:t>Придумать своё название рассказ</w:t>
            </w:r>
            <w:r>
              <w:t>у.</w:t>
            </w:r>
          </w:p>
        </w:tc>
      </w:tr>
      <w:tr w:rsidR="005F7984" w:rsidRPr="00F97D4D">
        <w:trPr>
          <w:gridBefore w:val="1"/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FF76FF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Бунин И. А. Стихи. </w:t>
            </w:r>
            <w:r w:rsidRPr="00FF76FF">
              <w:t>«На проселке», «Первый снег».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9907DA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FF76FF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Пришвин М. М. </w:t>
            </w:r>
            <w:r w:rsidRPr="00FF76FF">
              <w:t>«Моя родина», «Хромка».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Блок А.А. </w:t>
            </w:r>
            <w:r w:rsidRPr="00FF76FF">
              <w:t>«Ветхая избушка», «Ворона».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Черный С. </w:t>
            </w:r>
            <w:r w:rsidRPr="00FF76FF">
              <w:t>«Воробей», «Мышиное горе».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B60CA1">
              <w:rPr>
                <w:shd w:val="clear" w:color="auto" w:fill="FFFFFF"/>
              </w:rPr>
              <w:t>Чтение и рассматривание книги, воспроизведение содержания по иллюстрациям.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>Житков Б. С</w:t>
            </w:r>
            <w:r w:rsidRPr="00FF76FF">
              <w:t>. «Как я ловил человечков».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 слушание. Пересказ сказки от лица мальчика</w:t>
            </w:r>
            <w:r w:rsidRPr="005408BE">
              <w:t>.</w:t>
            </w:r>
          </w:p>
        </w:tc>
      </w:tr>
      <w:tr w:rsidR="005F7984" w:rsidRPr="00F97D4D">
        <w:trPr>
          <w:gridBefore w:val="1"/>
          <w:trHeight w:val="5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Маяковский В. В. </w:t>
            </w:r>
            <w:r w:rsidRPr="00CD577F">
              <w:t>«Кем быть?».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B60CA1">
              <w:rPr>
                <w:shd w:val="clear" w:color="auto" w:fill="FFFFFF"/>
              </w:rPr>
              <w:t>Чтение и рассматривание книги, воспроизведение содержания по иллюстрациям.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Есенин С. А. Стихи </w:t>
            </w:r>
            <w:r w:rsidRPr="00CD577F">
              <w:t>«Поет зима аукает…», «Черемуха».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96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</w:pPr>
            <w:r w:rsidRPr="00D62C47">
              <w:rPr>
                <w:b/>
                <w:bCs/>
              </w:rPr>
              <w:t xml:space="preserve">Русская литература </w:t>
            </w:r>
            <w:r>
              <w:rPr>
                <w:b/>
                <w:bCs/>
              </w:rPr>
              <w:t xml:space="preserve"> 20</w:t>
            </w:r>
            <w:r w:rsidRPr="00D62C47">
              <w:rPr>
                <w:b/>
                <w:bCs/>
              </w:rPr>
              <w:t xml:space="preserve"> века</w:t>
            </w:r>
          </w:p>
        </w:tc>
      </w:tr>
      <w:tr w:rsidR="005F7984" w:rsidRPr="00F97D4D">
        <w:trPr>
          <w:gridBefore w:val="1"/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Чуковский К. И. </w:t>
            </w:r>
            <w:r w:rsidRPr="001872F0">
              <w:t>«Скрюченная песня», «Обжора».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  <w:r w:rsidRPr="0027489F">
              <w:t xml:space="preserve"> Выделение для себя нравственных качеств.</w:t>
            </w:r>
          </w:p>
        </w:tc>
      </w:tr>
      <w:tr w:rsidR="005F7984" w:rsidRPr="00F97D4D">
        <w:trPr>
          <w:gridBefore w:val="1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Паустовский К. Г. </w:t>
            </w:r>
            <w:r w:rsidRPr="001872F0">
              <w:t>«Растрепанный воробей».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27489F">
              <w:t xml:space="preserve">Определение особенностей жанра сказок о животных.  Пересказ по иллюстрациям. </w:t>
            </w:r>
          </w:p>
        </w:tc>
      </w:tr>
      <w:tr w:rsidR="005F7984" w:rsidRPr="00F97D4D">
        <w:trPr>
          <w:gridBefore w:val="1"/>
          <w:trHeight w:val="6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Соколов – Микитов И. С. </w:t>
            </w:r>
            <w:r w:rsidRPr="00F508D3">
              <w:t>«Листопадничек».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27489F">
              <w:t xml:space="preserve">Определять жанр произведения и тему, составлять план произведения. Подготовка рисунков </w:t>
            </w:r>
            <w:r>
              <w:t xml:space="preserve"> по содержанию.</w:t>
            </w:r>
          </w:p>
        </w:tc>
      </w:tr>
      <w:tr w:rsidR="005F7984" w:rsidRPr="00F97D4D">
        <w:trPr>
          <w:gridBefore w:val="1"/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F508D3" w:rsidRDefault="005F7984" w:rsidP="001F7CE7">
            <w:r>
              <w:rPr>
                <w:i/>
                <w:iCs/>
              </w:rPr>
              <w:t xml:space="preserve">Зощенко М. М. </w:t>
            </w:r>
            <w:r w:rsidRPr="00F508D3">
              <w:t>«Великие путешественники».</w:t>
            </w:r>
          </w:p>
          <w:p w:rsidR="005F7984" w:rsidRDefault="005F7984" w:rsidP="001F7CE7">
            <w:pPr>
              <w:rPr>
                <w:i/>
                <w:iCs/>
              </w:rPr>
            </w:pPr>
            <w:r w:rsidRPr="00F508D3">
              <w:t>«Бабушкин подарок».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5408BE" w:rsidRDefault="005F7984" w:rsidP="001F7CE7">
            <w:pPr>
              <w:tabs>
                <w:tab w:val="left" w:pos="4696"/>
              </w:tabs>
            </w:pPr>
            <w:r w:rsidRPr="005408BE">
              <w:t>Чтение и рассматривание книги. Придумать своё название рассказу. Пересказ сказки от лица детей.</w:t>
            </w:r>
          </w:p>
        </w:tc>
      </w:tr>
      <w:tr w:rsidR="005F7984" w:rsidRPr="00F97D4D">
        <w:trPr>
          <w:gridBefore w:val="1"/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Бианки В. В. </w:t>
            </w:r>
            <w:r w:rsidRPr="00ED597F">
              <w:t>«Как муравьишка домой спешил».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F0804" w:rsidRDefault="005F7984" w:rsidP="001F7CE7">
            <w:pPr>
              <w:tabs>
                <w:tab w:val="left" w:pos="4696"/>
              </w:tabs>
            </w:pPr>
            <w:r w:rsidRPr="001F0804">
              <w:t>Рассматривание книги. Пересказ по серии картинок, выбрать самый радостный эпизод, самый грустный. Выделение научно-познавательных сведений. Просмотр мультфильма.</w:t>
            </w:r>
          </w:p>
        </w:tc>
      </w:tr>
      <w:tr w:rsidR="005F7984" w:rsidRPr="00F97D4D">
        <w:trPr>
          <w:gridBefore w:val="1"/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Катаев В. П. </w:t>
            </w:r>
            <w:r w:rsidRPr="00ED597F">
              <w:t>«Цветик – семицветик»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F0804" w:rsidRDefault="005F7984" w:rsidP="001F7CE7">
            <w:pPr>
              <w:tabs>
                <w:tab w:val="left" w:pos="4696"/>
              </w:tabs>
            </w:pPr>
            <w:r w:rsidRPr="001F0804">
              <w:t>Литературное слушание, чтение и рассматривание книги. Разучивание волшебной песенки. Рисование цветика - семицветика. Соотнесение эпизодов сказки с лепестками волшебного цветка.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ED597F" w:rsidRDefault="005F7984" w:rsidP="001F7CE7">
            <w:r>
              <w:rPr>
                <w:i/>
                <w:iCs/>
              </w:rPr>
              <w:t xml:space="preserve">Платонов А. П. </w:t>
            </w:r>
            <w:r w:rsidRPr="00ED597F">
              <w:t>«Цветок на земле».</w:t>
            </w:r>
          </w:p>
          <w:p w:rsidR="005F7984" w:rsidRDefault="005F7984" w:rsidP="001F7CE7">
            <w:pPr>
              <w:rPr>
                <w:i/>
                <w:iCs/>
              </w:rPr>
            </w:pPr>
            <w:r w:rsidRPr="00ED597F">
              <w:t>«Еще мама».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F0804" w:rsidRDefault="005F7984" w:rsidP="001F7CE7">
            <w:pPr>
              <w:tabs>
                <w:tab w:val="left" w:pos="4696"/>
              </w:tabs>
            </w:pPr>
            <w:r w:rsidRPr="001F0804">
              <w:t>Литературное слушание, рассматривание книги: содержание, иллюстрации; творческое чтение.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Барто А. Л. </w:t>
            </w:r>
            <w:r w:rsidRPr="00ED597F">
              <w:t>«Разлука», «Любочка».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27489F">
              <w:t>Выразительное чтение с интонацией юмора, радости</w:t>
            </w:r>
            <w:r>
              <w:t>, печали</w:t>
            </w:r>
            <w:r w:rsidRPr="0027489F">
              <w:t>.  Обратить внимание на связь « тема – автор». Выбор отрывка для заучивания наизусть.</w:t>
            </w:r>
          </w:p>
        </w:tc>
      </w:tr>
      <w:tr w:rsidR="005F7984" w:rsidRPr="00F97D4D">
        <w:trPr>
          <w:gridBefore w:val="1"/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Твардовский А. Т. </w:t>
            </w:r>
            <w:r w:rsidRPr="003E3AEA">
              <w:t>«Дети», «Рожь, рожь».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3E3AEA" w:rsidRDefault="005F7984" w:rsidP="001F7CE7">
            <w:r>
              <w:rPr>
                <w:i/>
                <w:iCs/>
              </w:rPr>
              <w:t xml:space="preserve">Драгунский В. Ю. </w:t>
            </w:r>
            <w:r w:rsidRPr="003E3AEA">
              <w:t>«Что я люблю».</w:t>
            </w:r>
          </w:p>
          <w:p w:rsidR="005F7984" w:rsidRDefault="005F7984" w:rsidP="001F7CE7">
            <w:pPr>
              <w:rPr>
                <w:i/>
                <w:iCs/>
              </w:rPr>
            </w:pPr>
            <w:r w:rsidRPr="003E3AEA">
              <w:t>«Где это видано, где это слыхано…»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7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Михалков С. В. </w:t>
            </w:r>
            <w:r w:rsidRPr="00386596">
              <w:t>«Тридцать шесть и пять», «Как старик корову продавал».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 Просмотр мультфильма.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817028" w:rsidRDefault="005F7984" w:rsidP="001F7CE7">
            <w:r>
              <w:rPr>
                <w:i/>
                <w:iCs/>
              </w:rPr>
              <w:t>Заходер Б. В</w:t>
            </w:r>
            <w:r w:rsidRPr="00817028">
              <w:t>. «Что красивее всего?», «Что всего труднее?».</w:t>
            </w:r>
          </w:p>
          <w:p w:rsidR="005F7984" w:rsidRDefault="005F7984" w:rsidP="001F7CE7">
            <w:pPr>
              <w:rPr>
                <w:i/>
                <w:iCs/>
              </w:rPr>
            </w:pPr>
            <w:r w:rsidRPr="00817028">
              <w:t>«Серая Звёздочка».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1F0804">
              <w:t>Литературное слушание, творческое чтение.</w:t>
            </w:r>
            <w:r w:rsidRPr="0027489F">
              <w:t xml:space="preserve"> Составление вопросов по произведению.</w:t>
            </w:r>
          </w:p>
        </w:tc>
      </w:tr>
      <w:tr w:rsidR="005F7984" w:rsidRPr="00F97D4D">
        <w:trPr>
          <w:gridBefore w:val="1"/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>Солженицын А. И. «Утенок», «Шарик».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 w:rsidRPr="00B60CA1">
              <w:rPr>
                <w:shd w:val="clear" w:color="auto" w:fill="FFFFFF"/>
              </w:rPr>
              <w:t>Чтение и рассматривание книги, воспроизведение содержания по иллюстрациям.</w:t>
            </w:r>
            <w:r w:rsidRPr="0027489F">
              <w:t xml:space="preserve"> Составление вопросов по произведению.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Сладков Н. И. </w:t>
            </w:r>
            <w:r w:rsidRPr="00947B60">
              <w:t>«Суд над Декабрем», «Бюро лесных услуг».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817028" w:rsidRDefault="005F7984" w:rsidP="001F7CE7">
            <w:r>
              <w:rPr>
                <w:i/>
                <w:iCs/>
              </w:rPr>
              <w:t xml:space="preserve">Рубцов Н.М. </w:t>
            </w:r>
            <w:r w:rsidRPr="00817028">
              <w:t>«В горнице», «Ворона».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5F7984" w:rsidRPr="00F97D4D">
        <w:trPr>
          <w:gridBefore w:val="1"/>
          <w:trHeight w:val="11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817028" w:rsidRDefault="005F7984" w:rsidP="001F7CE7">
            <w:r>
              <w:rPr>
                <w:i/>
                <w:iCs/>
              </w:rPr>
              <w:t xml:space="preserve">Белов В. И. </w:t>
            </w:r>
            <w:r w:rsidRPr="00817028">
              <w:t>«Верный и Малька», «Малька провинилась».</w:t>
            </w:r>
          </w:p>
          <w:p w:rsidR="005F7984" w:rsidRDefault="005F7984" w:rsidP="001F7CE7">
            <w:pPr>
              <w:rPr>
                <w:i/>
                <w:iCs/>
              </w:rPr>
            </w:pPr>
            <w:r w:rsidRPr="00817028">
              <w:t>«</w:t>
            </w:r>
            <w:r>
              <w:t>Е</w:t>
            </w:r>
            <w:r w:rsidRPr="00817028">
              <w:t>щё про Мальку».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B60CA1" w:rsidRDefault="005F7984" w:rsidP="001F7CE7">
            <w:pPr>
              <w:tabs>
                <w:tab w:val="left" w:pos="4696"/>
              </w:tabs>
            </w:pPr>
            <w:r w:rsidRPr="00B60CA1">
              <w:rPr>
                <w:shd w:val="clear" w:color="auto" w:fill="FFFFFF"/>
              </w:rPr>
              <w:t>Чтение и рассматривание книги, воспроизведение содержания по иллюстрациям.</w:t>
            </w:r>
            <w:r w:rsidRPr="0027489F">
              <w:t xml:space="preserve"> Составление вопросов по произведению.</w:t>
            </w:r>
          </w:p>
        </w:tc>
      </w:tr>
      <w:tr w:rsidR="005F7984" w:rsidRPr="00F97D4D">
        <w:trPr>
          <w:gridBefore w:val="1"/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F0804" w:rsidRDefault="005F7984" w:rsidP="001F7CE7">
            <w:pPr>
              <w:rPr>
                <w:i/>
                <w:iCs/>
              </w:rPr>
            </w:pPr>
            <w:r w:rsidRPr="001F0804">
              <w:t>Экскурсия в школьную библиотеку.</w:t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D6373C" w:rsidRDefault="005F7984" w:rsidP="001F7CE7">
            <w:pPr>
              <w:tabs>
                <w:tab w:val="left" w:pos="4696"/>
              </w:tabs>
            </w:pPr>
            <w:r w:rsidRPr="00D6373C">
              <w:t>Знакомство с хранилищем книг. Работа с выставкой книг.</w:t>
            </w:r>
          </w:p>
        </w:tc>
      </w:tr>
      <w:tr w:rsidR="005F7984" w:rsidRPr="00F97D4D">
        <w:trPr>
          <w:gridBefore w:val="1"/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984" w:rsidRPr="00F97D4D" w:rsidRDefault="005F7984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Pr="001F0804" w:rsidRDefault="005F7984" w:rsidP="001F7CE7">
            <w:r w:rsidRPr="001F0804">
              <w:rPr>
                <w:i/>
                <w:iCs/>
              </w:rPr>
              <w:t xml:space="preserve">Викторина </w:t>
            </w:r>
            <w:r w:rsidRPr="001F0804">
              <w:t>«По страницам любимых книг».</w:t>
            </w:r>
            <w:r w:rsidRPr="001F0804">
              <w:rPr>
                <w:i/>
                <w:iCs/>
              </w:rPr>
              <w:tab/>
            </w: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:rsidR="005F7984" w:rsidRDefault="005F7984" w:rsidP="001F7CE7">
            <w:pPr>
              <w:tabs>
                <w:tab w:val="left" w:pos="4696"/>
              </w:tabs>
            </w:pPr>
          </w:p>
        </w:tc>
      </w:tr>
    </w:tbl>
    <w:p w:rsidR="005F7984" w:rsidRDefault="005F7984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F7984" w:rsidRDefault="005F7984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F7984" w:rsidRDefault="005F7984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F7984" w:rsidRDefault="005F7984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F7984" w:rsidRPr="00F97D4D" w:rsidRDefault="005F7984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F7984" w:rsidRPr="00F97D4D" w:rsidRDefault="005F7984" w:rsidP="009F35EB">
      <w:pPr>
        <w:autoSpaceDE w:val="0"/>
        <w:autoSpaceDN w:val="0"/>
        <w:adjustRightInd w:val="0"/>
        <w:jc w:val="both"/>
      </w:pPr>
    </w:p>
    <w:p w:rsidR="005F7984" w:rsidRPr="00F97D4D" w:rsidRDefault="005F7984" w:rsidP="009F35EB">
      <w:pPr>
        <w:autoSpaceDE w:val="0"/>
        <w:autoSpaceDN w:val="0"/>
        <w:adjustRightInd w:val="0"/>
        <w:jc w:val="both"/>
      </w:pPr>
    </w:p>
    <w:p w:rsidR="005F7984" w:rsidRPr="00F97D4D" w:rsidRDefault="005F7984"/>
    <w:sectPr w:rsidR="005F7984" w:rsidRPr="00F97D4D" w:rsidSect="00A369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984" w:rsidRDefault="005F7984" w:rsidP="00E721A6">
      <w:pPr>
        <w:pStyle w:val="NormalWeb"/>
      </w:pPr>
      <w:r>
        <w:separator/>
      </w:r>
    </w:p>
  </w:endnote>
  <w:endnote w:type="continuationSeparator" w:id="0">
    <w:p w:rsidR="005F7984" w:rsidRDefault="005F7984" w:rsidP="00E721A6">
      <w:pPr>
        <w:pStyle w:val="Normal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84" w:rsidRDefault="005F7984" w:rsidP="0020239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F7984" w:rsidRDefault="005F7984" w:rsidP="005043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984" w:rsidRDefault="005F7984" w:rsidP="00E721A6">
      <w:pPr>
        <w:pStyle w:val="NormalWeb"/>
      </w:pPr>
      <w:r>
        <w:separator/>
      </w:r>
    </w:p>
  </w:footnote>
  <w:footnote w:type="continuationSeparator" w:id="0">
    <w:p w:rsidR="005F7984" w:rsidRDefault="005F7984" w:rsidP="00E721A6">
      <w:pPr>
        <w:pStyle w:val="Normal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318"/>
    <w:multiLevelType w:val="hybridMultilevel"/>
    <w:tmpl w:val="589A8268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914FAD"/>
    <w:multiLevelType w:val="hybridMultilevel"/>
    <w:tmpl w:val="2654E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32616D"/>
    <w:multiLevelType w:val="hybridMultilevel"/>
    <w:tmpl w:val="C02A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1731A0"/>
    <w:multiLevelType w:val="hybridMultilevel"/>
    <w:tmpl w:val="2C90F97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nsid w:val="24477256"/>
    <w:multiLevelType w:val="hybridMultilevel"/>
    <w:tmpl w:val="453C9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F467A"/>
    <w:multiLevelType w:val="hybridMultilevel"/>
    <w:tmpl w:val="12E0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A04594F"/>
    <w:multiLevelType w:val="hybridMultilevel"/>
    <w:tmpl w:val="CDFCD1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053740D"/>
    <w:multiLevelType w:val="hybridMultilevel"/>
    <w:tmpl w:val="DDFE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4E7235E"/>
    <w:multiLevelType w:val="hybridMultilevel"/>
    <w:tmpl w:val="3A0C6C80"/>
    <w:lvl w:ilvl="0" w:tplc="A594B7D6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80691"/>
    <w:multiLevelType w:val="hybridMultilevel"/>
    <w:tmpl w:val="3A5685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92D"/>
    <w:rsid w:val="000005A9"/>
    <w:rsid w:val="00031F8E"/>
    <w:rsid w:val="001349BC"/>
    <w:rsid w:val="00143D70"/>
    <w:rsid w:val="0015510C"/>
    <w:rsid w:val="00155432"/>
    <w:rsid w:val="00172612"/>
    <w:rsid w:val="001730AA"/>
    <w:rsid w:val="00175F4E"/>
    <w:rsid w:val="001872F0"/>
    <w:rsid w:val="001B0527"/>
    <w:rsid w:val="001B6903"/>
    <w:rsid w:val="001D1BA9"/>
    <w:rsid w:val="001E637C"/>
    <w:rsid w:val="001F0804"/>
    <w:rsid w:val="001F3E10"/>
    <w:rsid w:val="001F7CE7"/>
    <w:rsid w:val="0020239C"/>
    <w:rsid w:val="0022718D"/>
    <w:rsid w:val="002711C7"/>
    <w:rsid w:val="00272E5A"/>
    <w:rsid w:val="0027489F"/>
    <w:rsid w:val="0028298D"/>
    <w:rsid w:val="002B1746"/>
    <w:rsid w:val="002B7584"/>
    <w:rsid w:val="002C069A"/>
    <w:rsid w:val="002C392D"/>
    <w:rsid w:val="002C4F0D"/>
    <w:rsid w:val="002C5EDD"/>
    <w:rsid w:val="002F369D"/>
    <w:rsid w:val="00306762"/>
    <w:rsid w:val="00325884"/>
    <w:rsid w:val="0034770E"/>
    <w:rsid w:val="00347B5E"/>
    <w:rsid w:val="00352B5A"/>
    <w:rsid w:val="00352E57"/>
    <w:rsid w:val="0036355C"/>
    <w:rsid w:val="003824F3"/>
    <w:rsid w:val="00386596"/>
    <w:rsid w:val="003A216D"/>
    <w:rsid w:val="003D5DA7"/>
    <w:rsid w:val="003E3AEA"/>
    <w:rsid w:val="003E51C9"/>
    <w:rsid w:val="003E6511"/>
    <w:rsid w:val="003F43F3"/>
    <w:rsid w:val="004169E0"/>
    <w:rsid w:val="00471CC5"/>
    <w:rsid w:val="00494DF5"/>
    <w:rsid w:val="004968EC"/>
    <w:rsid w:val="004D01F9"/>
    <w:rsid w:val="004E75A2"/>
    <w:rsid w:val="004F1930"/>
    <w:rsid w:val="0050435E"/>
    <w:rsid w:val="00511A73"/>
    <w:rsid w:val="00515A5D"/>
    <w:rsid w:val="005408BE"/>
    <w:rsid w:val="00563B92"/>
    <w:rsid w:val="005661EE"/>
    <w:rsid w:val="00592758"/>
    <w:rsid w:val="005B4CC0"/>
    <w:rsid w:val="005B7FDA"/>
    <w:rsid w:val="005F47BF"/>
    <w:rsid w:val="005F7984"/>
    <w:rsid w:val="00621840"/>
    <w:rsid w:val="0065151F"/>
    <w:rsid w:val="00670690"/>
    <w:rsid w:val="006A0675"/>
    <w:rsid w:val="006D780E"/>
    <w:rsid w:val="00712408"/>
    <w:rsid w:val="00727AC7"/>
    <w:rsid w:val="00732DEF"/>
    <w:rsid w:val="007547CF"/>
    <w:rsid w:val="0075533D"/>
    <w:rsid w:val="0076049F"/>
    <w:rsid w:val="0077020A"/>
    <w:rsid w:val="00780DB2"/>
    <w:rsid w:val="007A1800"/>
    <w:rsid w:val="007B2B70"/>
    <w:rsid w:val="007C2FA8"/>
    <w:rsid w:val="007C3A72"/>
    <w:rsid w:val="007F3909"/>
    <w:rsid w:val="007F4087"/>
    <w:rsid w:val="00817028"/>
    <w:rsid w:val="008B287A"/>
    <w:rsid w:val="008B3D68"/>
    <w:rsid w:val="00910A63"/>
    <w:rsid w:val="009244C7"/>
    <w:rsid w:val="00947B60"/>
    <w:rsid w:val="00953122"/>
    <w:rsid w:val="0096223E"/>
    <w:rsid w:val="00970263"/>
    <w:rsid w:val="00975332"/>
    <w:rsid w:val="009907DA"/>
    <w:rsid w:val="009A35FB"/>
    <w:rsid w:val="009D06E3"/>
    <w:rsid w:val="009E06FD"/>
    <w:rsid w:val="009F35EB"/>
    <w:rsid w:val="00A12775"/>
    <w:rsid w:val="00A36980"/>
    <w:rsid w:val="00A45B3E"/>
    <w:rsid w:val="00A528CB"/>
    <w:rsid w:val="00A81ED0"/>
    <w:rsid w:val="00A8446B"/>
    <w:rsid w:val="00AA1DEF"/>
    <w:rsid w:val="00AC3E3E"/>
    <w:rsid w:val="00B207E6"/>
    <w:rsid w:val="00B271D1"/>
    <w:rsid w:val="00B450B2"/>
    <w:rsid w:val="00B60CA1"/>
    <w:rsid w:val="00B6738A"/>
    <w:rsid w:val="00B7654D"/>
    <w:rsid w:val="00B8369B"/>
    <w:rsid w:val="00BA38BB"/>
    <w:rsid w:val="00BB358B"/>
    <w:rsid w:val="00BD3328"/>
    <w:rsid w:val="00BE0D5F"/>
    <w:rsid w:val="00BF5452"/>
    <w:rsid w:val="00C016E5"/>
    <w:rsid w:val="00C14DF8"/>
    <w:rsid w:val="00C270E1"/>
    <w:rsid w:val="00C351A5"/>
    <w:rsid w:val="00C52F86"/>
    <w:rsid w:val="00C570B8"/>
    <w:rsid w:val="00C92E77"/>
    <w:rsid w:val="00C94DE5"/>
    <w:rsid w:val="00CA5472"/>
    <w:rsid w:val="00CA60B7"/>
    <w:rsid w:val="00CD577F"/>
    <w:rsid w:val="00CF53F4"/>
    <w:rsid w:val="00D07BD9"/>
    <w:rsid w:val="00D152B9"/>
    <w:rsid w:val="00D51810"/>
    <w:rsid w:val="00D62C47"/>
    <w:rsid w:val="00D6373C"/>
    <w:rsid w:val="00D96D0C"/>
    <w:rsid w:val="00DC1093"/>
    <w:rsid w:val="00DC24F3"/>
    <w:rsid w:val="00DE4D3A"/>
    <w:rsid w:val="00DF196B"/>
    <w:rsid w:val="00E05B6D"/>
    <w:rsid w:val="00E23BF3"/>
    <w:rsid w:val="00E27C3B"/>
    <w:rsid w:val="00E456C6"/>
    <w:rsid w:val="00E51FEF"/>
    <w:rsid w:val="00E721A6"/>
    <w:rsid w:val="00EC4763"/>
    <w:rsid w:val="00ED597F"/>
    <w:rsid w:val="00F508D3"/>
    <w:rsid w:val="00F51529"/>
    <w:rsid w:val="00F842D0"/>
    <w:rsid w:val="00F94CB4"/>
    <w:rsid w:val="00F97D4D"/>
    <w:rsid w:val="00FB145F"/>
    <w:rsid w:val="00FB63F2"/>
    <w:rsid w:val="00FE0A5D"/>
    <w:rsid w:val="00FF2352"/>
    <w:rsid w:val="00FF2D10"/>
    <w:rsid w:val="00FF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35EB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99"/>
    <w:locked/>
    <w:rsid w:val="009F35EB"/>
    <w:rPr>
      <w:sz w:val="22"/>
      <w:szCs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9F35EB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9F35EB"/>
    <w:pPr>
      <w:ind w:left="720"/>
    </w:pPr>
    <w:rPr>
      <w:rFonts w:ascii="Calibri" w:hAnsi="Calibri" w:cs="Calibri"/>
      <w:lang w:val="en-US" w:eastAsia="en-US"/>
    </w:rPr>
  </w:style>
  <w:style w:type="character" w:styleId="Strong">
    <w:name w:val="Strong"/>
    <w:basedOn w:val="DefaultParagraphFont"/>
    <w:uiPriority w:val="99"/>
    <w:qFormat/>
    <w:rsid w:val="009F35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7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70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52B5A"/>
  </w:style>
  <w:style w:type="paragraph" w:styleId="Footer">
    <w:name w:val="footer"/>
    <w:basedOn w:val="Normal"/>
    <w:link w:val="FooterChar"/>
    <w:uiPriority w:val="99"/>
    <w:rsid w:val="0050435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3E3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04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396</TotalTime>
  <Pages>10</Pages>
  <Words>3460</Words>
  <Characters>19728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NATA</cp:lastModifiedBy>
  <cp:revision>92</cp:revision>
  <cp:lastPrinted>2016-09-14T10:27:00Z</cp:lastPrinted>
  <dcterms:created xsi:type="dcterms:W3CDTF">2015-09-10T20:04:00Z</dcterms:created>
  <dcterms:modified xsi:type="dcterms:W3CDTF">2016-09-28T05:06:00Z</dcterms:modified>
</cp:coreProperties>
</file>