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 xml:space="preserve"> «СРЕДНЯЯ ШКОЛА № 16 ГОРОДА ЕВПАТОРИИ РЕСПУБЛИКИ КРЫМ»</w:t>
      </w:r>
    </w:p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32EDD">
        <w:rPr>
          <w:rFonts w:ascii="Times New Roman" w:hAnsi="Times New Roman" w:cs="Times New Roman"/>
          <w:b/>
          <w:bCs/>
        </w:rPr>
        <w:t>(МБОУ «СШ № 16»)</w:t>
      </w:r>
    </w:p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72AF4" w:rsidRPr="00732EDD" w:rsidRDefault="00372AF4" w:rsidP="00732E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72AF4" w:rsidRPr="00732EDD" w:rsidRDefault="00372AF4" w:rsidP="00732EDD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732EDD">
        <w:rPr>
          <w:rFonts w:ascii="Times New Roman" w:hAnsi="Times New Roman" w:cs="Times New Roman"/>
          <w:b/>
          <w:bCs/>
        </w:rPr>
        <w:t xml:space="preserve">«Рассмотрено»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732EDD">
        <w:rPr>
          <w:rFonts w:ascii="Times New Roman" w:hAnsi="Times New Roman" w:cs="Times New Roman"/>
          <w:b/>
          <w:bCs/>
        </w:rPr>
        <w:t xml:space="preserve">«Согласовано»                   </w:t>
      </w:r>
      <w:r>
        <w:rPr>
          <w:rFonts w:ascii="Times New Roman" w:hAnsi="Times New Roman" w:cs="Times New Roman"/>
          <w:b/>
          <w:bCs/>
        </w:rPr>
        <w:t xml:space="preserve">       </w:t>
      </w:r>
      <w:r w:rsidRPr="00732EDD">
        <w:rPr>
          <w:rFonts w:ascii="Times New Roman" w:hAnsi="Times New Roman" w:cs="Times New Roman"/>
          <w:b/>
          <w:bCs/>
        </w:rPr>
        <w:t xml:space="preserve"> «Утверждаю»</w:t>
      </w:r>
    </w:p>
    <w:p w:rsidR="00372AF4" w:rsidRPr="00732EDD" w:rsidRDefault="00372AF4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на заседании МО                   </w:t>
      </w:r>
      <w:r>
        <w:rPr>
          <w:rFonts w:ascii="Times New Roman" w:hAnsi="Times New Roman" w:cs="Times New Roman"/>
          <w:lang w:val="uk-UA"/>
        </w:rPr>
        <w:t xml:space="preserve">    </w:t>
      </w:r>
      <w:r w:rsidRPr="00732ED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</w:t>
      </w:r>
      <w:r w:rsidRPr="00732EDD">
        <w:rPr>
          <w:rFonts w:ascii="Times New Roman" w:hAnsi="Times New Roman" w:cs="Times New Roman"/>
        </w:rPr>
        <w:t>Зам. директора по УВР              Директор школы</w:t>
      </w:r>
    </w:p>
    <w:p w:rsidR="00372AF4" w:rsidRPr="00732EDD" w:rsidRDefault="00372AF4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  <w:lang w:val="uk-UA"/>
        </w:rPr>
        <w:t xml:space="preserve">от 29. 08. 2016 г.         </w:t>
      </w:r>
      <w:r w:rsidRPr="00732EDD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</w:t>
      </w:r>
      <w:r w:rsidRPr="00732ED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732EDD">
        <w:rPr>
          <w:rFonts w:ascii="Times New Roman" w:hAnsi="Times New Roman" w:cs="Times New Roman"/>
        </w:rPr>
        <w:t>_______ Т.В. Полищук              ____________ О.А. Донцова</w:t>
      </w:r>
      <w:r w:rsidRPr="00732EDD">
        <w:rPr>
          <w:rFonts w:ascii="Times New Roman" w:hAnsi="Times New Roman" w:cs="Times New Roman"/>
          <w:lang w:val="uk-UA"/>
        </w:rPr>
        <w:t xml:space="preserve"> протокол № 1   </w:t>
      </w:r>
      <w:r w:rsidRPr="00732EDD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</w:t>
      </w:r>
      <w:r w:rsidRPr="00732EDD">
        <w:rPr>
          <w:rFonts w:ascii="Times New Roman" w:hAnsi="Times New Roman" w:cs="Times New Roman"/>
          <w:lang w:val="uk-UA"/>
        </w:rPr>
        <w:t xml:space="preserve">от 30. 08. </w:t>
      </w:r>
      <w:r w:rsidRPr="00732EDD">
        <w:rPr>
          <w:rFonts w:ascii="Times New Roman" w:hAnsi="Times New Roman" w:cs="Times New Roman"/>
        </w:rPr>
        <w:t>201</w:t>
      </w:r>
      <w:r w:rsidRPr="00732EDD">
        <w:rPr>
          <w:rFonts w:ascii="Times New Roman" w:hAnsi="Times New Roman" w:cs="Times New Roman"/>
          <w:lang w:val="uk-UA"/>
        </w:rPr>
        <w:t>6</w:t>
      </w:r>
      <w:r w:rsidRPr="00732EDD">
        <w:rPr>
          <w:rFonts w:ascii="Times New Roman" w:hAnsi="Times New Roman" w:cs="Times New Roman"/>
        </w:rPr>
        <w:t xml:space="preserve"> г.                     </w:t>
      </w:r>
      <w:r>
        <w:rPr>
          <w:rFonts w:ascii="Times New Roman" w:hAnsi="Times New Roman" w:cs="Times New Roman"/>
        </w:rPr>
        <w:t xml:space="preserve">     Приказ № 373</w:t>
      </w:r>
      <w:r w:rsidRPr="00732EDD">
        <w:rPr>
          <w:rFonts w:ascii="Times New Roman" w:hAnsi="Times New Roman" w:cs="Times New Roman"/>
        </w:rPr>
        <w:t>/01-03</w:t>
      </w:r>
      <w:r w:rsidRPr="00732EDD">
        <w:rPr>
          <w:rFonts w:ascii="Times New Roman" w:hAnsi="Times New Roman" w:cs="Times New Roman"/>
          <w:lang w:val="uk-UA"/>
        </w:rPr>
        <w:t xml:space="preserve">                 Руководитель МО                   </w:t>
      </w:r>
      <w:r>
        <w:rPr>
          <w:rFonts w:ascii="Times New Roman" w:hAnsi="Times New Roman" w:cs="Times New Roman"/>
          <w:lang w:val="uk-UA"/>
        </w:rPr>
        <w:t xml:space="preserve">         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</w:t>
      </w:r>
      <w:r w:rsidRPr="00732EDD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</w:t>
      </w:r>
      <w:r w:rsidRPr="00732EDD">
        <w:rPr>
          <w:rFonts w:ascii="Times New Roman" w:hAnsi="Times New Roman" w:cs="Times New Roman"/>
        </w:rPr>
        <w:t xml:space="preserve"> от 31. 08. 2016 г. </w:t>
      </w:r>
    </w:p>
    <w:p w:rsidR="00372AF4" w:rsidRPr="00732EDD" w:rsidRDefault="00372AF4" w:rsidP="00732EDD">
      <w:pPr>
        <w:spacing w:after="0" w:line="240" w:lineRule="auto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_____________ О.А. Шумейко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732EDD">
        <w:rPr>
          <w:rFonts w:ascii="Times New Roman" w:hAnsi="Times New Roman" w:cs="Times New Roman"/>
        </w:rPr>
        <w:t xml:space="preserve">                     </w:t>
      </w:r>
      <w:r w:rsidRPr="00732EDD">
        <w:rPr>
          <w:rFonts w:ascii="Times New Roman" w:hAnsi="Times New Roman" w:cs="Times New Roman"/>
          <w:lang w:val="uk-UA"/>
        </w:rPr>
        <w:t xml:space="preserve">                     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 w:rsidRPr="00732EDD">
        <w:rPr>
          <w:rFonts w:ascii="Times New Roman" w:hAnsi="Times New Roman" w:cs="Times New Roman"/>
        </w:rPr>
        <w:t xml:space="preserve">  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>РАБОЧАЯ    ПРОГРАММА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внеурочной    деятельности 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970D12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общеинтеллектуального </w:t>
      </w: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   направления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курса «УМНИКИ И УМНИЦЫ»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во  2 – А</w:t>
      </w: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   классе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732ED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на  2016 - 2017  учебный  год 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372AF4" w:rsidRPr="00732EDD" w:rsidRDefault="00372AF4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372AF4" w:rsidRPr="00732EDD" w:rsidRDefault="00372AF4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372AF4" w:rsidRPr="00732EDD" w:rsidRDefault="00372AF4" w:rsidP="00732EDD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372AF4" w:rsidRPr="00E456C6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372AF4" w:rsidRPr="00E456C6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Гавронова Наталья Витальевна</w:t>
      </w:r>
      <w:r w:rsidRPr="00E456C6">
        <w:rPr>
          <w:rFonts w:ascii="Times New Roman" w:hAnsi="Times New Roman" w:cs="Times New Roman"/>
          <w:b/>
          <w:bCs/>
          <w:kern w:val="24"/>
          <w:sz w:val="28"/>
          <w:szCs w:val="28"/>
        </w:rPr>
        <w:t>,</w:t>
      </w:r>
    </w:p>
    <w:p w:rsidR="00372AF4" w:rsidRPr="00E456C6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b/>
          <w:bCs/>
          <w:kern w:val="24"/>
          <w:sz w:val="28"/>
          <w:szCs w:val="28"/>
        </w:rPr>
        <w:t>учитель начальных классов</w:t>
      </w:r>
    </w:p>
    <w:p w:rsidR="00372AF4" w:rsidRPr="00AA6027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E456C6">
        <w:rPr>
          <w:rFonts w:ascii="Times New Roman" w:hAnsi="Times New Roman" w:cs="Times New Roman"/>
          <w:kern w:val="24"/>
          <w:sz w:val="28"/>
          <w:szCs w:val="28"/>
        </w:rPr>
        <w:t xml:space="preserve"> первой  категории </w:t>
      </w:r>
    </w:p>
    <w:p w:rsidR="00372AF4" w:rsidRPr="00732EDD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kern w:val="24"/>
          <w:sz w:val="24"/>
          <w:szCs w:val="24"/>
        </w:rPr>
        <w:t xml:space="preserve">                                                                                                                                                      __________</w:t>
      </w:r>
      <w:r w:rsidRPr="00E456C6">
        <w:rPr>
          <w:rFonts w:ascii="Times New Roman" w:hAnsi="Times New Roman" w:cs="Times New Roman"/>
          <w:kern w:val="24"/>
          <w:sz w:val="24"/>
          <w:szCs w:val="24"/>
        </w:rPr>
        <w:t>____</w:t>
      </w:r>
      <w:r>
        <w:rPr>
          <w:rFonts w:ascii="Times New Roman" w:hAnsi="Times New Roman" w:cs="Times New Roman"/>
          <w:kern w:val="24"/>
          <w:sz w:val="24"/>
          <w:szCs w:val="24"/>
        </w:rPr>
        <w:t>_</w:t>
      </w:r>
    </w:p>
    <w:p w:rsidR="00372AF4" w:rsidRPr="00732EDD" w:rsidRDefault="00372AF4" w:rsidP="00AA6027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732EDD">
        <w:rPr>
          <w:rFonts w:ascii="Times New Roman" w:hAnsi="Times New Roman" w:cs="Times New Roman"/>
          <w:b/>
          <w:bCs/>
          <w:kern w:val="24"/>
          <w:sz w:val="28"/>
          <w:szCs w:val="28"/>
        </w:rPr>
        <w:t>г. Евпатория  2016</w:t>
      </w:r>
    </w:p>
    <w:p w:rsidR="00372AF4" w:rsidRPr="00732EDD" w:rsidRDefault="00372AF4" w:rsidP="00732ED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372AF4" w:rsidRPr="00113394" w:rsidRDefault="00372AF4" w:rsidP="001C39E1">
      <w:pPr>
        <w:tabs>
          <w:tab w:val="left" w:pos="243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13394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eastAsia="en-US"/>
        </w:rPr>
        <w:t>Пояснительная записка</w:t>
      </w:r>
    </w:p>
    <w:p w:rsidR="00372AF4" w:rsidRDefault="00372AF4" w:rsidP="009E283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167D8">
        <w:rPr>
          <w:rFonts w:ascii="Times New Roman" w:hAnsi="Times New Roman" w:cs="Times New Roman"/>
          <w:sz w:val="24"/>
          <w:szCs w:val="24"/>
        </w:rPr>
        <w:t>Рабочая программа по  курсу «Умники и умницы» составлена в соответствии с требованиями Федерального государственного образовательного стандарта нач</w:t>
      </w:r>
      <w:r>
        <w:rPr>
          <w:rFonts w:ascii="Times New Roman" w:hAnsi="Times New Roman" w:cs="Times New Roman"/>
          <w:sz w:val="24"/>
          <w:szCs w:val="24"/>
        </w:rPr>
        <w:t>ального общего образования, Конц</w:t>
      </w:r>
      <w:r w:rsidRPr="008167D8">
        <w:rPr>
          <w:rFonts w:ascii="Times New Roman" w:hAnsi="Times New Roman" w:cs="Times New Roman"/>
          <w:sz w:val="24"/>
          <w:szCs w:val="24"/>
        </w:rPr>
        <w:t>епции духовно-нравственного развития и воспитания личности гражданина России, планируемых результатов начального общего образования, программы курса «Развитие познавательных способностей»</w:t>
      </w:r>
      <w:r w:rsidRPr="00C76F5F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О. Холодовой, –Москва: </w:t>
      </w:r>
      <w:r w:rsidRPr="00113394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РОСТ книга, 2012 г</w:t>
      </w:r>
      <w:r w:rsidRPr="008167D8">
        <w:rPr>
          <w:rFonts w:ascii="Times New Roman" w:hAnsi="Times New Roman" w:cs="Times New Roman"/>
          <w:sz w:val="24"/>
          <w:szCs w:val="24"/>
        </w:rPr>
        <w:t>.</w:t>
      </w:r>
    </w:p>
    <w:p w:rsidR="00372AF4" w:rsidRPr="001C39E1" w:rsidRDefault="00372AF4" w:rsidP="009E283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272A">
        <w:rPr>
          <w:rFonts w:ascii="Times New Roman" w:hAnsi="Times New Roman" w:cs="Times New Roman"/>
          <w:b/>
          <w:bCs/>
          <w:sz w:val="24"/>
          <w:szCs w:val="24"/>
        </w:rPr>
        <w:t>Нормативно – правовые документы, на основании которых разработана рабочая программа:</w:t>
      </w:r>
    </w:p>
    <w:p w:rsidR="00372AF4" w:rsidRPr="001C39E1" w:rsidRDefault="00372AF4" w:rsidP="009E2833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372AF4" w:rsidRPr="001C39E1" w:rsidRDefault="00372AF4" w:rsidP="009E2833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>Закон Республики Крым от 06  июля 2015 года № 131-ЗРК/2015 "Об образовании в Республике Крым". Дата публикации: 06.07.2015.</w:t>
      </w:r>
    </w:p>
    <w:p w:rsidR="00372AF4" w:rsidRPr="001C39E1" w:rsidRDefault="00372AF4" w:rsidP="009E2833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</w:t>
      </w:r>
      <w:r>
        <w:rPr>
          <w:rFonts w:ascii="Times New Roman" w:hAnsi="Times New Roman" w:cs="Times New Roman"/>
          <w:sz w:val="24"/>
          <w:szCs w:val="24"/>
        </w:rPr>
        <w:t>(согласована</w:t>
      </w:r>
      <w:r w:rsidRPr="001C39E1">
        <w:rPr>
          <w:rFonts w:ascii="Times New Roman" w:hAnsi="Times New Roman" w:cs="Times New Roman"/>
          <w:sz w:val="24"/>
          <w:szCs w:val="24"/>
        </w:rPr>
        <w:t xml:space="preserve">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08.062015 г. Приказ № 232/01 – 03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C39E1">
        <w:rPr>
          <w:rFonts w:ascii="Times New Roman" w:hAnsi="Times New Roman" w:cs="Times New Roman"/>
          <w:sz w:val="24"/>
          <w:szCs w:val="24"/>
        </w:rPr>
        <w:t>.</w:t>
      </w:r>
    </w:p>
    <w:p w:rsidR="00372AF4" w:rsidRPr="001C39E1" w:rsidRDefault="00372AF4" w:rsidP="001C39E1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372AF4" w:rsidRPr="001C39E1" w:rsidRDefault="00372AF4" w:rsidP="001C39E1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372AF4" w:rsidRPr="001C39E1" w:rsidRDefault="00372AF4" w:rsidP="001C39E1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372AF4" w:rsidRPr="007547CF" w:rsidRDefault="00372AF4" w:rsidP="001C39E1">
      <w:pPr>
        <w:numPr>
          <w:ilvl w:val="0"/>
          <w:numId w:val="5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39E1">
        <w:rPr>
          <w:rFonts w:ascii="Times New Roman" w:hAnsi="Times New Roman" w:cs="Times New Roman"/>
          <w:sz w:val="24"/>
          <w:szCs w:val="24"/>
        </w:rPr>
        <w:t xml:space="preserve">Рабочий учебный </w:t>
      </w:r>
      <w:r>
        <w:rPr>
          <w:rFonts w:ascii="Times New Roman" w:hAnsi="Times New Roman" w:cs="Times New Roman"/>
          <w:sz w:val="24"/>
          <w:szCs w:val="24"/>
        </w:rPr>
        <w:t>план МБОУ "СШ № 16" на 2016 - 2017 учебный год.</w:t>
      </w:r>
    </w:p>
    <w:p w:rsidR="00372AF4" w:rsidRPr="007B545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51D48">
        <w:rPr>
          <w:rFonts w:ascii="Times New Roman" w:hAnsi="Times New Roman" w:cs="Times New Roman"/>
          <w:sz w:val="24"/>
          <w:szCs w:val="24"/>
        </w:rPr>
        <w:t xml:space="preserve">Программа данного курса представляет систему интеллектуально-развивающих занятий для учащихся начальных классов и рассчитана на четыре года обучения. Во </w:t>
      </w:r>
      <w:r w:rsidRPr="001C39E1">
        <w:rPr>
          <w:rFonts w:ascii="Times New Roman" w:hAnsi="Times New Roman" w:cs="Times New Roman"/>
          <w:b/>
          <w:bCs/>
          <w:sz w:val="24"/>
          <w:szCs w:val="24"/>
        </w:rPr>
        <w:t>втором классе 68 часов</w:t>
      </w:r>
      <w:r w:rsidRPr="00A51D48">
        <w:rPr>
          <w:rFonts w:ascii="Times New Roman" w:hAnsi="Times New Roman" w:cs="Times New Roman"/>
          <w:sz w:val="24"/>
          <w:szCs w:val="24"/>
        </w:rPr>
        <w:t xml:space="preserve"> (2 часа в неделю). </w:t>
      </w:r>
    </w:p>
    <w:p w:rsidR="00372AF4" w:rsidRPr="00A51D48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</w:pPr>
      <w:r w:rsidRPr="00A51D48">
        <w:rPr>
          <w:rFonts w:ascii="Times New Roman" w:hAnsi="Times New Roman" w:cs="Times New Roman"/>
          <w:sz w:val="24"/>
          <w:szCs w:val="24"/>
        </w:rPr>
        <w:t>В процессе обучения</w:t>
      </w:r>
      <w:r w:rsidRPr="00A51D48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в начальном звене школы восприятие ребенка становится более анализирующим и дифференцирующим, принимает характер организованного наблюдения. Развитие восприятия не происходит само собой, а идет параллельно с развитием мышления учащихся. Развивая у детей такую мыслительную операцию, как сравнение, делаем восприятие учащихся более глубоким, думающим.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успешного обучения в школе у учащихся младших классов необходимо развивать устойчивость и концентрацию внимания, работать над увеличением объема внимания, повышать уровень распределения и переключения внимания.</w:t>
      </w:r>
    </w:p>
    <w:p w:rsidR="00372AF4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Актуальность выбора определена следующими факторами: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372AF4" w:rsidRPr="00D750FD" w:rsidRDefault="00372AF4" w:rsidP="001C39E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Цель данного курса: </w:t>
      </w:r>
      <w:r w:rsidRPr="00D750FD">
        <w:rPr>
          <w:rFonts w:ascii="Times New Roman" w:hAnsi="Times New Roman" w:cs="Times New Roman"/>
          <w:spacing w:val="-3"/>
          <w:sz w:val="24"/>
          <w:szCs w:val="24"/>
        </w:rPr>
        <w:t>развитие познавательных способностей учащихся  на основе системы развивающих занятий.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pacing w:val="-3"/>
          <w:sz w:val="24"/>
          <w:szCs w:val="24"/>
          <w:lang w:eastAsia="en-US"/>
        </w:rPr>
        <w:t>Основные задачи курса: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3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мышления в процессе формирования основных приемов мысли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психических познавательных процессов: различных видов памяти, внимания, зрительного восприятия, воображения;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языковой культуры и формирование речевых умений: четко и ясно излагать свои мысли, давать определения понятиям, строить умозаключе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ния, аргументировано доказывать свою точку зрения;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творческого мышления и развитие умения ре</w:t>
      </w: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softHyphen/>
        <w:t>шать нестандартные задачи;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развитие познавательной активности и самостоятельной мыслительной деятельности учащихся;</w:t>
      </w:r>
    </w:p>
    <w:p w:rsidR="00372AF4" w:rsidRPr="00D750FD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2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372AF4" w:rsidRDefault="00372AF4" w:rsidP="001C39E1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372AF4" w:rsidRPr="001C39E1" w:rsidRDefault="00372AF4" w:rsidP="001C39E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right="19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Таким образом, принципиально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й </w:t>
      </w:r>
      <w:r w:rsidRPr="00D750F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 xml:space="preserve">задачей предлагаемого курса является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именно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u w:val="single"/>
          <w:lang w:eastAsia="en-US"/>
        </w:rPr>
        <w:t>развитие познав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ательных способностей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и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u w:val="single"/>
          <w:lang w:eastAsia="en-US"/>
        </w:rPr>
        <w:t>общеучебных умений и навыков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, а не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усвоение каких-то конкретных знаний и умений.</w:t>
      </w:r>
    </w:p>
    <w:p w:rsidR="00372AF4" w:rsidRPr="00D750FD" w:rsidRDefault="00372AF4" w:rsidP="001C39E1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Ценностные ориентиры содержания курса 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истины</w:t>
      </w:r>
      <w:r w:rsidRPr="00D750FD">
        <w:rPr>
          <w:rFonts w:ascii="Times New Roman" w:hAnsi="Times New Roman" w:cs="Times New Roman"/>
          <w:sz w:val="24"/>
          <w:szCs w:val="24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человека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разумного существа, стремящегося к познанию мира и самосовершенствованию.  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труда и творчества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естественного условия человеческой деятельности и жизни. 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Ценность свободы</w:t>
      </w:r>
      <w:r w:rsidRPr="00D750FD">
        <w:rPr>
          <w:rFonts w:ascii="Times New Roman" w:hAnsi="Times New Roman" w:cs="Times New Roman"/>
          <w:sz w:val="24"/>
          <w:szCs w:val="24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</w:t>
      </w:r>
      <w:r w:rsidRPr="00D750FD">
        <w:rPr>
          <w:rFonts w:ascii="Times New Roman" w:hAnsi="Times New Roman" w:cs="Times New Roman"/>
          <w:sz w:val="24"/>
          <w:szCs w:val="24"/>
        </w:rPr>
        <w:t>– осознание человеком себя как члена общества, народа, представителя страны и государства.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патриотизма </w:t>
      </w:r>
      <w:r w:rsidRPr="00D750FD">
        <w:rPr>
          <w:rFonts w:ascii="Times New Roman" w:hAnsi="Times New Roman" w:cs="Times New Roman"/>
          <w:sz w:val="24"/>
          <w:szCs w:val="24"/>
        </w:rPr>
        <w:t>–</w:t>
      </w:r>
      <w:r w:rsidRPr="00D75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50FD">
        <w:rPr>
          <w:rFonts w:ascii="Times New Roman" w:hAnsi="Times New Roman" w:cs="Times New Roman"/>
          <w:sz w:val="24"/>
          <w:szCs w:val="24"/>
        </w:rPr>
        <w:t xml:space="preserve">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372AF4" w:rsidRPr="001C39E1" w:rsidRDefault="00372AF4" w:rsidP="001C39E1">
      <w:pPr>
        <w:shd w:val="clear" w:color="auto" w:fill="FFFFFF"/>
        <w:spacing w:after="0" w:line="240" w:lineRule="auto"/>
        <w:ind w:right="2304" w:firstLine="540"/>
        <w:jc w:val="both"/>
        <w:rPr>
          <w:rFonts w:ascii="Times New Roman" w:hAnsi="Times New Roman" w:cs="Times New Roman"/>
          <w:spacing w:val="-3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D750FD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  <w:lang w:eastAsia="en-US"/>
        </w:rPr>
        <w:t>Особенности организации учебного процесса.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Материал каждого занятия рассчитан на 45 минут. Методы и приёмы организации деятельности второклассников ориентированы на усиление самостоятельной практической и умственной деятельности, на развитие навыков контроля и самоконтроля, а также познавательной активности детей.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Занятия носят обучающий и развивающий характер.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О</w:t>
      </w: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сновное внимание на занятиях обращено на такие качества ребёнка, развитие и совершенствование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внимания, восприятия, воображения</w:t>
      </w: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памяти и мышления</w:t>
      </w: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.</w:t>
      </w:r>
    </w:p>
    <w:p w:rsidR="00372AF4" w:rsidRPr="001C39E1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Большое вниманиеуделяется проверке самостоятельно выполненных заданий, их корректировке, объяснению причин допущенных ошибок, обсуждению различных способов поиска и выполнения того или иного задания.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  <w:lang w:eastAsia="en-US"/>
        </w:rPr>
        <w:t>Модель занятия.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«Мозговая гимнастика» (2–3 минуты)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.</w:t>
      </w:r>
    </w:p>
    <w:p w:rsidR="00372AF4" w:rsidRPr="001C39E1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Выполнение упражнений для улучшения мозговой деятельности является важной частью данных занятий,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процессы.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Разминка (3–5 минут)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.</w:t>
      </w:r>
    </w:p>
    <w:p w:rsidR="00372AF4" w:rsidRPr="001C39E1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Основной задачей данного этапа является создание у ребят определенного положительного эмоционального фона, без которого эффективное усвоение знаний невозможно. Задания способны вызвать интерес, и рассчитаны на сообразительность, быстроту реакции, окра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шены немалой долей юмора. 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 2 классе увеличивается количество вопросов, включенных в разминку. Сами вопросы становятся более сложными. Увеличивается темп вопросов и ответов.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Тренировка и развитие психических механизмов, лежащих в основе познавательных способностей – памяти, внимания, воображения  (10 - 15 минут).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Материал, включенный в раздел «Задания на развитие внимания», имеет, как и в 1 классе, своей целью совершенствование различных сторон внимания и увеличение объема произвольного внимания детей. Однако уровень трудности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заданий значительно возрастает.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Для развития внимания и зрительной памяти в каждое занятие включен зрительный диктант. В раздел «Развитие воображения» включены задания на преобразование и перестроение фигур и предметов (работа со спичками); на вычерчивание фигур без отрыва карандаша; на отгадывание изографов; на разгадывание ребусов.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Веселая переменка(3–5 минут).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Динамическая пауза , проводимая на данных занятиях , будет не только развивать двигательную сферу ребенка, но и способствовать развитию умения выполнять несколько различных заданий одновременно. 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Логическо-поисковые и творческие задания (10 - 15 минут).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Во 2 классе предлагаются задачи логического характера с целью совершенствования мыслительных операций младших школьников: умения делать заключение из 2 суждений, умения сравнивать, глубоко осознавая смысл операции сравнения, умения делать обобщения, устанавливать закономерности.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Вводятся текстовые задачи из комбинаторики.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Также во 2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память, воображение, наблюдательность, речевые способности. Эти упражнения воспитывают у учащихся познавательный интерес к родному языку.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Коррегирующая гимнастика для глаз (1-2 минуты)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Чем больше ребёнок будет уделять внимание своим глазам, тем дольше он сохранит хорошее зрение. Те же дети, чьё зрение оставляет желать лучшего, путём регулярных тренировок смогут значительно улучшить его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Выполнение коррегирующей гимнастики для глаз поможет как повышению остроты зрения, так и снятию зрительного утомления и достижени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ю состояния зрительно комфорта.</w:t>
      </w:r>
    </w:p>
    <w:p w:rsidR="00372AF4" w:rsidRPr="001C39E1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Логические задачи на развитие аналитических способностей и способностей рассуждать (5-10 минут).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 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целях развития логического мышления учащимся нужно предлагать задачи, при решении которых им нужно самостоятельно производить анализ, синтез, сравнение, строить дедуктивные умозаключения.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Основное время на занятиях занимает самостоятельное реше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ние детьми поисковых задач. Благодаря этому у детей формируют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ся умения самостоятельно действовать, принимать решения, уп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равлять собой в сложных ситуациях.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На каждом занятии проводится коллективное обсуждение ре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  <w:t>шения задачи определенного вида. На этом этапе у детей форми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руется такое важное качество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, как осознание собственных действий, самоконтроль, возмож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ность дать отчет в выполняемых шагах при решении задач любой трудности.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 каждом занятии после самостоятельной работы проводится коллективная проверка решения задач. Такой формой работы создаются</w:t>
      </w:r>
      <w:r w:rsidRPr="00D750FD">
        <w:rPr>
          <w:rFonts w:ascii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 условия для нормализации самооценки у всех детей, а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именно: повышения самооценки у детей, у которых хорошо разви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ты мыслительные процессы, но учебный материал усваивается в 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учебные успехи продиктованы, в основном, прилежанием и стара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тельностью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курсе используются задачи разной сложности, поэтому сла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бые дети, участвуя в занятиях, могут почувствовать уверенность в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своих силах (для таких учащихся подбираются задачи, кото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рые они могут решать успешно).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Р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ебенок на этих заняти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ях сам оценивает свои успехи. Это создает особый положительный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эмоциональный фон: раскованность, интерес, желание научиться выполнять предлагаемые задания.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Данная программа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направлена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на развитие позна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4"/>
          <w:sz w:val="24"/>
          <w:szCs w:val="24"/>
          <w:lang w:eastAsia="en-US"/>
        </w:rPr>
        <w:t xml:space="preserve">вательных процессов у младших школьников с целью усиления </w:t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их математического развития, включающего в себя умение на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блюдать, сравнивать, обобщать, находить закономерности, строя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простейшие предположения; проверять их, делать выводы, иллю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стрировать их примерами.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В процессе выполнения каждого задания происходит развитие почти всех познавательных процессов, но каждый раз акцент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делается на каком-то одном из них.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Учитывая это, все задания ус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ловно можно разбить на несколько групп:</w:t>
      </w:r>
    </w:p>
    <w:p w:rsidR="00372AF4" w:rsidRPr="00D750FD" w:rsidRDefault="00372AF4" w:rsidP="001C39E1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внимания;</w:t>
      </w:r>
    </w:p>
    <w:p w:rsidR="00372AF4" w:rsidRPr="00D750FD" w:rsidRDefault="00372AF4" w:rsidP="001C39E1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задания на развитие памяти;</w:t>
      </w:r>
    </w:p>
    <w:p w:rsidR="00372AF4" w:rsidRPr="00D750FD" w:rsidRDefault="00372AF4" w:rsidP="001C39E1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совершенствование воображения;</w:t>
      </w:r>
    </w:p>
    <w:p w:rsidR="00372AF4" w:rsidRDefault="00372AF4" w:rsidP="001C39E1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задания на развитие логического мышления.</w:t>
      </w:r>
    </w:p>
    <w:p w:rsidR="00372AF4" w:rsidRDefault="00372AF4" w:rsidP="001C39E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eastAsia="en-US"/>
        </w:rPr>
        <w:t>Задания на развитие внимания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К заданиям этой группы относятся различные лабиринты и це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2"/>
          <w:sz w:val="24"/>
          <w:szCs w:val="24"/>
          <w:lang w:eastAsia="en-US"/>
        </w:rPr>
        <w:t>пределения.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right="1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Выполнение заданий подобного типа способствует формирова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нию таких жизненно важных умений, как умение целенаправлен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  <w:t xml:space="preserve">но сосредотачиваться, вести поиск нужного пути, оглядываясь, а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иногда и возвращаясь назад, находить самый короткий путь, ре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шая двух - трехходовые задачи.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lang w:eastAsia="en-US"/>
        </w:rPr>
        <w:t>Задания, развивающие память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пражнения на развитие и совер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шенствование слуховой и зрительной памяти. Участвуя в играх, школьники учатся пользоваться своей памятью и применять спе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циальные приемы, облегчающие запоминание. В результате таких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занятий учащиеся осмысливают и прочно сохраняют в памяти раз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  <w:t>личные учебные термины и определения. Вместе с тем у детей уве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личивается объем зрительного и слухового запоминания, развива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  <w:t>ется смысловая память, восприятие и наблюдательность, заклады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вается основа для рационального использования сил и времени.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eastAsia="en-US"/>
        </w:rPr>
        <w:t>Задания на развитие и совершенствование воображения</w:t>
      </w:r>
    </w:p>
    <w:p w:rsidR="00372AF4" w:rsidRPr="00837520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Развитие воображения построено в основном на материале,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включающем задания геометрического характера: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дорисовывание несложных композиций из геометрических тел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или линий, не изображающих ничего конкретного, до какого-либо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изображения;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фигуры нужной формы для восстановления целого;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вычерчивание уникурсальных фигур (фигур, которые надо на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чертить, не отрывая карандаша от бумаги и не проводя одну и ту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же линию дважды);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- выбор пары идентичных фигур сложной конфигурации;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- выделение из общего рисунка заданных фигур с целью выяв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ления замаскированного рисунка;</w:t>
      </w:r>
    </w:p>
    <w:p w:rsidR="00372AF4" w:rsidRPr="00D750FD" w:rsidRDefault="00372AF4" w:rsidP="001C39E1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- деление фигуры на несколько заданных фигур и построение 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заданной фигуры из нескольких частей, выбираемых из множества </w:t>
      </w: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>данных;</w:t>
      </w:r>
    </w:p>
    <w:p w:rsidR="00372AF4" w:rsidRDefault="00372AF4" w:rsidP="001C39E1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-3"/>
          <w:sz w:val="24"/>
          <w:szCs w:val="24"/>
          <w:lang w:eastAsia="en-US"/>
        </w:rPr>
        <w:t xml:space="preserve">- 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складывание и перекладывание спичек с целью составления </w:t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заданных фигур.</w:t>
      </w:r>
    </w:p>
    <w:p w:rsidR="00372AF4" w:rsidRPr="00837520" w:rsidRDefault="00372AF4" w:rsidP="001C39E1">
      <w:pPr>
        <w:shd w:val="clear" w:color="auto" w:fill="FFFFFF"/>
        <w:tabs>
          <w:tab w:val="left" w:pos="442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6"/>
          <w:sz w:val="24"/>
          <w:szCs w:val="24"/>
          <w:lang w:eastAsia="en-US"/>
        </w:rPr>
        <w:t>Совершенствованию воображения способствует работа с изог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рафами (слова записаны буквами, расположение которых напоми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нает изображение того предмета, о котором идет речь) и числогра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ммы (предмет изображен с помощью чисел).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  <w:t>Задания, развивающие мышление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Приоритетным направлением обучения в начальной школе яв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ляется развитие мышления. С этой целью в рабочих тетрадях при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>ведены задания, которые позволяют на доступном детям материале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и на их жизненном опыте строить правильные суждения и прово</w:t>
      </w:r>
      <w:r w:rsidRPr="00D750FD">
        <w:rPr>
          <w:rFonts w:ascii="Times New Roman" w:hAnsi="Times New Roman" w:cs="Times New Roman"/>
          <w:color w:val="000000"/>
          <w:spacing w:val="-2"/>
          <w:sz w:val="24"/>
          <w:szCs w:val="24"/>
          <w:lang w:eastAsia="en-US"/>
        </w:rPr>
        <w:t xml:space="preserve">дить доказательства без предварительного теоретического освоения </w:t>
      </w:r>
      <w:r w:rsidRPr="00D750FD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D750FD">
        <w:rPr>
          <w:rFonts w:ascii="Times New Roman" w:hAnsi="Times New Roman" w:cs="Times New Roman"/>
          <w:color w:val="000000"/>
          <w:spacing w:val="1"/>
          <w:sz w:val="24"/>
          <w:szCs w:val="24"/>
          <w:lang w:eastAsia="en-US"/>
        </w:rPr>
        <w:softHyphen/>
      </w:r>
      <w:r w:rsidRPr="00D750FD">
        <w:rPr>
          <w:rFonts w:ascii="Times New Roman" w:hAnsi="Times New Roman" w:cs="Times New Roman"/>
          <w:color w:val="000000"/>
          <w:spacing w:val="-1"/>
          <w:sz w:val="24"/>
          <w:szCs w:val="24"/>
          <w:lang w:eastAsia="en-US"/>
        </w:rPr>
        <w:t>мическими предписаниями (шаговое выполнение задания).</w:t>
      </w:r>
    </w:p>
    <w:p w:rsidR="00372AF4" w:rsidRPr="00837520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 xml:space="preserve">Таким образом, достигается основная </w:t>
      </w:r>
      <w:r w:rsidRPr="00D750FD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eastAsia="en-US"/>
        </w:rPr>
        <w:t xml:space="preserve">цель обучения - 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t>расши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D750FD">
        <w:rPr>
          <w:rFonts w:ascii="Times New Roman" w:hAnsi="Times New Roman" w:cs="Times New Roman"/>
          <w:color w:val="000000"/>
          <w:spacing w:val="3"/>
          <w:sz w:val="24"/>
          <w:szCs w:val="24"/>
          <w:lang w:eastAsia="en-US"/>
        </w:rPr>
        <w:softHyphen/>
        <w:t>го развития.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</w:rPr>
        <w:t>Метапредметные и предметные результаты освоения курса.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 результатами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 изучения курса во 2 классе являются формирование следующих универсальных учебных действий (УУД).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УУД: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Развитие познавательных интересов, учебных мотивов.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Ориентация на осознание своих удач и неудач, трудностей.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Стремление преодолевать возникающие затруднения.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Готовность понимать и принимать советы учителя, одноклассников, стремление к адекватной самооценке.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Определять и формулировать цель деятельности с помощью учителя.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Проговаривать последовательность действий.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Учиться высказывать своё предположение (версию) на основе работы с иллюстрацией рабочей тетради.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 работать по предложенному учителем плану.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 отличать верно выполненное задание от неверного.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 совместно с учителем и другими учениками давать эмоциональную оценку деятельности товарищей.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Ориентироваться в своей системе знаний: отличать новое от уже известного с помощью учителя.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Делать предварительный отбор источников информации: ориентироваться  в учебнике (на развороте, в оглавлении, в словаре).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Добывать новые знания: находить ответы на вопросы, используя учебник, свой жизненный опыт и информацию, полученную от учителя.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Перерабатывать полученную информацию: делать выводы в результате  совместной  работы всего класса.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Перерабатывать полученную информацию: сравнивать и группировать такие математические объекты, как числа, числовые выражения, равенства, неравенства, плоские геометрические фигуры.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 моделей (предметных, рисунков, схематических рисунков, схем).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Донести свою позицию до других: оформлять свою мысль в устной и письменной речи (на уровне одного предложения или небольшого текста).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Слушать и понимать речь других.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Читать и пересказывать текст.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Совместно договариваться о правилах общения и поведения в школе и следовать им.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Предметными результатами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 изучения курса  во 2 классе являются формирование следующих умений: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описывать признаки предметов и узнавать предметы по их признакам;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выделять существенные признаки предметов;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сравнивать между собой предметы, явления;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обобщать, делать несложные выводы;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классифицировать явления, предметы;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определять последовательность событий;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судить о противоположных явлениях;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давать определения тем или иным понятиям;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определять отношения между предметами типа «род» - «вид»;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>- выявлять функциональные отношения между понятиями;</w:t>
      </w:r>
    </w:p>
    <w:p w:rsidR="00372AF4" w:rsidRPr="00D750FD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- выявлять закономерности и проводить аналогии.  </w:t>
      </w:r>
    </w:p>
    <w:p w:rsidR="00372AF4" w:rsidRPr="00D750FD" w:rsidRDefault="00372AF4" w:rsidP="001C39E1">
      <w:pPr>
        <w:tabs>
          <w:tab w:val="left" w:pos="993"/>
          <w:tab w:val="left" w:pos="3295"/>
          <w:tab w:val="left" w:pos="4735"/>
          <w:tab w:val="left" w:pos="6175"/>
          <w:tab w:val="left" w:pos="7615"/>
          <w:tab w:val="left" w:pos="9055"/>
          <w:tab w:val="left" w:pos="10495"/>
          <w:tab w:val="left" w:pos="11935"/>
          <w:tab w:val="left" w:pos="13375"/>
          <w:tab w:val="left" w:pos="14815"/>
          <w:tab w:val="left" w:pos="16255"/>
        </w:tabs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Оценивание, использование и формы фиксирования результатов.</w:t>
      </w:r>
    </w:p>
    <w:p w:rsidR="00372AF4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о </w:t>
      </w:r>
      <w:r w:rsidRPr="00D750FD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2-м классе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 xml:space="preserve"> не предусматривается система балльного (отметочного) оценивания. </w:t>
      </w:r>
    </w:p>
    <w:p w:rsidR="00372AF4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Для отслеживания результатов  предусматриваются в следующие </w:t>
      </w: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72AF4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Стартовый,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 xml:space="preserve"> позволяющий определить исходный уровень развития учащихся  по методикам Холодовой О, Криволаповой Н.А. </w:t>
      </w:r>
    </w:p>
    <w:p w:rsidR="00372AF4" w:rsidRPr="00837520" w:rsidRDefault="00372AF4" w:rsidP="001C39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Текущий: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прогностический, то есть проигрывание всех операций учебного действия до начала его реального выполнения;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Итоговый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 контроль   в формах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тестирование;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практические работы;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творческие работы учащихся;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50FD">
        <w:rPr>
          <w:rFonts w:ascii="Times New Roman" w:hAnsi="Times New Roman" w:cs="Times New Roman"/>
          <w:sz w:val="24"/>
          <w:szCs w:val="24"/>
          <w:lang w:eastAsia="en-US"/>
        </w:rPr>
        <w:t>самооценка и самоконтроль – определение учеником границ своего «знания-незнания».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Самооценка и самоконтроль определение учеником границ своего «знания -  незнания», своих потенциальных возможностей, а также осознание тех проблем, которые ещё предстоит решить  в ходе осуществления   деятельности.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Содержательный контроль и оценка  результатов  учащихся предусматривает выявление индивидуальной динамики качества усвоения предмета ребёнком и не допускает  сравнения его с другими детьми. 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оценки эффективности занятий можно использовать следующие показатели: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750FD">
        <w:rPr>
          <w:rFonts w:ascii="Times New Roman" w:hAnsi="Times New Roman" w:cs="Times New Roman"/>
          <w:color w:val="000000"/>
          <w:sz w:val="24"/>
          <w:szCs w:val="24"/>
        </w:rPr>
        <w:t>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372AF4" w:rsidRPr="00D750FD" w:rsidRDefault="00372AF4" w:rsidP="001C39E1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50FD">
        <w:rPr>
          <w:rFonts w:ascii="Times New Roman" w:hAnsi="Times New Roman" w:cs="Times New Roman"/>
          <w:color w:val="000000"/>
          <w:sz w:val="24"/>
          <w:szCs w:val="24"/>
        </w:rPr>
        <w:t>Также показателем эффективности занятий по курсу РПС являются данные, которые учитель на протяжении года  занятий заносил в таблицы в начале и конце года, прослеживая динамику развития познавательных способностей детей.</w:t>
      </w:r>
    </w:p>
    <w:p w:rsidR="00372AF4" w:rsidRDefault="00372AF4" w:rsidP="001C39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72AF4" w:rsidRPr="007C45B7" w:rsidRDefault="00372AF4" w:rsidP="001C39E1">
      <w:pPr>
        <w:shd w:val="clear" w:color="auto" w:fill="FFFFFF"/>
        <w:spacing w:after="0" w:line="240" w:lineRule="auto"/>
        <w:ind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2693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Содержание программы «Умники и умницы»    2 класс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6"/>
        <w:gridCol w:w="921"/>
        <w:gridCol w:w="2814"/>
        <w:gridCol w:w="3309"/>
      </w:tblGrid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курса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Тематическое планирование</w:t>
            </w:r>
          </w:p>
        </w:tc>
        <w:tc>
          <w:tcPr>
            <w:tcW w:w="5690" w:type="dxa"/>
          </w:tcPr>
          <w:p w:rsidR="00372AF4" w:rsidRPr="00126933" w:rsidRDefault="00372AF4" w:rsidP="00126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Характеристика деятельности учащихся</w:t>
            </w: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(вводный урок).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Выявление уровня развития внимания, восприятия, воображения, памяти и мышления. </w:t>
            </w:r>
          </w:p>
        </w:tc>
        <w:tc>
          <w:tcPr>
            <w:tcW w:w="5690" w:type="dxa"/>
            <w:vMerge w:val="restart"/>
          </w:tcPr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Различать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главное и существенное на основе развивающих заданий и упражнений, сравнивать предметы, предметы по цвету, форме, размеру.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Выделять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черты сходства и различия, закономерности, признаки разных предметов. 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Анализировать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ситуацию, устанавливать причинно-следственные связи. 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Называть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предметы по описанию. 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Демонстрировать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способность переключать, распределять внимание, целенаправленное и осмысленное наблюдение, чувство времени, веса, расположенности в пространстве.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Давать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предметов, явлений в соответствии с их признаками, несложные определения понятиям.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Объяснять 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значение слов и выражений. 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Составлять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загадки, небольшие рассказы, сочинять сказки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Описывать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то, что было обнаружено с помощью органов чувств, признаки геометрических фигур.</w:t>
            </w:r>
          </w:p>
          <w:p w:rsidR="00372AF4" w:rsidRPr="00126933" w:rsidRDefault="00372AF4" w:rsidP="00126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>Определять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глаз размеры предмета, главное и существенное на основе развивающих заданий и упражнений, путем логических задач  и проведения дидактических игр.</w:t>
            </w:r>
          </w:p>
          <w:p w:rsidR="00372AF4" w:rsidRPr="00126933" w:rsidRDefault="00372AF4" w:rsidP="001269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Излагать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свои мысли ясно и последовательно.</w:t>
            </w:r>
          </w:p>
          <w:p w:rsidR="00372AF4" w:rsidRPr="00126933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Ориентироваться </w:t>
            </w: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пространстве.</w:t>
            </w: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концентрации внимания. </w:t>
            </w:r>
          </w:p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Тренировка внимания..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слуховой памяти.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слуховой памяти. </w:t>
            </w:r>
          </w:p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мышления.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зрительной памяти.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зрительной памяти. </w:t>
            </w:r>
          </w:p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мышления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аналитических способностей.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аналитических способностей. Совершенствование мыслительных операций.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Совершенствование воображения.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воображения. Задания по перекладыванию спичек. Рисуем по образцу.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логического мышления.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логического мышления. Совершенствование мыслительных операций.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Тренировка внимания. 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Тренировка внимания. Развитие мышления.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быстроты реакции.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72AF4" w:rsidRPr="009E73E9">
        <w:tc>
          <w:tcPr>
            <w:tcW w:w="3146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1102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50" w:type="dxa"/>
          </w:tcPr>
          <w:p w:rsidR="00372AF4" w:rsidRPr="00126933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69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5690" w:type="dxa"/>
            <w:vMerge/>
          </w:tcPr>
          <w:p w:rsidR="00372AF4" w:rsidRPr="00126933" w:rsidRDefault="00372AF4" w:rsidP="001269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372AF4" w:rsidRDefault="00372AF4" w:rsidP="00A37BC5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372AF4" w:rsidSect="001C39E1">
          <w:footerReference w:type="default" r:id="rId7"/>
          <w:pgSz w:w="11906" w:h="16838"/>
          <w:pgMar w:top="1134" w:right="1134" w:bottom="1134" w:left="1260" w:header="709" w:footer="709" w:gutter="0"/>
          <w:cols w:space="720"/>
          <w:docGrid w:linePitch="299"/>
        </w:sectPr>
      </w:pPr>
    </w:p>
    <w:p w:rsidR="00372AF4" w:rsidRPr="00126933" w:rsidRDefault="00372AF4" w:rsidP="00A37BC5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126933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Календарно – тематическое планирование </w:t>
      </w:r>
    </w:p>
    <w:tbl>
      <w:tblPr>
        <w:tblW w:w="1486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440"/>
        <w:gridCol w:w="612"/>
        <w:gridCol w:w="777"/>
        <w:gridCol w:w="6"/>
        <w:gridCol w:w="765"/>
        <w:gridCol w:w="2350"/>
        <w:gridCol w:w="1893"/>
        <w:gridCol w:w="2402"/>
        <w:gridCol w:w="2141"/>
        <w:gridCol w:w="2014"/>
      </w:tblGrid>
      <w:tr w:rsidR="00372AF4" w:rsidRPr="009E73E9">
        <w:trPr>
          <w:trHeight w:val="318"/>
        </w:trPr>
        <w:tc>
          <w:tcPr>
            <w:tcW w:w="468" w:type="dxa"/>
            <w:vMerge w:val="restart"/>
          </w:tcPr>
          <w:p w:rsidR="00372AF4" w:rsidRPr="0093140D" w:rsidRDefault="00372AF4" w:rsidP="0012693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40" w:type="dxa"/>
            <w:vMerge w:val="restart"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Тема</w:t>
            </w:r>
          </w:p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урока</w:t>
            </w:r>
          </w:p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12" w:type="dxa"/>
            <w:vMerge w:val="restart"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Кол-во часов</w:t>
            </w:r>
          </w:p>
        </w:tc>
        <w:tc>
          <w:tcPr>
            <w:tcW w:w="1548" w:type="dxa"/>
            <w:gridSpan w:val="3"/>
          </w:tcPr>
          <w:p w:rsidR="00372AF4" w:rsidRPr="0093140D" w:rsidRDefault="00372AF4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Дата</w:t>
            </w:r>
          </w:p>
        </w:tc>
        <w:tc>
          <w:tcPr>
            <w:tcW w:w="2350" w:type="dxa"/>
            <w:vMerge w:val="restart"/>
          </w:tcPr>
          <w:p w:rsidR="00372AF4" w:rsidRPr="0093140D" w:rsidRDefault="00372AF4" w:rsidP="00126933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Планируемые результаты (предметные)</w:t>
            </w:r>
          </w:p>
        </w:tc>
        <w:tc>
          <w:tcPr>
            <w:tcW w:w="8450" w:type="dxa"/>
            <w:gridSpan w:val="4"/>
            <w:vMerge w:val="restart"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                 Планируемые результаты (личностные и метапредметные)</w:t>
            </w:r>
          </w:p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                             Характеристика деятельности</w:t>
            </w:r>
          </w:p>
        </w:tc>
      </w:tr>
      <w:tr w:rsidR="00372AF4" w:rsidRPr="009E73E9">
        <w:trPr>
          <w:trHeight w:val="421"/>
        </w:trPr>
        <w:tc>
          <w:tcPr>
            <w:tcW w:w="468" w:type="dxa"/>
            <w:vMerge/>
          </w:tcPr>
          <w:p w:rsidR="00372AF4" w:rsidRPr="0093140D" w:rsidRDefault="00372AF4" w:rsidP="0012693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40" w:type="dxa"/>
            <w:vMerge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612" w:type="dxa"/>
            <w:vMerge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83" w:type="dxa"/>
            <w:gridSpan w:val="2"/>
          </w:tcPr>
          <w:p w:rsidR="00372AF4" w:rsidRPr="0093140D" w:rsidRDefault="00372AF4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План</w:t>
            </w:r>
          </w:p>
        </w:tc>
        <w:tc>
          <w:tcPr>
            <w:tcW w:w="765" w:type="dxa"/>
          </w:tcPr>
          <w:p w:rsidR="00372AF4" w:rsidRPr="0093140D" w:rsidRDefault="00372AF4" w:rsidP="00126933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Факт</w:t>
            </w:r>
          </w:p>
        </w:tc>
        <w:tc>
          <w:tcPr>
            <w:tcW w:w="2350" w:type="dxa"/>
            <w:vMerge/>
          </w:tcPr>
          <w:p w:rsidR="00372AF4" w:rsidRPr="0093140D" w:rsidRDefault="00372AF4" w:rsidP="00126933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450" w:type="dxa"/>
            <w:gridSpan w:val="4"/>
            <w:vMerge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372AF4" w:rsidRPr="009E73E9">
        <w:trPr>
          <w:trHeight w:val="636"/>
        </w:trPr>
        <w:tc>
          <w:tcPr>
            <w:tcW w:w="468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1440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612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77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Содержание урока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(Ученик должен уметь)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Личностные УУД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Познавательные УУД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Коммуникативные УУД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Регулятивные УУД</w:t>
            </w:r>
          </w:p>
        </w:tc>
      </w:tr>
      <w:tr w:rsidR="00372AF4" w:rsidRPr="009E73E9">
        <w:trPr>
          <w:trHeight w:val="338"/>
        </w:trPr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1-2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Выявление уровня развития внимания, восприятия, воображения, памяти и мышления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(вводный урок).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Развитие памяти, внимания, мышления, логики.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Признаки предметов, их свойства.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интересов, учебных мотивов.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Ориентация на осознание своих удач и неудач, трудностей.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к адекватной самооценке.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Ориентироваться в своей системе знаний: отличать новое от уже известного с помощью учителя. 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Определение и</w:t>
            </w:r>
            <w:r w:rsidRPr="009314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3140D">
              <w:rPr>
                <w:rFonts w:ascii="Times New Roman" w:hAnsi="Times New Roman" w:cs="Times New Roman"/>
              </w:rPr>
              <w:t>формулирование цели деятельности с помощью учителя.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(версий)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3-4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Развитие концентрации внимания. 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ных операций.</w:t>
            </w:r>
            <w:r w:rsidRPr="0093140D">
              <w:rPr>
                <w:rFonts w:ascii="Times New Roman" w:hAnsi="Times New Roman" w:cs="Times New Roman"/>
                <w:color w:val="FF0000"/>
                <w:lang w:eastAsia="en-US"/>
              </w:rPr>
              <w:t>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концентрации внимания.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Уметь: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2) 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Сравнивать между собой предметы, явления.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Обобщать, делать несложные выводы.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Ориентация на осознание своих удач и неудач, трудностей.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 учителя, одноклассни-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 (существенных, несущественных).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Преобразование информации из одной формы в другую. 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Определение и формулирование цели деятельности с помощью учителя.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(версий)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Работа по предложенному учителем плану.</w:t>
            </w:r>
          </w:p>
        </w:tc>
      </w:tr>
      <w:tr w:rsidR="00372AF4" w:rsidRPr="009E73E9">
        <w:trPr>
          <w:trHeight w:val="1596"/>
        </w:trPr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5-6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ных операций.</w:t>
            </w:r>
            <w:r w:rsidRPr="0093140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Классификация явлений, предметов.</w:t>
            </w: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br/>
              <w:t>Выявление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закономерностей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и проведение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аналогии. 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Сравнивать между собой предметы, явления.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интересов, учебных мотивов.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Ориентация на осознание своих удач и неудач, трудностей.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 учителя, одноклассни-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Добывать новые знания. 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Преобразование информации из одной формы в другую. Перерабатывание полученной информации.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7-8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Тренировка слуховой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предметов, их расположение.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Искать 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Обобщать, делать несложные выводы.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интересов, учебных мотивов.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Ориентация на осознание своих удач и неудач, трудностей.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 учителя, одноклассни-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ков, стремление к адекватной самооценке.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Преобразование информации из одной формы в другую. Перерабатывание полученной информации.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9-10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зрительной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Тренировка зрительной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Выделение существенных признаков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1) 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Искать 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интересов, учебных мотивов.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Ориентация на осознание своих удач и неудач, трудностей.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к адекватной самооценке.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Добывать новые знания: находить ответы на вопросы, используя учебник, свой жизненный опыт и информацию, полученную от учителя. 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 (на уровне одного предложения или небольшого текста).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Работа по предложенному учителем плану.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11-12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Обучение поиску закономерностей.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Поиск закономерностей.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Уметь искать 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13-14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Совершенствование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наглядно-образного мышления.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Графически изображать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15-16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быстроты реакции.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ных операций.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Нахождение «лишнего» предмета.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Составлять и записывать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4)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17-18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Развитие концентрации внимания. 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ных операций.</w:t>
            </w:r>
            <w:r w:rsidRPr="0093140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внимания.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Работать по образцу.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19-20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Рисовать недостающие детали.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Составлять и записывать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  <w:r w:rsidRPr="0093140D">
              <w:rPr>
                <w:rFonts w:ascii="Times New Roman" w:hAnsi="Times New Roman" w:cs="Times New Roman"/>
                <w:lang w:eastAsia="en-US"/>
              </w:rPr>
              <w:t>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rPr>
          <w:trHeight w:val="4650"/>
        </w:trPr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21-22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Развитие слуховой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Работа по образцу.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Находить месторасположение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Работать по образцу.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Составлять и записывать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  <w:r w:rsidRPr="0093140D">
              <w:rPr>
                <w:rFonts w:ascii="Times New Roman" w:hAnsi="Times New Roman" w:cs="Times New Roman"/>
                <w:lang w:eastAsia="en-US"/>
              </w:rPr>
              <w:t>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23-24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зрительной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Тренировка зрительной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</w:t>
            </w:r>
            <w:r w:rsidRPr="0093140D">
              <w:rPr>
                <w:rFonts w:ascii="Times New Roman" w:hAnsi="Times New Roman" w:cs="Times New Roman"/>
                <w:lang w:eastAsia="en-US"/>
              </w:rPr>
              <w:t>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25-26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логического мышления. Обучение поиску закономерностей. Совершенст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ных операций.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Поиск закономерностей.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 на развитие аналитических способностей и способности рассуждать.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Рисовать недостающие фигуры.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Составлять и записывать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Различать главное и существенное.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6)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27-28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Совершенствование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Правила составления ребусов.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Развитие пространственного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Рисовать недостающие детали.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2)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Выделять черты сходства и различия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29-30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быстроты реакции.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ных операций.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Телеигра «Умники и умницы»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быстроты реакции.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Устанавливать причинно-следственные связи.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31-32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Развитие концентрации внимания. 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ных операций.</w:t>
            </w:r>
            <w:r w:rsidRPr="0093140D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Развитие концентрации внимания.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2)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 xml:space="preserve">Оформление своих мыслей в устной и письменной речи.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33-34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Тренировка внимания.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35-36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37-38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зрительной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Тренировка зрительной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Отличия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 xml:space="preserve">3) </w:t>
            </w:r>
            <w:r w:rsidRPr="0093140D">
              <w:rPr>
                <w:rFonts w:ascii="Times New Roman" w:hAnsi="Times New Roman" w:cs="Times New Roman"/>
                <w:lang w:eastAsia="en-US"/>
              </w:rPr>
              <w:t>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Судить о противоположных явлениях.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39-40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логического мышления. Обучение поиску закономерностей.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Pr="0093140D">
              <w:rPr>
                <w:rFonts w:ascii="Times New Roman" w:hAnsi="Times New Roman" w:cs="Times New Roman"/>
                <w:lang w:eastAsia="en-US"/>
              </w:rPr>
              <w:t>ных операций.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Поиск закономерностей.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6)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41-42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Совершенствование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Ребусы.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Развитие пространственного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и выделять признаки разных предметов.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Решать ребусы.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5) Р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 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43-44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быстроты реакции.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Pr="0093140D">
              <w:rPr>
                <w:rFonts w:ascii="Times New Roman" w:hAnsi="Times New Roman" w:cs="Times New Roman"/>
                <w:lang w:eastAsia="en-US"/>
              </w:rPr>
              <w:t xml:space="preserve">ных операций.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Развитие быстроты реакции..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2) 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45-46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Развитие концентрации внимания. 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Развитие внимания.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Судить о противоположных явлениях.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Графически изображать предмет.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6) Находить отличия.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47-48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отличия.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 (на уровне одного предложения или небольшого текста).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49-50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Делать несложные выводы.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51-52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зрительной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Тренировка зрительной памяти.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Составить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Судить о противоположных явлениях.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Решать логические задачи.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53-54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логического мышления. Обучение поиску закономерностей.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ных операций.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Закономерности.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Находить закономерности.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5) Р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55-56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Совершенствование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Ребусы.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Развитие пространственного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1) </w:t>
            </w: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57-58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Развитие быстроты реакции. Совершенствование мыслитель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ных операций.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быстроты реакции.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3)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59-60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Развитие концентрации внимания. </w:t>
            </w: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 xml:space="preserve">Зашифрованные слова.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Лишние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Составление слов.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Геометрические фигуры.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Графический диктант.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Составлять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Разгадывать зашифрованные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61-62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внимания.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 xml:space="preserve">Зашифрованные слова. 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Разгадывать зашифрованные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Решать 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63-64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Совершенствование мыслитель</w:t>
            </w:r>
            <w:r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>-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bdr w:val="none" w:sz="0" w:space="0" w:color="auto" w:frame="1"/>
                <w:lang w:eastAsia="en-US"/>
              </w:rPr>
              <w:t xml:space="preserve">ных операций.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Тренировка слуховой памяти. </w:t>
            </w:r>
          </w:p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Логические задачи.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Объединять предметы по признакам, выделять их существенные признаки.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Находить лишние слова.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65-66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 xml:space="preserve">Совершенствование воображения. Развитие наглядно-образного мышления. Ребусы. Задания по перекладыванию спичек. 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Совершенствование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Ребусы.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пространственного воображения.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spacing w:val="-3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1) Работать по образцу.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Описывать признаки предметов и узнавать их по этим признакам.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5) Рисунок, который запомнили, как можно точнее изобразить на бумаге.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2AF4" w:rsidRPr="009E73E9">
        <w:tc>
          <w:tcPr>
            <w:tcW w:w="468" w:type="dxa"/>
          </w:tcPr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67-68</w:t>
            </w:r>
          </w:p>
        </w:tc>
        <w:tc>
          <w:tcPr>
            <w:tcW w:w="1440" w:type="dxa"/>
          </w:tcPr>
          <w:p w:rsidR="00372AF4" w:rsidRPr="0093140D" w:rsidRDefault="00372AF4" w:rsidP="001269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  <w:tc>
          <w:tcPr>
            <w:tcW w:w="612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7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gridSpan w:val="2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Выявление уровня развития познавательных процессов.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Уметь: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1) Рисунок, который запомнили, как можно точнее изобразить на бумаге.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2) Описывать признаки предметов и узнавать их по этим признакам.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93140D">
              <w:rPr>
                <w:rFonts w:ascii="Times New Roman" w:hAnsi="Times New Roman" w:cs="Times New Roman"/>
                <w:lang w:eastAsia="en-US"/>
              </w:rPr>
              <w:t>3) Ориентироваться в пространстве.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93140D">
              <w:rPr>
                <w:rFonts w:ascii="Times New Roman" w:hAnsi="Times New Roman" w:cs="Times New Roman"/>
                <w:color w:val="000000"/>
                <w:lang w:eastAsia="en-US"/>
              </w:rPr>
              <w:t>4) Излагать свои мысли ясно и последовательно.</w:t>
            </w:r>
          </w:p>
        </w:tc>
        <w:tc>
          <w:tcPr>
            <w:tcW w:w="1893" w:type="dxa"/>
          </w:tcPr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Развитие познавательных интересов.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Стремление преодолевать возникающие затруднения.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Готовность понимать и принимать советы</w:t>
            </w:r>
          </w:p>
          <w:p w:rsidR="00372AF4" w:rsidRPr="0093140D" w:rsidRDefault="00372AF4" w:rsidP="0012693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3140D">
              <w:rPr>
                <w:rFonts w:ascii="Times New Roman" w:hAnsi="Times New Roman" w:cs="Times New Roman"/>
                <w:color w:val="000000"/>
              </w:rPr>
              <w:t>одноклассников.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02" w:type="dxa"/>
          </w:tcPr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Осознанное и произвольное построение речевого высказывания в устной форме. Анализ с целью выделения признаков.</w:t>
            </w:r>
          </w:p>
          <w:p w:rsidR="00372AF4" w:rsidRPr="0093140D" w:rsidRDefault="00372AF4" w:rsidP="0012693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 xml:space="preserve">Находить ответы на вопросы, используя учебник, свой жизненный опыт. 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41" w:type="dxa"/>
          </w:tcPr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Умение полно и точно выражать свои мысли в соответствие с задачами и условиями коммуникации.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  <w:r w:rsidRPr="0093140D">
              <w:rPr>
                <w:rFonts w:ascii="Times New Roman" w:hAnsi="Times New Roman" w:cs="Times New Roman"/>
                <w:spacing w:val="-3"/>
                <w:lang w:eastAsia="en-US"/>
              </w:rPr>
              <w:t>Оформление своих мыслей в устной и письменной речи. Слушание и понимание речи других.</w:t>
            </w:r>
          </w:p>
          <w:p w:rsidR="00372AF4" w:rsidRPr="0093140D" w:rsidRDefault="00372AF4" w:rsidP="0012693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lang w:eastAsia="en-US"/>
              </w:rPr>
            </w:pPr>
          </w:p>
        </w:tc>
        <w:tc>
          <w:tcPr>
            <w:tcW w:w="2014" w:type="dxa"/>
          </w:tcPr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Высказывание своих предположений на основе работы с иллюстрацией в тетради.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Проговаривание последователь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ности действий.</w:t>
            </w:r>
          </w:p>
          <w:p w:rsidR="00372AF4" w:rsidRPr="0093140D" w:rsidRDefault="00372AF4" w:rsidP="0012693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3140D">
              <w:rPr>
                <w:rFonts w:ascii="Times New Roman" w:hAnsi="Times New Roman" w:cs="Times New Roman"/>
              </w:rPr>
              <w:t>Учиться отличать верно выполненное задание от неверного.</w:t>
            </w: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  <w:p w:rsidR="00372AF4" w:rsidRPr="0093140D" w:rsidRDefault="00372AF4" w:rsidP="0012693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372AF4" w:rsidRPr="00126933" w:rsidRDefault="00372AF4" w:rsidP="00126933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372AF4" w:rsidRPr="00126933" w:rsidSect="00A37BC5">
          <w:pgSz w:w="16838" w:h="11906" w:orient="landscape"/>
          <w:pgMar w:top="1134" w:right="1134" w:bottom="567" w:left="1134" w:header="709" w:footer="709" w:gutter="0"/>
          <w:cols w:space="720"/>
          <w:docGrid w:linePitch="299"/>
        </w:sectPr>
      </w:pPr>
    </w:p>
    <w:p w:rsidR="00372AF4" w:rsidRPr="00113394" w:rsidRDefault="00372AF4" w:rsidP="001133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72AF4" w:rsidRPr="00113394" w:rsidSect="008913E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AF4" w:rsidRDefault="00372AF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2AF4" w:rsidRDefault="00372AF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F4" w:rsidRDefault="00372AF4" w:rsidP="003B365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:rsidR="00372AF4" w:rsidRDefault="00372AF4" w:rsidP="0093140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AF4" w:rsidRDefault="00372AF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2AF4" w:rsidRDefault="00372AF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AAD6C4"/>
    <w:lvl w:ilvl="0">
      <w:numFmt w:val="bullet"/>
      <w:lvlText w:val="*"/>
      <w:lvlJc w:val="left"/>
    </w:lvl>
  </w:abstractNum>
  <w:abstractNum w:abstractNumId="1">
    <w:nsid w:val="00000052"/>
    <w:multiLevelType w:val="singleLevel"/>
    <w:tmpl w:val="00000052"/>
    <w:name w:val="WW8Num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61"/>
    <w:multiLevelType w:val="singleLevel"/>
    <w:tmpl w:val="00000061"/>
    <w:name w:val="WW8Num1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70"/>
    <w:multiLevelType w:val="singleLevel"/>
    <w:tmpl w:val="00000070"/>
    <w:name w:val="WW8Num11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C3D1F17"/>
    <w:multiLevelType w:val="hybridMultilevel"/>
    <w:tmpl w:val="DA3CDB7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5">
    <w:nsid w:val="126A1564"/>
    <w:multiLevelType w:val="hybridMultilevel"/>
    <w:tmpl w:val="A552A52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24477256"/>
    <w:multiLevelType w:val="hybridMultilevel"/>
    <w:tmpl w:val="453C9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num w:numId="1">
    <w:abstractNumId w:val="7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6"/>
  </w:num>
  <w:num w:numId="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EDA"/>
    <w:rsid w:val="00074408"/>
    <w:rsid w:val="00097CCB"/>
    <w:rsid w:val="00113394"/>
    <w:rsid w:val="00113EF9"/>
    <w:rsid w:val="00126883"/>
    <w:rsid w:val="00126933"/>
    <w:rsid w:val="001A37B0"/>
    <w:rsid w:val="001C09B4"/>
    <w:rsid w:val="001C39E1"/>
    <w:rsid w:val="0023301F"/>
    <w:rsid w:val="00282038"/>
    <w:rsid w:val="002D0BD4"/>
    <w:rsid w:val="00312CD3"/>
    <w:rsid w:val="003471FE"/>
    <w:rsid w:val="00372AF4"/>
    <w:rsid w:val="0038057E"/>
    <w:rsid w:val="003B3658"/>
    <w:rsid w:val="00424E5B"/>
    <w:rsid w:val="00425367"/>
    <w:rsid w:val="0045418C"/>
    <w:rsid w:val="00455320"/>
    <w:rsid w:val="00461678"/>
    <w:rsid w:val="0049608E"/>
    <w:rsid w:val="00497648"/>
    <w:rsid w:val="00505666"/>
    <w:rsid w:val="005340BB"/>
    <w:rsid w:val="00561D5F"/>
    <w:rsid w:val="0058272A"/>
    <w:rsid w:val="006048B3"/>
    <w:rsid w:val="00637341"/>
    <w:rsid w:val="006A3489"/>
    <w:rsid w:val="006B4C77"/>
    <w:rsid w:val="0070057F"/>
    <w:rsid w:val="00715EDA"/>
    <w:rsid w:val="00732EDD"/>
    <w:rsid w:val="007547CF"/>
    <w:rsid w:val="0076320F"/>
    <w:rsid w:val="007B545D"/>
    <w:rsid w:val="007C45B7"/>
    <w:rsid w:val="007F482B"/>
    <w:rsid w:val="00806D3F"/>
    <w:rsid w:val="008167D8"/>
    <w:rsid w:val="00837520"/>
    <w:rsid w:val="008913E5"/>
    <w:rsid w:val="008A1E02"/>
    <w:rsid w:val="008B3C30"/>
    <w:rsid w:val="00922378"/>
    <w:rsid w:val="0093140D"/>
    <w:rsid w:val="00957806"/>
    <w:rsid w:val="00970D12"/>
    <w:rsid w:val="009710E9"/>
    <w:rsid w:val="00984079"/>
    <w:rsid w:val="009E2833"/>
    <w:rsid w:val="009E73E9"/>
    <w:rsid w:val="00A27B61"/>
    <w:rsid w:val="00A304E1"/>
    <w:rsid w:val="00A37298"/>
    <w:rsid w:val="00A37BC5"/>
    <w:rsid w:val="00A51D48"/>
    <w:rsid w:val="00A60F37"/>
    <w:rsid w:val="00AA6027"/>
    <w:rsid w:val="00B04B67"/>
    <w:rsid w:val="00B435FA"/>
    <w:rsid w:val="00B93354"/>
    <w:rsid w:val="00B9655B"/>
    <w:rsid w:val="00BA5B08"/>
    <w:rsid w:val="00BB0B92"/>
    <w:rsid w:val="00BB3C5A"/>
    <w:rsid w:val="00BE428F"/>
    <w:rsid w:val="00C020AE"/>
    <w:rsid w:val="00C50D97"/>
    <w:rsid w:val="00C76F5F"/>
    <w:rsid w:val="00C92C6A"/>
    <w:rsid w:val="00D00168"/>
    <w:rsid w:val="00D427AA"/>
    <w:rsid w:val="00D43C83"/>
    <w:rsid w:val="00D750FD"/>
    <w:rsid w:val="00DD62F6"/>
    <w:rsid w:val="00E456C6"/>
    <w:rsid w:val="00E70F97"/>
    <w:rsid w:val="00EA0AEB"/>
    <w:rsid w:val="00ED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3E5"/>
    <w:pPr>
      <w:spacing w:after="200" w:line="276" w:lineRule="auto"/>
    </w:pPr>
    <w:rPr>
      <w:rFonts w:eastAsia="Times New Roman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13E5"/>
    <w:pPr>
      <w:keepNext/>
      <w:keepLines/>
      <w:spacing w:before="480" w:after="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26933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26933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26933"/>
    <w:pPr>
      <w:keepNext/>
      <w:spacing w:before="240" w:after="60" w:line="240" w:lineRule="auto"/>
      <w:outlineLvl w:val="3"/>
    </w:pPr>
    <w:rPr>
      <w:rFonts w:eastAsia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13E5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26933"/>
    <w:rPr>
      <w:rFonts w:ascii="Arial" w:hAnsi="Arial" w:cs="Arial"/>
      <w:b/>
      <w:bCs/>
      <w:i/>
      <w:iCs/>
      <w:sz w:val="28"/>
      <w:szCs w:val="28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26933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26933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913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13E5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8913E5"/>
    <w:rPr>
      <w:rFonts w:ascii="Microsoft Sans Serif" w:eastAsia="Times New Roman" w:hAnsi="Microsoft Sans Serif" w:cs="Microsoft Sans Serif"/>
      <w:b/>
      <w:bCs/>
      <w:i/>
      <w:iCs/>
      <w:color w:val="99CC00"/>
      <w:kern w:val="32"/>
      <w:sz w:val="40"/>
      <w:szCs w:val="40"/>
    </w:rPr>
  </w:style>
  <w:style w:type="paragraph" w:styleId="ListParagraph">
    <w:name w:val="List Paragraph"/>
    <w:basedOn w:val="Normal"/>
    <w:uiPriority w:val="99"/>
    <w:qFormat/>
    <w:rsid w:val="008913E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3">
    <w:name w:val="Заголовок 3+"/>
    <w:basedOn w:val="Normal"/>
    <w:uiPriority w:val="99"/>
    <w:rsid w:val="008913E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3">
    <w:name w:val="c3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Normal"/>
    <w:uiPriority w:val="99"/>
    <w:rsid w:val="008913E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8913E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7">
    <w:name w:val="c7"/>
    <w:basedOn w:val="DefaultParagraphFont"/>
    <w:uiPriority w:val="99"/>
    <w:rsid w:val="008913E5"/>
  </w:style>
  <w:style w:type="character" w:customStyle="1" w:styleId="c35">
    <w:name w:val="c35"/>
    <w:basedOn w:val="DefaultParagraphFont"/>
    <w:uiPriority w:val="99"/>
    <w:rsid w:val="008913E5"/>
  </w:style>
  <w:style w:type="character" w:customStyle="1" w:styleId="c0">
    <w:name w:val="c0"/>
    <w:basedOn w:val="DefaultParagraphFont"/>
    <w:uiPriority w:val="99"/>
    <w:rsid w:val="008913E5"/>
  </w:style>
  <w:style w:type="character" w:customStyle="1" w:styleId="c2">
    <w:name w:val="c2"/>
    <w:basedOn w:val="DefaultParagraphFont"/>
    <w:uiPriority w:val="99"/>
    <w:rsid w:val="008913E5"/>
  </w:style>
  <w:style w:type="table" w:styleId="TableGrid">
    <w:name w:val="Table Grid"/>
    <w:basedOn w:val="TableNormal"/>
    <w:uiPriority w:val="99"/>
    <w:rsid w:val="008913E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126933"/>
    <w:rPr>
      <w:b/>
      <w:bCs/>
      <w:sz w:val="24"/>
      <w:szCs w:val="24"/>
      <w:lang w:eastAsia="ru-RU"/>
    </w:rPr>
  </w:style>
  <w:style w:type="paragraph" w:styleId="Title">
    <w:name w:val="Title"/>
    <w:basedOn w:val="Normal"/>
    <w:link w:val="TitleChar1"/>
    <w:uiPriority w:val="99"/>
    <w:qFormat/>
    <w:rsid w:val="00126933"/>
    <w:pPr>
      <w:spacing w:after="0" w:line="240" w:lineRule="auto"/>
      <w:jc w:val="center"/>
    </w:pPr>
    <w:rPr>
      <w:rFonts w:ascii="Cambria" w:eastAsia="Calibri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ED0C45"/>
    <w:rPr>
      <w:rFonts w:ascii="Cambria" w:hAnsi="Cambria" w:cs="Cambria"/>
      <w:b/>
      <w:bCs/>
      <w:kern w:val="28"/>
      <w:sz w:val="32"/>
      <w:szCs w:val="32"/>
    </w:rPr>
  </w:style>
  <w:style w:type="character" w:customStyle="1" w:styleId="1">
    <w:name w:val="Название Знак1"/>
    <w:uiPriority w:val="99"/>
    <w:rsid w:val="00126933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Zag11">
    <w:name w:val="Zag_11"/>
    <w:uiPriority w:val="99"/>
    <w:rsid w:val="00126933"/>
  </w:style>
  <w:style w:type="paragraph" w:customStyle="1" w:styleId="Zag3">
    <w:name w:val="Zag_3"/>
    <w:basedOn w:val="Normal"/>
    <w:uiPriority w:val="99"/>
    <w:rsid w:val="0012693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Zag2">
    <w:name w:val="Zag_2"/>
    <w:basedOn w:val="Normal"/>
    <w:uiPriority w:val="99"/>
    <w:rsid w:val="0012693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FootnoteTextChar">
    <w:name w:val="Footnote Text Char"/>
    <w:uiPriority w:val="99"/>
    <w:semiHidden/>
    <w:locked/>
    <w:rsid w:val="00126933"/>
    <w:rPr>
      <w:lang w:eastAsia="ru-RU"/>
    </w:rPr>
  </w:style>
  <w:style w:type="paragraph" w:styleId="FootnoteText">
    <w:name w:val="footnote text"/>
    <w:basedOn w:val="Normal"/>
    <w:link w:val="FootnoteTextChar1"/>
    <w:uiPriority w:val="99"/>
    <w:semiHidden/>
    <w:rsid w:val="00126933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ED0C45"/>
    <w:rPr>
      <w:rFonts w:eastAsia="Times New Roman"/>
      <w:sz w:val="20"/>
      <w:szCs w:val="20"/>
    </w:rPr>
  </w:style>
  <w:style w:type="character" w:customStyle="1" w:styleId="10">
    <w:name w:val="Текст сноски Знак1"/>
    <w:uiPriority w:val="99"/>
    <w:semiHidden/>
    <w:rsid w:val="00126933"/>
    <w:rPr>
      <w:rFonts w:eastAsia="Times New Roman"/>
      <w:sz w:val="20"/>
      <w:szCs w:val="20"/>
      <w:lang w:eastAsia="ru-RU"/>
    </w:rPr>
  </w:style>
  <w:style w:type="character" w:customStyle="1" w:styleId="30">
    <w:name w:val="Знак Знак3"/>
    <w:uiPriority w:val="99"/>
    <w:rsid w:val="00126933"/>
    <w:rPr>
      <w:rFonts w:ascii="Arial" w:hAnsi="Arial" w:cs="Arial"/>
      <w:b/>
      <w:bCs/>
      <w:sz w:val="26"/>
      <w:szCs w:val="26"/>
      <w:lang w:eastAsia="ru-RU"/>
    </w:rPr>
  </w:style>
  <w:style w:type="paragraph" w:customStyle="1" w:styleId="c5c25">
    <w:name w:val="c5 c25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6c18c0">
    <w:name w:val="c6 c18 c0"/>
    <w:basedOn w:val="DefaultParagraphFont"/>
    <w:uiPriority w:val="99"/>
    <w:rsid w:val="00126933"/>
  </w:style>
  <w:style w:type="character" w:customStyle="1" w:styleId="c6c0">
    <w:name w:val="c6 c0"/>
    <w:basedOn w:val="DefaultParagraphFont"/>
    <w:uiPriority w:val="99"/>
    <w:rsid w:val="00126933"/>
  </w:style>
  <w:style w:type="character" w:customStyle="1" w:styleId="c6c15c0">
    <w:name w:val="c6 c15 c0"/>
    <w:basedOn w:val="DefaultParagraphFont"/>
    <w:uiPriority w:val="99"/>
    <w:rsid w:val="00126933"/>
  </w:style>
  <w:style w:type="character" w:customStyle="1" w:styleId="apple-converted-space">
    <w:name w:val="apple-converted-space"/>
    <w:basedOn w:val="DefaultParagraphFont"/>
    <w:uiPriority w:val="99"/>
    <w:rsid w:val="00126933"/>
  </w:style>
  <w:style w:type="paragraph" w:customStyle="1" w:styleId="c11">
    <w:name w:val="c11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utback">
    <w:name w:val="butback"/>
    <w:basedOn w:val="DefaultParagraphFont"/>
    <w:uiPriority w:val="99"/>
    <w:rsid w:val="00126933"/>
  </w:style>
  <w:style w:type="character" w:customStyle="1" w:styleId="submenu-table">
    <w:name w:val="submenu-table"/>
    <w:basedOn w:val="DefaultParagraphFont"/>
    <w:uiPriority w:val="99"/>
    <w:rsid w:val="00126933"/>
  </w:style>
  <w:style w:type="paragraph" w:customStyle="1" w:styleId="31">
    <w:name w:val="3"/>
    <w:basedOn w:val="Normal"/>
    <w:uiPriority w:val="99"/>
    <w:rsid w:val="00126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26933"/>
    <w:rPr>
      <w:b/>
      <w:bCs/>
    </w:rPr>
  </w:style>
  <w:style w:type="character" w:styleId="Emphasis">
    <w:name w:val="Emphasis"/>
    <w:basedOn w:val="DefaultParagraphFont"/>
    <w:uiPriority w:val="99"/>
    <w:qFormat/>
    <w:rsid w:val="00126933"/>
    <w:rPr>
      <w:i/>
      <w:iCs/>
    </w:rPr>
  </w:style>
  <w:style w:type="paragraph" w:styleId="Footer">
    <w:name w:val="footer"/>
    <w:basedOn w:val="Normal"/>
    <w:link w:val="FooterChar"/>
    <w:uiPriority w:val="99"/>
    <w:rsid w:val="00126933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6933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rsid w:val="00126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2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264</TotalTime>
  <Pages>27</Pages>
  <Words>9140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Pavel</cp:lastModifiedBy>
  <cp:revision>56</cp:revision>
  <cp:lastPrinted>2015-09-12T22:10:00Z</cp:lastPrinted>
  <dcterms:created xsi:type="dcterms:W3CDTF">2015-09-11T16:36:00Z</dcterms:created>
  <dcterms:modified xsi:type="dcterms:W3CDTF">2016-09-12T14:13:00Z</dcterms:modified>
</cp:coreProperties>
</file>