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CellSpacing w:w="15" w:type="dxa"/>
        <w:tblInd w:w="138" w:type="dxa"/>
        <w:tblLook w:val="00A0" w:firstRow="1" w:lastRow="0" w:firstColumn="1" w:lastColumn="0" w:noHBand="0" w:noVBand="0"/>
      </w:tblPr>
      <w:tblGrid>
        <w:gridCol w:w="4820"/>
        <w:gridCol w:w="4961"/>
      </w:tblGrid>
      <w:tr w:rsidR="00A52993" w:rsidRPr="00BD5012" w:rsidTr="00961921">
        <w:trPr>
          <w:tblCellSpacing w:w="15" w:type="dxa"/>
        </w:trPr>
        <w:tc>
          <w:tcPr>
            <w:tcW w:w="4775" w:type="dxa"/>
          </w:tcPr>
          <w:p w:rsidR="00A52993" w:rsidRPr="00BD5012" w:rsidRDefault="00A52993" w:rsidP="00961921">
            <w:pPr>
              <w:ind w:right="302"/>
              <w:jc w:val="both"/>
            </w:pPr>
            <w:r w:rsidRPr="00BD5012">
              <w:t>РАССМОТРЕНО</w:t>
            </w:r>
          </w:p>
          <w:p w:rsidR="00A52993" w:rsidRPr="00BD5012" w:rsidRDefault="00A52993" w:rsidP="00961921">
            <w:pPr>
              <w:ind w:right="302"/>
              <w:jc w:val="both"/>
            </w:pPr>
            <w:r w:rsidRPr="00BD5012">
              <w:t>на заседании педагогического совета МБОУ «СШ № 16»</w:t>
            </w:r>
          </w:p>
          <w:p w:rsidR="00A52993" w:rsidRPr="00BD5012" w:rsidRDefault="00A52993" w:rsidP="00961921">
            <w:pPr>
              <w:jc w:val="both"/>
            </w:pPr>
            <w:r w:rsidRPr="00BD5012">
              <w:t xml:space="preserve">протокол № 19   от 31.08.2017г. </w:t>
            </w:r>
          </w:p>
          <w:p w:rsidR="00A52993" w:rsidRPr="00BD5012" w:rsidRDefault="00A52993" w:rsidP="00961921">
            <w:pPr>
              <w:jc w:val="both"/>
              <w:rPr>
                <w:u w:val="single"/>
              </w:rPr>
            </w:pPr>
          </w:p>
        </w:tc>
        <w:tc>
          <w:tcPr>
            <w:tcW w:w="4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2993" w:rsidRPr="00BD5012" w:rsidRDefault="00A52993" w:rsidP="00961921">
            <w:pPr>
              <w:jc w:val="both"/>
              <w:rPr>
                <w:bCs/>
              </w:rPr>
            </w:pPr>
            <w:r w:rsidRPr="00BD5012">
              <w:rPr>
                <w:bCs/>
              </w:rPr>
              <w:t xml:space="preserve">                                  </w:t>
            </w:r>
            <w:r w:rsidRPr="00FA3BB0">
              <w:rPr>
                <w:bCs/>
              </w:rPr>
              <w:t xml:space="preserve">                  </w:t>
            </w:r>
            <w:r w:rsidRPr="00BD5012">
              <w:rPr>
                <w:bCs/>
              </w:rPr>
              <w:t>УТВЕРЖДАЮ</w:t>
            </w:r>
          </w:p>
          <w:p w:rsidR="00A52993" w:rsidRPr="00BD5012" w:rsidRDefault="00A52993" w:rsidP="00961921">
            <w:pPr>
              <w:jc w:val="both"/>
            </w:pPr>
            <w:r w:rsidRPr="00BD5012">
              <w:rPr>
                <w:bCs/>
              </w:rPr>
              <w:t xml:space="preserve">                               Директор МБОУ </w:t>
            </w:r>
            <w:r w:rsidRPr="00BD5012">
              <w:t>«СШ № 16»</w:t>
            </w:r>
          </w:p>
          <w:p w:rsidR="00A52993" w:rsidRPr="00BD5012" w:rsidRDefault="00A52993" w:rsidP="00961921">
            <w:pPr>
              <w:jc w:val="both"/>
            </w:pPr>
            <w:r w:rsidRPr="00BD5012">
              <w:t xml:space="preserve">                          _______________ О.А. Донцова</w:t>
            </w:r>
          </w:p>
          <w:p w:rsidR="00A52993" w:rsidRPr="00BD5012" w:rsidRDefault="00A52993" w:rsidP="00961921">
            <w:pPr>
              <w:jc w:val="both"/>
            </w:pPr>
            <w:r w:rsidRPr="00BD5012">
              <w:t xml:space="preserve">                приказ от 01.09.2017г.    № 457/01- 16</w:t>
            </w:r>
          </w:p>
        </w:tc>
      </w:tr>
    </w:tbl>
    <w:p w:rsidR="00A52993" w:rsidRDefault="003238F7" w:rsidP="00A52993">
      <w:pPr>
        <w:pStyle w:val="2"/>
        <w:tabs>
          <w:tab w:val="left" w:pos="1007"/>
        </w:tabs>
        <w:spacing w:line="230" w:lineRule="exact"/>
        <w:ind w:left="640" w:right="20"/>
        <w:rPr>
          <w:rFonts w:ascii="Times New Roman" w:hAnsi="Times New Roman"/>
          <w:sz w:val="24"/>
          <w:szCs w:val="24"/>
        </w:rPr>
      </w:pPr>
      <w:r w:rsidRPr="003238F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DF709C" wp14:editId="67EFBE27">
            <wp:simplePos x="0" y="0"/>
            <wp:positionH relativeFrom="column">
              <wp:posOffset>-880110</wp:posOffset>
            </wp:positionH>
            <wp:positionV relativeFrom="paragraph">
              <wp:posOffset>-1520190</wp:posOffset>
            </wp:positionV>
            <wp:extent cx="7317070" cy="10439400"/>
            <wp:effectExtent l="0" t="0" r="0" b="0"/>
            <wp:wrapNone/>
            <wp:docPr id="1" name="Рисунок 1" descr="H:\все для сайта\лок акты Ж. М\CCI26102017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се для сайта\лок акты Ж. М\CCI26102017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503" cy="1044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87B" w:rsidRPr="009605FB" w:rsidRDefault="0080687B" w:rsidP="0080687B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80687B" w:rsidRPr="00A52993" w:rsidRDefault="0080687B" w:rsidP="0080687B">
      <w:pPr>
        <w:spacing w:line="276" w:lineRule="auto"/>
        <w:jc w:val="center"/>
        <w:rPr>
          <w:b/>
          <w:sz w:val="28"/>
          <w:szCs w:val="28"/>
        </w:rPr>
      </w:pPr>
      <w:r w:rsidRPr="00A52993">
        <w:rPr>
          <w:b/>
          <w:sz w:val="28"/>
          <w:szCs w:val="28"/>
        </w:rPr>
        <w:t>ПОЛОЖЕНИЕ</w:t>
      </w:r>
    </w:p>
    <w:p w:rsidR="0080687B" w:rsidRPr="00A52993" w:rsidRDefault="0080687B" w:rsidP="0080687B">
      <w:pPr>
        <w:spacing w:line="276" w:lineRule="auto"/>
        <w:jc w:val="center"/>
        <w:rPr>
          <w:b/>
          <w:sz w:val="28"/>
          <w:szCs w:val="28"/>
        </w:rPr>
      </w:pPr>
      <w:r w:rsidRPr="00A52993">
        <w:rPr>
          <w:b/>
          <w:sz w:val="28"/>
          <w:szCs w:val="28"/>
        </w:rPr>
        <w:t>о работе кружков и секций</w:t>
      </w:r>
      <w:r w:rsidRPr="00A52993">
        <w:rPr>
          <w:sz w:val="28"/>
          <w:szCs w:val="28"/>
        </w:rPr>
        <w:t xml:space="preserve"> </w:t>
      </w:r>
    </w:p>
    <w:p w:rsidR="0080687B" w:rsidRPr="00A52993" w:rsidRDefault="0080687B" w:rsidP="0080687B">
      <w:pPr>
        <w:spacing w:line="276" w:lineRule="auto"/>
        <w:jc w:val="center"/>
        <w:rPr>
          <w:b/>
          <w:sz w:val="28"/>
          <w:szCs w:val="28"/>
        </w:rPr>
      </w:pPr>
      <w:r w:rsidRPr="00A52993">
        <w:rPr>
          <w:b/>
          <w:sz w:val="28"/>
          <w:szCs w:val="28"/>
        </w:rPr>
        <w:t>в муниципальном бюджетном общеобразовательном учреждении</w:t>
      </w:r>
    </w:p>
    <w:p w:rsidR="00A52993" w:rsidRPr="00A52993" w:rsidRDefault="00A52993" w:rsidP="00A52993">
      <w:pPr>
        <w:jc w:val="center"/>
        <w:outlineLvl w:val="0"/>
        <w:rPr>
          <w:b/>
          <w:sz w:val="28"/>
          <w:szCs w:val="28"/>
        </w:rPr>
      </w:pPr>
      <w:r w:rsidRPr="00A52993">
        <w:rPr>
          <w:b/>
          <w:sz w:val="28"/>
          <w:szCs w:val="28"/>
        </w:rPr>
        <w:t xml:space="preserve">«Средняя школа №16 города Евпатории Республики Крым» </w:t>
      </w:r>
    </w:p>
    <w:p w:rsidR="00A52993" w:rsidRPr="00A52993" w:rsidRDefault="00A52993" w:rsidP="0080687B">
      <w:pPr>
        <w:spacing w:line="276" w:lineRule="auto"/>
        <w:jc w:val="center"/>
        <w:rPr>
          <w:b/>
          <w:sz w:val="28"/>
          <w:szCs w:val="28"/>
        </w:rPr>
      </w:pPr>
    </w:p>
    <w:p w:rsidR="0080687B" w:rsidRPr="00DA7A11" w:rsidRDefault="0080687B" w:rsidP="008068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7A11">
        <w:rPr>
          <w:rFonts w:ascii="Times New Roman" w:hAnsi="Times New Roman" w:cs="Times New Roman"/>
          <w:sz w:val="28"/>
          <w:szCs w:val="28"/>
        </w:rPr>
        <w:t xml:space="preserve">1.Общие положения.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7A11">
        <w:rPr>
          <w:rFonts w:ascii="Times New Roman" w:hAnsi="Times New Roman" w:cs="Times New Roman"/>
          <w:sz w:val="28"/>
          <w:szCs w:val="28"/>
        </w:rPr>
        <w:t>1.</w:t>
      </w:r>
      <w:r w:rsidRPr="00A52993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комплектования и организацию </w:t>
      </w:r>
      <w:r w:rsidR="00A52993">
        <w:rPr>
          <w:rFonts w:ascii="Times New Roman" w:hAnsi="Times New Roman" w:cs="Times New Roman"/>
          <w:sz w:val="24"/>
          <w:szCs w:val="24"/>
        </w:rPr>
        <w:t xml:space="preserve">деятельности кружков (секций) </w:t>
      </w:r>
      <w:proofErr w:type="gramStart"/>
      <w:r w:rsidR="00A52993">
        <w:rPr>
          <w:rFonts w:ascii="Times New Roman" w:hAnsi="Times New Roman" w:cs="Times New Roman"/>
          <w:sz w:val="24"/>
          <w:szCs w:val="24"/>
        </w:rPr>
        <w:t>в  МБОУ</w:t>
      </w:r>
      <w:proofErr w:type="gramEnd"/>
      <w:r w:rsidR="00A52993">
        <w:rPr>
          <w:rFonts w:ascii="Times New Roman" w:hAnsi="Times New Roman" w:cs="Times New Roman"/>
          <w:sz w:val="24"/>
          <w:szCs w:val="24"/>
        </w:rPr>
        <w:t xml:space="preserve"> « СШ№16»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в соответствии с Законом РФ «Об образовании», Типовым положением об общеобразовательном учреждении, Федеральными требованиями к образовательным учреждениям в части охраны здоровья обучающихся, воспитанников, Уставом </w:t>
      </w:r>
      <w:r w:rsidR="00A52993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gramStart"/>
      <w:r w:rsidR="00A52993">
        <w:rPr>
          <w:rFonts w:ascii="Times New Roman" w:hAnsi="Times New Roman" w:cs="Times New Roman"/>
          <w:sz w:val="24"/>
          <w:szCs w:val="24"/>
        </w:rPr>
        <w:t>« СШ</w:t>
      </w:r>
      <w:proofErr w:type="gramEnd"/>
      <w:r w:rsidR="00A52993">
        <w:rPr>
          <w:rFonts w:ascii="Times New Roman" w:hAnsi="Times New Roman" w:cs="Times New Roman"/>
          <w:sz w:val="24"/>
          <w:szCs w:val="24"/>
        </w:rPr>
        <w:t>№16»</w:t>
      </w:r>
      <w:r w:rsidRPr="00A529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1.3. Кружки и секции создаются в соответствии с интересами детей и подростков, с учетом возможностей </w:t>
      </w:r>
      <w:r w:rsidR="00A52993">
        <w:rPr>
          <w:rFonts w:ascii="Times New Roman" w:hAnsi="Times New Roman" w:cs="Times New Roman"/>
          <w:sz w:val="24"/>
          <w:szCs w:val="24"/>
        </w:rPr>
        <w:t>школы</w:t>
      </w:r>
      <w:r w:rsidRPr="00A52993">
        <w:rPr>
          <w:rFonts w:ascii="Times New Roman" w:hAnsi="Times New Roman" w:cs="Times New Roman"/>
          <w:sz w:val="24"/>
          <w:szCs w:val="24"/>
        </w:rPr>
        <w:t xml:space="preserve">, социального заказа общества (родителей, педагогического коллектива), финансовыми возможностями </w:t>
      </w:r>
      <w:r w:rsidR="00A52993">
        <w:rPr>
          <w:rFonts w:ascii="Times New Roman" w:hAnsi="Times New Roman" w:cs="Times New Roman"/>
          <w:sz w:val="24"/>
          <w:szCs w:val="24"/>
        </w:rPr>
        <w:t>школы</w:t>
      </w:r>
      <w:r w:rsidRPr="00A52993">
        <w:rPr>
          <w:rFonts w:ascii="Times New Roman" w:hAnsi="Times New Roman" w:cs="Times New Roman"/>
          <w:sz w:val="24"/>
          <w:szCs w:val="24"/>
        </w:rPr>
        <w:t xml:space="preserve"> и при наличии педагогических кадров.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>1.4. Руководство кружковой работ</w:t>
      </w:r>
      <w:r w:rsidR="00A52993">
        <w:rPr>
          <w:rFonts w:ascii="Times New Roman" w:hAnsi="Times New Roman" w:cs="Times New Roman"/>
          <w:sz w:val="24"/>
          <w:szCs w:val="24"/>
        </w:rPr>
        <w:t>ой осуществляется как учителями школы</w:t>
      </w:r>
      <w:r w:rsidRPr="00A52993">
        <w:rPr>
          <w:rFonts w:ascii="Times New Roman" w:hAnsi="Times New Roman" w:cs="Times New Roman"/>
          <w:sz w:val="24"/>
          <w:szCs w:val="24"/>
        </w:rPr>
        <w:t xml:space="preserve">, так и привлекаемыми по совместительству специалистами других учреждений.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1.5. Для руководства кружковой работой от работников требуются необходимые документы об образовании в соответствии с действующим законодательством.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1.6. Положение о работе </w:t>
      </w:r>
      <w:r w:rsidR="00A52993">
        <w:rPr>
          <w:rFonts w:ascii="Times New Roman" w:hAnsi="Times New Roman" w:cs="Times New Roman"/>
          <w:sz w:val="24"/>
          <w:szCs w:val="24"/>
        </w:rPr>
        <w:t>школьных</w:t>
      </w:r>
      <w:r w:rsidRPr="00A52993">
        <w:rPr>
          <w:rFonts w:ascii="Times New Roman" w:hAnsi="Times New Roman" w:cs="Times New Roman"/>
          <w:sz w:val="24"/>
          <w:szCs w:val="24"/>
        </w:rPr>
        <w:t xml:space="preserve"> кружков и секций утверждается директором </w:t>
      </w:r>
      <w:r w:rsidR="00A52993">
        <w:rPr>
          <w:rFonts w:ascii="Times New Roman" w:hAnsi="Times New Roman" w:cs="Times New Roman"/>
          <w:sz w:val="24"/>
          <w:szCs w:val="24"/>
        </w:rPr>
        <w:t>школы</w:t>
      </w:r>
      <w:r w:rsidRPr="00A529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2.Цель и задачи организации работы кружков и секций.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2.1. Кружки и секции организуются с целью формирования единого воспитательного пространства </w:t>
      </w:r>
      <w:r w:rsidR="00A52993">
        <w:rPr>
          <w:rFonts w:ascii="Times New Roman" w:hAnsi="Times New Roman" w:cs="Times New Roman"/>
          <w:sz w:val="24"/>
          <w:szCs w:val="24"/>
        </w:rPr>
        <w:t>школы</w:t>
      </w:r>
      <w:r w:rsidRPr="00A52993">
        <w:rPr>
          <w:rFonts w:ascii="Times New Roman" w:hAnsi="Times New Roman" w:cs="Times New Roman"/>
          <w:sz w:val="24"/>
          <w:szCs w:val="24"/>
        </w:rPr>
        <w:t xml:space="preserve">, реализации процесса становления личности в разнообразных видах деятельности, социальной защиты обучающихся и обеспечения условий для проведения внеурочной деятельности с ними. </w:t>
      </w:r>
    </w:p>
    <w:p w:rsidR="0080687B" w:rsidRPr="00A52993" w:rsidRDefault="0080687B" w:rsidP="00A5299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Занятия в кружках способствуют решению конкретных воспитательных задач: </w:t>
      </w:r>
    </w:p>
    <w:p w:rsidR="0080687B" w:rsidRPr="00A52993" w:rsidRDefault="00A52993" w:rsidP="00A5299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87B" w:rsidRPr="00A52993">
        <w:rPr>
          <w:rFonts w:ascii="Times New Roman" w:hAnsi="Times New Roman" w:cs="Times New Roman"/>
          <w:sz w:val="24"/>
          <w:szCs w:val="24"/>
        </w:rPr>
        <w:t xml:space="preserve">создать оптимальные условия для интеллектуального, творческого, физического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0687B" w:rsidRPr="00A52993">
        <w:rPr>
          <w:rFonts w:ascii="Times New Roman" w:hAnsi="Times New Roman" w:cs="Times New Roman"/>
          <w:sz w:val="24"/>
          <w:szCs w:val="24"/>
        </w:rPr>
        <w:t xml:space="preserve">развития обучающихся; </w:t>
      </w:r>
    </w:p>
    <w:p w:rsidR="0080687B" w:rsidRPr="00A52993" w:rsidRDefault="00A52993" w:rsidP="00A5299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87B" w:rsidRPr="00A52993">
        <w:rPr>
          <w:rFonts w:ascii="Times New Roman" w:hAnsi="Times New Roman" w:cs="Times New Roman"/>
          <w:sz w:val="24"/>
          <w:szCs w:val="24"/>
        </w:rPr>
        <w:t xml:space="preserve">удовлетворять интересы, склонности и дарования обучающихся; </w:t>
      </w:r>
    </w:p>
    <w:p w:rsidR="0080687B" w:rsidRPr="00A52993" w:rsidRDefault="00A52993" w:rsidP="00A5299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87B" w:rsidRPr="00A52993">
        <w:rPr>
          <w:rFonts w:ascii="Times New Roman" w:hAnsi="Times New Roman" w:cs="Times New Roman"/>
          <w:sz w:val="24"/>
          <w:szCs w:val="24"/>
        </w:rPr>
        <w:t xml:space="preserve">способствовать профессиональному самоопределению обучающихся; </w:t>
      </w:r>
    </w:p>
    <w:p w:rsidR="0080687B" w:rsidRPr="00A52993" w:rsidRDefault="00A52993" w:rsidP="00A5299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87B" w:rsidRPr="00A52993">
        <w:rPr>
          <w:rFonts w:ascii="Times New Roman" w:hAnsi="Times New Roman" w:cs="Times New Roman"/>
          <w:sz w:val="24"/>
          <w:szCs w:val="24"/>
        </w:rPr>
        <w:t xml:space="preserve">обеспечить социальную защиту, поддержку, реабилитацию и адаптацию к </w:t>
      </w:r>
      <w:proofErr w:type="gramStart"/>
      <w:r w:rsidR="0080687B" w:rsidRPr="00A52993">
        <w:rPr>
          <w:rFonts w:ascii="Times New Roman" w:hAnsi="Times New Roman" w:cs="Times New Roman"/>
          <w:sz w:val="24"/>
          <w:szCs w:val="24"/>
        </w:rPr>
        <w:t xml:space="preserve">жизни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87B" w:rsidRPr="00A5299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0687B" w:rsidRPr="00A52993">
        <w:rPr>
          <w:rFonts w:ascii="Times New Roman" w:hAnsi="Times New Roman" w:cs="Times New Roman"/>
          <w:sz w:val="24"/>
          <w:szCs w:val="24"/>
        </w:rPr>
        <w:t xml:space="preserve"> обществе; </w:t>
      </w:r>
    </w:p>
    <w:p w:rsidR="0080687B" w:rsidRPr="00A52993" w:rsidRDefault="00A52993" w:rsidP="00A5299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87B" w:rsidRPr="00A52993">
        <w:rPr>
          <w:rFonts w:ascii="Times New Roman" w:hAnsi="Times New Roman" w:cs="Times New Roman"/>
          <w:sz w:val="24"/>
          <w:szCs w:val="24"/>
        </w:rPr>
        <w:t xml:space="preserve">способствовать сохранению и укреплению нравственного и физического здоровья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3.Порядок комплектования кружков и секций.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3.1. К занятиям в кружках допускаются обучающиеся без предъявления требований к уровню образования.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3.2. Комплектование кружков и секций производится сроком до 15 сентября текущего года, но в течение года может проводиться дополнительный набор в кружки (секции).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3.3. За обучающимися сохраняется место в кружке (секции) в случае болезни или прохождения санаторно-курортного лечения.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3.4. Списочный состав кружков (секций) составляет от 10 человек.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3.5. Каждый обучающийся имеет право заниматься в кружках (секциях) разной </w:t>
      </w:r>
      <w:bookmarkStart w:id="0" w:name="_GoBack"/>
      <w:bookmarkEnd w:id="0"/>
      <w:r w:rsidRPr="00A52993">
        <w:rPr>
          <w:rFonts w:ascii="Times New Roman" w:hAnsi="Times New Roman" w:cs="Times New Roman"/>
          <w:sz w:val="24"/>
          <w:szCs w:val="24"/>
        </w:rPr>
        <w:t xml:space="preserve">направленности, а также изменять направление обучения.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lastRenderedPageBreak/>
        <w:t xml:space="preserve">4.Программы работы кружков.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4.1.Виды программ кружков, используемые в </w:t>
      </w:r>
      <w:r w:rsidR="00A52993">
        <w:rPr>
          <w:rFonts w:ascii="Times New Roman" w:hAnsi="Times New Roman" w:cs="Times New Roman"/>
          <w:sz w:val="24"/>
          <w:szCs w:val="24"/>
        </w:rPr>
        <w:t>школе</w:t>
      </w:r>
      <w:r w:rsidRPr="00A529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- типовые, рекомендованные Министерством образования, в которые могут быть внесены изменения в соответствии с особенностями работы </w:t>
      </w:r>
      <w:r w:rsidR="00A52993">
        <w:rPr>
          <w:rFonts w:ascii="Times New Roman" w:hAnsi="Times New Roman" w:cs="Times New Roman"/>
          <w:sz w:val="24"/>
          <w:szCs w:val="24"/>
        </w:rPr>
        <w:t>школы</w:t>
      </w:r>
      <w:r w:rsidRPr="00A5299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- собственные (авторские), разработанные руководителями кружков.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4.2. Программы предоставляются руководителями кружков, секций и согласуются с заместителем </w:t>
      </w:r>
      <w:proofErr w:type="gramStart"/>
      <w:r w:rsidRPr="00A52993">
        <w:rPr>
          <w:rFonts w:ascii="Times New Roman" w:hAnsi="Times New Roman" w:cs="Times New Roman"/>
          <w:sz w:val="24"/>
          <w:szCs w:val="24"/>
        </w:rPr>
        <w:t>директора  по</w:t>
      </w:r>
      <w:proofErr w:type="gramEnd"/>
      <w:r w:rsidRPr="00A52993">
        <w:rPr>
          <w:rFonts w:ascii="Times New Roman" w:hAnsi="Times New Roman" w:cs="Times New Roman"/>
          <w:sz w:val="24"/>
          <w:szCs w:val="24"/>
        </w:rPr>
        <w:t xml:space="preserve"> воспитательной работе.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5.Организация занятий кружков.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5. 1. Продолжительность занятий кружков устанавливается, исходя из психологической и социально-экономической целесообразности, допускаемой нагрузки обучающихся, а также возможностей бюджета </w:t>
      </w:r>
      <w:r w:rsidR="00A52993">
        <w:rPr>
          <w:rFonts w:ascii="Times New Roman" w:hAnsi="Times New Roman" w:cs="Times New Roman"/>
          <w:sz w:val="24"/>
          <w:szCs w:val="24"/>
        </w:rPr>
        <w:t>МБОУ «СШ№16»</w:t>
      </w:r>
      <w:r w:rsidRPr="00A529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а) для учащихся 11-13 лет - до 1,5 часов без перерыва;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б) для учащихся 14-17 лет до 3 часов с 15-минутным перерывом.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>5.2. Занятия в кружках и секциях проводятся согласно расписанию, которое составляется в начале учебного года руководителем кружка (секции) с учетом наиболее благоприятного режима труда и отдыха обучающихся согласно нормам санитарных правил. Рас</w:t>
      </w:r>
      <w:r w:rsidR="00A52993">
        <w:rPr>
          <w:rFonts w:ascii="Times New Roman" w:hAnsi="Times New Roman" w:cs="Times New Roman"/>
          <w:sz w:val="24"/>
          <w:szCs w:val="24"/>
        </w:rPr>
        <w:t>писание утверждается директором МБОУ «СШ№16»</w:t>
      </w:r>
      <w:r w:rsidRPr="00A52993">
        <w:rPr>
          <w:rFonts w:ascii="Times New Roman" w:hAnsi="Times New Roman" w:cs="Times New Roman"/>
          <w:sz w:val="24"/>
          <w:szCs w:val="24"/>
        </w:rPr>
        <w:t xml:space="preserve">. Изменения в расписании производятся только по согласованию с администрацией </w:t>
      </w:r>
      <w:r w:rsidR="00A52993">
        <w:rPr>
          <w:rFonts w:ascii="Times New Roman" w:hAnsi="Times New Roman" w:cs="Times New Roman"/>
          <w:sz w:val="24"/>
          <w:szCs w:val="24"/>
        </w:rPr>
        <w:t>школы</w:t>
      </w:r>
      <w:r w:rsidRPr="00A529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6. Руководитель кружка или секции.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6.1 Руководитель кружка или секции назначается и освобождается приказом директора.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6.2. Руководитель кружка планирует и организует деятельность обучающихся в кружке или секции, отвечает за жизнь и здоровье обучающихся.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6.3. Руководитель кружка несет дисциплинарную ответственность за невыполнение своих функциональных обязанностей, а также за нарушение правил внутреннего распорядка </w:t>
      </w:r>
      <w:r w:rsidR="00A52993">
        <w:rPr>
          <w:rFonts w:ascii="Times New Roman" w:hAnsi="Times New Roman" w:cs="Times New Roman"/>
          <w:sz w:val="24"/>
          <w:szCs w:val="24"/>
        </w:rPr>
        <w:t>школы</w:t>
      </w:r>
      <w:r w:rsidRPr="00A52993">
        <w:rPr>
          <w:rFonts w:ascii="Times New Roman" w:hAnsi="Times New Roman" w:cs="Times New Roman"/>
          <w:sz w:val="24"/>
          <w:szCs w:val="24"/>
        </w:rPr>
        <w:t xml:space="preserve"> или устава </w:t>
      </w:r>
      <w:r w:rsidR="00A52993">
        <w:rPr>
          <w:rFonts w:ascii="Times New Roman" w:hAnsi="Times New Roman" w:cs="Times New Roman"/>
          <w:sz w:val="24"/>
          <w:szCs w:val="24"/>
        </w:rPr>
        <w:t>школы</w:t>
      </w:r>
      <w:r w:rsidRPr="00A529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6.4. Документация руководителя кружка (секции): </w:t>
      </w:r>
    </w:p>
    <w:p w:rsidR="0080687B" w:rsidRPr="00A52993" w:rsidRDefault="00A52993" w:rsidP="00A5299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687B" w:rsidRPr="00A52993">
        <w:rPr>
          <w:rFonts w:ascii="Times New Roman" w:hAnsi="Times New Roman" w:cs="Times New Roman"/>
          <w:sz w:val="24"/>
          <w:szCs w:val="24"/>
        </w:rPr>
        <w:t xml:space="preserve">Журнал кружковой работы (секции), заполненный в соответствии с требованиями. </w:t>
      </w:r>
    </w:p>
    <w:p w:rsidR="0080687B" w:rsidRPr="00A52993" w:rsidRDefault="00A52993" w:rsidP="00A5299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87B" w:rsidRPr="00A52993">
        <w:rPr>
          <w:rFonts w:ascii="Times New Roman" w:hAnsi="Times New Roman" w:cs="Times New Roman"/>
          <w:sz w:val="24"/>
          <w:szCs w:val="24"/>
        </w:rPr>
        <w:t xml:space="preserve">Программа работы кружка (секции), тематическое планирование на учебный год.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6.5. Без программы работы кружка, тематического (календарного) планирования руководитель кружка к работе не допускается, его работа не оплачивается.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7.Итоги работы кружков.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Итогом работы кружков является: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>7.1.Творческий отчет кружков художественно</w:t>
      </w:r>
      <w:r w:rsidR="00A95D3A">
        <w:rPr>
          <w:rFonts w:ascii="Times New Roman" w:hAnsi="Times New Roman" w:cs="Times New Roman"/>
          <w:sz w:val="24"/>
          <w:szCs w:val="24"/>
        </w:rPr>
        <w:t>-эстетического цикла (участие в школьных</w:t>
      </w:r>
      <w:r w:rsidRPr="00A52993">
        <w:rPr>
          <w:rFonts w:ascii="Times New Roman" w:hAnsi="Times New Roman" w:cs="Times New Roman"/>
          <w:sz w:val="24"/>
          <w:szCs w:val="24"/>
        </w:rPr>
        <w:t xml:space="preserve">, муниципальных и других смотрах, конкурсах по профилю работы, подготовка и проведение отчетных выставок, концертов и т.п.);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7.2.Участие обучающихся предметных кружков в олимпиадах, конкурсах научных работ школьников и т.п.;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7.3.Участие обучающихся, посещающих спортивные секции, в </w:t>
      </w:r>
      <w:r w:rsidR="00A95D3A">
        <w:rPr>
          <w:rFonts w:ascii="Times New Roman" w:hAnsi="Times New Roman" w:cs="Times New Roman"/>
          <w:sz w:val="24"/>
          <w:szCs w:val="24"/>
        </w:rPr>
        <w:t>школьных</w:t>
      </w:r>
      <w:r w:rsidRPr="00A52993">
        <w:rPr>
          <w:rFonts w:ascii="Times New Roman" w:hAnsi="Times New Roman" w:cs="Times New Roman"/>
          <w:sz w:val="24"/>
          <w:szCs w:val="24"/>
        </w:rPr>
        <w:t xml:space="preserve"> и городских спортивных соревнованиях.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8. Контроль за работой кружков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8.1.Контроль за работой кружков, ведением документации руководителем кружка возлагается на заместителя директора по воспитательной работе.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2993">
        <w:rPr>
          <w:rFonts w:ascii="Times New Roman" w:hAnsi="Times New Roman" w:cs="Times New Roman"/>
          <w:sz w:val="24"/>
          <w:szCs w:val="24"/>
        </w:rPr>
        <w:t xml:space="preserve">8.2.Заместитель директора по ВР осуществляет тематическое инспектирование работы кружков (секций) через: </w:t>
      </w:r>
    </w:p>
    <w:p w:rsidR="0080687B" w:rsidRPr="00A52993" w:rsidRDefault="00A95D3A" w:rsidP="00A95D3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87B" w:rsidRPr="00A52993">
        <w:rPr>
          <w:rFonts w:ascii="Times New Roman" w:hAnsi="Times New Roman" w:cs="Times New Roman"/>
          <w:sz w:val="24"/>
          <w:szCs w:val="24"/>
        </w:rPr>
        <w:t xml:space="preserve">Проверку журналов не реже 1 раза в четверть; </w:t>
      </w:r>
    </w:p>
    <w:p w:rsidR="0080687B" w:rsidRPr="00A52993" w:rsidRDefault="00A95D3A" w:rsidP="00A95D3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87B" w:rsidRPr="00A52993">
        <w:rPr>
          <w:rFonts w:ascii="Times New Roman" w:hAnsi="Times New Roman" w:cs="Times New Roman"/>
          <w:sz w:val="24"/>
          <w:szCs w:val="24"/>
        </w:rPr>
        <w:t xml:space="preserve">Посещение занятий кружков согласно графику </w:t>
      </w:r>
      <w:proofErr w:type="spellStart"/>
      <w:r w:rsidR="0080687B" w:rsidRPr="00A52993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="0080687B" w:rsidRPr="00A52993">
        <w:rPr>
          <w:rFonts w:ascii="Times New Roman" w:hAnsi="Times New Roman" w:cs="Times New Roman"/>
          <w:sz w:val="24"/>
          <w:szCs w:val="24"/>
        </w:rPr>
        <w:t xml:space="preserve"> контроля; </w:t>
      </w:r>
    </w:p>
    <w:p w:rsidR="0080687B" w:rsidRPr="00A52993" w:rsidRDefault="00A95D3A" w:rsidP="00A95D3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87B" w:rsidRPr="00A52993">
        <w:rPr>
          <w:rFonts w:ascii="Times New Roman" w:hAnsi="Times New Roman" w:cs="Times New Roman"/>
          <w:sz w:val="24"/>
          <w:szCs w:val="24"/>
        </w:rPr>
        <w:t xml:space="preserve">Анкетирование обучающихся и родителей с целью изучить состояние удовлетворенности работой существующих и социальный заказ на организацию новых кружков </w:t>
      </w: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87B" w:rsidRPr="00A52993" w:rsidRDefault="0080687B" w:rsidP="008068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687B" w:rsidRPr="00A52993" w:rsidRDefault="0080687B" w:rsidP="0080687B">
      <w:pPr>
        <w:spacing w:line="276" w:lineRule="auto"/>
        <w:jc w:val="center"/>
        <w:rPr>
          <w:b/>
        </w:rPr>
      </w:pPr>
    </w:p>
    <w:p w:rsidR="00903212" w:rsidRPr="00A52993" w:rsidRDefault="00903212" w:rsidP="0080687B">
      <w:pPr>
        <w:pStyle w:val="a3"/>
        <w:rPr>
          <w:sz w:val="24"/>
          <w:szCs w:val="24"/>
        </w:rPr>
      </w:pPr>
    </w:p>
    <w:sectPr w:rsidR="00903212" w:rsidRPr="00A52993" w:rsidSect="00A95D3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1377"/>
    <w:multiLevelType w:val="multilevel"/>
    <w:tmpl w:val="CF7E9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CFE6AC2"/>
    <w:multiLevelType w:val="hybridMultilevel"/>
    <w:tmpl w:val="0E701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C5076"/>
    <w:multiLevelType w:val="hybridMultilevel"/>
    <w:tmpl w:val="080C38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F379B"/>
    <w:multiLevelType w:val="hybridMultilevel"/>
    <w:tmpl w:val="BD18BB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87B"/>
    <w:rsid w:val="003238F7"/>
    <w:rsid w:val="0080687B"/>
    <w:rsid w:val="00903212"/>
    <w:rsid w:val="00A52993"/>
    <w:rsid w:val="00A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4A847-4471-4F9C-A505-7A00096E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87B"/>
    <w:pPr>
      <w:spacing w:after="0" w:line="240" w:lineRule="auto"/>
    </w:pPr>
  </w:style>
  <w:style w:type="character" w:customStyle="1" w:styleId="a4">
    <w:name w:val="Основной текст_"/>
    <w:link w:val="2"/>
    <w:locked/>
    <w:rsid w:val="00A52993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A52993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Тата</cp:lastModifiedBy>
  <cp:revision>4</cp:revision>
  <cp:lastPrinted>2017-04-07T10:56:00Z</cp:lastPrinted>
  <dcterms:created xsi:type="dcterms:W3CDTF">2017-04-07T10:53:00Z</dcterms:created>
  <dcterms:modified xsi:type="dcterms:W3CDTF">2017-10-26T15:02:00Z</dcterms:modified>
</cp:coreProperties>
</file>