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578" w:rsidRPr="00BD6A85" w:rsidRDefault="00561578" w:rsidP="00BD6A85"/>
    <w:p w:rsidR="00561578" w:rsidRPr="00BD6A85" w:rsidRDefault="00561578" w:rsidP="00BD6A85">
      <w:pPr>
        <w:ind w:firstLine="709"/>
        <w:jc w:val="center"/>
        <w:rPr>
          <w:b/>
        </w:rPr>
      </w:pPr>
      <w:r w:rsidRPr="00BD6A85">
        <w:rPr>
          <w:b/>
        </w:rPr>
        <w:t>МУНИЦИПАЛЬНОЕ БЮДЖЕТНОЕ ОБЩЕОБРАЗОВАТЕЛЬНОЕ УЧРЕЖДЕНИЕ</w:t>
      </w:r>
    </w:p>
    <w:p w:rsidR="00561578" w:rsidRPr="00BD6A85" w:rsidRDefault="00561578" w:rsidP="00BD6A85">
      <w:pPr>
        <w:ind w:firstLine="709"/>
        <w:jc w:val="center"/>
        <w:rPr>
          <w:b/>
        </w:rPr>
      </w:pPr>
      <w:r w:rsidRPr="00BD6A85">
        <w:rPr>
          <w:b/>
        </w:rPr>
        <w:t xml:space="preserve"> «СРЕДНЯЯ ШКОЛА № 16 ГОРОДА ЕВПАТОРИИ РЕСПУБЛИКИ КРЫМ»</w:t>
      </w:r>
    </w:p>
    <w:p w:rsidR="00561578" w:rsidRPr="00BD6A85" w:rsidRDefault="00561578" w:rsidP="00BD6A85">
      <w:pPr>
        <w:ind w:firstLine="709"/>
        <w:jc w:val="center"/>
        <w:rPr>
          <w:b/>
        </w:rPr>
      </w:pPr>
      <w:r w:rsidRPr="00BD6A85">
        <w:rPr>
          <w:b/>
        </w:rPr>
        <w:t>(МБОУ «СШ № 16»)</w:t>
      </w:r>
    </w:p>
    <w:p w:rsidR="00561578" w:rsidRPr="00BD6A85" w:rsidRDefault="00561578" w:rsidP="00BD6A85">
      <w:pPr>
        <w:ind w:firstLine="709"/>
        <w:jc w:val="center"/>
        <w:rPr>
          <w:b/>
        </w:rPr>
      </w:pPr>
    </w:p>
    <w:p w:rsidR="00561578" w:rsidRPr="00BD6A85" w:rsidRDefault="00561578" w:rsidP="00BD6A85">
      <w:pPr>
        <w:ind w:firstLine="709"/>
        <w:jc w:val="center"/>
        <w:rPr>
          <w:b/>
        </w:rPr>
      </w:pPr>
    </w:p>
    <w:p w:rsidR="00561578" w:rsidRPr="00BD6A85" w:rsidRDefault="00561578" w:rsidP="00BD6A85">
      <w:pPr>
        <w:ind w:firstLine="709"/>
        <w:jc w:val="center"/>
        <w:rPr>
          <w:b/>
        </w:rPr>
      </w:pPr>
    </w:p>
    <w:p w:rsidR="00561578" w:rsidRPr="00BD6A85" w:rsidRDefault="00BD6A85" w:rsidP="00BD6A85">
      <w:pPr>
        <w:rPr>
          <w:b/>
          <w:lang w:val="uk-UA"/>
        </w:rPr>
      </w:pPr>
      <w:r>
        <w:t xml:space="preserve">   </w:t>
      </w:r>
      <w:r w:rsidR="00561578" w:rsidRPr="00BD6A85">
        <w:rPr>
          <w:b/>
        </w:rPr>
        <w:t xml:space="preserve">«Рассмотрено»                          «Согласовано»  </w:t>
      </w:r>
      <w:r>
        <w:rPr>
          <w:b/>
        </w:rPr>
        <w:t xml:space="preserve">                              </w:t>
      </w:r>
      <w:r w:rsidR="00561578" w:rsidRPr="00BD6A85">
        <w:rPr>
          <w:b/>
        </w:rPr>
        <w:t>«Утверждаю»</w:t>
      </w:r>
    </w:p>
    <w:p w:rsidR="00561578" w:rsidRPr="00BD6A85" w:rsidRDefault="00561578" w:rsidP="00BD6A85">
      <w:r w:rsidRPr="00BD6A85">
        <w:rPr>
          <w:lang w:val="uk-UA"/>
        </w:rPr>
        <w:t xml:space="preserve">на </w:t>
      </w:r>
      <w:proofErr w:type="spellStart"/>
      <w:r w:rsidRPr="00BD6A85">
        <w:rPr>
          <w:lang w:val="uk-UA"/>
        </w:rPr>
        <w:t>заседании</w:t>
      </w:r>
      <w:proofErr w:type="spellEnd"/>
      <w:r w:rsidRPr="00BD6A85">
        <w:rPr>
          <w:lang w:val="uk-UA"/>
        </w:rPr>
        <w:t xml:space="preserve"> </w:t>
      </w:r>
      <w:proofErr w:type="spellStart"/>
      <w:r w:rsidRPr="00BD6A85">
        <w:rPr>
          <w:lang w:val="uk-UA"/>
        </w:rPr>
        <w:t>МО</w:t>
      </w:r>
      <w:proofErr w:type="spellEnd"/>
      <w:r w:rsidRPr="00BD6A85">
        <w:rPr>
          <w:lang w:val="uk-UA"/>
        </w:rPr>
        <w:t xml:space="preserve">                </w:t>
      </w:r>
      <w:r w:rsidR="00BD6A85">
        <w:t xml:space="preserve">      з</w:t>
      </w:r>
      <w:r w:rsidRPr="00BD6A85">
        <w:t xml:space="preserve">ам. директора по УВР         </w:t>
      </w:r>
      <w:r w:rsidR="00BD6A85">
        <w:t xml:space="preserve">               </w:t>
      </w:r>
      <w:r w:rsidRPr="00BD6A85">
        <w:t>Директор школы</w:t>
      </w:r>
    </w:p>
    <w:p w:rsidR="00561578" w:rsidRPr="00BD6A85" w:rsidRDefault="00561578" w:rsidP="00BD6A85">
      <w:r w:rsidRPr="00BD6A85">
        <w:rPr>
          <w:lang w:val="uk-UA"/>
        </w:rPr>
        <w:t xml:space="preserve">от 29.08.2016 г.         </w:t>
      </w:r>
      <w:r w:rsidRPr="00BD6A85">
        <w:t xml:space="preserve">         </w:t>
      </w:r>
      <w:r w:rsidR="00BD6A85">
        <w:t xml:space="preserve"> _________Т.В. Полищук</w:t>
      </w:r>
      <w:r w:rsidRPr="00BD6A85">
        <w:t xml:space="preserve">                </w:t>
      </w:r>
      <w:r w:rsidR="00BD6A85">
        <w:t xml:space="preserve">    </w:t>
      </w:r>
      <w:r w:rsidRPr="00BD6A85">
        <w:t xml:space="preserve">_________ О.А. </w:t>
      </w:r>
      <w:proofErr w:type="spellStart"/>
      <w:r w:rsidRPr="00BD6A85">
        <w:t>Донцова</w:t>
      </w:r>
      <w:proofErr w:type="spellEnd"/>
      <w:r w:rsidRPr="00BD6A85">
        <w:rPr>
          <w:lang w:val="uk-UA"/>
        </w:rPr>
        <w:t xml:space="preserve"> протокол №  1  </w:t>
      </w:r>
      <w:r w:rsidRPr="00BD6A85">
        <w:t xml:space="preserve">                           </w:t>
      </w:r>
      <w:r w:rsidR="00BD6A85">
        <w:t xml:space="preserve">       </w:t>
      </w:r>
      <w:r w:rsidR="00BD6A85" w:rsidRPr="00BD6A85">
        <w:rPr>
          <w:lang w:val="uk-UA"/>
        </w:rPr>
        <w:t>30.08.2016 г.</w:t>
      </w:r>
      <w:r w:rsidRPr="00BD6A85">
        <w:rPr>
          <w:lang w:val="uk-UA"/>
        </w:rPr>
        <w:t xml:space="preserve">      </w:t>
      </w:r>
      <w:r w:rsidRPr="00BD6A85">
        <w:t xml:space="preserve">                        Приказ </w:t>
      </w:r>
      <w:r w:rsidR="00BD6A85">
        <w:t xml:space="preserve">№ 373 </w:t>
      </w:r>
      <w:r w:rsidRPr="00BD6A85">
        <w:t>/01-03</w:t>
      </w:r>
      <w:r w:rsidRPr="00BD6A85">
        <w:rPr>
          <w:lang w:val="uk-UA"/>
        </w:rPr>
        <w:t xml:space="preserve">                         </w:t>
      </w:r>
      <w:proofErr w:type="spellStart"/>
      <w:r w:rsidRPr="00BD6A85">
        <w:rPr>
          <w:lang w:val="uk-UA"/>
        </w:rPr>
        <w:t>Руководитель</w:t>
      </w:r>
      <w:proofErr w:type="spellEnd"/>
      <w:r w:rsidRPr="00BD6A85">
        <w:rPr>
          <w:lang w:val="uk-UA"/>
        </w:rPr>
        <w:t xml:space="preserve">  </w:t>
      </w:r>
      <w:proofErr w:type="spellStart"/>
      <w:r w:rsidRPr="00BD6A85">
        <w:rPr>
          <w:lang w:val="uk-UA"/>
        </w:rPr>
        <w:t>МО</w:t>
      </w:r>
      <w:proofErr w:type="spellEnd"/>
      <w:r w:rsidRPr="00BD6A85">
        <w:rPr>
          <w:lang w:val="uk-UA"/>
        </w:rPr>
        <w:t xml:space="preserve">                      </w:t>
      </w:r>
      <w:r w:rsidR="00BD6A85">
        <w:rPr>
          <w:lang w:val="uk-UA"/>
        </w:rPr>
        <w:t xml:space="preserve">                               </w:t>
      </w:r>
      <w:r w:rsidRPr="00BD6A85">
        <w:rPr>
          <w:lang w:val="uk-UA"/>
        </w:rPr>
        <w:t xml:space="preserve">      </w:t>
      </w:r>
      <w:r w:rsidRPr="00BD6A85">
        <w:t xml:space="preserve">                         от 31.08.2016 г.                                         </w:t>
      </w:r>
      <w:proofErr w:type="spellStart"/>
      <w:r w:rsidRPr="00BD6A85">
        <w:t>_________О.А.Шумейко</w:t>
      </w:r>
      <w:proofErr w:type="spellEnd"/>
      <w:r w:rsidRPr="00BD6A85">
        <w:t xml:space="preserve">                                                                                  </w:t>
      </w:r>
      <w:r w:rsidRPr="00BD6A85">
        <w:rPr>
          <w:lang w:val="uk-UA"/>
        </w:rPr>
        <w:t xml:space="preserve">                     </w:t>
      </w: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center"/>
        <w:textAlignment w:val="baseline"/>
        <w:outlineLvl w:val="0"/>
        <w:rPr>
          <w:b/>
          <w:bCs/>
          <w:color w:val="000000"/>
          <w:kern w:val="24"/>
        </w:rPr>
      </w:pPr>
      <w:r w:rsidRPr="00BD6A85">
        <w:rPr>
          <w:b/>
          <w:bCs/>
          <w:color w:val="000000"/>
          <w:kern w:val="24"/>
        </w:rPr>
        <w:t>РАБОЧАЯ ПРОГРАММА</w:t>
      </w:r>
    </w:p>
    <w:p w:rsidR="00561578" w:rsidRPr="00BD6A85" w:rsidRDefault="00561578" w:rsidP="00BD6A85">
      <w:pPr>
        <w:tabs>
          <w:tab w:val="left" w:pos="284"/>
          <w:tab w:val="left" w:pos="567"/>
        </w:tabs>
        <w:ind w:firstLine="709"/>
        <w:jc w:val="center"/>
        <w:textAlignment w:val="baseline"/>
        <w:outlineLvl w:val="0"/>
        <w:rPr>
          <w:b/>
          <w:bCs/>
          <w:color w:val="000000"/>
          <w:kern w:val="24"/>
        </w:rPr>
      </w:pPr>
      <w:r w:rsidRPr="00BD6A85">
        <w:rPr>
          <w:b/>
          <w:bCs/>
          <w:color w:val="000000"/>
          <w:kern w:val="24"/>
        </w:rPr>
        <w:t>ВНЕУРОЧНОЙ  ДЕЯТЕЛЬНОСТИ</w:t>
      </w:r>
    </w:p>
    <w:p w:rsidR="00561578" w:rsidRPr="00BD6A85" w:rsidRDefault="00FF18D4" w:rsidP="00BD6A85">
      <w:pPr>
        <w:tabs>
          <w:tab w:val="left" w:pos="284"/>
          <w:tab w:val="left" w:pos="567"/>
        </w:tabs>
        <w:ind w:firstLine="709"/>
        <w:jc w:val="center"/>
        <w:textAlignment w:val="baseline"/>
        <w:outlineLvl w:val="0"/>
        <w:rPr>
          <w:b/>
          <w:bCs/>
          <w:color w:val="000000"/>
          <w:kern w:val="24"/>
        </w:rPr>
      </w:pPr>
      <w:r w:rsidRPr="00BD6A85">
        <w:rPr>
          <w:b/>
          <w:bCs/>
          <w:color w:val="000000"/>
          <w:kern w:val="24"/>
        </w:rPr>
        <w:t>ОБЩЕКУЛЬТУРНОГО</w:t>
      </w:r>
      <w:r w:rsidR="00561578" w:rsidRPr="00BD6A85">
        <w:rPr>
          <w:b/>
          <w:bCs/>
          <w:color w:val="000000"/>
          <w:kern w:val="24"/>
        </w:rPr>
        <w:t xml:space="preserve"> НАПРАВЛЕНИЯ</w:t>
      </w:r>
    </w:p>
    <w:p w:rsidR="00561578" w:rsidRPr="00BD6A85" w:rsidRDefault="00C37689" w:rsidP="00BD6A85">
      <w:pPr>
        <w:tabs>
          <w:tab w:val="left" w:pos="284"/>
          <w:tab w:val="left" w:pos="567"/>
        </w:tabs>
        <w:suppressAutoHyphens/>
        <w:ind w:firstLine="709"/>
        <w:jc w:val="center"/>
        <w:rPr>
          <w:b/>
        </w:rPr>
      </w:pPr>
      <w:r w:rsidRPr="00BD6A85">
        <w:rPr>
          <w:b/>
          <w:bCs/>
          <w:color w:val="000000"/>
          <w:kern w:val="24"/>
        </w:rPr>
        <w:t>КУРСА</w:t>
      </w:r>
      <w:r w:rsidR="00561578" w:rsidRPr="00BD6A85">
        <w:rPr>
          <w:b/>
          <w:bCs/>
          <w:color w:val="000000"/>
          <w:kern w:val="24"/>
        </w:rPr>
        <w:t xml:space="preserve"> </w:t>
      </w:r>
      <w:r w:rsidR="00561578" w:rsidRPr="00BD6A85">
        <w:rPr>
          <w:b/>
          <w:lang w:eastAsia="zh-CN"/>
        </w:rPr>
        <w:t>«ГОРОД МАСТЕРОВ»</w:t>
      </w:r>
    </w:p>
    <w:p w:rsidR="00561578" w:rsidRPr="00BD6A85" w:rsidRDefault="00561578" w:rsidP="00BD6A85">
      <w:pPr>
        <w:tabs>
          <w:tab w:val="left" w:pos="284"/>
          <w:tab w:val="left" w:pos="567"/>
        </w:tabs>
        <w:ind w:firstLine="709"/>
        <w:jc w:val="center"/>
        <w:textAlignment w:val="baseline"/>
        <w:rPr>
          <w:b/>
        </w:rPr>
      </w:pPr>
      <w:r w:rsidRPr="00BD6A85">
        <w:rPr>
          <w:b/>
          <w:bCs/>
          <w:color w:val="000000"/>
          <w:kern w:val="24"/>
        </w:rPr>
        <w:t>для  4 – А  класса</w:t>
      </w:r>
    </w:p>
    <w:p w:rsidR="00561578" w:rsidRPr="00BD6A85" w:rsidRDefault="00561578" w:rsidP="00BD6A85">
      <w:pPr>
        <w:tabs>
          <w:tab w:val="left" w:pos="284"/>
          <w:tab w:val="left" w:pos="567"/>
        </w:tabs>
        <w:ind w:firstLine="709"/>
        <w:jc w:val="center"/>
        <w:textAlignment w:val="baseline"/>
        <w:rPr>
          <w:b/>
          <w:bCs/>
          <w:color w:val="000000"/>
          <w:kern w:val="24"/>
        </w:rPr>
      </w:pPr>
      <w:r w:rsidRPr="00BD6A85">
        <w:rPr>
          <w:b/>
          <w:bCs/>
          <w:color w:val="000000"/>
          <w:kern w:val="24"/>
        </w:rPr>
        <w:t>на 2016 – 2017 учебный год</w:t>
      </w:r>
    </w:p>
    <w:p w:rsidR="00561578" w:rsidRPr="00BD6A85" w:rsidRDefault="00561578" w:rsidP="00BD6A85">
      <w:pPr>
        <w:tabs>
          <w:tab w:val="left" w:pos="284"/>
          <w:tab w:val="left" w:pos="567"/>
        </w:tabs>
        <w:ind w:firstLine="709"/>
        <w:jc w:val="center"/>
        <w:textAlignment w:val="baseline"/>
        <w:rPr>
          <w:b/>
          <w:bCs/>
          <w:color w:val="000000"/>
          <w:kern w:val="24"/>
        </w:rPr>
      </w:pPr>
    </w:p>
    <w:p w:rsidR="00561578" w:rsidRDefault="00561578" w:rsidP="00BD6A85">
      <w:pPr>
        <w:tabs>
          <w:tab w:val="left" w:pos="284"/>
          <w:tab w:val="left" w:pos="567"/>
        </w:tabs>
        <w:ind w:firstLine="709"/>
        <w:jc w:val="center"/>
        <w:textAlignment w:val="baseline"/>
        <w:rPr>
          <w:b/>
          <w:bCs/>
          <w:color w:val="000000"/>
          <w:kern w:val="24"/>
        </w:rPr>
      </w:pPr>
    </w:p>
    <w:p w:rsidR="00BD6A85" w:rsidRDefault="00BD6A85" w:rsidP="00BD6A85">
      <w:pPr>
        <w:tabs>
          <w:tab w:val="left" w:pos="284"/>
          <w:tab w:val="left" w:pos="567"/>
        </w:tabs>
        <w:ind w:firstLine="709"/>
        <w:jc w:val="center"/>
        <w:textAlignment w:val="baseline"/>
        <w:rPr>
          <w:b/>
          <w:bCs/>
          <w:color w:val="000000"/>
          <w:kern w:val="24"/>
        </w:rPr>
      </w:pPr>
    </w:p>
    <w:p w:rsidR="00BD6A85" w:rsidRDefault="00BD6A85" w:rsidP="00BD6A85">
      <w:pPr>
        <w:tabs>
          <w:tab w:val="left" w:pos="284"/>
          <w:tab w:val="left" w:pos="567"/>
        </w:tabs>
        <w:ind w:firstLine="709"/>
        <w:jc w:val="center"/>
        <w:textAlignment w:val="baseline"/>
        <w:rPr>
          <w:b/>
          <w:bCs/>
          <w:color w:val="000000"/>
          <w:kern w:val="24"/>
        </w:rPr>
      </w:pPr>
    </w:p>
    <w:p w:rsidR="00BD6A85" w:rsidRPr="00BD6A85" w:rsidRDefault="00BD6A85" w:rsidP="00BD6A85">
      <w:pPr>
        <w:tabs>
          <w:tab w:val="left" w:pos="284"/>
          <w:tab w:val="left" w:pos="567"/>
        </w:tabs>
        <w:ind w:firstLine="709"/>
        <w:jc w:val="center"/>
        <w:textAlignment w:val="baseline"/>
        <w:rPr>
          <w:b/>
          <w:bCs/>
          <w:color w:val="000000"/>
          <w:kern w:val="24"/>
        </w:rPr>
      </w:pPr>
    </w:p>
    <w:p w:rsidR="00561578" w:rsidRPr="00BD6A85" w:rsidRDefault="00561578" w:rsidP="00BD6A85">
      <w:pPr>
        <w:tabs>
          <w:tab w:val="left" w:pos="284"/>
          <w:tab w:val="left" w:pos="567"/>
        </w:tabs>
        <w:ind w:firstLine="709"/>
        <w:jc w:val="right"/>
        <w:textAlignment w:val="baseline"/>
        <w:rPr>
          <w:b/>
          <w:bCs/>
          <w:color w:val="000000"/>
          <w:kern w:val="24"/>
        </w:rPr>
      </w:pPr>
      <w:r w:rsidRPr="00BD6A85">
        <w:rPr>
          <w:b/>
          <w:bCs/>
          <w:color w:val="000000"/>
          <w:kern w:val="24"/>
        </w:rPr>
        <w:t xml:space="preserve"> </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Составитель программы:</w:t>
      </w:r>
    </w:p>
    <w:p w:rsidR="00561578" w:rsidRPr="00BD6A85" w:rsidRDefault="00561578" w:rsidP="00BD6A85">
      <w:pPr>
        <w:tabs>
          <w:tab w:val="left" w:pos="284"/>
          <w:tab w:val="left" w:pos="567"/>
        </w:tabs>
        <w:ind w:firstLine="709"/>
        <w:jc w:val="right"/>
        <w:textAlignment w:val="baseline"/>
      </w:pPr>
      <w:r w:rsidRPr="00BD6A85">
        <w:rPr>
          <w:color w:val="000000"/>
          <w:kern w:val="24"/>
        </w:rPr>
        <w:t xml:space="preserve">                                                                                                                  </w:t>
      </w:r>
      <w:r w:rsidRPr="00BD6A85">
        <w:rPr>
          <w:b/>
          <w:color w:val="000000"/>
          <w:kern w:val="24"/>
        </w:rPr>
        <w:t>Шумейко Оксана Анатольевна</w:t>
      </w:r>
      <w:r w:rsidRPr="00BD6A85">
        <w:rPr>
          <w:color w:val="000000"/>
          <w:kern w:val="24"/>
        </w:rPr>
        <w:t xml:space="preserve">, </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 xml:space="preserve">                                                                                                                    учитель начальных классов</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ab/>
      </w:r>
      <w:r w:rsidRPr="00BD6A85">
        <w:rPr>
          <w:color w:val="000000"/>
          <w:kern w:val="24"/>
        </w:rPr>
        <w:tab/>
      </w:r>
      <w:r w:rsidRPr="00BD6A85">
        <w:rPr>
          <w:color w:val="000000"/>
          <w:kern w:val="24"/>
        </w:rPr>
        <w:tab/>
      </w:r>
      <w:r w:rsidRPr="00BD6A85">
        <w:rPr>
          <w:color w:val="000000"/>
          <w:kern w:val="24"/>
        </w:rPr>
        <w:tab/>
      </w:r>
      <w:r w:rsidRPr="00BD6A85">
        <w:rPr>
          <w:color w:val="000000"/>
          <w:kern w:val="24"/>
        </w:rPr>
        <w:tab/>
        <w:t xml:space="preserve">                                                                                   высшей категории</w:t>
      </w:r>
    </w:p>
    <w:p w:rsidR="00561578" w:rsidRPr="00BD6A85" w:rsidRDefault="00561578" w:rsidP="00BD6A85">
      <w:pPr>
        <w:tabs>
          <w:tab w:val="left" w:pos="284"/>
          <w:tab w:val="left" w:pos="567"/>
        </w:tabs>
        <w:ind w:firstLine="709"/>
        <w:jc w:val="right"/>
        <w:textAlignment w:val="baseline"/>
      </w:pPr>
      <w:r w:rsidRPr="00BD6A85">
        <w:rPr>
          <w:color w:val="000000"/>
          <w:kern w:val="24"/>
        </w:rPr>
        <w:t xml:space="preserve">                                                                                                                            ______________ </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 xml:space="preserve">                                                                                                                                (подпись учителя) </w:t>
      </w:r>
    </w:p>
    <w:p w:rsidR="00561578" w:rsidRPr="00BD6A85" w:rsidRDefault="00561578" w:rsidP="00BD6A85">
      <w:pPr>
        <w:tabs>
          <w:tab w:val="left" w:pos="284"/>
          <w:tab w:val="left" w:pos="567"/>
        </w:tabs>
        <w:ind w:firstLine="709"/>
        <w:jc w:val="right"/>
        <w:textAlignment w:val="baseline"/>
        <w:rPr>
          <w:b/>
          <w:bCs/>
          <w:color w:val="000000"/>
          <w:kern w:val="24"/>
        </w:rPr>
      </w:pPr>
    </w:p>
    <w:p w:rsidR="00561578" w:rsidRPr="00BD6A85" w:rsidRDefault="00561578" w:rsidP="00BD6A85">
      <w:pPr>
        <w:tabs>
          <w:tab w:val="left" w:pos="284"/>
          <w:tab w:val="left" w:pos="567"/>
        </w:tabs>
        <w:ind w:firstLine="709"/>
        <w:jc w:val="both"/>
        <w:textAlignment w:val="baseline"/>
        <w:rPr>
          <w:b/>
          <w:bCs/>
          <w:color w:val="000000"/>
          <w:kern w:val="24"/>
        </w:rPr>
      </w:pPr>
    </w:p>
    <w:p w:rsidR="00561578" w:rsidRPr="00BD6A85" w:rsidRDefault="00561578" w:rsidP="00BD6A85">
      <w:pPr>
        <w:tabs>
          <w:tab w:val="left" w:pos="284"/>
          <w:tab w:val="left" w:pos="567"/>
        </w:tabs>
        <w:ind w:firstLine="709"/>
        <w:jc w:val="both"/>
        <w:textAlignment w:val="baseline"/>
        <w:rPr>
          <w:b/>
          <w:bCs/>
          <w:color w:val="000000"/>
          <w:kern w:val="24"/>
        </w:rPr>
      </w:pPr>
    </w:p>
    <w:p w:rsidR="00561578" w:rsidRDefault="00561578" w:rsidP="00BD6A85">
      <w:pPr>
        <w:tabs>
          <w:tab w:val="left" w:pos="284"/>
          <w:tab w:val="left" w:pos="567"/>
        </w:tabs>
        <w:ind w:firstLine="709"/>
        <w:jc w:val="both"/>
        <w:textAlignment w:val="baseline"/>
        <w:rPr>
          <w:b/>
          <w:bCs/>
          <w:color w:val="000000"/>
          <w:kern w:val="24"/>
        </w:rPr>
      </w:pPr>
    </w:p>
    <w:p w:rsidR="00BD6A85" w:rsidRDefault="00BD6A85" w:rsidP="00BD6A85">
      <w:pPr>
        <w:tabs>
          <w:tab w:val="left" w:pos="284"/>
          <w:tab w:val="left" w:pos="567"/>
        </w:tabs>
        <w:ind w:firstLine="709"/>
        <w:jc w:val="both"/>
        <w:textAlignment w:val="baseline"/>
        <w:rPr>
          <w:b/>
          <w:bCs/>
          <w:color w:val="000000"/>
          <w:kern w:val="24"/>
        </w:rPr>
      </w:pPr>
    </w:p>
    <w:p w:rsidR="00BD6A85" w:rsidRDefault="00BD6A85" w:rsidP="00BD6A85">
      <w:pPr>
        <w:tabs>
          <w:tab w:val="left" w:pos="284"/>
          <w:tab w:val="left" w:pos="567"/>
        </w:tabs>
        <w:ind w:firstLine="709"/>
        <w:jc w:val="both"/>
        <w:textAlignment w:val="baseline"/>
        <w:rPr>
          <w:b/>
          <w:bCs/>
          <w:color w:val="000000"/>
          <w:kern w:val="24"/>
        </w:rPr>
      </w:pPr>
    </w:p>
    <w:p w:rsidR="00BD6A85" w:rsidRDefault="00BD6A85" w:rsidP="00BD6A85">
      <w:pPr>
        <w:tabs>
          <w:tab w:val="left" w:pos="284"/>
          <w:tab w:val="left" w:pos="567"/>
        </w:tabs>
        <w:ind w:firstLine="709"/>
        <w:jc w:val="both"/>
        <w:textAlignment w:val="baseline"/>
        <w:rPr>
          <w:b/>
          <w:bCs/>
          <w:color w:val="000000"/>
          <w:kern w:val="24"/>
        </w:rPr>
      </w:pPr>
    </w:p>
    <w:p w:rsidR="00BD6A85" w:rsidRPr="00BD6A85" w:rsidRDefault="00BD6A85" w:rsidP="00BD6A85">
      <w:pPr>
        <w:tabs>
          <w:tab w:val="left" w:pos="284"/>
          <w:tab w:val="left" w:pos="567"/>
        </w:tabs>
        <w:ind w:firstLine="709"/>
        <w:jc w:val="both"/>
        <w:textAlignment w:val="baseline"/>
        <w:rPr>
          <w:b/>
          <w:bCs/>
          <w:color w:val="000000"/>
          <w:kern w:val="24"/>
        </w:rPr>
      </w:pPr>
    </w:p>
    <w:p w:rsidR="00561578" w:rsidRPr="00BD6A85" w:rsidRDefault="00561578" w:rsidP="00BD6A85">
      <w:pPr>
        <w:tabs>
          <w:tab w:val="left" w:pos="284"/>
          <w:tab w:val="left" w:pos="567"/>
        </w:tabs>
        <w:ind w:firstLine="709"/>
        <w:jc w:val="center"/>
        <w:textAlignment w:val="baseline"/>
        <w:rPr>
          <w:b/>
          <w:bCs/>
          <w:color w:val="000000"/>
          <w:kern w:val="24"/>
        </w:rPr>
      </w:pPr>
      <w:r w:rsidRPr="00BD6A85">
        <w:rPr>
          <w:b/>
          <w:bCs/>
          <w:color w:val="000000"/>
          <w:kern w:val="24"/>
        </w:rPr>
        <w:t>г. Евпатория</w:t>
      </w:r>
      <w:r w:rsidR="00BD6A85">
        <w:rPr>
          <w:b/>
          <w:bCs/>
          <w:color w:val="000000"/>
          <w:kern w:val="24"/>
        </w:rPr>
        <w:t>,</w:t>
      </w:r>
      <w:r w:rsidRPr="00BD6A85">
        <w:rPr>
          <w:b/>
          <w:bCs/>
          <w:color w:val="000000"/>
          <w:kern w:val="24"/>
        </w:rPr>
        <w:t xml:space="preserve"> 201</w:t>
      </w:r>
      <w:r w:rsidR="00BD6A85">
        <w:rPr>
          <w:b/>
          <w:bCs/>
          <w:color w:val="000000"/>
          <w:kern w:val="24"/>
        </w:rPr>
        <w:t>6</w:t>
      </w:r>
    </w:p>
    <w:p w:rsidR="00561578" w:rsidRPr="00BD6A85" w:rsidRDefault="00561578" w:rsidP="00BD6A85">
      <w:pPr>
        <w:ind w:firstLine="709"/>
        <w:jc w:val="center"/>
      </w:pPr>
    </w:p>
    <w:p w:rsidR="00561578" w:rsidRDefault="00561578" w:rsidP="00903D81">
      <w:pPr>
        <w:spacing w:after="120"/>
        <w:jc w:val="center"/>
        <w:rPr>
          <w:b/>
        </w:rPr>
      </w:pPr>
      <w:r w:rsidRPr="00BD6A85">
        <w:rPr>
          <w:b/>
        </w:rPr>
        <w:t>Пояснительная записка</w:t>
      </w:r>
    </w:p>
    <w:p w:rsidR="00BD6A85" w:rsidRPr="00BD6A85" w:rsidRDefault="00BD6A85" w:rsidP="00903D81">
      <w:pPr>
        <w:pStyle w:val="c7"/>
        <w:shd w:val="clear" w:color="auto" w:fill="FFFFFF"/>
        <w:spacing w:before="0" w:beforeAutospacing="0" w:after="0" w:afterAutospacing="0"/>
        <w:jc w:val="both"/>
        <w:rPr>
          <w:color w:val="000000"/>
        </w:rPr>
      </w:pPr>
      <w:r>
        <w:rPr>
          <w:color w:val="000000"/>
        </w:rPr>
        <w:t xml:space="preserve">         </w:t>
      </w:r>
      <w:r w:rsidRPr="00BD6A85">
        <w:rPr>
          <w:color w:val="000000"/>
        </w:rPr>
        <w:t>Программа разраб</w:t>
      </w:r>
      <w:r>
        <w:rPr>
          <w:color w:val="000000"/>
        </w:rPr>
        <w:t xml:space="preserve">отана для внеурочной деятельности учащихся </w:t>
      </w:r>
      <w:r w:rsidRPr="00BD6A85">
        <w:rPr>
          <w:color w:val="000000"/>
        </w:rPr>
        <w:t>4</w:t>
      </w:r>
      <w:r>
        <w:rPr>
          <w:color w:val="000000"/>
        </w:rPr>
        <w:t xml:space="preserve"> классов</w:t>
      </w:r>
      <w:r w:rsidRPr="00BD6A85">
        <w:rPr>
          <w:color w:val="000000"/>
        </w:rPr>
        <w:t xml:space="preserve"> в соответствии с новыми требованиями ФГОС начального общего образования на основе программы «Город мастеров» Т.М.Рагозиной</w:t>
      </w:r>
    </w:p>
    <w:p w:rsidR="00BD6A85" w:rsidRPr="00903D81" w:rsidRDefault="00903D81" w:rsidP="00903D81">
      <w:pPr>
        <w:pStyle w:val="c7"/>
        <w:shd w:val="clear" w:color="auto" w:fill="FFFFFF"/>
        <w:spacing w:before="0" w:beforeAutospacing="0" w:after="0" w:afterAutospacing="0"/>
        <w:jc w:val="both"/>
        <w:rPr>
          <w:color w:val="000000"/>
        </w:rPr>
      </w:pPr>
      <w:r>
        <w:rPr>
          <w:color w:val="000000"/>
        </w:rPr>
        <w:t xml:space="preserve">      </w:t>
      </w:r>
      <w:r w:rsidR="00BD6A85" w:rsidRPr="00BD6A85">
        <w:rPr>
          <w:color w:val="000000"/>
        </w:rPr>
        <w:t>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воспитанию у них интереса к активному познанию  традиций своего и других народов, уважительного отношения к труду.</w:t>
      </w:r>
    </w:p>
    <w:p w:rsidR="00BD6A85" w:rsidRPr="00AF0972" w:rsidRDefault="00BD6A85" w:rsidP="00903D81">
      <w:pPr>
        <w:tabs>
          <w:tab w:val="left" w:pos="2196"/>
        </w:tabs>
        <w:suppressAutoHyphens/>
        <w:autoSpaceDE w:val="0"/>
        <w:autoSpaceDN w:val="0"/>
        <w:jc w:val="center"/>
        <w:rPr>
          <w:rFonts w:eastAsia="MS Mincho"/>
          <w:b/>
          <w:bCs/>
          <w:i/>
          <w:iCs/>
          <w:lang w:eastAsia="ja-JP"/>
        </w:rPr>
      </w:pPr>
      <w:r w:rsidRPr="00AF0972">
        <w:rPr>
          <w:rFonts w:eastAsia="MS Mincho"/>
          <w:b/>
          <w:bCs/>
          <w:i/>
          <w:iCs/>
          <w:lang w:eastAsia="ja-JP"/>
        </w:rPr>
        <w:t>Нормативно - правовые документы,</w:t>
      </w:r>
    </w:p>
    <w:p w:rsidR="00BD6A85" w:rsidRPr="00AF0972" w:rsidRDefault="00BD6A85" w:rsidP="00903D81">
      <w:pPr>
        <w:tabs>
          <w:tab w:val="left" w:pos="2196"/>
        </w:tabs>
        <w:suppressAutoHyphens/>
        <w:autoSpaceDE w:val="0"/>
        <w:autoSpaceDN w:val="0"/>
        <w:jc w:val="center"/>
        <w:rPr>
          <w:rFonts w:eastAsia="MS Mincho"/>
          <w:b/>
          <w:bCs/>
          <w:i/>
          <w:iCs/>
          <w:lang w:eastAsia="ja-JP"/>
        </w:rPr>
      </w:pPr>
      <w:r w:rsidRPr="00AF0972">
        <w:rPr>
          <w:rFonts w:eastAsia="MS Mincho"/>
          <w:b/>
          <w:bCs/>
          <w:i/>
          <w:iCs/>
          <w:lang w:eastAsia="ja-JP"/>
        </w:rPr>
        <w:t xml:space="preserve"> на </w:t>
      </w:r>
      <w:proofErr w:type="gramStart"/>
      <w:r w:rsidRPr="00AF0972">
        <w:rPr>
          <w:rFonts w:eastAsia="MS Mincho"/>
          <w:b/>
          <w:bCs/>
          <w:i/>
          <w:iCs/>
          <w:lang w:eastAsia="ja-JP"/>
        </w:rPr>
        <w:t>основании</w:t>
      </w:r>
      <w:proofErr w:type="gramEnd"/>
      <w:r w:rsidRPr="00AF0972">
        <w:rPr>
          <w:rFonts w:eastAsia="MS Mincho"/>
          <w:b/>
          <w:bCs/>
          <w:i/>
          <w:iCs/>
          <w:lang w:eastAsia="ja-JP"/>
        </w:rPr>
        <w:t xml:space="preserve"> которых разработана рабочая программа:</w:t>
      </w:r>
    </w:p>
    <w:p w:rsidR="00BD6A85" w:rsidRPr="00BD6A85" w:rsidRDefault="00BD6A85" w:rsidP="00903D81">
      <w:pPr>
        <w:numPr>
          <w:ilvl w:val="0"/>
          <w:numId w:val="18"/>
        </w:numPr>
        <w:tabs>
          <w:tab w:val="left" w:pos="284"/>
        </w:tabs>
        <w:spacing w:before="100" w:beforeAutospacing="1" w:after="100" w:afterAutospacing="1"/>
        <w:ind w:left="0" w:firstLine="0"/>
        <w:contextualSpacing/>
        <w:jc w:val="both"/>
        <w:outlineLvl w:val="0"/>
        <w:rPr>
          <w:bCs/>
          <w:kern w:val="36"/>
        </w:rPr>
      </w:pPr>
      <w:r w:rsidRPr="00BD6A85">
        <w:rPr>
          <w:bCs/>
          <w:kern w:val="36"/>
        </w:rPr>
        <w:t xml:space="preserve">Федеральный закон от 29.12.2012 г. N 273-ФЗ (ред. от 13.07.2015) "Об образовании в Российской Федерации" (с </w:t>
      </w:r>
      <w:proofErr w:type="spellStart"/>
      <w:r w:rsidRPr="00BD6A85">
        <w:rPr>
          <w:bCs/>
          <w:kern w:val="36"/>
        </w:rPr>
        <w:t>изм</w:t>
      </w:r>
      <w:proofErr w:type="spellEnd"/>
      <w:r w:rsidRPr="00BD6A85">
        <w:rPr>
          <w:bCs/>
          <w:kern w:val="36"/>
        </w:rPr>
        <w:t>. и доп., вступ. в силу с 24.07.2015).</w:t>
      </w:r>
    </w:p>
    <w:p w:rsidR="00BD6A85" w:rsidRPr="00BD6A85" w:rsidRDefault="00BD6A85" w:rsidP="00903D81">
      <w:pPr>
        <w:numPr>
          <w:ilvl w:val="0"/>
          <w:numId w:val="18"/>
        </w:numPr>
        <w:tabs>
          <w:tab w:val="left" w:pos="284"/>
        </w:tabs>
        <w:spacing w:after="200"/>
        <w:ind w:left="0" w:firstLine="0"/>
        <w:contextualSpacing/>
        <w:jc w:val="both"/>
      </w:pPr>
      <w:r w:rsidRPr="00BD6A85">
        <w:t xml:space="preserve">Закон Республики Крым от 06 июля 2015 года № 131-ЗРК/2015 "Об образовании в Республике Крым". </w:t>
      </w:r>
    </w:p>
    <w:p w:rsidR="00BD6A85" w:rsidRPr="00BD6A85" w:rsidRDefault="00BD6A85" w:rsidP="00903D81">
      <w:pPr>
        <w:numPr>
          <w:ilvl w:val="0"/>
          <w:numId w:val="18"/>
        </w:numPr>
        <w:tabs>
          <w:tab w:val="left" w:pos="284"/>
        </w:tabs>
        <w:spacing w:after="200"/>
        <w:ind w:left="0" w:firstLine="0"/>
        <w:contextualSpacing/>
        <w:jc w:val="both"/>
      </w:pPr>
      <w:r w:rsidRPr="00BD6A85">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согласована на заседании Совета школы протокол №2 от 08.06.2015г., принята решением Педагогического совета протокол №8 от 08.06.2015г., утверждена Директором МБОУ «СШ №16» от 08.06.2015г. приказ </w:t>
      </w:r>
      <w:r w:rsidRPr="00BD6A85">
        <w:rPr>
          <w:bCs/>
        </w:rPr>
        <w:t>№ 232/01-03.</w:t>
      </w:r>
      <w:r w:rsidRPr="00BD6A85">
        <w:rPr>
          <w:b/>
          <w:bCs/>
        </w:rPr>
        <w:t xml:space="preserve">  </w:t>
      </w:r>
    </w:p>
    <w:p w:rsidR="00BD6A85" w:rsidRPr="00BD6A85" w:rsidRDefault="00BD6A85" w:rsidP="00903D81">
      <w:pPr>
        <w:numPr>
          <w:ilvl w:val="0"/>
          <w:numId w:val="18"/>
        </w:numPr>
        <w:tabs>
          <w:tab w:val="left" w:pos="284"/>
          <w:tab w:val="left" w:pos="540"/>
        </w:tabs>
        <w:ind w:left="0" w:firstLine="0"/>
        <w:contextualSpacing/>
        <w:jc w:val="both"/>
      </w:pPr>
      <w:r w:rsidRPr="00BD6A85">
        <w:t xml:space="preserve">Приказ </w:t>
      </w:r>
      <w:proofErr w:type="spellStart"/>
      <w:r w:rsidRPr="00BD6A85">
        <w:t>Минобрнауки</w:t>
      </w:r>
      <w:proofErr w:type="spellEnd"/>
      <w:r w:rsidRPr="00BD6A85">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BD6A85" w:rsidRPr="00BD6A85" w:rsidRDefault="00BD6A85" w:rsidP="00903D81">
      <w:pPr>
        <w:numPr>
          <w:ilvl w:val="0"/>
          <w:numId w:val="18"/>
        </w:numPr>
        <w:tabs>
          <w:tab w:val="left" w:pos="284"/>
          <w:tab w:val="left" w:pos="540"/>
        </w:tabs>
        <w:ind w:left="0" w:firstLine="0"/>
        <w:contextualSpacing/>
        <w:jc w:val="both"/>
      </w:pPr>
      <w:r w:rsidRPr="00BD6A85">
        <w:t xml:space="preserve">Приказ </w:t>
      </w:r>
      <w:proofErr w:type="spellStart"/>
      <w:r w:rsidRPr="00BD6A85">
        <w:t>Минобрнауки</w:t>
      </w:r>
      <w:proofErr w:type="spellEnd"/>
      <w:r w:rsidRPr="00BD6A85">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BD6A85" w:rsidRPr="00BD6A85" w:rsidRDefault="00BD6A85" w:rsidP="00903D81">
      <w:pPr>
        <w:widowControl w:val="0"/>
        <w:numPr>
          <w:ilvl w:val="0"/>
          <w:numId w:val="18"/>
        </w:numPr>
        <w:tabs>
          <w:tab w:val="left" w:pos="284"/>
          <w:tab w:val="left" w:pos="540"/>
        </w:tabs>
        <w:autoSpaceDE w:val="0"/>
        <w:autoSpaceDN w:val="0"/>
        <w:adjustRightInd w:val="0"/>
        <w:spacing w:before="240"/>
        <w:ind w:left="0" w:firstLine="0"/>
        <w:contextualSpacing/>
        <w:jc w:val="both"/>
        <w:rPr>
          <w:rStyle w:val="1"/>
          <w:b/>
          <w:bCs/>
          <w:caps/>
          <w:sz w:val="24"/>
          <w:szCs w:val="24"/>
        </w:rPr>
      </w:pPr>
      <w:r w:rsidRPr="00BD6A85">
        <w:t xml:space="preserve">Постановление Главного государственного врача РФ от 29 декабря 2010 года № 189 «Об утверждении </w:t>
      </w:r>
      <w:proofErr w:type="spellStart"/>
      <w:r w:rsidRPr="00BD6A85">
        <w:t>СанПиН</w:t>
      </w:r>
      <w:proofErr w:type="spellEnd"/>
      <w:r w:rsidRPr="00BD6A85">
        <w:t xml:space="preserve"> 2.4.2.2821-10…».</w:t>
      </w:r>
      <w:r w:rsidRPr="00BD6A85">
        <w:rPr>
          <w:rStyle w:val="1"/>
          <w:color w:val="000000"/>
          <w:sz w:val="24"/>
          <w:szCs w:val="24"/>
        </w:rPr>
        <w:t xml:space="preserve"> </w:t>
      </w:r>
    </w:p>
    <w:p w:rsidR="00BD6A85" w:rsidRPr="00BD6A85" w:rsidRDefault="00BD6A85" w:rsidP="00903D81">
      <w:pPr>
        <w:widowControl w:val="0"/>
        <w:numPr>
          <w:ilvl w:val="0"/>
          <w:numId w:val="18"/>
        </w:numPr>
        <w:tabs>
          <w:tab w:val="left" w:pos="284"/>
          <w:tab w:val="left" w:pos="540"/>
        </w:tabs>
        <w:autoSpaceDE w:val="0"/>
        <w:autoSpaceDN w:val="0"/>
        <w:adjustRightInd w:val="0"/>
        <w:spacing w:before="240"/>
        <w:ind w:left="0" w:firstLine="0"/>
        <w:contextualSpacing/>
        <w:jc w:val="both"/>
        <w:rPr>
          <w:rStyle w:val="1"/>
          <w:b/>
          <w:bCs/>
          <w:caps/>
          <w:sz w:val="24"/>
          <w:szCs w:val="24"/>
        </w:rPr>
      </w:pPr>
      <w:r w:rsidRPr="00BD6A85">
        <w:rPr>
          <w:rStyle w:val="1"/>
          <w:color w:val="000000"/>
          <w:sz w:val="24"/>
          <w:szCs w:val="24"/>
        </w:rPr>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BD6A85" w:rsidRPr="00BD6A85" w:rsidRDefault="00BD6A85" w:rsidP="00903D81">
      <w:pPr>
        <w:widowControl w:val="0"/>
        <w:numPr>
          <w:ilvl w:val="0"/>
          <w:numId w:val="18"/>
        </w:numPr>
        <w:tabs>
          <w:tab w:val="left" w:pos="284"/>
          <w:tab w:val="left" w:pos="540"/>
        </w:tabs>
        <w:autoSpaceDE w:val="0"/>
        <w:autoSpaceDN w:val="0"/>
        <w:adjustRightInd w:val="0"/>
        <w:spacing w:before="240"/>
        <w:ind w:left="0" w:firstLine="0"/>
        <w:contextualSpacing/>
        <w:jc w:val="both"/>
        <w:rPr>
          <w:rStyle w:val="1"/>
          <w:b/>
          <w:bCs/>
          <w:caps/>
          <w:sz w:val="24"/>
          <w:szCs w:val="24"/>
        </w:rPr>
      </w:pPr>
      <w:r w:rsidRPr="00BD6A85">
        <w:rPr>
          <w:rStyle w:val="1"/>
          <w:color w:val="000000"/>
          <w:sz w:val="24"/>
          <w:szCs w:val="24"/>
        </w:rPr>
        <w:t>Рабочий учебный план МБОУ «СШ №16» на 2016-2017 учебный год.</w:t>
      </w:r>
    </w:p>
    <w:p w:rsidR="00BD6A85" w:rsidRDefault="00BD6A85" w:rsidP="00903D81">
      <w:pPr>
        <w:widowControl w:val="0"/>
        <w:tabs>
          <w:tab w:val="left" w:pos="284"/>
          <w:tab w:val="left" w:pos="540"/>
        </w:tabs>
        <w:autoSpaceDE w:val="0"/>
        <w:autoSpaceDN w:val="0"/>
        <w:adjustRightInd w:val="0"/>
        <w:spacing w:before="240"/>
        <w:contextualSpacing/>
        <w:jc w:val="both"/>
        <w:rPr>
          <w:rStyle w:val="1"/>
          <w:color w:val="000000"/>
        </w:rPr>
      </w:pPr>
    </w:p>
    <w:p w:rsidR="00BD6A85" w:rsidRDefault="00561578" w:rsidP="00903D81">
      <w:pPr>
        <w:widowControl w:val="0"/>
        <w:tabs>
          <w:tab w:val="left" w:pos="284"/>
          <w:tab w:val="left" w:pos="540"/>
        </w:tabs>
        <w:autoSpaceDE w:val="0"/>
        <w:autoSpaceDN w:val="0"/>
        <w:adjustRightInd w:val="0"/>
        <w:spacing w:before="240"/>
        <w:contextualSpacing/>
        <w:jc w:val="center"/>
      </w:pPr>
      <w:r w:rsidRPr="00BD6A85">
        <w:rPr>
          <w:b/>
        </w:rPr>
        <w:t>Цель</w:t>
      </w:r>
      <w:r w:rsidR="00BD6A85">
        <w:rPr>
          <w:b/>
        </w:rPr>
        <w:t xml:space="preserve"> курса</w:t>
      </w:r>
    </w:p>
    <w:p w:rsidR="00561578" w:rsidRPr="00BD6A85" w:rsidRDefault="00BD6A85" w:rsidP="00903D81">
      <w:pPr>
        <w:widowControl w:val="0"/>
        <w:tabs>
          <w:tab w:val="left" w:pos="284"/>
          <w:tab w:val="left" w:pos="540"/>
        </w:tabs>
        <w:autoSpaceDE w:val="0"/>
        <w:autoSpaceDN w:val="0"/>
        <w:adjustRightInd w:val="0"/>
        <w:spacing w:before="240"/>
        <w:contextualSpacing/>
        <w:jc w:val="both"/>
        <w:rPr>
          <w:b/>
          <w:bCs/>
          <w:caps/>
          <w:spacing w:val="5"/>
          <w:sz w:val="19"/>
          <w:szCs w:val="19"/>
          <w:shd w:val="clear" w:color="auto" w:fill="FFFFFF"/>
        </w:rPr>
      </w:pPr>
      <w:r>
        <w:t xml:space="preserve"> С</w:t>
      </w:r>
      <w:r w:rsidR="00561578" w:rsidRPr="00BD6A85">
        <w:t>оздание условий для развития личности учащегося, способного осуществлять свои творческие замыслы в области разных видов декоративно – прикладного искусства, формирования устойчивых систематических потребностей к саморазвитию, самосовершенствованию и самоопределению в процессе познания искусства, истории, культуры, традиций.</w:t>
      </w:r>
    </w:p>
    <w:p w:rsidR="00561578" w:rsidRPr="00BD6A85" w:rsidRDefault="00BD6A85" w:rsidP="00903D81">
      <w:pPr>
        <w:spacing w:before="100" w:beforeAutospacing="1" w:after="100" w:afterAutospacing="1"/>
        <w:jc w:val="center"/>
        <w:rPr>
          <w:b/>
        </w:rPr>
      </w:pPr>
      <w:r>
        <w:rPr>
          <w:b/>
        </w:rPr>
        <w:t>Задачи курса</w:t>
      </w:r>
    </w:p>
    <w:p w:rsidR="00561578" w:rsidRPr="00BD6A85" w:rsidRDefault="00561578" w:rsidP="00903D81">
      <w:pPr>
        <w:numPr>
          <w:ilvl w:val="0"/>
          <w:numId w:val="16"/>
        </w:numPr>
        <w:suppressAutoHyphens/>
        <w:ind w:right="232" w:firstLine="0"/>
        <w:rPr>
          <w:lang w:eastAsia="ar-SA"/>
        </w:rPr>
      </w:pPr>
      <w:r w:rsidRPr="00BD6A85">
        <w:rPr>
          <w:rFonts w:eastAsia="Calibri"/>
        </w:rPr>
        <w:t xml:space="preserve">Развивать личностные качества младших школьников: ценностное отношение к </w:t>
      </w:r>
      <w:proofErr w:type="gramStart"/>
      <w:r w:rsidRPr="00BD6A85">
        <w:rPr>
          <w:rFonts w:eastAsia="Calibri"/>
        </w:rPr>
        <w:t>прекрасному</w:t>
      </w:r>
      <w:proofErr w:type="gramEnd"/>
      <w:r w:rsidRPr="00BD6A85">
        <w:rPr>
          <w:rFonts w:eastAsia="Calibri"/>
        </w:rPr>
        <w:t>, формирование представлений об эстетических идеалах и ценностях,</w:t>
      </w:r>
      <w:r w:rsidRPr="00BD6A85">
        <w:rPr>
          <w:lang w:eastAsia="ar-SA"/>
        </w:rPr>
        <w:t xml:space="preserve"> фантазию, воображение, самостоятельное мышление; творческий потенциал учащихся;</w:t>
      </w:r>
    </w:p>
    <w:p w:rsidR="00561578" w:rsidRPr="00BD6A85" w:rsidRDefault="00561578" w:rsidP="00903D81">
      <w:pPr>
        <w:numPr>
          <w:ilvl w:val="0"/>
          <w:numId w:val="16"/>
        </w:numPr>
        <w:suppressAutoHyphens/>
        <w:ind w:right="232" w:firstLine="0"/>
        <w:rPr>
          <w:lang w:eastAsia="ar-SA"/>
        </w:rPr>
      </w:pPr>
      <w:r w:rsidRPr="00BD6A85">
        <w:rPr>
          <w:lang w:eastAsia="ar-SA"/>
        </w:rPr>
        <w:t>Воспитывать художественно – эстетический вкус, трудолюбие, аккуратность.</w:t>
      </w:r>
    </w:p>
    <w:p w:rsidR="00561578" w:rsidRDefault="00561578" w:rsidP="00903D81">
      <w:pPr>
        <w:numPr>
          <w:ilvl w:val="0"/>
          <w:numId w:val="16"/>
        </w:numPr>
        <w:suppressAutoHyphens/>
        <w:ind w:right="232" w:firstLine="0"/>
        <w:rPr>
          <w:rFonts w:eastAsia="Calibri"/>
        </w:rPr>
      </w:pPr>
      <w:r w:rsidRPr="00BD6A85">
        <w:rPr>
          <w:lang w:eastAsia="ar-SA"/>
        </w:rPr>
        <w:lastRenderedPageBreak/>
        <w:t xml:space="preserve">Формировать  необходимые практические умения и навыки на основе знакомства с </w:t>
      </w:r>
      <w:r w:rsidRPr="00BD6A85">
        <w:rPr>
          <w:rFonts w:eastAsia="Calibri"/>
        </w:rPr>
        <w:t xml:space="preserve">различными видами художественной деятельности: изготовление игрового материала, флористики, </w:t>
      </w:r>
      <w:proofErr w:type="spellStart"/>
      <w:r w:rsidRPr="00BD6A85">
        <w:rPr>
          <w:rFonts w:eastAsia="Calibri"/>
        </w:rPr>
        <w:t>изонити</w:t>
      </w:r>
      <w:proofErr w:type="spellEnd"/>
      <w:r w:rsidRPr="00BD6A85">
        <w:rPr>
          <w:rFonts w:eastAsia="Calibri"/>
        </w:rPr>
        <w:t xml:space="preserve">, </w:t>
      </w:r>
      <w:proofErr w:type="spellStart"/>
      <w:r w:rsidRPr="00BD6A85">
        <w:rPr>
          <w:rFonts w:eastAsia="Calibri"/>
        </w:rPr>
        <w:t>декупажа</w:t>
      </w:r>
      <w:proofErr w:type="spellEnd"/>
      <w:r w:rsidRPr="00BD6A85">
        <w:rPr>
          <w:rFonts w:eastAsia="Calibri"/>
        </w:rPr>
        <w:t xml:space="preserve">, </w:t>
      </w:r>
      <w:proofErr w:type="spellStart"/>
      <w:r w:rsidRPr="00BD6A85">
        <w:rPr>
          <w:rFonts w:eastAsia="Calibri"/>
        </w:rPr>
        <w:t>бумагопластики</w:t>
      </w:r>
      <w:proofErr w:type="spellEnd"/>
      <w:r w:rsidRPr="00BD6A85">
        <w:rPr>
          <w:rFonts w:eastAsia="Calibri"/>
        </w:rPr>
        <w:t>, дизайна.</w:t>
      </w:r>
    </w:p>
    <w:p w:rsidR="00903D81" w:rsidRDefault="00903D81" w:rsidP="00903D81">
      <w:pPr>
        <w:suppressAutoHyphens/>
        <w:ind w:left="1429" w:right="232"/>
        <w:rPr>
          <w:rFonts w:eastAsia="Calibri"/>
        </w:rPr>
      </w:pPr>
    </w:p>
    <w:p w:rsidR="00903D81" w:rsidRDefault="00903D81" w:rsidP="00903D81">
      <w:pPr>
        <w:suppressAutoHyphens/>
        <w:ind w:left="1429" w:right="232"/>
        <w:jc w:val="center"/>
        <w:rPr>
          <w:rFonts w:eastAsia="Calibri"/>
          <w:b/>
        </w:rPr>
      </w:pPr>
      <w:r>
        <w:rPr>
          <w:rFonts w:eastAsia="Calibri"/>
          <w:b/>
        </w:rPr>
        <w:t>Место курса в учебном плане</w:t>
      </w:r>
    </w:p>
    <w:p w:rsidR="00903D81" w:rsidRPr="00BD6A85" w:rsidRDefault="00903D81" w:rsidP="00903D81">
      <w:pPr>
        <w:spacing w:before="240"/>
        <w:jc w:val="both"/>
        <w:rPr>
          <w:b/>
        </w:rPr>
      </w:pPr>
      <w:r w:rsidRPr="00BD6A85">
        <w:rPr>
          <w:rFonts w:eastAsia="Calibri"/>
          <w:lang w:eastAsia="en-US"/>
        </w:rPr>
        <w:t xml:space="preserve">   </w:t>
      </w:r>
      <w:r w:rsidRPr="00BD6A85">
        <w:rPr>
          <w:iCs/>
        </w:rPr>
        <w:t xml:space="preserve">На изучение  курса по внеурочной деятельности </w:t>
      </w:r>
      <w:r w:rsidRPr="00BD6A85">
        <w:t>«Город мастеров» в 4 классе отводится 2 часа в неделю (</w:t>
      </w:r>
      <w:r w:rsidRPr="00BD6A85">
        <w:rPr>
          <w:iCs/>
        </w:rPr>
        <w:t>68 часов в год).</w:t>
      </w:r>
    </w:p>
    <w:p w:rsidR="00903D81" w:rsidRPr="00903D81" w:rsidRDefault="00903D81" w:rsidP="00903D81">
      <w:pPr>
        <w:suppressAutoHyphens/>
        <w:ind w:left="1429" w:right="232"/>
        <w:rPr>
          <w:rFonts w:eastAsia="Calibri"/>
          <w:b/>
        </w:rPr>
      </w:pPr>
    </w:p>
    <w:p w:rsidR="00561578" w:rsidRPr="00BD6A85" w:rsidRDefault="00561578" w:rsidP="00903D81">
      <w:pPr>
        <w:suppressAutoHyphens/>
        <w:ind w:left="720" w:right="232"/>
        <w:rPr>
          <w:rFonts w:eastAsia="Calibri"/>
        </w:rPr>
      </w:pPr>
    </w:p>
    <w:p w:rsidR="00561578" w:rsidRPr="00BD6A85" w:rsidRDefault="00561578" w:rsidP="00903D81">
      <w:pPr>
        <w:pStyle w:val="msolistparagraphcxspmiddle"/>
        <w:spacing w:before="0" w:beforeAutospacing="0" w:after="0" w:afterAutospacing="0"/>
        <w:jc w:val="center"/>
        <w:rPr>
          <w:rFonts w:eastAsia="Lucida Sans Unicode"/>
          <w:b/>
          <w:bCs/>
          <w:iCs/>
          <w:kern w:val="2"/>
          <w:lang w:eastAsia="hi-IN" w:bidi="hi-IN"/>
        </w:rPr>
      </w:pPr>
      <w:r w:rsidRPr="00BD6A85">
        <w:rPr>
          <w:rFonts w:eastAsia="Lucida Sans Unicode"/>
          <w:b/>
          <w:bCs/>
          <w:iCs/>
          <w:kern w:val="2"/>
          <w:lang w:eastAsia="hi-IN" w:bidi="hi-IN"/>
        </w:rPr>
        <w:t>Ценностные ориентиры содержания</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Патриотизм  (активное познание истории материальной культуры и традиций своего и других народов);</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Трудолюбие, творческое отношение к учению, труду, жизни;</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 xml:space="preserve">Ценностное отношение к </w:t>
      </w:r>
      <w:proofErr w:type="gramStart"/>
      <w:r w:rsidRPr="00BD6A85">
        <w:rPr>
          <w:rFonts w:eastAsia="Calibri"/>
          <w:lang w:eastAsia="en-US"/>
        </w:rPr>
        <w:t>прекрасному</w:t>
      </w:r>
      <w:proofErr w:type="gramEnd"/>
      <w:r w:rsidRPr="00BD6A85">
        <w:rPr>
          <w:rFonts w:eastAsia="Calibri"/>
          <w:lang w:eastAsia="en-US"/>
        </w:rPr>
        <w:t>, формирование представления об эстетических ценностях;</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Ценностное отношение к природе, окружающей среде;</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Ценностное отношение к здоровью (освоение приёмов безопасной работы с инструментами, понимание детьми необходимости применения экологически чистых материалов, организация здорового созидательного досуга).</w:t>
      </w:r>
    </w:p>
    <w:p w:rsidR="00561578" w:rsidRPr="00BD6A85" w:rsidRDefault="00561578" w:rsidP="00903D81">
      <w:pPr>
        <w:pStyle w:val="msolistparagraphcxspmiddle"/>
        <w:numPr>
          <w:ilvl w:val="0"/>
          <w:numId w:val="3"/>
        </w:numPr>
        <w:spacing w:before="0" w:beforeAutospacing="0" w:after="0" w:afterAutospacing="0"/>
        <w:ind w:firstLine="0"/>
        <w:jc w:val="both"/>
      </w:pPr>
      <w:r w:rsidRPr="00BD6A85">
        <w:t>Взаимопомощь</w:t>
      </w:r>
    </w:p>
    <w:p w:rsidR="00561578" w:rsidRPr="00BD6A85" w:rsidRDefault="00561578" w:rsidP="00903D81">
      <w:pPr>
        <w:pStyle w:val="msolistparagraphcxspmiddle"/>
        <w:numPr>
          <w:ilvl w:val="0"/>
          <w:numId w:val="3"/>
        </w:numPr>
        <w:spacing w:before="0" w:beforeAutospacing="0" w:after="0" w:afterAutospacing="0"/>
        <w:ind w:firstLine="0"/>
        <w:jc w:val="both"/>
      </w:pPr>
      <w:r w:rsidRPr="00BD6A85">
        <w:t>Сотрудничество.</w:t>
      </w:r>
    </w:p>
    <w:p w:rsidR="00561578" w:rsidRPr="00BD6A85" w:rsidRDefault="00561578" w:rsidP="00903D81">
      <w:pPr>
        <w:pStyle w:val="msonormalcxspmiddle"/>
        <w:spacing w:before="0" w:beforeAutospacing="0" w:after="0" w:afterAutospacing="0"/>
        <w:jc w:val="both"/>
      </w:pPr>
    </w:p>
    <w:p w:rsidR="00561578" w:rsidRPr="00BD6A85" w:rsidRDefault="00561578" w:rsidP="00903D81">
      <w:pPr>
        <w:pStyle w:val="msolistparagraphcxspmiddle"/>
        <w:spacing w:before="0" w:beforeAutospacing="0" w:after="0" w:afterAutospacing="0"/>
        <w:ind w:left="720"/>
        <w:jc w:val="center"/>
        <w:rPr>
          <w:b/>
        </w:rPr>
      </w:pPr>
      <w:r w:rsidRPr="00BD6A85">
        <w:rPr>
          <w:b/>
        </w:rPr>
        <w:t>Общая характеристика организации учебного процесса</w:t>
      </w:r>
    </w:p>
    <w:p w:rsidR="00561578" w:rsidRPr="00BD6A85" w:rsidRDefault="00561578" w:rsidP="00903D81">
      <w:pPr>
        <w:autoSpaceDE w:val="0"/>
        <w:autoSpaceDN w:val="0"/>
        <w:adjustRightInd w:val="0"/>
        <w:jc w:val="both"/>
        <w:rPr>
          <w:rFonts w:eastAsia="Calibri"/>
        </w:rPr>
      </w:pPr>
      <w:r w:rsidRPr="00BD6A85">
        <w:rPr>
          <w:rFonts w:eastAsia="Calibri"/>
        </w:rPr>
        <w:t xml:space="preserve">В программе внеурочная деятельность представлена творческими мастерскими, которые составляют Город мастеров. </w:t>
      </w:r>
      <w:proofErr w:type="gramStart"/>
      <w:r w:rsidRPr="00BD6A85">
        <w:rPr>
          <w:rFonts w:eastAsia="Calibri"/>
        </w:rPr>
        <w:t xml:space="preserve">Организуются мастерские игротеки, лепки, флористики, Деда Мороза, коллекции идей, оригами, конструирования и моделирования, дизайна, </w:t>
      </w:r>
      <w:proofErr w:type="spellStart"/>
      <w:r w:rsidRPr="00BD6A85">
        <w:rPr>
          <w:rFonts w:eastAsia="Calibri"/>
        </w:rPr>
        <w:t>изонити</w:t>
      </w:r>
      <w:proofErr w:type="spellEnd"/>
      <w:r w:rsidRPr="00BD6A85">
        <w:rPr>
          <w:rFonts w:eastAsia="Calibri"/>
        </w:rPr>
        <w:t>, мягкой игрушки, волшебной паутинки.</w:t>
      </w:r>
      <w:proofErr w:type="gramEnd"/>
    </w:p>
    <w:p w:rsidR="00561578" w:rsidRPr="00BD6A85" w:rsidRDefault="00561578" w:rsidP="00903D81">
      <w:pPr>
        <w:autoSpaceDE w:val="0"/>
        <w:autoSpaceDN w:val="0"/>
        <w:adjustRightInd w:val="0"/>
        <w:rPr>
          <w:rFonts w:eastAsia="Calibri"/>
        </w:rPr>
      </w:pPr>
      <w:r w:rsidRPr="00BD6A85">
        <w:rPr>
          <w:rFonts w:eastAsia="Calibri"/>
        </w:rPr>
        <w:t xml:space="preserve">Мастерские лепки, Деда Мороза, коллекции идей, оригами, конструирования и моделирования расширяют </w:t>
      </w:r>
      <w:proofErr w:type="gramStart"/>
      <w:r w:rsidRPr="00BD6A85">
        <w:rPr>
          <w:rFonts w:eastAsia="Calibri"/>
        </w:rPr>
        <w:t>конструкторско- технологические</w:t>
      </w:r>
      <w:proofErr w:type="gramEnd"/>
      <w:r w:rsidRPr="00BD6A85">
        <w:rPr>
          <w:rFonts w:eastAsia="Calibri"/>
        </w:rPr>
        <w:t xml:space="preserve"> знания и умения аудиторных (урочных) занятий, обеспечивая реализацию основной идеи стандарта второго поколения — взаимосвязи образовательного пространства, обеспечивающего развитие универсальных учебных действий младшего школьника.</w:t>
      </w:r>
    </w:p>
    <w:p w:rsidR="00561578" w:rsidRPr="00BD6A85" w:rsidRDefault="00561578" w:rsidP="00903D81">
      <w:pPr>
        <w:autoSpaceDE w:val="0"/>
        <w:autoSpaceDN w:val="0"/>
        <w:adjustRightInd w:val="0"/>
        <w:rPr>
          <w:rFonts w:eastAsia="Calibri"/>
        </w:rPr>
      </w:pPr>
      <w:r w:rsidRPr="00BD6A85">
        <w:rPr>
          <w:rFonts w:eastAsia="Calibri"/>
        </w:rPr>
        <w:t xml:space="preserve">Мастерские игротеки, флористики, </w:t>
      </w:r>
      <w:proofErr w:type="spellStart"/>
      <w:r w:rsidRPr="00BD6A85">
        <w:rPr>
          <w:rFonts w:eastAsia="Calibri"/>
        </w:rPr>
        <w:t>изонити</w:t>
      </w:r>
      <w:proofErr w:type="spellEnd"/>
      <w:r w:rsidRPr="00BD6A85">
        <w:rPr>
          <w:rFonts w:eastAsia="Calibri"/>
        </w:rPr>
        <w:t xml:space="preserve">, </w:t>
      </w:r>
      <w:proofErr w:type="spellStart"/>
      <w:r w:rsidRPr="00BD6A85">
        <w:rPr>
          <w:rFonts w:eastAsia="Calibri"/>
        </w:rPr>
        <w:t>декупажа</w:t>
      </w:r>
      <w:proofErr w:type="spellEnd"/>
      <w:r w:rsidRPr="00BD6A85">
        <w:rPr>
          <w:rFonts w:eastAsia="Calibri"/>
        </w:rPr>
        <w:t xml:space="preserve">, </w:t>
      </w:r>
      <w:proofErr w:type="spellStart"/>
      <w:r w:rsidRPr="00BD6A85">
        <w:rPr>
          <w:rFonts w:eastAsia="Calibri"/>
        </w:rPr>
        <w:t>бумагопластики</w:t>
      </w:r>
      <w:proofErr w:type="spellEnd"/>
      <w:r w:rsidRPr="00BD6A85">
        <w:rPr>
          <w:rFonts w:eastAsia="Calibri"/>
        </w:rPr>
        <w:t>, дизайна, мягкой игрушки, волшебной паутинки знакомят детей с новыми видами художественной деятельности.</w:t>
      </w:r>
    </w:p>
    <w:p w:rsidR="00561578" w:rsidRPr="00BD6A85" w:rsidRDefault="00561578" w:rsidP="00903D81">
      <w:pPr>
        <w:autoSpaceDE w:val="0"/>
        <w:autoSpaceDN w:val="0"/>
        <w:adjustRightInd w:val="0"/>
        <w:rPr>
          <w:rFonts w:eastAsia="Calibri"/>
        </w:rPr>
      </w:pPr>
    </w:p>
    <w:p w:rsidR="00561578" w:rsidRPr="00BD6A85" w:rsidRDefault="00561578" w:rsidP="00903D81">
      <w:pPr>
        <w:spacing w:after="200"/>
        <w:jc w:val="both"/>
        <w:rPr>
          <w:rFonts w:eastAsia="Calibri"/>
          <w:lang w:eastAsia="en-US"/>
        </w:rPr>
      </w:pPr>
      <w:r w:rsidRPr="00BD6A85">
        <w:rPr>
          <w:rFonts w:eastAsia="Calibri"/>
          <w:lang w:eastAsia="en-US"/>
        </w:rPr>
        <w:t xml:space="preserve">      Занятия художественной практической деятельностью по данной программе решают не только задачи художественного воспитания, но и более масштабные – развивают интеллектуально-творческий потенциал ребёнка.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 создаёт условия для развития инициативности, изобретательности, гибкости мышления.</w:t>
      </w:r>
    </w:p>
    <w:p w:rsidR="00561578" w:rsidRPr="00BD6A85" w:rsidRDefault="00561578" w:rsidP="00903D81">
      <w:pPr>
        <w:spacing w:after="200"/>
        <w:jc w:val="both"/>
        <w:rPr>
          <w:rFonts w:eastAsia="Calibri"/>
          <w:lang w:eastAsia="en-US"/>
        </w:rPr>
      </w:pPr>
      <w:r w:rsidRPr="00BD6A85">
        <w:rPr>
          <w:rFonts w:eastAsia="Calibri"/>
          <w:lang w:eastAsia="en-US"/>
        </w:rPr>
        <w:t xml:space="preserve">     Наряду с реализацией концепции духовно-нравственного воспитания, задачами привития младшим школьникам технологических знаний, трудовых умений и навыков программа выделяет и другие приоритетные направления, среди которых:</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lastRenderedPageBreak/>
        <w:t>Интеграция предметных областей в формировании целостной картины мира и развитии универсальных учебных действий;</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t>Формирование информационной грамотности современного школьника;</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t>Развитие коммуникативной компетентности;</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t>Формирование умения планировать, контролировать и оценивать учебные действия в соответствии с поставленной задачей и условиями её реализации;</w:t>
      </w:r>
    </w:p>
    <w:p w:rsidR="00561578" w:rsidRPr="00BD6A85" w:rsidRDefault="00561578" w:rsidP="00903D81">
      <w:pPr>
        <w:spacing w:after="200"/>
        <w:jc w:val="both"/>
        <w:rPr>
          <w:rFonts w:eastAsia="Calibri"/>
          <w:lang w:eastAsia="en-US"/>
        </w:rPr>
      </w:pPr>
      <w:r w:rsidRPr="00BD6A85">
        <w:rPr>
          <w:rFonts w:eastAsia="Calibri"/>
          <w:lang w:eastAsia="en-US"/>
        </w:rPr>
        <w:t xml:space="preserve">      </w:t>
      </w:r>
      <w:proofErr w:type="spellStart"/>
      <w:r w:rsidRPr="00BD6A85">
        <w:rPr>
          <w:rFonts w:eastAsia="Calibri"/>
          <w:lang w:eastAsia="en-US"/>
        </w:rPr>
        <w:t>Системно-деятельностный</w:t>
      </w:r>
      <w:proofErr w:type="spellEnd"/>
      <w:r w:rsidRPr="00BD6A85">
        <w:rPr>
          <w:rFonts w:eastAsia="Calibri"/>
          <w:lang w:eastAsia="en-US"/>
        </w:rPr>
        <w:t xml:space="preserve"> и личностный подходы в начальном обучении предполагают активизацию познавательной деятельности каждого учащегося с учётом его возрастных и индивидуальных особенностей. Раскрытие личностного потенциала младшего школьника реализуется путём индивидуализации учебных заданий. Ученик всегда имеет выбор в принятии решения, исходя из его степени сложности. Он может заменить предлагаемые материалы и инструменты на другие, с аналогичными свойствами и качествами. </w:t>
      </w:r>
    </w:p>
    <w:p w:rsidR="00561578" w:rsidRPr="00BD6A85" w:rsidRDefault="00561578" w:rsidP="00903D81">
      <w:pPr>
        <w:pStyle w:val="msonormalcxspmiddle"/>
        <w:spacing w:before="0" w:beforeAutospacing="0" w:after="0" w:afterAutospacing="0"/>
        <w:jc w:val="both"/>
      </w:pPr>
      <w:r w:rsidRPr="00BD6A85">
        <w:t xml:space="preserve">Программа позволяет не только реализовать актуальные в настоящее время подходы в обучении, но и тесно связана с существующими программами по данному направлению – программой по изобразительному искусству и технологии.  </w:t>
      </w:r>
    </w:p>
    <w:p w:rsidR="00561578" w:rsidRPr="00BD6A85" w:rsidRDefault="00561578" w:rsidP="00903D81">
      <w:pPr>
        <w:autoSpaceDE w:val="0"/>
        <w:autoSpaceDN w:val="0"/>
        <w:adjustRightInd w:val="0"/>
        <w:jc w:val="both"/>
        <w:rPr>
          <w:rFonts w:eastAsia="Calibri"/>
        </w:rPr>
      </w:pPr>
      <w:r w:rsidRPr="00BD6A85">
        <w:rPr>
          <w:rFonts w:eastAsia="Calibri"/>
        </w:rPr>
        <w:t>Для организации творческой деятельности мастерских предлагаются примерные объекты, которые являются для детей ориентиром в работе. Все объекты имеет определенную конструкцию, однако ее подробности ребенку не видны, их ему следует выявить путем мысленного анализа, в ходе которого необходимо выделить основные части и детали, определить их форму, размеры, взаиморасположение, способы соединения, сравнить между собой, найти сходство и различия. Кроме анализа, обучающиеся самостоятельно планируют трудовые операции, определяют материалы, подбирают оборудование. В этой деятельности будут задействованы основные познавательные процессы и приемы умственной деятельности ребенка такие, как целенаправленное восприятие и произвольное внимание, анализ, синтез, сравнение, память и др.</w:t>
      </w:r>
    </w:p>
    <w:p w:rsidR="00561578" w:rsidRPr="00BD6A85" w:rsidRDefault="00561578" w:rsidP="00903D81">
      <w:pPr>
        <w:autoSpaceDE w:val="0"/>
        <w:autoSpaceDN w:val="0"/>
        <w:adjustRightInd w:val="0"/>
        <w:jc w:val="both"/>
        <w:rPr>
          <w:rFonts w:eastAsia="Calibri"/>
        </w:rPr>
      </w:pPr>
      <w:r w:rsidRPr="00BD6A85">
        <w:rPr>
          <w:rFonts w:eastAsia="Calibri"/>
        </w:rPr>
        <w:t>В программе многие объекты имеют различные варианты, которые схожи в главном: имеют общую конструкцию, но при этом отличаются в чем-то менее существенном. Как правило, сравнительный анализ вариантов позволяет понять, что именно в конструкции объекта является главным, существенным, а что менее важным; что изменяется в изделии с изменением главных конструктивных частей; что изменяется с изменением деталей. Такой анализ способствует развитию вариативности и гибкости мышления обучающихся, формированию универсальных учебных действий.</w:t>
      </w:r>
    </w:p>
    <w:p w:rsidR="00561578" w:rsidRPr="00BD6A85" w:rsidRDefault="00561578" w:rsidP="00903D81">
      <w:pPr>
        <w:autoSpaceDE w:val="0"/>
        <w:autoSpaceDN w:val="0"/>
        <w:adjustRightInd w:val="0"/>
        <w:jc w:val="both"/>
        <w:rPr>
          <w:rFonts w:eastAsia="Calibri"/>
        </w:rPr>
      </w:pPr>
      <w:r w:rsidRPr="00BD6A85">
        <w:rPr>
          <w:rFonts w:eastAsia="Calibri"/>
        </w:rPr>
        <w:t xml:space="preserve">Работа в мастерской </w:t>
      </w:r>
      <w:r w:rsidR="00903D81" w:rsidRPr="00903D81">
        <w:rPr>
          <w:rFonts w:eastAsia="Calibri"/>
        </w:rPr>
        <w:t xml:space="preserve">организуется </w:t>
      </w:r>
      <w:r w:rsidRPr="00BD6A85">
        <w:rPr>
          <w:rFonts w:eastAsia="Calibri"/>
        </w:rPr>
        <w:t>учителем по заданным условиям. При таком способе организации занятий объект работы отсутствует, вместо этого обучающимся предлагается перечень условий (требований), которым должен удовлетворять изготавливаемый предмет. Руководствуясь сформулированными условиями, дети самостоятельно продумывают, какие именно детали и в каком количестве им следует использовать, как их расположить и соединить между собой.</w:t>
      </w:r>
    </w:p>
    <w:p w:rsidR="00561578" w:rsidRPr="00903D81" w:rsidRDefault="00561578" w:rsidP="00903D81">
      <w:pPr>
        <w:autoSpaceDE w:val="0"/>
        <w:autoSpaceDN w:val="0"/>
        <w:adjustRightInd w:val="0"/>
        <w:jc w:val="both"/>
        <w:rPr>
          <w:rFonts w:eastAsia="Calibri"/>
        </w:rPr>
      </w:pPr>
      <w:r w:rsidRPr="00903D81">
        <w:rPr>
          <w:rFonts w:eastAsia="Calibri"/>
        </w:rPr>
        <w:t xml:space="preserve">В процессе организации творческой деятельности учитель </w:t>
      </w:r>
      <w:r w:rsidR="00903D81" w:rsidRPr="00903D81">
        <w:rPr>
          <w:rFonts w:eastAsia="Calibri"/>
        </w:rPr>
        <w:t>включает</w:t>
      </w:r>
      <w:r w:rsidRPr="00903D81">
        <w:rPr>
          <w:rFonts w:eastAsia="Calibri"/>
        </w:rPr>
        <w:t xml:space="preserve"> в работу задачи на изменение или дополнение образца в соответствии с определенными требованиями.</w:t>
      </w:r>
    </w:p>
    <w:p w:rsidR="00561578" w:rsidRPr="00BD6A85" w:rsidRDefault="00561578" w:rsidP="00903D81">
      <w:pPr>
        <w:autoSpaceDE w:val="0"/>
        <w:autoSpaceDN w:val="0"/>
        <w:adjustRightInd w:val="0"/>
        <w:jc w:val="both"/>
        <w:rPr>
          <w:rFonts w:eastAsia="Calibri"/>
        </w:rPr>
      </w:pPr>
      <w:r w:rsidRPr="00BD6A85">
        <w:rPr>
          <w:rFonts w:eastAsia="Calibri"/>
        </w:rPr>
        <w:t xml:space="preserve">Подход к работе детей в мастерской дизайна будет иным. </w:t>
      </w:r>
      <w:proofErr w:type="gramStart"/>
      <w:r w:rsidRPr="00BD6A85">
        <w:rPr>
          <w:rFonts w:eastAsia="Calibri"/>
        </w:rPr>
        <w:t>Ученики должны учитывать основные правила дизайна: для каждой вещи,  создаваемой и используемой человеком, существует одно общее требование: она должна быть одновременно удобной в использовании и выразительной внешне; в разных условиях использования одна и та же по своей функции вещь будет иметь разное устройство и разный внешний вид; каждая вещь должна соответствовать</w:t>
      </w:r>
      <w:proofErr w:type="gramEnd"/>
    </w:p>
    <w:p w:rsidR="00561578" w:rsidRPr="00BD6A85" w:rsidRDefault="00561578" w:rsidP="00903D81">
      <w:pPr>
        <w:autoSpaceDE w:val="0"/>
        <w:autoSpaceDN w:val="0"/>
        <w:adjustRightInd w:val="0"/>
        <w:jc w:val="both"/>
        <w:rPr>
          <w:rFonts w:eastAsia="Calibri"/>
        </w:rPr>
      </w:pPr>
      <w:r w:rsidRPr="00BD6A85">
        <w:rPr>
          <w:rFonts w:eastAsia="Calibri"/>
        </w:rPr>
        <w:t>общей обстановке, характеру и облику своего хозяина.</w:t>
      </w:r>
    </w:p>
    <w:p w:rsidR="00561578" w:rsidRPr="00BD6A85" w:rsidRDefault="00561578" w:rsidP="00903D81">
      <w:pPr>
        <w:autoSpaceDE w:val="0"/>
        <w:autoSpaceDN w:val="0"/>
        <w:adjustRightInd w:val="0"/>
        <w:jc w:val="both"/>
        <w:rPr>
          <w:rFonts w:eastAsia="Calibri"/>
        </w:rPr>
      </w:pPr>
      <w:r w:rsidRPr="00BD6A85">
        <w:rPr>
          <w:rFonts w:eastAsia="Calibri"/>
        </w:rPr>
        <w:t xml:space="preserve">Подобный подход будет применим и целесообразен при выполнении каждого задания. </w:t>
      </w:r>
      <w:r w:rsidR="00903D81">
        <w:rPr>
          <w:rFonts w:eastAsia="Calibri"/>
        </w:rPr>
        <w:t xml:space="preserve">     </w:t>
      </w:r>
      <w:r w:rsidRPr="00BD6A85">
        <w:rPr>
          <w:rFonts w:eastAsia="Calibri"/>
        </w:rPr>
        <w:t xml:space="preserve">Например, изготовление упаковки предполагает учет того, для чего именно она </w:t>
      </w:r>
      <w:r w:rsidRPr="00BD6A85">
        <w:rPr>
          <w:rFonts w:eastAsia="Calibri"/>
        </w:rPr>
        <w:lastRenderedPageBreak/>
        <w:t>предназначена: упаковка должна сочетаться с подарком по форме, размеру, декору. Такая работа постепенно позволяет вырабатывать у обучающихся правильное отношение к вещам, стремление избегать ненужной вычурности и бессмысленных излишеств. А значит, формирует истинное понимание дизайнерских правил, хороший эстетический вкус.</w:t>
      </w:r>
    </w:p>
    <w:p w:rsidR="00561578" w:rsidRPr="00BD6A85" w:rsidRDefault="00561578" w:rsidP="00903D81">
      <w:pPr>
        <w:spacing w:after="200"/>
        <w:jc w:val="both"/>
        <w:rPr>
          <w:rFonts w:eastAsia="Calibri"/>
          <w:lang w:eastAsia="en-US"/>
        </w:rPr>
      </w:pPr>
      <w:r w:rsidRPr="00BD6A85">
        <w:rPr>
          <w:rFonts w:eastAsia="Calibri"/>
          <w:lang w:eastAsia="en-US"/>
        </w:rPr>
        <w:t xml:space="preserve">Основными </w:t>
      </w:r>
      <w:r w:rsidRPr="00BD6A85">
        <w:rPr>
          <w:rFonts w:eastAsia="Calibri"/>
          <w:b/>
          <w:lang w:eastAsia="en-US"/>
        </w:rPr>
        <w:t>формами работы</w:t>
      </w:r>
      <w:r w:rsidRPr="00BD6A85">
        <w:rPr>
          <w:rFonts w:eastAsia="Calibri"/>
          <w:lang w:eastAsia="en-US"/>
        </w:rPr>
        <w:t xml:space="preserve"> в творческих мастерских являются </w:t>
      </w:r>
      <w:r w:rsidRPr="00BD6A85">
        <w:rPr>
          <w:rFonts w:eastAsia="Calibri"/>
          <w:b/>
          <w:lang w:eastAsia="en-US"/>
        </w:rPr>
        <w:t>групповые, коллективные и индивидуальные.</w:t>
      </w:r>
    </w:p>
    <w:p w:rsidR="00561578" w:rsidRPr="00BD6A85" w:rsidRDefault="00561578" w:rsidP="00903D81">
      <w:pPr>
        <w:spacing w:after="200"/>
        <w:jc w:val="both"/>
        <w:rPr>
          <w:rFonts w:eastAsia="Calibri"/>
          <w:b/>
          <w:lang w:eastAsia="en-US"/>
        </w:rPr>
      </w:pPr>
      <w:r w:rsidRPr="00BD6A85">
        <w:t xml:space="preserve">Программа обеспечивает реализацию следующих </w:t>
      </w:r>
      <w:r w:rsidRPr="00BD6A85">
        <w:rPr>
          <w:b/>
        </w:rPr>
        <w:t>принципов</w:t>
      </w:r>
      <w:r w:rsidRPr="00BD6A85">
        <w:t>:</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непрерывность дополнительного образования как механизма полноты и целостности образования в целом;</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развития индивидуальности каждого ребенка в процессе социального самоопределения в системе внеурочной деятельности;</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системность организации учебно-воспитательного процесса;</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раскрытие способностей и поддержка одаренности детей.</w:t>
      </w:r>
    </w:p>
    <w:p w:rsidR="00561578" w:rsidRPr="00BD6A85" w:rsidRDefault="00561578" w:rsidP="00903D81">
      <w:pPr>
        <w:pStyle w:val="msonormalcxspmiddle"/>
        <w:contextualSpacing/>
        <w:jc w:val="both"/>
      </w:pPr>
      <w:r w:rsidRPr="00BD6A85">
        <w:rPr>
          <w:b/>
        </w:rPr>
        <w:t xml:space="preserve">Средства:   </w:t>
      </w:r>
      <w:r w:rsidRPr="00BD6A85">
        <w:t>презентации,  средства Интернет</w:t>
      </w:r>
    </w:p>
    <w:p w:rsidR="00561578" w:rsidRPr="00BD6A85" w:rsidRDefault="00561578" w:rsidP="00903D81">
      <w:pPr>
        <w:pStyle w:val="msonormalcxspmiddle"/>
        <w:contextualSpacing/>
        <w:jc w:val="both"/>
      </w:pPr>
      <w:r w:rsidRPr="00BD6A85">
        <w:rPr>
          <w:b/>
        </w:rPr>
        <w:t>Технологии:</w:t>
      </w:r>
    </w:p>
    <w:p w:rsidR="00561578" w:rsidRPr="00BD6A85" w:rsidRDefault="00561578" w:rsidP="00903D81">
      <w:pPr>
        <w:pStyle w:val="msonormalcxspmiddle"/>
        <w:contextualSpacing/>
        <w:jc w:val="both"/>
      </w:pPr>
      <w:r w:rsidRPr="00BD6A85">
        <w:t>• уровневая дифференциация;</w:t>
      </w:r>
    </w:p>
    <w:p w:rsidR="00561578" w:rsidRPr="00BD6A85" w:rsidRDefault="00561578" w:rsidP="00903D81">
      <w:pPr>
        <w:pStyle w:val="msonormalcxspmiddle"/>
        <w:contextualSpacing/>
        <w:jc w:val="both"/>
      </w:pPr>
      <w:r w:rsidRPr="00BD6A85">
        <w:t>• информационно-коммуникационные технологии;</w:t>
      </w:r>
    </w:p>
    <w:p w:rsidR="00561578" w:rsidRPr="00BD6A85" w:rsidRDefault="00561578" w:rsidP="00903D81">
      <w:pPr>
        <w:pStyle w:val="msonormalcxspmiddle"/>
        <w:contextualSpacing/>
        <w:jc w:val="both"/>
      </w:pPr>
      <w:r w:rsidRPr="00BD6A85">
        <w:t xml:space="preserve">• </w:t>
      </w:r>
      <w:proofErr w:type="spellStart"/>
      <w:r w:rsidRPr="00BD6A85">
        <w:t>здоровьесберегающие</w:t>
      </w:r>
      <w:proofErr w:type="spellEnd"/>
      <w:r w:rsidRPr="00BD6A85">
        <w:t xml:space="preserve"> технологии.</w:t>
      </w:r>
    </w:p>
    <w:p w:rsidR="00561578" w:rsidRPr="00BD6A85" w:rsidRDefault="00561578" w:rsidP="00903D81">
      <w:pPr>
        <w:pStyle w:val="msonormalcxspmiddle"/>
        <w:contextualSpacing/>
        <w:jc w:val="both"/>
      </w:pPr>
      <w:r w:rsidRPr="00BD6A85">
        <w:rPr>
          <w:b/>
        </w:rPr>
        <w:t>Методы и приёмы</w:t>
      </w:r>
      <w:r w:rsidRPr="00BD6A85">
        <w:t>: эвристические беседы, поисковая исследовательская деятельность учащихся с целью «открытия» новых знаний при обсуждении конструктивных особенностей изделий и определении свойств используемых материалов; поиск правильного или более рационального выполнения технологического приёма, операции или конструкции,</w:t>
      </w:r>
    </w:p>
    <w:p w:rsidR="00561578" w:rsidRPr="00BD6A85" w:rsidRDefault="00561578" w:rsidP="00903D81">
      <w:pPr>
        <w:pStyle w:val="msonormalcxspmiddle"/>
        <w:contextualSpacing/>
        <w:jc w:val="both"/>
        <w:rPr>
          <w:iCs/>
        </w:rPr>
      </w:pPr>
      <w:r w:rsidRPr="00BD6A85">
        <w:rPr>
          <w:iCs/>
        </w:rPr>
        <w:t>упражнения, практические работы, практикумы</w:t>
      </w:r>
    </w:p>
    <w:p w:rsidR="00561578" w:rsidRPr="00BD6A85" w:rsidRDefault="00561578" w:rsidP="00903D81">
      <w:pPr>
        <w:pStyle w:val="msonormalcxspmiddle"/>
        <w:contextualSpacing/>
        <w:jc w:val="both"/>
      </w:pPr>
      <w:r w:rsidRPr="00BD6A85">
        <w:rPr>
          <w:iCs/>
        </w:rPr>
        <w:t>использование схем, таблиц, рисунков, моделей, образцов</w:t>
      </w:r>
    </w:p>
    <w:p w:rsidR="00561578" w:rsidRPr="00BD6A85" w:rsidRDefault="00561578" w:rsidP="00903D81">
      <w:pPr>
        <w:pStyle w:val="msonormalcxspmiddle"/>
        <w:contextualSpacing/>
        <w:jc w:val="both"/>
      </w:pPr>
      <w:r w:rsidRPr="00BD6A85">
        <w:rPr>
          <w:b/>
        </w:rPr>
        <w:t>Система отслеживания и оценивания результатов</w:t>
      </w:r>
      <w:r w:rsidRPr="00BD6A85">
        <w:t xml:space="preserve"> обучения детей проходит через участие их в выставках, конкурсах, фестивалях, массовых мероприятиях, создании </w:t>
      </w:r>
      <w:proofErr w:type="spellStart"/>
      <w:r w:rsidRPr="00BD6A85">
        <w:t>портофолио</w:t>
      </w:r>
      <w:proofErr w:type="spellEnd"/>
      <w:r w:rsidRPr="00BD6A85">
        <w:t xml:space="preserve">. </w:t>
      </w:r>
    </w:p>
    <w:p w:rsidR="00561578" w:rsidRPr="00BD6A85" w:rsidRDefault="00561578" w:rsidP="00903D81">
      <w:pPr>
        <w:pStyle w:val="msonormalcxspmiddle"/>
        <w:contextualSpacing/>
        <w:jc w:val="both"/>
      </w:pPr>
      <w:r w:rsidRPr="00BD6A85">
        <w:t>Выставочная деятельность является важным итоговым этапом занятий</w:t>
      </w:r>
    </w:p>
    <w:p w:rsidR="00561578" w:rsidRPr="00BD6A85" w:rsidRDefault="00561578" w:rsidP="00903D81">
      <w:pPr>
        <w:pStyle w:val="msonormalcxspmiddle"/>
        <w:contextualSpacing/>
        <w:jc w:val="both"/>
      </w:pPr>
      <w:r w:rsidRPr="00BD6A85">
        <w:t>Выставки могут быть:</w:t>
      </w:r>
    </w:p>
    <w:p w:rsidR="00561578" w:rsidRPr="00BD6A85" w:rsidRDefault="00561578" w:rsidP="00903D81">
      <w:pPr>
        <w:pStyle w:val="msonormalcxspmiddle"/>
        <w:contextualSpacing/>
        <w:jc w:val="both"/>
      </w:pPr>
      <w:r w:rsidRPr="00BD6A85">
        <w:t xml:space="preserve">• однодневные - проводится в конце каждого занятия с целью обсуждения; </w:t>
      </w:r>
    </w:p>
    <w:p w:rsidR="00561578" w:rsidRPr="00BD6A85" w:rsidRDefault="00561578" w:rsidP="00903D81">
      <w:pPr>
        <w:pStyle w:val="msonormalcxspmiddle"/>
        <w:contextualSpacing/>
        <w:jc w:val="both"/>
      </w:pPr>
      <w:r w:rsidRPr="00BD6A85">
        <w:t>• постоянные - проводятся в помещении, где работают дети;</w:t>
      </w:r>
    </w:p>
    <w:p w:rsidR="00561578" w:rsidRPr="00BD6A85" w:rsidRDefault="00561578" w:rsidP="00903D81">
      <w:pPr>
        <w:pStyle w:val="msonormalcxspmiddle"/>
        <w:contextualSpacing/>
        <w:jc w:val="both"/>
      </w:pPr>
      <w:r w:rsidRPr="00BD6A85">
        <w:t>• тематические - по итогам изучения разделов, тем;</w:t>
      </w:r>
    </w:p>
    <w:p w:rsidR="00561578" w:rsidRDefault="00561578" w:rsidP="00903D81">
      <w:pPr>
        <w:pStyle w:val="msonormalcxspmiddle"/>
        <w:spacing w:before="0" w:beforeAutospacing="0" w:after="0" w:afterAutospacing="0"/>
        <w:contextualSpacing/>
        <w:jc w:val="both"/>
      </w:pPr>
      <w:r w:rsidRPr="00BD6A85">
        <w:t>• итоговые – в конце года организуется выставка практических работ учащихся, организуется обсуждение выставки с участием педагогов, родителей, гостей.</w:t>
      </w:r>
    </w:p>
    <w:p w:rsidR="00903D81" w:rsidRDefault="00903D81" w:rsidP="00903D81">
      <w:pPr>
        <w:pStyle w:val="msonormalcxspmiddle"/>
        <w:spacing w:before="0" w:beforeAutospacing="0" w:after="0" w:afterAutospacing="0"/>
        <w:contextualSpacing/>
        <w:jc w:val="both"/>
      </w:pPr>
    </w:p>
    <w:p w:rsidR="00903D81" w:rsidRPr="00BD6A85" w:rsidRDefault="00903D81" w:rsidP="00903D81">
      <w:pPr>
        <w:spacing w:after="200"/>
        <w:ind w:left="720"/>
        <w:contextualSpacing/>
        <w:jc w:val="center"/>
        <w:rPr>
          <w:rFonts w:eastAsia="Calibri"/>
          <w:b/>
          <w:lang w:eastAsia="en-US"/>
        </w:rPr>
      </w:pPr>
      <w:r w:rsidRPr="00BD6A85">
        <w:rPr>
          <w:rFonts w:eastAsia="Calibri"/>
          <w:b/>
          <w:lang w:eastAsia="en-US"/>
        </w:rPr>
        <w:t>Содержание курса</w:t>
      </w: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игротеки - (4 ч)</w:t>
      </w:r>
    </w:p>
    <w:p w:rsidR="00903D81" w:rsidRPr="00BD6A85" w:rsidRDefault="00903D81" w:rsidP="00903D81">
      <w:pPr>
        <w:spacing w:after="200"/>
        <w:contextualSpacing/>
        <w:rPr>
          <w:rFonts w:eastAsia="Calibri"/>
          <w:lang w:eastAsia="en-US"/>
        </w:rPr>
      </w:pPr>
      <w:r w:rsidRPr="00BD6A85">
        <w:rPr>
          <w:rFonts w:eastAsia="Calibri"/>
          <w:lang w:eastAsia="en-US"/>
        </w:rPr>
        <w:t>Головоломки</w:t>
      </w: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дизайна - (10 ч)</w:t>
      </w:r>
    </w:p>
    <w:p w:rsidR="00903D81" w:rsidRPr="00BD6A85" w:rsidRDefault="00903D81" w:rsidP="00903D81">
      <w:pPr>
        <w:spacing w:after="200"/>
        <w:contextualSpacing/>
        <w:rPr>
          <w:rFonts w:eastAsia="Calibri"/>
          <w:lang w:eastAsia="en-US"/>
        </w:rPr>
      </w:pPr>
      <w:proofErr w:type="spellStart"/>
      <w:r w:rsidRPr="00BD6A85">
        <w:rPr>
          <w:rFonts w:eastAsia="Calibri"/>
          <w:lang w:eastAsia="en-US"/>
        </w:rPr>
        <w:t>Декупаж</w:t>
      </w:r>
      <w:proofErr w:type="spellEnd"/>
      <w:r w:rsidRPr="00BD6A85">
        <w:rPr>
          <w:rFonts w:eastAsia="Calibri"/>
          <w:lang w:eastAsia="en-US"/>
        </w:rPr>
        <w:t xml:space="preserve">, </w:t>
      </w:r>
      <w:proofErr w:type="spellStart"/>
      <w:r w:rsidRPr="00BD6A85">
        <w:rPr>
          <w:rFonts w:eastAsia="Calibri"/>
          <w:lang w:eastAsia="en-US"/>
        </w:rPr>
        <w:t>мозаика</w:t>
      </w:r>
      <w:proofErr w:type="gramStart"/>
      <w:r w:rsidRPr="00BD6A85">
        <w:rPr>
          <w:rFonts w:eastAsia="Calibri"/>
          <w:lang w:eastAsia="en-US"/>
        </w:rPr>
        <w:t>,а</w:t>
      </w:r>
      <w:proofErr w:type="gramEnd"/>
      <w:r w:rsidRPr="00BD6A85">
        <w:rPr>
          <w:rFonts w:eastAsia="Calibri"/>
          <w:lang w:eastAsia="en-US"/>
        </w:rPr>
        <w:t>ппликации</w:t>
      </w:r>
      <w:proofErr w:type="spellEnd"/>
      <w:r w:rsidRPr="00BD6A85">
        <w:rPr>
          <w:rFonts w:eastAsia="Calibri"/>
          <w:lang w:eastAsia="en-US"/>
        </w:rPr>
        <w:t xml:space="preserve"> из ткани</w:t>
      </w: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деда Мороза - (8 ч</w:t>
      </w:r>
      <w:proofErr w:type="gramStart"/>
      <w:r w:rsidRPr="00BD6A85">
        <w:rPr>
          <w:rFonts w:eastAsia="Calibri"/>
          <w:b/>
          <w:lang w:eastAsia="en-US"/>
        </w:rPr>
        <w:t xml:space="preserve"> )</w:t>
      </w:r>
      <w:proofErr w:type="gramEnd"/>
    </w:p>
    <w:p w:rsidR="00903D81" w:rsidRPr="00BD6A85" w:rsidRDefault="00903D81" w:rsidP="00903D81">
      <w:pPr>
        <w:autoSpaceDE w:val="0"/>
        <w:autoSpaceDN w:val="0"/>
        <w:adjustRightInd w:val="0"/>
        <w:rPr>
          <w:rFonts w:eastAsia="Calibri"/>
        </w:rPr>
      </w:pPr>
      <w:r w:rsidRPr="00BD6A85">
        <w:rPr>
          <w:rFonts w:eastAsia="Calibri"/>
        </w:rPr>
        <w:t>Новогодние игрушки из цветной бумаги, маски, костюмы</w:t>
      </w: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коллекции идей - (14 ч)</w:t>
      </w:r>
    </w:p>
    <w:p w:rsidR="00903D81" w:rsidRPr="00BD6A85" w:rsidRDefault="00903D81" w:rsidP="00903D81">
      <w:pPr>
        <w:autoSpaceDE w:val="0"/>
        <w:autoSpaceDN w:val="0"/>
        <w:adjustRightInd w:val="0"/>
        <w:rPr>
          <w:rFonts w:eastAsia="Calibri"/>
        </w:rPr>
      </w:pPr>
      <w:r w:rsidRPr="00BD6A85">
        <w:rPr>
          <w:rFonts w:eastAsia="Calibri"/>
        </w:rPr>
        <w:lastRenderedPageBreak/>
        <w:t xml:space="preserve"> </w:t>
      </w:r>
    </w:p>
    <w:p w:rsidR="00903D81" w:rsidRPr="00BD6A85" w:rsidRDefault="00903D81" w:rsidP="00903D81">
      <w:pPr>
        <w:autoSpaceDE w:val="0"/>
        <w:autoSpaceDN w:val="0"/>
        <w:adjustRightInd w:val="0"/>
        <w:rPr>
          <w:rFonts w:eastAsia="Calibri"/>
        </w:rPr>
      </w:pPr>
      <w:r w:rsidRPr="00BD6A85">
        <w:rPr>
          <w:rFonts w:eastAsia="Calibri"/>
        </w:rPr>
        <w:t>Аппликации из гофрированного картона, сувениры, игрушки с подвижными деталями   из картона и цветной бумаги</w:t>
      </w: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волшебной паутинки - (10ч)</w:t>
      </w:r>
    </w:p>
    <w:p w:rsidR="00903D81" w:rsidRPr="00BD6A85" w:rsidRDefault="00903D81" w:rsidP="00903D81">
      <w:pPr>
        <w:spacing w:after="200"/>
        <w:contextualSpacing/>
        <w:rPr>
          <w:rFonts w:eastAsia="Calibri"/>
          <w:lang w:eastAsia="en-US"/>
        </w:rPr>
      </w:pPr>
      <w:r w:rsidRPr="00BD6A85">
        <w:rPr>
          <w:rFonts w:eastAsia="Calibri"/>
          <w:lang w:eastAsia="en-US"/>
        </w:rPr>
        <w:t>Сувениры, игрушки из ниток</w:t>
      </w:r>
    </w:p>
    <w:p w:rsidR="00903D81" w:rsidRPr="00BD6A85" w:rsidRDefault="00903D81" w:rsidP="00903D81">
      <w:pPr>
        <w:rPr>
          <w:rFonts w:eastAsia="Calibri"/>
          <w:b/>
          <w:lang w:eastAsia="en-US"/>
        </w:rPr>
      </w:pPr>
    </w:p>
    <w:p w:rsidR="00903D81" w:rsidRPr="00BD6A85" w:rsidRDefault="00903D81" w:rsidP="00903D81">
      <w:pPr>
        <w:rPr>
          <w:rFonts w:eastAsia="Calibri"/>
          <w:b/>
          <w:lang w:eastAsia="en-US"/>
        </w:rPr>
      </w:pPr>
      <w:r w:rsidRPr="00BD6A85">
        <w:rPr>
          <w:rFonts w:eastAsia="Calibri"/>
          <w:b/>
          <w:lang w:eastAsia="en-US"/>
        </w:rPr>
        <w:t xml:space="preserve">Мастерская </w:t>
      </w:r>
      <w:proofErr w:type="spellStart"/>
      <w:r w:rsidRPr="00BD6A85">
        <w:rPr>
          <w:rFonts w:eastAsia="Calibri"/>
          <w:b/>
          <w:lang w:eastAsia="en-US"/>
        </w:rPr>
        <w:t>бумагопластики</w:t>
      </w:r>
      <w:proofErr w:type="spellEnd"/>
      <w:r w:rsidRPr="00BD6A85">
        <w:rPr>
          <w:rFonts w:eastAsia="Calibri"/>
          <w:b/>
          <w:lang w:eastAsia="en-US"/>
        </w:rPr>
        <w:t xml:space="preserve">-  (12 ч) </w:t>
      </w:r>
    </w:p>
    <w:p w:rsidR="00903D81" w:rsidRPr="00BD6A85" w:rsidRDefault="00903D81" w:rsidP="00903D81">
      <w:pPr>
        <w:rPr>
          <w:rFonts w:eastAsia="Calibri"/>
          <w:lang w:eastAsia="en-US"/>
        </w:rPr>
      </w:pPr>
      <w:r w:rsidRPr="00BD6A85">
        <w:rPr>
          <w:rFonts w:eastAsia="Calibri"/>
          <w:lang w:eastAsia="en-US"/>
        </w:rPr>
        <w:t xml:space="preserve">Композиции из бумажных цветов в технике </w:t>
      </w:r>
      <w:proofErr w:type="spellStart"/>
      <w:r w:rsidRPr="00BD6A85">
        <w:rPr>
          <w:rFonts w:eastAsia="Calibri"/>
          <w:lang w:eastAsia="en-US"/>
        </w:rPr>
        <w:t>квиллинг</w:t>
      </w:r>
      <w:proofErr w:type="spellEnd"/>
      <w:r w:rsidRPr="00BD6A85">
        <w:rPr>
          <w:rFonts w:eastAsia="Calibri"/>
          <w:lang w:eastAsia="en-US"/>
        </w:rPr>
        <w:t>, оригами</w:t>
      </w: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лепки- (10 ч)</w:t>
      </w:r>
    </w:p>
    <w:p w:rsidR="00903D81" w:rsidRPr="00BD6A85" w:rsidRDefault="00903D81" w:rsidP="00903D81">
      <w:pPr>
        <w:autoSpaceDE w:val="0"/>
        <w:autoSpaceDN w:val="0"/>
        <w:adjustRightInd w:val="0"/>
        <w:rPr>
          <w:rFonts w:eastAsia="Calibri"/>
        </w:rPr>
      </w:pPr>
      <w:r w:rsidRPr="00BD6A85">
        <w:rPr>
          <w:rFonts w:eastAsia="Calibri"/>
        </w:rPr>
        <w:t>Лепка фигурок животных, композиции</w:t>
      </w:r>
    </w:p>
    <w:p w:rsidR="00903D81" w:rsidRPr="00BD6A85" w:rsidRDefault="00903D81" w:rsidP="00BD6A85">
      <w:pPr>
        <w:pStyle w:val="msonormalcxspmiddle"/>
        <w:spacing w:before="0" w:beforeAutospacing="0" w:after="0" w:afterAutospacing="0"/>
        <w:ind w:firstLine="709"/>
        <w:contextualSpacing/>
        <w:jc w:val="both"/>
      </w:pPr>
    </w:p>
    <w:p w:rsidR="00561578" w:rsidRPr="00BD6A85" w:rsidRDefault="00561578" w:rsidP="00BD6A85">
      <w:pPr>
        <w:ind w:firstLine="709"/>
        <w:jc w:val="center"/>
        <w:rPr>
          <w:i/>
        </w:rPr>
      </w:pPr>
      <w:r w:rsidRPr="00BD6A85">
        <w:rPr>
          <w:rFonts w:eastAsia="Calibri"/>
          <w:b/>
          <w:bCs/>
        </w:rPr>
        <w:t>Планируемые результаты</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7"/>
        <w:gridCol w:w="4164"/>
        <w:gridCol w:w="2812"/>
      </w:tblGrid>
      <w:tr w:rsidR="00561578" w:rsidRPr="00BD6A85" w:rsidTr="00903D81">
        <w:tc>
          <w:tcPr>
            <w:tcW w:w="2277" w:type="dxa"/>
            <w:shd w:val="clear" w:color="auto" w:fill="auto"/>
          </w:tcPr>
          <w:p w:rsidR="00561578" w:rsidRPr="00BD6A85" w:rsidRDefault="00561578" w:rsidP="00BD6A85">
            <w:pPr>
              <w:ind w:firstLine="709"/>
              <w:jc w:val="both"/>
              <w:rPr>
                <w:b/>
              </w:rPr>
            </w:pPr>
            <w:r w:rsidRPr="00BD6A85">
              <w:rPr>
                <w:b/>
              </w:rPr>
              <w:t>Результаты</w:t>
            </w:r>
          </w:p>
        </w:tc>
        <w:tc>
          <w:tcPr>
            <w:tcW w:w="4164" w:type="dxa"/>
            <w:shd w:val="clear" w:color="auto" w:fill="auto"/>
          </w:tcPr>
          <w:p w:rsidR="00561578" w:rsidRPr="00BD6A85" w:rsidRDefault="00561578" w:rsidP="00BD6A85">
            <w:pPr>
              <w:ind w:firstLine="709"/>
              <w:jc w:val="both"/>
              <w:rPr>
                <w:b/>
              </w:rPr>
            </w:pPr>
            <w:r w:rsidRPr="00BD6A85">
              <w:rPr>
                <w:b/>
              </w:rPr>
              <w:t>Формируемые умения</w:t>
            </w:r>
          </w:p>
        </w:tc>
        <w:tc>
          <w:tcPr>
            <w:tcW w:w="2812" w:type="dxa"/>
            <w:shd w:val="clear" w:color="auto" w:fill="auto"/>
          </w:tcPr>
          <w:p w:rsidR="00561578" w:rsidRPr="00BD6A85" w:rsidRDefault="00561578" w:rsidP="00BD6A85">
            <w:pPr>
              <w:ind w:firstLine="709"/>
              <w:jc w:val="both"/>
              <w:rPr>
                <w:b/>
              </w:rPr>
            </w:pPr>
            <w:r w:rsidRPr="00BD6A85">
              <w:rPr>
                <w:b/>
              </w:rPr>
              <w:t>Средства формирования</w:t>
            </w:r>
          </w:p>
        </w:tc>
      </w:tr>
      <w:tr w:rsidR="00561578" w:rsidRPr="00BD6A85" w:rsidTr="00903D81">
        <w:tc>
          <w:tcPr>
            <w:tcW w:w="9253" w:type="dxa"/>
            <w:gridSpan w:val="3"/>
            <w:shd w:val="clear" w:color="auto" w:fill="auto"/>
          </w:tcPr>
          <w:p w:rsidR="00561578" w:rsidRPr="00BD6A85" w:rsidRDefault="00561578" w:rsidP="00903D81">
            <w:pPr>
              <w:ind w:firstLine="709"/>
              <w:jc w:val="center"/>
              <w:rPr>
                <w:b/>
                <w:i/>
              </w:rPr>
            </w:pPr>
            <w:r w:rsidRPr="00BD6A85">
              <w:rPr>
                <w:b/>
                <w:i/>
              </w:rPr>
              <w:t>Личностные УУД</w:t>
            </w:r>
          </w:p>
        </w:tc>
      </w:tr>
      <w:tr w:rsidR="00561578" w:rsidRPr="00BD6A85" w:rsidTr="00903D81">
        <w:tc>
          <w:tcPr>
            <w:tcW w:w="2277" w:type="dxa"/>
            <w:shd w:val="clear" w:color="auto" w:fill="auto"/>
          </w:tcPr>
          <w:p w:rsidR="00561578" w:rsidRPr="00BD6A85" w:rsidRDefault="00561578" w:rsidP="00BD6A85">
            <w:pPr>
              <w:ind w:firstLine="709"/>
              <w:jc w:val="both"/>
              <w:rPr>
                <w:i/>
                <w:color w:val="FF0000"/>
              </w:rPr>
            </w:pPr>
          </w:p>
        </w:tc>
        <w:tc>
          <w:tcPr>
            <w:tcW w:w="4164" w:type="dxa"/>
            <w:shd w:val="clear" w:color="auto" w:fill="auto"/>
          </w:tcPr>
          <w:p w:rsidR="00561578" w:rsidRPr="00BD6A85" w:rsidRDefault="00561578" w:rsidP="00BD6A85">
            <w:pPr>
              <w:numPr>
                <w:ilvl w:val="0"/>
                <w:numId w:val="6"/>
              </w:numPr>
              <w:spacing w:after="200"/>
              <w:ind w:firstLine="709"/>
              <w:contextualSpacing/>
              <w:jc w:val="both"/>
              <w:rPr>
                <w:rFonts w:eastAsia="Calibri"/>
                <w:lang w:eastAsia="en-US"/>
              </w:rPr>
            </w:pPr>
            <w:r w:rsidRPr="00BD6A85">
              <w:rPr>
                <w:rFonts w:eastAsia="Calibri"/>
                <w:lang w:eastAsia="en-US"/>
              </w:rPr>
              <w:t>Интерес к новым видам прикладного творчества, к новым способам самовыражения;</w:t>
            </w:r>
          </w:p>
          <w:p w:rsidR="00561578" w:rsidRPr="00BD6A85" w:rsidRDefault="00561578" w:rsidP="00BD6A85">
            <w:pPr>
              <w:numPr>
                <w:ilvl w:val="0"/>
                <w:numId w:val="6"/>
              </w:numPr>
              <w:spacing w:after="200"/>
              <w:ind w:firstLine="709"/>
              <w:contextualSpacing/>
              <w:jc w:val="both"/>
              <w:rPr>
                <w:rFonts w:eastAsia="Calibri"/>
                <w:lang w:eastAsia="en-US"/>
              </w:rPr>
            </w:pPr>
            <w:r w:rsidRPr="00BD6A85">
              <w:rPr>
                <w:rFonts w:eastAsia="Calibri"/>
                <w:lang w:eastAsia="en-US"/>
              </w:rPr>
              <w:t>Познавательный интерес к новым способам исследования технологий и материалов;</w:t>
            </w:r>
          </w:p>
          <w:p w:rsidR="00561578" w:rsidRPr="00BD6A85" w:rsidRDefault="00561578" w:rsidP="00BD6A85">
            <w:pPr>
              <w:numPr>
                <w:ilvl w:val="0"/>
                <w:numId w:val="6"/>
              </w:numPr>
              <w:ind w:firstLine="709"/>
              <w:jc w:val="both"/>
              <w:rPr>
                <w:rFonts w:eastAsia="Calibri"/>
                <w:lang w:eastAsia="en-US"/>
              </w:rPr>
            </w:pPr>
            <w:r w:rsidRPr="00BD6A85">
              <w:rPr>
                <w:rFonts w:eastAsia="Calibri"/>
                <w:lang w:eastAsia="en-US"/>
              </w:rPr>
              <w:t>Адекватное понимание причин успешности/</w:t>
            </w:r>
            <w:proofErr w:type="spellStart"/>
            <w:r w:rsidRPr="00BD6A85">
              <w:rPr>
                <w:rFonts w:eastAsia="Calibri"/>
                <w:lang w:eastAsia="en-US"/>
              </w:rPr>
              <w:t>неуспешности</w:t>
            </w:r>
            <w:proofErr w:type="spellEnd"/>
            <w:r w:rsidRPr="00BD6A85">
              <w:rPr>
                <w:rFonts w:eastAsia="Calibri"/>
                <w:lang w:eastAsia="en-US"/>
              </w:rPr>
              <w:t xml:space="preserve"> творческой деятельности</w:t>
            </w:r>
          </w:p>
          <w:p w:rsidR="00561578" w:rsidRPr="00BD6A85" w:rsidRDefault="00561578" w:rsidP="00BD6A85">
            <w:pPr>
              <w:spacing w:after="200"/>
              <w:ind w:left="720" w:firstLine="709"/>
              <w:jc w:val="both"/>
              <w:rPr>
                <w:rFonts w:eastAsia="Calibri"/>
                <w:b/>
                <w:i/>
                <w:lang w:eastAsia="en-US"/>
              </w:rPr>
            </w:pPr>
            <w:r w:rsidRPr="00BD6A85">
              <w:rPr>
                <w:rFonts w:eastAsia="Calibri"/>
                <w:b/>
                <w:i/>
                <w:lang w:eastAsia="en-US"/>
              </w:rPr>
              <w:t>Учащийся получит возможность для формирования:</w:t>
            </w:r>
          </w:p>
          <w:p w:rsidR="00561578" w:rsidRPr="00BD6A85" w:rsidRDefault="00561578" w:rsidP="00BD6A85">
            <w:pPr>
              <w:numPr>
                <w:ilvl w:val="0"/>
                <w:numId w:val="7"/>
              </w:numPr>
              <w:spacing w:after="200"/>
              <w:ind w:firstLine="709"/>
              <w:contextualSpacing/>
              <w:jc w:val="both"/>
              <w:rPr>
                <w:rFonts w:eastAsia="Calibri"/>
                <w:lang w:eastAsia="en-US"/>
              </w:rPr>
            </w:pPr>
            <w:r w:rsidRPr="00BD6A85">
              <w:rPr>
                <w:rFonts w:eastAsia="Calibri"/>
                <w:lang w:eastAsia="en-US"/>
              </w:rPr>
              <w:t>Внутренней позиции на уровне понимания необходимости творческой деятельности, как одного из средств самовыражения в социальной жизни;</w:t>
            </w:r>
          </w:p>
          <w:p w:rsidR="00561578" w:rsidRPr="00BD6A85" w:rsidRDefault="00561578" w:rsidP="00BD6A85">
            <w:pPr>
              <w:numPr>
                <w:ilvl w:val="0"/>
                <w:numId w:val="7"/>
              </w:numPr>
              <w:spacing w:after="200"/>
              <w:ind w:firstLine="709"/>
              <w:contextualSpacing/>
              <w:jc w:val="both"/>
              <w:rPr>
                <w:rFonts w:eastAsia="Calibri"/>
                <w:lang w:eastAsia="en-US"/>
              </w:rPr>
            </w:pPr>
            <w:r w:rsidRPr="00BD6A85">
              <w:rPr>
                <w:rFonts w:eastAsia="Calibri"/>
                <w:lang w:eastAsia="en-US"/>
              </w:rPr>
              <w:t>Выраженной познавательной мотивации;</w:t>
            </w:r>
          </w:p>
          <w:p w:rsidR="00561578" w:rsidRPr="00BD6A85" w:rsidRDefault="00561578" w:rsidP="00BD6A85">
            <w:pPr>
              <w:numPr>
                <w:ilvl w:val="0"/>
                <w:numId w:val="7"/>
              </w:numPr>
              <w:spacing w:after="200"/>
              <w:ind w:firstLine="709"/>
              <w:contextualSpacing/>
              <w:jc w:val="both"/>
              <w:rPr>
                <w:rFonts w:eastAsia="Calibri"/>
                <w:lang w:eastAsia="en-US"/>
              </w:rPr>
            </w:pPr>
            <w:r w:rsidRPr="00BD6A85">
              <w:rPr>
                <w:rFonts w:eastAsia="Calibri"/>
                <w:lang w:eastAsia="en-US"/>
              </w:rPr>
              <w:t>Устойчивого интереса к новым способам познания.</w:t>
            </w:r>
          </w:p>
          <w:p w:rsidR="00561578" w:rsidRPr="00BD6A85" w:rsidRDefault="00561578" w:rsidP="00BD6A85">
            <w:pPr>
              <w:ind w:firstLine="709"/>
              <w:jc w:val="both"/>
              <w:rPr>
                <w:i/>
              </w:rPr>
            </w:pP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t>организация на занятии</w:t>
            </w:r>
          </w:p>
          <w:p w:rsidR="00561578" w:rsidRPr="00BD6A85" w:rsidRDefault="00561578" w:rsidP="00BD6A85">
            <w:pPr>
              <w:autoSpaceDE w:val="0"/>
              <w:autoSpaceDN w:val="0"/>
              <w:adjustRightInd w:val="0"/>
              <w:ind w:firstLine="709"/>
              <w:rPr>
                <w:rFonts w:eastAsia="Calibri"/>
              </w:rPr>
            </w:pPr>
            <w:r w:rsidRPr="00BD6A85">
              <w:rPr>
                <w:rFonts w:eastAsia="Calibri"/>
              </w:rPr>
              <w:t>парно-групповой</w:t>
            </w:r>
          </w:p>
          <w:p w:rsidR="00561578" w:rsidRPr="00BD6A85" w:rsidRDefault="00561578" w:rsidP="00BD6A85">
            <w:pPr>
              <w:ind w:firstLine="709"/>
              <w:jc w:val="both"/>
              <w:rPr>
                <w:i/>
              </w:rPr>
            </w:pPr>
            <w:r w:rsidRPr="00BD6A85">
              <w:rPr>
                <w:rFonts w:eastAsia="Calibri"/>
              </w:rPr>
              <w:t>работы</w:t>
            </w:r>
          </w:p>
        </w:tc>
      </w:tr>
      <w:tr w:rsidR="00561578" w:rsidRPr="00BD6A85" w:rsidTr="00903D81">
        <w:tc>
          <w:tcPr>
            <w:tcW w:w="9253" w:type="dxa"/>
            <w:gridSpan w:val="3"/>
            <w:shd w:val="clear" w:color="auto" w:fill="auto"/>
          </w:tcPr>
          <w:p w:rsidR="00561578" w:rsidRPr="00BD6A85" w:rsidRDefault="00561578" w:rsidP="00903D81">
            <w:pPr>
              <w:ind w:firstLine="709"/>
              <w:jc w:val="center"/>
              <w:rPr>
                <w:b/>
                <w:i/>
              </w:rPr>
            </w:pPr>
            <w:proofErr w:type="spellStart"/>
            <w:r w:rsidRPr="00BD6A85">
              <w:rPr>
                <w:b/>
                <w:i/>
              </w:rPr>
              <w:t>Метапредметные</w:t>
            </w:r>
            <w:proofErr w:type="spellEnd"/>
            <w:r w:rsidRPr="00BD6A85">
              <w:rPr>
                <w:b/>
                <w:i/>
              </w:rPr>
              <w:t xml:space="preserve"> УУД</w:t>
            </w:r>
          </w:p>
        </w:tc>
      </w:tr>
      <w:tr w:rsidR="00561578" w:rsidRPr="00BD6A85" w:rsidTr="00903D81">
        <w:tc>
          <w:tcPr>
            <w:tcW w:w="2277" w:type="dxa"/>
            <w:shd w:val="clear" w:color="auto" w:fill="auto"/>
          </w:tcPr>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tc>
        <w:tc>
          <w:tcPr>
            <w:tcW w:w="4164" w:type="dxa"/>
            <w:shd w:val="clear" w:color="auto" w:fill="auto"/>
          </w:tcPr>
          <w:p w:rsidR="00561578" w:rsidRPr="00BD6A85" w:rsidRDefault="00561578" w:rsidP="00BD6A85">
            <w:pPr>
              <w:spacing w:after="200"/>
              <w:ind w:firstLine="709"/>
              <w:jc w:val="both"/>
              <w:rPr>
                <w:rFonts w:eastAsia="Calibri"/>
                <w:b/>
                <w:i/>
                <w:lang w:eastAsia="en-US"/>
              </w:rPr>
            </w:pPr>
            <w:r w:rsidRPr="00BD6A85">
              <w:rPr>
                <w:rFonts w:eastAsia="Calibri"/>
                <w:b/>
                <w:i/>
                <w:lang w:eastAsia="en-US"/>
              </w:rPr>
              <w:lastRenderedPageBreak/>
              <w:t>Учащийся научится:</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t>Планировать свои действия;</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lastRenderedPageBreak/>
              <w:t>Осуществлять итоговый и пошаговый контроль;</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t>Адекватно воспринимать оценку учителя;</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t xml:space="preserve">Различать способ и результат действия. </w:t>
            </w:r>
          </w:p>
          <w:p w:rsidR="00561578" w:rsidRPr="00BD6A85" w:rsidRDefault="00561578" w:rsidP="00BD6A85">
            <w:pPr>
              <w:autoSpaceDE w:val="0"/>
              <w:autoSpaceDN w:val="0"/>
              <w:adjustRightInd w:val="0"/>
              <w:ind w:firstLine="709"/>
              <w:rPr>
                <w:rFonts w:eastAsia="Calibri"/>
                <w:b/>
                <w:i/>
              </w:rPr>
            </w:pPr>
            <w:r w:rsidRPr="00BD6A85">
              <w:rPr>
                <w:rFonts w:eastAsia="Calibri"/>
                <w:b/>
                <w:i/>
              </w:rPr>
              <w:t>Учащийся получит возможность научиться:</w:t>
            </w:r>
          </w:p>
          <w:p w:rsidR="00561578" w:rsidRPr="00BD6A85" w:rsidRDefault="00561578" w:rsidP="00BD6A85">
            <w:pPr>
              <w:numPr>
                <w:ilvl w:val="0"/>
                <w:numId w:val="9"/>
              </w:numPr>
              <w:autoSpaceDE w:val="0"/>
              <w:autoSpaceDN w:val="0"/>
              <w:adjustRightInd w:val="0"/>
              <w:ind w:firstLine="709"/>
              <w:rPr>
                <w:rFonts w:eastAsia="Calibri"/>
              </w:rPr>
            </w:pPr>
            <w:r w:rsidRPr="00BD6A85">
              <w:rPr>
                <w:rFonts w:eastAsia="Calibri"/>
              </w:rPr>
              <w:t>Проявлять познавательную инициативу;</w:t>
            </w:r>
          </w:p>
          <w:p w:rsidR="00561578" w:rsidRPr="00BD6A85" w:rsidRDefault="00561578" w:rsidP="00BD6A85">
            <w:pPr>
              <w:numPr>
                <w:ilvl w:val="0"/>
                <w:numId w:val="9"/>
              </w:numPr>
              <w:autoSpaceDE w:val="0"/>
              <w:autoSpaceDN w:val="0"/>
              <w:adjustRightInd w:val="0"/>
              <w:ind w:firstLine="709"/>
              <w:rPr>
                <w:rFonts w:eastAsia="Calibri"/>
              </w:rPr>
            </w:pPr>
            <w:r w:rsidRPr="00BD6A85">
              <w:rPr>
                <w:rFonts w:eastAsia="Calibri"/>
              </w:rPr>
              <w:t>Самостоятельно находить варианты решения творческой задачи.</w:t>
            </w: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lastRenderedPageBreak/>
              <w:t xml:space="preserve">•в сотрудничестве </w:t>
            </w:r>
            <w:proofErr w:type="gramStart"/>
            <w:r w:rsidRPr="00BD6A85">
              <w:rPr>
                <w:rFonts w:eastAsia="Calibri"/>
              </w:rPr>
              <w:t>с</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t xml:space="preserve">учителем ставить </w:t>
            </w:r>
            <w:proofErr w:type="gramStart"/>
            <w:r w:rsidRPr="00BD6A85">
              <w:rPr>
                <w:rFonts w:eastAsia="Calibri"/>
              </w:rPr>
              <w:t>новые</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lastRenderedPageBreak/>
              <w:t>учебные задачи;</w:t>
            </w:r>
          </w:p>
          <w:p w:rsidR="00561578" w:rsidRPr="00BD6A85" w:rsidRDefault="00561578" w:rsidP="00BD6A85">
            <w:pPr>
              <w:autoSpaceDE w:val="0"/>
              <w:autoSpaceDN w:val="0"/>
              <w:adjustRightInd w:val="0"/>
              <w:ind w:firstLine="709"/>
              <w:rPr>
                <w:rFonts w:eastAsia="Calibri"/>
              </w:rPr>
            </w:pPr>
            <w:r w:rsidRPr="00BD6A85">
              <w:rPr>
                <w:rFonts w:eastAsia="Calibri"/>
              </w:rPr>
              <w:t>•преобразовывать</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практическую задачу </w:t>
            </w:r>
            <w:proofErr w:type="gramStart"/>
            <w:r w:rsidRPr="00BD6A85">
              <w:rPr>
                <w:rFonts w:eastAsia="Calibri"/>
              </w:rPr>
              <w:t>в</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t>познавательную;</w:t>
            </w:r>
          </w:p>
          <w:p w:rsidR="00561578" w:rsidRPr="00BD6A85" w:rsidRDefault="00561578" w:rsidP="00BD6A85">
            <w:pPr>
              <w:autoSpaceDE w:val="0"/>
              <w:autoSpaceDN w:val="0"/>
              <w:adjustRightInd w:val="0"/>
              <w:ind w:firstLine="709"/>
              <w:rPr>
                <w:rFonts w:eastAsia="Calibri"/>
              </w:rPr>
            </w:pPr>
            <w:r w:rsidRPr="00BD6A85">
              <w:rPr>
                <w:rFonts w:eastAsia="Calibri"/>
              </w:rPr>
              <w:t>•проявлять</w:t>
            </w:r>
          </w:p>
          <w:p w:rsidR="00561578" w:rsidRPr="00BD6A85" w:rsidRDefault="00561578" w:rsidP="00BD6A85">
            <w:pPr>
              <w:autoSpaceDE w:val="0"/>
              <w:autoSpaceDN w:val="0"/>
              <w:adjustRightInd w:val="0"/>
              <w:ind w:firstLine="709"/>
              <w:rPr>
                <w:rFonts w:eastAsia="Calibri"/>
              </w:rPr>
            </w:pPr>
            <w:r w:rsidRPr="00BD6A85">
              <w:rPr>
                <w:rFonts w:eastAsia="Calibri"/>
              </w:rPr>
              <w:t>познавательную</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инициативу в </w:t>
            </w:r>
            <w:proofErr w:type="gramStart"/>
            <w:r w:rsidRPr="00BD6A85">
              <w:rPr>
                <w:rFonts w:eastAsia="Calibri"/>
              </w:rPr>
              <w:t>учебном</w:t>
            </w:r>
            <w:proofErr w:type="gramEnd"/>
          </w:p>
          <w:p w:rsidR="00561578" w:rsidRPr="00BD6A85" w:rsidRDefault="00561578" w:rsidP="00BD6A85">
            <w:pPr>
              <w:ind w:firstLine="709"/>
              <w:jc w:val="both"/>
              <w:rPr>
                <w:i/>
              </w:rPr>
            </w:pPr>
            <w:proofErr w:type="gramStart"/>
            <w:r w:rsidRPr="00BD6A85">
              <w:rPr>
                <w:rFonts w:eastAsia="Calibri"/>
              </w:rPr>
              <w:t>сотрудничестве</w:t>
            </w:r>
            <w:proofErr w:type="gramEnd"/>
          </w:p>
        </w:tc>
      </w:tr>
      <w:tr w:rsidR="00903D81" w:rsidRPr="00BD6A85" w:rsidTr="00903D81">
        <w:trPr>
          <w:trHeight w:val="630"/>
        </w:trPr>
        <w:tc>
          <w:tcPr>
            <w:tcW w:w="9253" w:type="dxa"/>
            <w:gridSpan w:val="3"/>
            <w:shd w:val="clear" w:color="auto" w:fill="auto"/>
          </w:tcPr>
          <w:p w:rsidR="00903D81" w:rsidRPr="00903D81" w:rsidRDefault="00903D81" w:rsidP="00903D81">
            <w:pPr>
              <w:jc w:val="center"/>
              <w:rPr>
                <w:b/>
                <w:i/>
              </w:rPr>
            </w:pPr>
            <w:r w:rsidRPr="00903D81">
              <w:rPr>
                <w:b/>
                <w:i/>
              </w:rPr>
              <w:lastRenderedPageBreak/>
              <w:t xml:space="preserve">Познавательные </w:t>
            </w:r>
            <w:r>
              <w:rPr>
                <w:b/>
                <w:i/>
              </w:rPr>
              <w:t xml:space="preserve">       </w:t>
            </w:r>
            <w:r w:rsidRPr="00903D81">
              <w:rPr>
                <w:b/>
                <w:i/>
              </w:rPr>
              <w:t>УУ</w:t>
            </w:r>
            <w:r>
              <w:rPr>
                <w:b/>
                <w:i/>
              </w:rPr>
              <w:t>Д</w:t>
            </w:r>
          </w:p>
        </w:tc>
      </w:tr>
      <w:tr w:rsidR="00561578" w:rsidRPr="00BD6A85" w:rsidTr="00903D81">
        <w:tc>
          <w:tcPr>
            <w:tcW w:w="2277" w:type="dxa"/>
            <w:shd w:val="clear" w:color="auto" w:fill="auto"/>
          </w:tcPr>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tc>
        <w:tc>
          <w:tcPr>
            <w:tcW w:w="4164" w:type="dxa"/>
            <w:shd w:val="clear" w:color="auto" w:fill="auto"/>
          </w:tcPr>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Учащийся научится:</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Осуществлять поиск нужной информации для выполнения художественной задачи с использованием учебной и дополнительной литературы;</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Анализировать объекты, выделять главное;</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Осуществлять синтез</w:t>
            </w:r>
            <w:proofErr w:type="gramStart"/>
            <w:r w:rsidRPr="00BD6A85">
              <w:rPr>
                <w:rFonts w:eastAsia="Calibri"/>
                <w:lang w:eastAsia="en-US"/>
              </w:rPr>
              <w:t xml:space="preserve"> ;</w:t>
            </w:r>
            <w:proofErr w:type="gramEnd"/>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 xml:space="preserve">Проводить сравнение и  классификацию; </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Устанавливать причинно-следственные связи;</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Строить рассуждения об объекте.</w:t>
            </w:r>
          </w:p>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Учащийся получит возможность научиться:</w:t>
            </w:r>
          </w:p>
          <w:p w:rsidR="00561578" w:rsidRPr="00BD6A85" w:rsidRDefault="00561578" w:rsidP="00BD6A85">
            <w:pPr>
              <w:numPr>
                <w:ilvl w:val="0"/>
                <w:numId w:val="11"/>
              </w:numPr>
              <w:spacing w:after="200"/>
              <w:ind w:firstLine="709"/>
              <w:contextualSpacing/>
              <w:jc w:val="both"/>
              <w:rPr>
                <w:rFonts w:eastAsia="Calibri"/>
                <w:lang w:eastAsia="en-US"/>
              </w:rPr>
            </w:pPr>
            <w:r w:rsidRPr="00BD6A85">
              <w:rPr>
                <w:rFonts w:eastAsia="Calibri"/>
                <w:lang w:eastAsia="en-US"/>
              </w:rPr>
              <w:t>Осуществлять расширенный поиск информации в соответствии с исследовательской задачей с использованием ресурсов библиотек и сети Интернет;</w:t>
            </w:r>
          </w:p>
          <w:p w:rsidR="00561578" w:rsidRPr="00BD6A85" w:rsidRDefault="00561578" w:rsidP="00BD6A85">
            <w:pPr>
              <w:numPr>
                <w:ilvl w:val="0"/>
                <w:numId w:val="11"/>
              </w:numPr>
              <w:spacing w:after="200"/>
              <w:ind w:firstLine="709"/>
              <w:contextualSpacing/>
              <w:jc w:val="both"/>
              <w:rPr>
                <w:rFonts w:eastAsia="Calibri"/>
                <w:lang w:eastAsia="en-US"/>
              </w:rPr>
            </w:pPr>
            <w:r w:rsidRPr="00BD6A85">
              <w:rPr>
                <w:rFonts w:eastAsia="Calibri"/>
                <w:lang w:eastAsia="en-US"/>
              </w:rPr>
              <w:t>Осознанно строить сообщения в различных формах;</w:t>
            </w:r>
          </w:p>
          <w:p w:rsidR="00561578" w:rsidRPr="00BD6A85" w:rsidRDefault="00561578" w:rsidP="00BD6A85">
            <w:pPr>
              <w:numPr>
                <w:ilvl w:val="0"/>
                <w:numId w:val="11"/>
              </w:numPr>
              <w:spacing w:after="200"/>
              <w:ind w:firstLine="709"/>
              <w:contextualSpacing/>
              <w:jc w:val="both"/>
              <w:rPr>
                <w:rFonts w:eastAsia="Calibri"/>
                <w:lang w:eastAsia="en-US"/>
              </w:rPr>
            </w:pPr>
            <w:r w:rsidRPr="00BD6A85">
              <w:rPr>
                <w:rFonts w:eastAsia="Calibri"/>
                <w:lang w:eastAsia="en-US"/>
              </w:rPr>
              <w:t xml:space="preserve">Использовать методы и приёмы художественно-творческой </w:t>
            </w:r>
            <w:r w:rsidRPr="00BD6A85">
              <w:rPr>
                <w:rFonts w:eastAsia="Calibri"/>
                <w:lang w:eastAsia="en-US"/>
              </w:rPr>
              <w:lastRenderedPageBreak/>
              <w:t>деятельности в повседневной жизни.</w:t>
            </w:r>
          </w:p>
          <w:p w:rsidR="00561578" w:rsidRPr="00BD6A85" w:rsidRDefault="00561578" w:rsidP="00BD6A85">
            <w:pPr>
              <w:autoSpaceDE w:val="0"/>
              <w:autoSpaceDN w:val="0"/>
              <w:adjustRightInd w:val="0"/>
              <w:ind w:firstLine="709"/>
              <w:rPr>
                <w:rFonts w:eastAsia="Calibri"/>
              </w:rPr>
            </w:pP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lastRenderedPageBreak/>
              <w:t>осуществлять</w:t>
            </w:r>
          </w:p>
          <w:p w:rsidR="00561578" w:rsidRPr="00BD6A85" w:rsidRDefault="00561578" w:rsidP="00BD6A85">
            <w:pPr>
              <w:autoSpaceDE w:val="0"/>
              <w:autoSpaceDN w:val="0"/>
              <w:adjustRightInd w:val="0"/>
              <w:ind w:firstLine="709"/>
              <w:rPr>
                <w:rFonts w:eastAsia="Calibri"/>
              </w:rPr>
            </w:pPr>
            <w:r w:rsidRPr="00BD6A85">
              <w:rPr>
                <w:rFonts w:eastAsia="Calibri"/>
              </w:rPr>
              <w:t>расширенный поиск</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информации </w:t>
            </w:r>
            <w:proofErr w:type="gramStart"/>
            <w:r w:rsidRPr="00BD6A85">
              <w:rPr>
                <w:rFonts w:eastAsia="Calibri"/>
              </w:rPr>
              <w:t>с</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t>использованием</w:t>
            </w:r>
          </w:p>
          <w:p w:rsidR="00561578" w:rsidRPr="00BD6A85" w:rsidRDefault="00561578" w:rsidP="00BD6A85">
            <w:pPr>
              <w:autoSpaceDE w:val="0"/>
              <w:autoSpaceDN w:val="0"/>
              <w:adjustRightInd w:val="0"/>
              <w:ind w:firstLine="709"/>
              <w:rPr>
                <w:rFonts w:eastAsia="Calibri"/>
              </w:rPr>
            </w:pPr>
            <w:r w:rsidRPr="00BD6A85">
              <w:rPr>
                <w:rFonts w:eastAsia="Calibri"/>
              </w:rPr>
              <w:t>ресурсов библиотек и</w:t>
            </w:r>
          </w:p>
          <w:p w:rsidR="00561578" w:rsidRPr="00BD6A85" w:rsidRDefault="00561578" w:rsidP="00BD6A85">
            <w:pPr>
              <w:autoSpaceDE w:val="0"/>
              <w:autoSpaceDN w:val="0"/>
              <w:adjustRightInd w:val="0"/>
              <w:ind w:firstLine="709"/>
              <w:rPr>
                <w:rFonts w:eastAsia="Calibri"/>
              </w:rPr>
            </w:pPr>
            <w:r w:rsidRPr="00BD6A85">
              <w:rPr>
                <w:rFonts w:eastAsia="Calibri"/>
              </w:rPr>
              <w:t>Интернета</w:t>
            </w:r>
          </w:p>
        </w:tc>
      </w:tr>
      <w:tr w:rsidR="00903D81" w:rsidRPr="00BD6A85" w:rsidTr="009466FD">
        <w:tc>
          <w:tcPr>
            <w:tcW w:w="9253" w:type="dxa"/>
            <w:gridSpan w:val="3"/>
            <w:shd w:val="clear" w:color="auto" w:fill="auto"/>
          </w:tcPr>
          <w:p w:rsidR="00903D81" w:rsidRPr="00BD6A85" w:rsidRDefault="00903D81" w:rsidP="00903D81">
            <w:pPr>
              <w:ind w:firstLine="709"/>
              <w:jc w:val="center"/>
              <w:rPr>
                <w:b/>
                <w:i/>
              </w:rPr>
            </w:pPr>
            <w:r w:rsidRPr="00BD6A85">
              <w:rPr>
                <w:b/>
                <w:i/>
              </w:rPr>
              <w:lastRenderedPageBreak/>
              <w:t>Коммуникативные</w:t>
            </w:r>
            <w:r>
              <w:rPr>
                <w:b/>
                <w:i/>
              </w:rPr>
              <w:t xml:space="preserve"> </w:t>
            </w:r>
            <w:r w:rsidRPr="00BD6A85">
              <w:rPr>
                <w:b/>
                <w:i/>
              </w:rPr>
              <w:t>УУД</w:t>
            </w:r>
          </w:p>
          <w:p w:rsidR="00903D81" w:rsidRPr="00BD6A85" w:rsidRDefault="00903D81" w:rsidP="00BD6A85">
            <w:pPr>
              <w:autoSpaceDE w:val="0"/>
              <w:autoSpaceDN w:val="0"/>
              <w:adjustRightInd w:val="0"/>
              <w:ind w:firstLine="709"/>
              <w:rPr>
                <w:rFonts w:eastAsia="Calibri"/>
              </w:rPr>
            </w:pPr>
          </w:p>
        </w:tc>
      </w:tr>
      <w:tr w:rsidR="00561578" w:rsidRPr="00BD6A85" w:rsidTr="00903D81">
        <w:tc>
          <w:tcPr>
            <w:tcW w:w="2277" w:type="dxa"/>
            <w:shd w:val="clear" w:color="auto" w:fill="auto"/>
          </w:tcPr>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tc>
        <w:tc>
          <w:tcPr>
            <w:tcW w:w="4164" w:type="dxa"/>
            <w:shd w:val="clear" w:color="auto" w:fill="auto"/>
          </w:tcPr>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Учащиеся смогут:</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Допускать существование различных точек зрения и различных вариантов выполнения поставленной творческой задачи;</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Учитывать разные мнения, стремиться к координации при выполнении коллективных работ;</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Формулировать собственное мнение и позицию;</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Договариваться, приходить к общему решению;</w:t>
            </w:r>
          </w:p>
          <w:p w:rsidR="00561578" w:rsidRPr="00BD6A85" w:rsidRDefault="00561578" w:rsidP="00BD6A85">
            <w:pPr>
              <w:numPr>
                <w:ilvl w:val="0"/>
                <w:numId w:val="13"/>
              </w:numPr>
              <w:spacing w:after="200"/>
              <w:ind w:firstLine="709"/>
              <w:contextualSpacing/>
              <w:jc w:val="both"/>
              <w:rPr>
                <w:rFonts w:eastAsia="Calibri"/>
                <w:lang w:eastAsia="en-US"/>
              </w:rPr>
            </w:pPr>
            <w:r w:rsidRPr="00BD6A85">
              <w:rPr>
                <w:rFonts w:eastAsia="Calibri"/>
                <w:lang w:eastAsia="en-US"/>
              </w:rPr>
              <w:t>Соблюдать корректность в высказываниях;</w:t>
            </w:r>
          </w:p>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Учащийся получит возможность научиться:</w:t>
            </w:r>
          </w:p>
          <w:p w:rsidR="00561578" w:rsidRPr="00BD6A85" w:rsidRDefault="00561578" w:rsidP="00BD6A85">
            <w:pPr>
              <w:numPr>
                <w:ilvl w:val="0"/>
                <w:numId w:val="14"/>
              </w:numPr>
              <w:spacing w:after="200"/>
              <w:ind w:firstLine="709"/>
              <w:contextualSpacing/>
              <w:jc w:val="both"/>
              <w:rPr>
                <w:rFonts w:eastAsia="Calibri"/>
                <w:b/>
                <w:i/>
                <w:lang w:eastAsia="en-US"/>
              </w:rPr>
            </w:pPr>
            <w:r w:rsidRPr="00BD6A85">
              <w:rPr>
                <w:rFonts w:eastAsia="Calibri"/>
                <w:lang w:eastAsia="en-US"/>
              </w:rPr>
              <w:t>Учитывать разные мнения и обосновывать свою позицию;</w:t>
            </w:r>
          </w:p>
          <w:p w:rsidR="00561578" w:rsidRPr="00BD6A85" w:rsidRDefault="00561578" w:rsidP="00BD6A85">
            <w:pPr>
              <w:numPr>
                <w:ilvl w:val="0"/>
                <w:numId w:val="14"/>
              </w:numPr>
              <w:spacing w:after="200"/>
              <w:ind w:firstLine="709"/>
              <w:contextualSpacing/>
              <w:jc w:val="both"/>
              <w:rPr>
                <w:rFonts w:eastAsia="Calibri"/>
                <w:b/>
                <w:i/>
                <w:lang w:eastAsia="en-US"/>
              </w:rPr>
            </w:pPr>
            <w:r w:rsidRPr="00BD6A85">
              <w:rPr>
                <w:rFonts w:eastAsia="Calibri"/>
                <w:lang w:eastAsia="en-US"/>
              </w:rPr>
              <w:t>Владеть монологической и диалогической формой речи;</w:t>
            </w:r>
          </w:p>
          <w:p w:rsidR="00561578" w:rsidRPr="00BD6A85" w:rsidRDefault="00561578" w:rsidP="00BD6A85">
            <w:pPr>
              <w:numPr>
                <w:ilvl w:val="0"/>
                <w:numId w:val="14"/>
              </w:numPr>
              <w:spacing w:after="200"/>
              <w:ind w:firstLine="709"/>
              <w:contextualSpacing/>
              <w:jc w:val="both"/>
              <w:rPr>
                <w:rFonts w:eastAsia="Calibri"/>
                <w:b/>
                <w:i/>
                <w:lang w:eastAsia="en-US"/>
              </w:rPr>
            </w:pPr>
            <w:r w:rsidRPr="00BD6A85">
              <w:rPr>
                <w:rFonts w:eastAsia="Calibri"/>
                <w:lang w:eastAsia="en-US"/>
              </w:rPr>
              <w:t>Осуществлять взаимный контроль и оказывать партнёрам в сотрудничестве необходимую взаимопомощь.</w:t>
            </w:r>
          </w:p>
          <w:p w:rsidR="00561578" w:rsidRPr="00BD6A85" w:rsidRDefault="00561578" w:rsidP="00BD6A85">
            <w:pPr>
              <w:autoSpaceDE w:val="0"/>
              <w:autoSpaceDN w:val="0"/>
              <w:adjustRightInd w:val="0"/>
              <w:ind w:firstLine="709"/>
              <w:rPr>
                <w:rFonts w:eastAsia="Calibri"/>
              </w:rPr>
            </w:pP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t>учитывать разные мнения и интересы и обосновывать собственную позицию;</w:t>
            </w:r>
          </w:p>
          <w:p w:rsidR="00561578" w:rsidRPr="00BD6A85" w:rsidRDefault="00561578" w:rsidP="00BD6A85">
            <w:pPr>
              <w:autoSpaceDE w:val="0"/>
              <w:autoSpaceDN w:val="0"/>
              <w:adjustRightInd w:val="0"/>
              <w:ind w:firstLine="709"/>
              <w:rPr>
                <w:rFonts w:eastAsia="Calibri"/>
              </w:rPr>
            </w:pPr>
            <w:r w:rsidRPr="00BD6A85">
              <w:rPr>
                <w:rFonts w:eastAsia="Calibri"/>
              </w:rPr>
              <w:t>понимать относительность</w:t>
            </w:r>
          </w:p>
          <w:p w:rsidR="00561578" w:rsidRPr="00BD6A85" w:rsidRDefault="00561578" w:rsidP="00BD6A85">
            <w:pPr>
              <w:autoSpaceDE w:val="0"/>
              <w:autoSpaceDN w:val="0"/>
              <w:adjustRightInd w:val="0"/>
              <w:ind w:firstLine="709"/>
              <w:rPr>
                <w:rFonts w:eastAsia="Calibri"/>
              </w:rPr>
            </w:pPr>
            <w:r w:rsidRPr="00BD6A85">
              <w:rPr>
                <w:rFonts w:eastAsia="Calibri"/>
              </w:rPr>
              <w:t>мнений и подходов к решению проблемы;</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аргументировать свою позицию и координировать ее с позициями партнеров </w:t>
            </w:r>
            <w:proofErr w:type="gramStart"/>
            <w:r w:rsidRPr="00BD6A85">
              <w:rPr>
                <w:rFonts w:eastAsia="Calibri"/>
              </w:rPr>
              <w:t>в</w:t>
            </w:r>
            <w:proofErr w:type="gramEnd"/>
          </w:p>
          <w:p w:rsidR="00561578" w:rsidRPr="00BD6A85" w:rsidRDefault="00561578" w:rsidP="00BD6A85">
            <w:pPr>
              <w:autoSpaceDE w:val="0"/>
              <w:autoSpaceDN w:val="0"/>
              <w:adjustRightInd w:val="0"/>
              <w:ind w:firstLine="709"/>
              <w:rPr>
                <w:rFonts w:eastAsia="Calibri"/>
              </w:rPr>
            </w:pPr>
            <w:proofErr w:type="gramStart"/>
            <w:r w:rsidRPr="00BD6A85">
              <w:rPr>
                <w:rFonts w:eastAsia="Calibri"/>
              </w:rPr>
              <w:t>сотрудничестве</w:t>
            </w:r>
            <w:proofErr w:type="gramEnd"/>
            <w:r w:rsidRPr="00BD6A85">
              <w:rPr>
                <w:rFonts w:eastAsia="Calibri"/>
              </w:rPr>
              <w:t xml:space="preserve"> при выработке общего решения в совместной деятельности;</w:t>
            </w:r>
          </w:p>
          <w:p w:rsidR="00561578" w:rsidRPr="00BD6A85" w:rsidRDefault="00561578" w:rsidP="00BD6A85">
            <w:pPr>
              <w:autoSpaceDE w:val="0"/>
              <w:autoSpaceDN w:val="0"/>
              <w:adjustRightInd w:val="0"/>
              <w:ind w:firstLine="709"/>
              <w:rPr>
                <w:rFonts w:eastAsia="Calibri"/>
              </w:rPr>
            </w:pPr>
            <w:r w:rsidRPr="00BD6A85">
              <w:rPr>
                <w:rFonts w:eastAsia="Calibri"/>
              </w:rPr>
              <w:t>продуктивно разрешать конфликты на основе учета интересов и позиций всех его участников;</w:t>
            </w:r>
          </w:p>
          <w:p w:rsidR="00561578" w:rsidRPr="00BD6A85" w:rsidRDefault="00561578" w:rsidP="00BD6A85">
            <w:pPr>
              <w:autoSpaceDE w:val="0"/>
              <w:autoSpaceDN w:val="0"/>
              <w:adjustRightInd w:val="0"/>
              <w:ind w:firstLine="709"/>
              <w:rPr>
                <w:rFonts w:eastAsia="Calibri"/>
              </w:rPr>
            </w:pPr>
            <w:r w:rsidRPr="00BD6A85">
              <w:rPr>
                <w:rFonts w:eastAsia="Calibri"/>
              </w:rPr>
              <w:t>с учетом целей коммуникации достаточно точно, последовательно и полно передавать партнеру</w:t>
            </w:r>
          </w:p>
          <w:p w:rsidR="00561578" w:rsidRPr="00BD6A85" w:rsidRDefault="00561578" w:rsidP="00BD6A85">
            <w:pPr>
              <w:autoSpaceDE w:val="0"/>
              <w:autoSpaceDN w:val="0"/>
              <w:adjustRightInd w:val="0"/>
              <w:ind w:firstLine="709"/>
              <w:rPr>
                <w:rFonts w:eastAsia="Calibri"/>
              </w:rPr>
            </w:pPr>
            <w:r w:rsidRPr="00BD6A85">
              <w:rPr>
                <w:rFonts w:eastAsia="Calibri"/>
              </w:rPr>
              <w:t>необходимую информацию как ориентир для построения действия</w:t>
            </w:r>
          </w:p>
        </w:tc>
      </w:tr>
    </w:tbl>
    <w:p w:rsidR="00561578" w:rsidRPr="00BD6A85" w:rsidRDefault="00561578" w:rsidP="00BD6A85">
      <w:pPr>
        <w:spacing w:after="200"/>
        <w:ind w:left="360" w:firstLine="709"/>
        <w:jc w:val="both"/>
        <w:rPr>
          <w:rFonts w:eastAsia="Calibri"/>
          <w:b/>
          <w:i/>
          <w:lang w:eastAsia="en-US"/>
        </w:rPr>
      </w:pPr>
    </w:p>
    <w:p w:rsidR="00561578" w:rsidRPr="00BD6A85" w:rsidRDefault="00561578" w:rsidP="00BD6A85">
      <w:pPr>
        <w:spacing w:after="200"/>
        <w:ind w:left="360" w:firstLine="709"/>
        <w:jc w:val="both"/>
        <w:rPr>
          <w:rFonts w:eastAsia="Calibri"/>
          <w:b/>
          <w:lang w:eastAsia="en-US"/>
        </w:rPr>
      </w:pPr>
      <w:r w:rsidRPr="00BD6A85">
        <w:rPr>
          <w:rFonts w:eastAsia="Calibri"/>
          <w:b/>
          <w:lang w:eastAsia="en-US"/>
        </w:rPr>
        <w:t>В результате занятий по предложенной программе учащиеся получат возможность:</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Развивать образное мышление, воображение, интеллект, фантазию, техническое мышление, творческие способности;</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Расширять знания и представления о традиционных и современных материалах для прикладного творчества;</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lastRenderedPageBreak/>
        <w:t>Использовать ранее изученные приёмы в новых комбинациях и сочетаниях;</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Совершенствовать навыки трудовой деятельности в коллективе;</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Оказывать посильную помощь в оформлении класса, школы, своего жилища;</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Достичь оптимального для каждого уровня развития;</w:t>
      </w:r>
    </w:p>
    <w:p w:rsidR="00561578" w:rsidRPr="00903D81" w:rsidRDefault="00561578" w:rsidP="00903D81">
      <w:pPr>
        <w:numPr>
          <w:ilvl w:val="0"/>
          <w:numId w:val="15"/>
        </w:numPr>
        <w:spacing w:after="200"/>
        <w:ind w:firstLine="709"/>
        <w:contextualSpacing/>
        <w:jc w:val="both"/>
        <w:rPr>
          <w:rFonts w:eastAsia="Calibri"/>
          <w:lang w:eastAsia="en-US"/>
        </w:rPr>
      </w:pPr>
      <w:r w:rsidRPr="00BD6A85">
        <w:rPr>
          <w:rFonts w:eastAsia="Calibri"/>
          <w:lang w:eastAsia="en-US"/>
        </w:rPr>
        <w:t>Сформировать навыки работы с информацией.</w:t>
      </w:r>
    </w:p>
    <w:p w:rsidR="00561578" w:rsidRPr="00BD6A85" w:rsidRDefault="00561578" w:rsidP="00BD6A85">
      <w:pPr>
        <w:ind w:firstLine="709"/>
        <w:jc w:val="center"/>
        <w:rPr>
          <w:b/>
        </w:rPr>
      </w:pPr>
    </w:p>
    <w:p w:rsidR="00561578" w:rsidRPr="00BD6A85" w:rsidRDefault="00561578" w:rsidP="00BD6A85">
      <w:pPr>
        <w:ind w:firstLine="709"/>
        <w:jc w:val="center"/>
        <w:rPr>
          <w:b/>
        </w:rPr>
      </w:pPr>
    </w:p>
    <w:p w:rsidR="00903D81" w:rsidRDefault="00903D81" w:rsidP="00BD6A85">
      <w:pPr>
        <w:ind w:firstLine="709"/>
        <w:jc w:val="center"/>
        <w:rPr>
          <w:b/>
        </w:rPr>
        <w:sectPr w:rsidR="00903D81" w:rsidSect="00973272">
          <w:pgSz w:w="11906" w:h="16838"/>
          <w:pgMar w:top="1440" w:right="1077" w:bottom="1440" w:left="1077" w:header="709" w:footer="709" w:gutter="0"/>
          <w:cols w:space="708"/>
          <w:docGrid w:linePitch="360"/>
        </w:sectPr>
      </w:pPr>
    </w:p>
    <w:p w:rsidR="00973272" w:rsidRPr="00973A5C" w:rsidRDefault="00973272" w:rsidP="00973272">
      <w:pPr>
        <w:jc w:val="center"/>
        <w:rPr>
          <w:b/>
          <w:sz w:val="28"/>
          <w:szCs w:val="28"/>
        </w:rPr>
      </w:pPr>
      <w:r w:rsidRPr="00973A5C">
        <w:rPr>
          <w:b/>
          <w:sz w:val="28"/>
          <w:szCs w:val="28"/>
        </w:rPr>
        <w:lastRenderedPageBreak/>
        <w:t>Календарно-тематическое планирование</w:t>
      </w:r>
    </w:p>
    <w:p w:rsidR="00973272" w:rsidRPr="00973A5C" w:rsidRDefault="00973272" w:rsidP="00973272">
      <w:pPr>
        <w:jc w:val="center"/>
        <w:rPr>
          <w:b/>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1095"/>
        <w:gridCol w:w="1129"/>
        <w:gridCol w:w="3762"/>
        <w:gridCol w:w="2633"/>
        <w:gridCol w:w="1129"/>
      </w:tblGrid>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 xml:space="preserve">№ </w:t>
            </w:r>
            <w:proofErr w:type="spellStart"/>
            <w:proofErr w:type="gramStart"/>
            <w:r w:rsidRPr="00973272">
              <w:rPr>
                <w:rFonts w:eastAsia="Calibri"/>
                <w:lang w:eastAsia="en-US"/>
              </w:rPr>
              <w:t>п</w:t>
            </w:r>
            <w:proofErr w:type="spellEnd"/>
            <w:proofErr w:type="gramEnd"/>
            <w:r w:rsidRPr="00973272">
              <w:rPr>
                <w:rFonts w:eastAsia="Calibri"/>
                <w:lang w:eastAsia="en-US"/>
              </w:rPr>
              <w:t>/</w:t>
            </w:r>
            <w:proofErr w:type="spellStart"/>
            <w:r w:rsidRPr="00973272">
              <w:rPr>
                <w:rFonts w:eastAsia="Calibri"/>
                <w:lang w:eastAsia="en-US"/>
              </w:rPr>
              <w:t>п</w:t>
            </w:r>
            <w:proofErr w:type="spellEnd"/>
          </w:p>
        </w:tc>
        <w:tc>
          <w:tcPr>
            <w:tcW w:w="1095" w:type="dxa"/>
          </w:tcPr>
          <w:p w:rsidR="009466FD" w:rsidRPr="00973272" w:rsidRDefault="009466FD" w:rsidP="00973272">
            <w:pPr>
              <w:jc w:val="center"/>
              <w:rPr>
                <w:rFonts w:eastAsia="Calibri"/>
                <w:lang w:eastAsia="en-US"/>
              </w:rPr>
            </w:pPr>
            <w:r w:rsidRPr="00973272">
              <w:rPr>
                <w:rFonts w:eastAsia="Calibri"/>
                <w:lang w:eastAsia="en-US"/>
              </w:rPr>
              <w:t>Дата по плану</w:t>
            </w:r>
          </w:p>
        </w:tc>
        <w:tc>
          <w:tcPr>
            <w:tcW w:w="1129" w:type="dxa"/>
          </w:tcPr>
          <w:p w:rsidR="009466FD" w:rsidRPr="00973272" w:rsidRDefault="009466FD" w:rsidP="009466FD">
            <w:pPr>
              <w:rPr>
                <w:rFonts w:eastAsia="Calibri"/>
                <w:lang w:eastAsia="en-US"/>
              </w:rPr>
            </w:pPr>
            <w:r w:rsidRPr="00973272">
              <w:rPr>
                <w:rFonts w:eastAsia="Calibri"/>
                <w:lang w:eastAsia="en-US"/>
              </w:rPr>
              <w:t>Дата по факту</w:t>
            </w: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Тема занятия</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Форма организации</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Кол-во часов</w:t>
            </w:r>
          </w:p>
        </w:tc>
      </w:tr>
      <w:tr w:rsidR="009466FD" w:rsidRPr="00973A5C" w:rsidTr="00353A0B">
        <w:trPr>
          <w:trHeight w:val="165"/>
        </w:trPr>
        <w:tc>
          <w:tcPr>
            <w:tcW w:w="10490" w:type="dxa"/>
            <w:gridSpan w:val="6"/>
            <w:shd w:val="clear" w:color="auto" w:fill="auto"/>
          </w:tcPr>
          <w:p w:rsidR="009466FD" w:rsidRPr="009466FD" w:rsidRDefault="009466FD" w:rsidP="009466FD">
            <w:pPr>
              <w:ind w:left="113" w:right="113"/>
              <w:jc w:val="center"/>
              <w:rPr>
                <w:rFonts w:eastAsia="Calibri"/>
                <w:b/>
                <w:lang w:eastAsia="en-US"/>
              </w:rPr>
            </w:pPr>
            <w:r w:rsidRPr="00973272">
              <w:rPr>
                <w:rFonts w:eastAsia="Calibri"/>
                <w:b/>
                <w:lang w:eastAsia="en-US"/>
              </w:rPr>
              <w:t>Мастерская игротеки</w:t>
            </w:r>
            <w:r>
              <w:rPr>
                <w:rFonts w:eastAsia="Calibri"/>
                <w:b/>
                <w:lang w:eastAsia="en-US"/>
              </w:rPr>
              <w:t xml:space="preserve"> </w:t>
            </w:r>
            <w:r w:rsidRPr="00973272">
              <w:rPr>
                <w:rFonts w:eastAsia="Calibri"/>
                <w:b/>
                <w:lang w:eastAsia="en-US"/>
              </w:rPr>
              <w:t>(4 ч)</w:t>
            </w:r>
          </w:p>
        </w:tc>
      </w:tr>
      <w:tr w:rsidR="009466FD" w:rsidRPr="00973A5C" w:rsidTr="00014318">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w:t>
            </w:r>
          </w:p>
          <w:p w:rsidR="009466FD" w:rsidRPr="00973272" w:rsidRDefault="009466FD" w:rsidP="009466FD">
            <w:pPr>
              <w:rPr>
                <w:rFonts w:eastAsia="Calibri"/>
                <w:lang w:eastAsia="en-US"/>
              </w:rPr>
            </w:pPr>
            <w:r w:rsidRPr="00973272">
              <w:rPr>
                <w:rFonts w:eastAsia="Calibri"/>
                <w:lang w:eastAsia="en-US"/>
              </w:rPr>
              <w:t>2</w:t>
            </w:r>
          </w:p>
        </w:tc>
        <w:tc>
          <w:tcPr>
            <w:tcW w:w="1095" w:type="dxa"/>
          </w:tcPr>
          <w:p w:rsidR="009466FD" w:rsidRDefault="00014318" w:rsidP="00014318">
            <w:pPr>
              <w:rPr>
                <w:rFonts w:eastAsia="Calibri"/>
                <w:b/>
                <w:lang w:eastAsia="en-US"/>
              </w:rPr>
            </w:pPr>
            <w:r>
              <w:rPr>
                <w:rFonts w:eastAsia="Calibri"/>
                <w:b/>
                <w:lang w:eastAsia="en-US"/>
              </w:rPr>
              <w:t>07.09</w:t>
            </w:r>
          </w:p>
          <w:p w:rsidR="00014318" w:rsidRPr="00973272" w:rsidRDefault="00014318" w:rsidP="00014318">
            <w:pPr>
              <w:rPr>
                <w:rFonts w:eastAsia="Calibri"/>
                <w:b/>
                <w:lang w:eastAsia="en-US"/>
              </w:rPr>
            </w:pPr>
            <w:r>
              <w:rPr>
                <w:rFonts w:eastAsia="Calibri"/>
                <w:b/>
                <w:lang w:eastAsia="en-US"/>
              </w:rPr>
              <w:t>08.09</w:t>
            </w:r>
          </w:p>
        </w:tc>
        <w:tc>
          <w:tcPr>
            <w:tcW w:w="1129" w:type="dxa"/>
            <w:textDirection w:val="btLr"/>
          </w:tcPr>
          <w:p w:rsidR="009466FD" w:rsidRPr="00973272" w:rsidRDefault="009466FD" w:rsidP="009466FD">
            <w:pPr>
              <w:ind w:left="113" w:right="113"/>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 xml:space="preserve">Головоломки из цветной бумаги. </w:t>
            </w:r>
            <w:proofErr w:type="spellStart"/>
            <w:r w:rsidRPr="00973272">
              <w:rPr>
                <w:rFonts w:eastAsia="Calibri"/>
                <w:lang w:eastAsia="en-US"/>
              </w:rPr>
              <w:t>Пазлы</w:t>
            </w:r>
            <w:proofErr w:type="spellEnd"/>
            <w:r w:rsidRPr="00973272">
              <w:rPr>
                <w:rFonts w:eastAsia="Calibri"/>
                <w:lang w:eastAsia="en-US"/>
              </w:rPr>
              <w:t>.</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w:t>
            </w:r>
          </w:p>
          <w:p w:rsidR="009466FD" w:rsidRPr="00973272" w:rsidRDefault="009466FD" w:rsidP="009466FD">
            <w:pPr>
              <w:rPr>
                <w:rFonts w:eastAsia="Calibri"/>
                <w:lang w:eastAsia="en-US"/>
              </w:rPr>
            </w:pPr>
            <w:r w:rsidRPr="00973272">
              <w:rPr>
                <w:rFonts w:eastAsia="Calibri"/>
                <w:lang w:eastAsia="en-US"/>
              </w:rPr>
              <w:t>4</w:t>
            </w:r>
          </w:p>
        </w:tc>
        <w:tc>
          <w:tcPr>
            <w:tcW w:w="1095" w:type="dxa"/>
          </w:tcPr>
          <w:p w:rsidR="009466FD" w:rsidRDefault="00014318" w:rsidP="009466FD">
            <w:pPr>
              <w:rPr>
                <w:rFonts w:eastAsia="Calibri"/>
                <w:b/>
                <w:lang w:eastAsia="en-US"/>
              </w:rPr>
            </w:pPr>
            <w:r>
              <w:rPr>
                <w:rFonts w:eastAsia="Calibri"/>
                <w:b/>
                <w:lang w:eastAsia="en-US"/>
              </w:rPr>
              <w:t>14.09</w:t>
            </w:r>
          </w:p>
          <w:p w:rsidR="00014318" w:rsidRPr="00973272" w:rsidRDefault="00014318" w:rsidP="009466FD">
            <w:pPr>
              <w:rPr>
                <w:rFonts w:eastAsia="Calibri"/>
                <w:b/>
                <w:lang w:eastAsia="en-US"/>
              </w:rPr>
            </w:pPr>
            <w:r>
              <w:rPr>
                <w:rFonts w:eastAsia="Calibri"/>
                <w:b/>
                <w:lang w:eastAsia="en-US"/>
              </w:rPr>
              <w:t>15.09</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 xml:space="preserve">Головоломки из цветной бумаги. </w:t>
            </w:r>
            <w:proofErr w:type="spellStart"/>
            <w:r w:rsidRPr="00973272">
              <w:rPr>
                <w:rFonts w:eastAsia="Calibri"/>
                <w:lang w:eastAsia="en-US"/>
              </w:rPr>
              <w:t>Пазлы</w:t>
            </w:r>
            <w:proofErr w:type="spellEnd"/>
            <w:r w:rsidRPr="00973272">
              <w:rPr>
                <w:rFonts w:eastAsia="Calibri"/>
                <w:lang w:eastAsia="en-US"/>
              </w:rPr>
              <w:t xml:space="preserve"> </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10490" w:type="dxa"/>
            <w:gridSpan w:val="6"/>
            <w:shd w:val="clear" w:color="auto" w:fill="auto"/>
          </w:tcPr>
          <w:p w:rsidR="009466FD" w:rsidRPr="009466FD" w:rsidRDefault="009466FD" w:rsidP="009466FD">
            <w:pPr>
              <w:ind w:left="113" w:right="113"/>
              <w:jc w:val="center"/>
              <w:rPr>
                <w:rFonts w:eastAsia="Calibri"/>
                <w:b/>
                <w:lang w:eastAsia="en-US"/>
              </w:rPr>
            </w:pPr>
            <w:r w:rsidRPr="00973272">
              <w:rPr>
                <w:rFonts w:eastAsia="Calibri"/>
                <w:b/>
                <w:lang w:eastAsia="en-US"/>
              </w:rPr>
              <w:t>Мастерская дизайна</w:t>
            </w:r>
            <w:r>
              <w:rPr>
                <w:rFonts w:eastAsia="Calibri"/>
                <w:b/>
                <w:lang w:eastAsia="en-US"/>
              </w:rPr>
              <w:t xml:space="preserve"> </w:t>
            </w:r>
            <w:r w:rsidRPr="00973272">
              <w:rPr>
                <w:rFonts w:eastAsia="Calibri"/>
                <w:b/>
                <w:lang w:eastAsia="en-US"/>
              </w:rPr>
              <w:t>(10ч)</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5</w:t>
            </w:r>
          </w:p>
          <w:p w:rsidR="009466FD" w:rsidRPr="00973272" w:rsidRDefault="009466FD" w:rsidP="009466FD">
            <w:pPr>
              <w:rPr>
                <w:rFonts w:eastAsia="Calibri"/>
                <w:lang w:eastAsia="en-US"/>
              </w:rPr>
            </w:pPr>
            <w:r w:rsidRPr="00973272">
              <w:rPr>
                <w:rFonts w:eastAsia="Calibri"/>
                <w:lang w:eastAsia="en-US"/>
              </w:rPr>
              <w:t>6</w:t>
            </w:r>
          </w:p>
        </w:tc>
        <w:tc>
          <w:tcPr>
            <w:tcW w:w="1095" w:type="dxa"/>
            <w:textDirection w:val="btLr"/>
          </w:tcPr>
          <w:p w:rsidR="009466FD" w:rsidRPr="00973272" w:rsidRDefault="009466FD" w:rsidP="009466FD">
            <w:pPr>
              <w:ind w:left="113" w:right="113"/>
              <w:rPr>
                <w:rFonts w:eastAsia="Calibri"/>
                <w:b/>
                <w:lang w:eastAsia="en-US"/>
              </w:rPr>
            </w:pPr>
          </w:p>
        </w:tc>
        <w:tc>
          <w:tcPr>
            <w:tcW w:w="1129" w:type="dxa"/>
            <w:textDirection w:val="btLr"/>
          </w:tcPr>
          <w:p w:rsidR="009466FD" w:rsidRPr="00973272" w:rsidRDefault="009466FD" w:rsidP="009466FD">
            <w:pPr>
              <w:ind w:left="113" w:right="113"/>
              <w:rPr>
                <w:rFonts w:eastAsia="Calibri"/>
                <w:b/>
                <w:lang w:eastAsia="en-US"/>
              </w:rPr>
            </w:pPr>
          </w:p>
        </w:tc>
        <w:tc>
          <w:tcPr>
            <w:tcW w:w="3762" w:type="dxa"/>
            <w:shd w:val="clear" w:color="auto" w:fill="auto"/>
          </w:tcPr>
          <w:p w:rsidR="009466FD" w:rsidRPr="00973272" w:rsidRDefault="009466FD" w:rsidP="009466FD">
            <w:pPr>
              <w:rPr>
                <w:rFonts w:eastAsia="Calibri"/>
                <w:b/>
                <w:lang w:eastAsia="en-US"/>
              </w:rPr>
            </w:pPr>
            <w:proofErr w:type="spellStart"/>
            <w:r w:rsidRPr="00973272">
              <w:rPr>
                <w:rFonts w:eastAsia="Calibri"/>
                <w:lang w:eastAsia="en-US"/>
              </w:rPr>
              <w:t>Декупаж</w:t>
            </w:r>
            <w:proofErr w:type="spellEnd"/>
            <w:r w:rsidRPr="00973272">
              <w:rPr>
                <w:rFonts w:eastAsia="Calibri"/>
                <w:lang w:eastAsia="en-US"/>
              </w:rPr>
              <w:t xml:space="preserve"> «Ваза под конфеты</w:t>
            </w:r>
            <w:r w:rsidRPr="00973272">
              <w:rPr>
                <w:rFonts w:eastAsia="Calibri"/>
                <w:b/>
                <w:lang w:eastAsia="en-US"/>
              </w:rPr>
              <w:t>»</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7</w:t>
            </w:r>
          </w:p>
          <w:p w:rsidR="009466FD" w:rsidRPr="00973272" w:rsidRDefault="009466FD" w:rsidP="009466FD">
            <w:pPr>
              <w:rPr>
                <w:rFonts w:eastAsia="Calibri"/>
                <w:lang w:eastAsia="en-US"/>
              </w:rPr>
            </w:pPr>
            <w:r w:rsidRPr="00973272">
              <w:rPr>
                <w:rFonts w:eastAsia="Calibri"/>
                <w:lang w:eastAsia="en-US"/>
              </w:rPr>
              <w:t>8</w:t>
            </w:r>
          </w:p>
        </w:tc>
        <w:tc>
          <w:tcPr>
            <w:tcW w:w="1095" w:type="dxa"/>
          </w:tcPr>
          <w:p w:rsidR="009466FD" w:rsidRDefault="00E23984" w:rsidP="009466FD">
            <w:pPr>
              <w:rPr>
                <w:rFonts w:eastAsia="Calibri"/>
                <w:b/>
                <w:lang w:eastAsia="en-US"/>
              </w:rPr>
            </w:pPr>
            <w:r>
              <w:rPr>
                <w:rFonts w:eastAsia="Calibri"/>
                <w:b/>
                <w:lang w:eastAsia="en-US"/>
              </w:rPr>
              <w:t>28.09</w:t>
            </w:r>
          </w:p>
          <w:p w:rsidR="00E23984" w:rsidRDefault="00E23984" w:rsidP="009466FD">
            <w:pPr>
              <w:rPr>
                <w:rFonts w:eastAsia="Calibri"/>
                <w:b/>
                <w:lang w:eastAsia="en-US"/>
              </w:rPr>
            </w:pPr>
            <w:r>
              <w:rPr>
                <w:rFonts w:eastAsia="Calibri"/>
                <w:b/>
                <w:lang w:eastAsia="en-US"/>
              </w:rPr>
              <w:t>29.09</w:t>
            </w:r>
          </w:p>
          <w:p w:rsidR="00E23984" w:rsidRPr="00973272" w:rsidRDefault="00E23984"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b/>
                <w:lang w:eastAsia="en-US"/>
              </w:rPr>
            </w:pPr>
            <w:proofErr w:type="spellStart"/>
            <w:r w:rsidRPr="00973272">
              <w:rPr>
                <w:rFonts w:eastAsia="Calibri"/>
                <w:lang w:eastAsia="en-US"/>
              </w:rPr>
              <w:t>Декупаж</w:t>
            </w:r>
            <w:proofErr w:type="spellEnd"/>
            <w:r w:rsidRPr="00973272">
              <w:rPr>
                <w:rFonts w:eastAsia="Calibri"/>
                <w:lang w:eastAsia="en-US"/>
              </w:rPr>
              <w:t xml:space="preserve"> «Ваза под конфеты</w:t>
            </w:r>
            <w:r w:rsidRPr="00973272">
              <w:rPr>
                <w:rFonts w:eastAsia="Calibri"/>
                <w:b/>
                <w:lang w:eastAsia="en-US"/>
              </w:rPr>
              <w:t>»</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9</w:t>
            </w:r>
          </w:p>
          <w:p w:rsidR="009466FD" w:rsidRPr="00973272" w:rsidRDefault="009466FD" w:rsidP="009466FD">
            <w:pPr>
              <w:rPr>
                <w:rFonts w:eastAsia="Calibri"/>
                <w:lang w:eastAsia="en-US"/>
              </w:rPr>
            </w:pPr>
            <w:r w:rsidRPr="00973272">
              <w:rPr>
                <w:rFonts w:eastAsia="Calibri"/>
                <w:lang w:eastAsia="en-US"/>
              </w:rPr>
              <w:t>10</w:t>
            </w:r>
          </w:p>
        </w:tc>
        <w:tc>
          <w:tcPr>
            <w:tcW w:w="1095" w:type="dxa"/>
          </w:tcPr>
          <w:p w:rsidR="009466FD" w:rsidRDefault="00E23984" w:rsidP="009466FD">
            <w:pPr>
              <w:rPr>
                <w:rFonts w:eastAsia="Calibri"/>
                <w:b/>
                <w:lang w:eastAsia="en-US"/>
              </w:rPr>
            </w:pPr>
            <w:r>
              <w:rPr>
                <w:rFonts w:eastAsia="Calibri"/>
                <w:b/>
                <w:lang w:eastAsia="en-US"/>
              </w:rPr>
              <w:t>05.10</w:t>
            </w:r>
          </w:p>
          <w:p w:rsidR="00E23984" w:rsidRPr="00973272" w:rsidRDefault="00E23984" w:rsidP="009466FD">
            <w:pPr>
              <w:rPr>
                <w:rFonts w:eastAsia="Calibri"/>
                <w:b/>
                <w:lang w:eastAsia="en-US"/>
              </w:rPr>
            </w:pPr>
            <w:r>
              <w:rPr>
                <w:rFonts w:eastAsia="Calibri"/>
                <w:b/>
                <w:lang w:eastAsia="en-US"/>
              </w:rPr>
              <w:t>06.10</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Украшение шкатулки мозаикой</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11</w:t>
            </w:r>
          </w:p>
          <w:p w:rsidR="009466FD" w:rsidRPr="00973272" w:rsidRDefault="009466FD" w:rsidP="009466FD">
            <w:pPr>
              <w:rPr>
                <w:rFonts w:eastAsia="Calibri"/>
                <w:lang w:eastAsia="en-US"/>
              </w:rPr>
            </w:pPr>
            <w:r w:rsidRPr="00973272">
              <w:rPr>
                <w:rFonts w:eastAsia="Calibri"/>
                <w:lang w:eastAsia="en-US"/>
              </w:rPr>
              <w:t>12</w:t>
            </w:r>
          </w:p>
        </w:tc>
        <w:tc>
          <w:tcPr>
            <w:tcW w:w="1095" w:type="dxa"/>
          </w:tcPr>
          <w:p w:rsidR="009466FD" w:rsidRDefault="00E23984" w:rsidP="009466FD">
            <w:pPr>
              <w:rPr>
                <w:rFonts w:eastAsia="Calibri"/>
                <w:b/>
                <w:lang w:eastAsia="en-US"/>
              </w:rPr>
            </w:pPr>
            <w:r>
              <w:rPr>
                <w:rFonts w:eastAsia="Calibri"/>
                <w:b/>
                <w:lang w:eastAsia="en-US"/>
              </w:rPr>
              <w:t>12.10</w:t>
            </w:r>
          </w:p>
          <w:p w:rsidR="00E23984" w:rsidRPr="00973272" w:rsidRDefault="00E23984" w:rsidP="009466FD">
            <w:pPr>
              <w:rPr>
                <w:rFonts w:eastAsia="Calibri"/>
                <w:b/>
                <w:lang w:eastAsia="en-US"/>
              </w:rPr>
            </w:pPr>
            <w:r>
              <w:rPr>
                <w:rFonts w:eastAsia="Calibri"/>
                <w:b/>
                <w:lang w:eastAsia="en-US"/>
              </w:rPr>
              <w:t>13.10</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Украшение шкатулки мозаикой</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13</w:t>
            </w:r>
          </w:p>
          <w:p w:rsidR="009466FD" w:rsidRPr="00973272" w:rsidRDefault="009466FD" w:rsidP="009466FD">
            <w:pPr>
              <w:rPr>
                <w:rFonts w:eastAsia="Calibri"/>
                <w:lang w:eastAsia="en-US"/>
              </w:rPr>
            </w:pPr>
            <w:r w:rsidRPr="00973272">
              <w:rPr>
                <w:rFonts w:eastAsia="Calibri"/>
                <w:lang w:eastAsia="en-US"/>
              </w:rPr>
              <w:t>14</w:t>
            </w:r>
          </w:p>
        </w:tc>
        <w:tc>
          <w:tcPr>
            <w:tcW w:w="1095" w:type="dxa"/>
          </w:tcPr>
          <w:p w:rsidR="009466FD" w:rsidRDefault="00E23984" w:rsidP="009466FD">
            <w:pPr>
              <w:rPr>
                <w:rFonts w:eastAsia="Calibri"/>
                <w:b/>
                <w:lang w:eastAsia="en-US"/>
              </w:rPr>
            </w:pPr>
            <w:r>
              <w:rPr>
                <w:rFonts w:eastAsia="Calibri"/>
                <w:b/>
                <w:lang w:eastAsia="en-US"/>
              </w:rPr>
              <w:t>19.10</w:t>
            </w:r>
          </w:p>
          <w:p w:rsidR="00E23984" w:rsidRPr="00973272" w:rsidRDefault="00E23984" w:rsidP="009466FD">
            <w:pPr>
              <w:rPr>
                <w:rFonts w:eastAsia="Calibri"/>
                <w:b/>
                <w:lang w:eastAsia="en-US"/>
              </w:rPr>
            </w:pPr>
            <w:r>
              <w:rPr>
                <w:rFonts w:eastAsia="Calibri"/>
                <w:b/>
                <w:lang w:eastAsia="en-US"/>
              </w:rPr>
              <w:t>20.10</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Аппликация из ткани</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10490" w:type="dxa"/>
            <w:gridSpan w:val="6"/>
            <w:shd w:val="clear" w:color="auto" w:fill="auto"/>
          </w:tcPr>
          <w:p w:rsidR="009466FD" w:rsidRPr="009466FD" w:rsidRDefault="009466FD" w:rsidP="009466FD">
            <w:pPr>
              <w:ind w:left="113" w:right="113"/>
              <w:jc w:val="center"/>
              <w:rPr>
                <w:rFonts w:eastAsia="Calibri"/>
                <w:b/>
                <w:lang w:eastAsia="en-US"/>
              </w:rPr>
            </w:pPr>
            <w:r w:rsidRPr="00973272">
              <w:rPr>
                <w:rFonts w:eastAsia="Calibri"/>
                <w:b/>
                <w:lang w:eastAsia="en-US"/>
              </w:rPr>
              <w:t>Мастерская Деда Мороза</w:t>
            </w:r>
            <w:r>
              <w:rPr>
                <w:rFonts w:eastAsia="Calibri"/>
                <w:b/>
                <w:lang w:eastAsia="en-US"/>
              </w:rPr>
              <w:t xml:space="preserve"> </w:t>
            </w:r>
            <w:r w:rsidRPr="00973272">
              <w:rPr>
                <w:rFonts w:eastAsia="Calibri"/>
                <w:b/>
                <w:lang w:eastAsia="en-US"/>
              </w:rPr>
              <w:t>(8 ч)</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15</w:t>
            </w:r>
          </w:p>
          <w:p w:rsidR="009466FD" w:rsidRPr="00973272" w:rsidRDefault="009466FD" w:rsidP="009466FD">
            <w:pPr>
              <w:rPr>
                <w:rFonts w:eastAsia="Calibri"/>
                <w:lang w:eastAsia="en-US"/>
              </w:rPr>
            </w:pPr>
            <w:r w:rsidRPr="00973272">
              <w:rPr>
                <w:rFonts w:eastAsia="Calibri"/>
                <w:lang w:eastAsia="en-US"/>
              </w:rPr>
              <w:t>16</w:t>
            </w:r>
          </w:p>
        </w:tc>
        <w:tc>
          <w:tcPr>
            <w:tcW w:w="1095" w:type="dxa"/>
            <w:textDirection w:val="btLr"/>
          </w:tcPr>
          <w:p w:rsidR="009466FD" w:rsidRDefault="00E23984" w:rsidP="009466FD">
            <w:pPr>
              <w:ind w:left="113" w:right="113"/>
              <w:rPr>
                <w:rFonts w:eastAsia="Calibri"/>
                <w:b/>
                <w:lang w:eastAsia="en-US"/>
              </w:rPr>
            </w:pPr>
            <w:r>
              <w:rPr>
                <w:rFonts w:eastAsia="Calibri"/>
                <w:b/>
                <w:lang w:eastAsia="en-US"/>
              </w:rPr>
              <w:t>02.11</w:t>
            </w:r>
          </w:p>
          <w:p w:rsidR="00E23984" w:rsidRPr="00973272" w:rsidRDefault="00E23984" w:rsidP="009466FD">
            <w:pPr>
              <w:ind w:left="113" w:right="113"/>
              <w:rPr>
                <w:rFonts w:eastAsia="Calibri"/>
                <w:b/>
                <w:lang w:eastAsia="en-US"/>
              </w:rPr>
            </w:pPr>
            <w:r>
              <w:rPr>
                <w:rFonts w:eastAsia="Calibri"/>
                <w:b/>
                <w:lang w:eastAsia="en-US"/>
              </w:rPr>
              <w:t>03.11</w:t>
            </w:r>
          </w:p>
        </w:tc>
        <w:tc>
          <w:tcPr>
            <w:tcW w:w="1129" w:type="dxa"/>
            <w:textDirection w:val="btLr"/>
          </w:tcPr>
          <w:p w:rsidR="009466FD" w:rsidRPr="00973272" w:rsidRDefault="009466FD" w:rsidP="009466FD">
            <w:pPr>
              <w:ind w:left="113" w:right="113"/>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Маски для карнавала в смешанной технике</w:t>
            </w:r>
          </w:p>
          <w:p w:rsidR="009466FD" w:rsidRPr="00973272" w:rsidRDefault="009466FD" w:rsidP="009466FD">
            <w:pPr>
              <w:ind w:left="360"/>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17</w:t>
            </w:r>
          </w:p>
          <w:p w:rsidR="009466FD" w:rsidRPr="00973272" w:rsidRDefault="009466FD" w:rsidP="009466FD">
            <w:pPr>
              <w:rPr>
                <w:rFonts w:eastAsia="Calibri"/>
                <w:lang w:eastAsia="en-US"/>
              </w:rPr>
            </w:pPr>
            <w:r w:rsidRPr="00973272">
              <w:rPr>
                <w:rFonts w:eastAsia="Calibri"/>
                <w:lang w:eastAsia="en-US"/>
              </w:rPr>
              <w:t>18</w:t>
            </w:r>
          </w:p>
        </w:tc>
        <w:tc>
          <w:tcPr>
            <w:tcW w:w="1095" w:type="dxa"/>
          </w:tcPr>
          <w:p w:rsidR="009466FD" w:rsidRDefault="00E23984" w:rsidP="009466FD">
            <w:pPr>
              <w:rPr>
                <w:rFonts w:eastAsia="Calibri"/>
                <w:b/>
                <w:lang w:eastAsia="en-US"/>
              </w:rPr>
            </w:pPr>
            <w:r>
              <w:rPr>
                <w:rFonts w:eastAsia="Calibri"/>
                <w:b/>
                <w:lang w:eastAsia="en-US"/>
              </w:rPr>
              <w:t>09.11</w:t>
            </w:r>
          </w:p>
          <w:p w:rsidR="00E23984" w:rsidRPr="00973272" w:rsidRDefault="00E23984" w:rsidP="009466FD">
            <w:pPr>
              <w:rPr>
                <w:rFonts w:eastAsia="Calibri"/>
                <w:b/>
                <w:lang w:eastAsia="en-US"/>
              </w:rPr>
            </w:pPr>
            <w:r>
              <w:rPr>
                <w:rFonts w:eastAsia="Calibri"/>
                <w:b/>
                <w:lang w:eastAsia="en-US"/>
              </w:rPr>
              <w:t>10.11</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Маски для карнавала в смешанной технике</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19</w:t>
            </w:r>
          </w:p>
          <w:p w:rsidR="009466FD" w:rsidRPr="00973272" w:rsidRDefault="009466FD" w:rsidP="009466FD">
            <w:pPr>
              <w:rPr>
                <w:rFonts w:eastAsia="Calibri"/>
                <w:lang w:eastAsia="en-US"/>
              </w:rPr>
            </w:pPr>
            <w:r w:rsidRPr="00973272">
              <w:rPr>
                <w:rFonts w:eastAsia="Calibri"/>
                <w:lang w:eastAsia="en-US"/>
              </w:rPr>
              <w:t>20</w:t>
            </w:r>
          </w:p>
        </w:tc>
        <w:tc>
          <w:tcPr>
            <w:tcW w:w="1095" w:type="dxa"/>
          </w:tcPr>
          <w:p w:rsidR="009466FD" w:rsidRDefault="00E23984" w:rsidP="009466FD">
            <w:pPr>
              <w:rPr>
                <w:rFonts w:eastAsia="Calibri"/>
                <w:b/>
                <w:lang w:eastAsia="en-US"/>
              </w:rPr>
            </w:pPr>
            <w:r>
              <w:rPr>
                <w:rFonts w:eastAsia="Calibri"/>
                <w:b/>
                <w:lang w:eastAsia="en-US"/>
              </w:rPr>
              <w:t>16.11</w:t>
            </w:r>
          </w:p>
          <w:p w:rsidR="00E23984" w:rsidRPr="00973272" w:rsidRDefault="00E23984" w:rsidP="009466FD">
            <w:pPr>
              <w:rPr>
                <w:rFonts w:eastAsia="Calibri"/>
                <w:b/>
                <w:lang w:eastAsia="en-US"/>
              </w:rPr>
            </w:pPr>
            <w:r>
              <w:rPr>
                <w:rFonts w:eastAsia="Calibri"/>
                <w:b/>
                <w:lang w:eastAsia="en-US"/>
              </w:rPr>
              <w:t>17.11</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Идеи новогодних костюмов</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21</w:t>
            </w:r>
          </w:p>
          <w:p w:rsidR="009466FD" w:rsidRPr="00973272" w:rsidRDefault="009466FD" w:rsidP="009466FD">
            <w:pPr>
              <w:rPr>
                <w:rFonts w:eastAsia="Calibri"/>
                <w:lang w:eastAsia="en-US"/>
              </w:rPr>
            </w:pPr>
            <w:r w:rsidRPr="00973272">
              <w:rPr>
                <w:rFonts w:eastAsia="Calibri"/>
                <w:lang w:eastAsia="en-US"/>
              </w:rPr>
              <w:t>22</w:t>
            </w:r>
          </w:p>
        </w:tc>
        <w:tc>
          <w:tcPr>
            <w:tcW w:w="1095" w:type="dxa"/>
          </w:tcPr>
          <w:p w:rsidR="009466FD" w:rsidRDefault="00E23984" w:rsidP="009466FD">
            <w:pPr>
              <w:rPr>
                <w:rFonts w:eastAsia="Calibri"/>
                <w:b/>
                <w:lang w:eastAsia="en-US"/>
              </w:rPr>
            </w:pPr>
            <w:r>
              <w:rPr>
                <w:rFonts w:eastAsia="Calibri"/>
                <w:b/>
                <w:lang w:eastAsia="en-US"/>
              </w:rPr>
              <w:t>23.11</w:t>
            </w:r>
          </w:p>
          <w:p w:rsidR="00E23984" w:rsidRPr="00973272" w:rsidRDefault="00E23984" w:rsidP="009466FD">
            <w:pPr>
              <w:rPr>
                <w:rFonts w:eastAsia="Calibri"/>
                <w:b/>
                <w:lang w:eastAsia="en-US"/>
              </w:rPr>
            </w:pPr>
            <w:r>
              <w:rPr>
                <w:rFonts w:eastAsia="Calibri"/>
                <w:b/>
                <w:lang w:eastAsia="en-US"/>
              </w:rPr>
              <w:t>24.11</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Новогодние игрушки</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10490" w:type="dxa"/>
            <w:gridSpan w:val="6"/>
            <w:shd w:val="clear" w:color="auto" w:fill="auto"/>
          </w:tcPr>
          <w:p w:rsidR="009466FD" w:rsidRDefault="009466FD" w:rsidP="009466FD">
            <w:pPr>
              <w:rPr>
                <w:rFonts w:eastAsia="Calibri"/>
                <w:lang w:eastAsia="en-US"/>
              </w:rPr>
            </w:pPr>
          </w:p>
          <w:p w:rsidR="009466FD" w:rsidRDefault="009466FD" w:rsidP="009466FD">
            <w:pPr>
              <w:rPr>
                <w:rFonts w:eastAsia="Calibri"/>
                <w:lang w:eastAsia="en-US"/>
              </w:rPr>
            </w:pPr>
          </w:p>
          <w:p w:rsidR="009466FD" w:rsidRDefault="009466FD" w:rsidP="009466FD">
            <w:pPr>
              <w:jc w:val="center"/>
              <w:rPr>
                <w:rFonts w:eastAsia="Calibri"/>
                <w:lang w:eastAsia="en-US"/>
              </w:rPr>
            </w:pPr>
            <w:r w:rsidRPr="00973272">
              <w:rPr>
                <w:rFonts w:eastAsia="Calibri"/>
                <w:b/>
                <w:lang w:eastAsia="en-US"/>
              </w:rPr>
              <w:t>Мастерская  коллекции идей (14 ч)</w:t>
            </w:r>
          </w:p>
          <w:p w:rsidR="009466FD" w:rsidRPr="00973272" w:rsidRDefault="009466FD" w:rsidP="009466FD">
            <w:pPr>
              <w:rPr>
                <w:rFonts w:eastAsia="Calibri"/>
                <w:lang w:eastAsia="en-US"/>
              </w:rPr>
            </w:pP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23</w:t>
            </w:r>
          </w:p>
          <w:p w:rsidR="009466FD" w:rsidRPr="00973272" w:rsidRDefault="009466FD" w:rsidP="009466FD">
            <w:pPr>
              <w:rPr>
                <w:rFonts w:eastAsia="Calibri"/>
                <w:lang w:eastAsia="en-US"/>
              </w:rPr>
            </w:pPr>
            <w:r w:rsidRPr="00973272">
              <w:rPr>
                <w:rFonts w:eastAsia="Calibri"/>
                <w:lang w:eastAsia="en-US"/>
              </w:rPr>
              <w:t>24</w:t>
            </w:r>
          </w:p>
        </w:tc>
        <w:tc>
          <w:tcPr>
            <w:tcW w:w="1095" w:type="dxa"/>
            <w:textDirection w:val="btLr"/>
          </w:tcPr>
          <w:p w:rsidR="009466FD" w:rsidRDefault="00E23984" w:rsidP="009466FD">
            <w:pPr>
              <w:ind w:left="113" w:right="113"/>
              <w:rPr>
                <w:rFonts w:eastAsia="Calibri"/>
                <w:b/>
                <w:lang w:eastAsia="en-US"/>
              </w:rPr>
            </w:pPr>
            <w:r>
              <w:rPr>
                <w:rFonts w:eastAsia="Calibri"/>
                <w:b/>
                <w:lang w:eastAsia="en-US"/>
              </w:rPr>
              <w:t>30.11</w:t>
            </w:r>
          </w:p>
          <w:p w:rsidR="00E23984" w:rsidRPr="00973272" w:rsidRDefault="00E23984" w:rsidP="009466FD">
            <w:pPr>
              <w:ind w:left="113" w:right="113"/>
              <w:rPr>
                <w:rFonts w:eastAsia="Calibri"/>
                <w:b/>
                <w:lang w:eastAsia="en-US"/>
              </w:rPr>
            </w:pPr>
            <w:r>
              <w:rPr>
                <w:rFonts w:eastAsia="Calibri"/>
                <w:b/>
                <w:lang w:eastAsia="en-US"/>
              </w:rPr>
              <w:t>01.12</w:t>
            </w:r>
          </w:p>
        </w:tc>
        <w:tc>
          <w:tcPr>
            <w:tcW w:w="1129" w:type="dxa"/>
            <w:textDirection w:val="btLr"/>
          </w:tcPr>
          <w:p w:rsidR="009466FD" w:rsidRPr="00973272" w:rsidRDefault="009466FD" w:rsidP="009466FD">
            <w:pPr>
              <w:ind w:left="113" w:right="113"/>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пластика</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p>
          <w:p w:rsidR="009466FD" w:rsidRPr="00973272" w:rsidRDefault="009466FD" w:rsidP="009466FD">
            <w:pPr>
              <w:rPr>
                <w:rFonts w:eastAsia="Calibri"/>
                <w:lang w:eastAsia="en-US"/>
              </w:rPr>
            </w:pPr>
            <w:r w:rsidRPr="00973272">
              <w:rPr>
                <w:rFonts w:eastAsia="Calibri"/>
                <w:lang w:eastAsia="en-US"/>
              </w:rPr>
              <w:t>2</w:t>
            </w:r>
          </w:p>
          <w:p w:rsidR="009466FD" w:rsidRPr="00973272" w:rsidRDefault="009466FD" w:rsidP="009466FD">
            <w:pPr>
              <w:rPr>
                <w:rFonts w:eastAsia="Calibri"/>
                <w:lang w:eastAsia="en-US"/>
              </w:rPr>
            </w:pP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25</w:t>
            </w:r>
          </w:p>
          <w:p w:rsidR="009466FD" w:rsidRPr="00973272" w:rsidRDefault="009466FD" w:rsidP="009466FD">
            <w:pPr>
              <w:rPr>
                <w:rFonts w:eastAsia="Calibri"/>
                <w:lang w:eastAsia="en-US"/>
              </w:rPr>
            </w:pPr>
            <w:r w:rsidRPr="00973272">
              <w:rPr>
                <w:rFonts w:eastAsia="Calibri"/>
                <w:lang w:eastAsia="en-US"/>
              </w:rPr>
              <w:lastRenderedPageBreak/>
              <w:t>26</w:t>
            </w:r>
          </w:p>
        </w:tc>
        <w:tc>
          <w:tcPr>
            <w:tcW w:w="1095" w:type="dxa"/>
          </w:tcPr>
          <w:p w:rsidR="009466FD" w:rsidRDefault="00E23984" w:rsidP="009466FD">
            <w:pPr>
              <w:rPr>
                <w:rFonts w:eastAsia="Calibri"/>
                <w:b/>
                <w:lang w:eastAsia="en-US"/>
              </w:rPr>
            </w:pPr>
            <w:r>
              <w:rPr>
                <w:rFonts w:eastAsia="Calibri"/>
                <w:b/>
                <w:lang w:eastAsia="en-US"/>
              </w:rPr>
              <w:lastRenderedPageBreak/>
              <w:t>07.12</w:t>
            </w:r>
          </w:p>
          <w:p w:rsidR="00E23984" w:rsidRPr="00973272" w:rsidRDefault="00E23984" w:rsidP="009466FD">
            <w:pPr>
              <w:rPr>
                <w:rFonts w:eastAsia="Calibri"/>
                <w:b/>
                <w:lang w:eastAsia="en-US"/>
              </w:rPr>
            </w:pPr>
            <w:r>
              <w:rPr>
                <w:rFonts w:eastAsia="Calibri"/>
                <w:b/>
                <w:lang w:eastAsia="en-US"/>
              </w:rPr>
              <w:lastRenderedPageBreak/>
              <w:t>08.12</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пластика</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lastRenderedPageBreak/>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lastRenderedPageBreak/>
              <w:t>27</w:t>
            </w:r>
          </w:p>
          <w:p w:rsidR="009466FD" w:rsidRPr="00973272" w:rsidRDefault="009466FD" w:rsidP="009466FD">
            <w:pPr>
              <w:rPr>
                <w:rFonts w:eastAsia="Calibri"/>
                <w:lang w:eastAsia="en-US"/>
              </w:rPr>
            </w:pPr>
            <w:r w:rsidRPr="00973272">
              <w:rPr>
                <w:rFonts w:eastAsia="Calibri"/>
                <w:lang w:eastAsia="en-US"/>
              </w:rPr>
              <w:t>28</w:t>
            </w:r>
          </w:p>
        </w:tc>
        <w:tc>
          <w:tcPr>
            <w:tcW w:w="1095" w:type="dxa"/>
          </w:tcPr>
          <w:p w:rsidR="009466FD" w:rsidRDefault="00E23984" w:rsidP="009466FD">
            <w:pPr>
              <w:rPr>
                <w:rFonts w:eastAsia="Calibri"/>
                <w:b/>
                <w:lang w:eastAsia="en-US"/>
              </w:rPr>
            </w:pPr>
            <w:r>
              <w:rPr>
                <w:rFonts w:eastAsia="Calibri"/>
                <w:b/>
                <w:lang w:eastAsia="en-US"/>
              </w:rPr>
              <w:t>14.12</w:t>
            </w:r>
          </w:p>
          <w:p w:rsidR="00E23984" w:rsidRPr="00973272" w:rsidRDefault="00E23984" w:rsidP="009466FD">
            <w:pPr>
              <w:rPr>
                <w:rFonts w:eastAsia="Calibri"/>
                <w:b/>
                <w:lang w:eastAsia="en-US"/>
              </w:rPr>
            </w:pPr>
            <w:r>
              <w:rPr>
                <w:rFonts w:eastAsia="Calibri"/>
                <w:b/>
                <w:lang w:eastAsia="en-US"/>
              </w:rPr>
              <w:t>15.12</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autoSpaceDE w:val="0"/>
              <w:autoSpaceDN w:val="0"/>
              <w:adjustRightInd w:val="0"/>
              <w:rPr>
                <w:rFonts w:eastAsia="Calibri"/>
              </w:rPr>
            </w:pPr>
            <w:r w:rsidRPr="00973272">
              <w:rPr>
                <w:rFonts w:eastAsia="Calibri"/>
              </w:rPr>
              <w:t>Игрушки</w:t>
            </w:r>
          </w:p>
          <w:p w:rsidR="009466FD" w:rsidRPr="00973272" w:rsidRDefault="009466FD" w:rsidP="009466FD">
            <w:pPr>
              <w:autoSpaceDE w:val="0"/>
              <w:autoSpaceDN w:val="0"/>
              <w:adjustRightInd w:val="0"/>
              <w:rPr>
                <w:rFonts w:eastAsia="Calibri"/>
              </w:rPr>
            </w:pPr>
            <w:r w:rsidRPr="00973272">
              <w:rPr>
                <w:rFonts w:eastAsia="Calibri"/>
              </w:rPr>
              <w:t>с подвижными деталями</w:t>
            </w:r>
          </w:p>
          <w:p w:rsidR="009466FD" w:rsidRPr="00973272" w:rsidRDefault="009466FD" w:rsidP="009466FD">
            <w:pPr>
              <w:rPr>
                <w:rFonts w:eastAsia="Calibri"/>
                <w:lang w:eastAsia="en-US"/>
              </w:rPr>
            </w:pPr>
            <w:r w:rsidRPr="00973272">
              <w:rPr>
                <w:rFonts w:eastAsia="Calibri"/>
              </w:rPr>
              <w:t>из картона и цветной бумаги</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29</w:t>
            </w:r>
          </w:p>
          <w:p w:rsidR="009466FD" w:rsidRPr="00973272" w:rsidRDefault="009466FD" w:rsidP="009466FD">
            <w:pPr>
              <w:rPr>
                <w:rFonts w:eastAsia="Calibri"/>
                <w:lang w:eastAsia="en-US"/>
              </w:rPr>
            </w:pPr>
            <w:r w:rsidRPr="00973272">
              <w:rPr>
                <w:rFonts w:eastAsia="Calibri"/>
                <w:lang w:eastAsia="en-US"/>
              </w:rPr>
              <w:t>30</w:t>
            </w:r>
          </w:p>
        </w:tc>
        <w:tc>
          <w:tcPr>
            <w:tcW w:w="1095" w:type="dxa"/>
          </w:tcPr>
          <w:p w:rsidR="009466FD" w:rsidRDefault="00E23984" w:rsidP="009466FD">
            <w:pPr>
              <w:rPr>
                <w:rFonts w:eastAsia="Calibri"/>
                <w:b/>
                <w:lang w:eastAsia="en-US"/>
              </w:rPr>
            </w:pPr>
            <w:r>
              <w:rPr>
                <w:rFonts w:eastAsia="Calibri"/>
                <w:b/>
                <w:lang w:eastAsia="en-US"/>
              </w:rPr>
              <w:t>21.12</w:t>
            </w:r>
          </w:p>
          <w:p w:rsidR="00E23984" w:rsidRPr="00973272" w:rsidRDefault="00E23984" w:rsidP="009466FD">
            <w:pPr>
              <w:rPr>
                <w:rFonts w:eastAsia="Calibri"/>
                <w:b/>
                <w:lang w:eastAsia="en-US"/>
              </w:rPr>
            </w:pPr>
            <w:r>
              <w:rPr>
                <w:rFonts w:eastAsia="Calibri"/>
                <w:b/>
                <w:lang w:eastAsia="en-US"/>
              </w:rPr>
              <w:t>22.12</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p>
          <w:p w:rsidR="009466FD" w:rsidRPr="00973272" w:rsidRDefault="009466FD" w:rsidP="009466FD">
            <w:pPr>
              <w:autoSpaceDE w:val="0"/>
              <w:autoSpaceDN w:val="0"/>
              <w:adjustRightInd w:val="0"/>
              <w:rPr>
                <w:rFonts w:eastAsia="Calibri"/>
              </w:rPr>
            </w:pPr>
            <w:r w:rsidRPr="00973272">
              <w:rPr>
                <w:rFonts w:eastAsia="Calibri"/>
              </w:rPr>
              <w:t>Игрушки</w:t>
            </w:r>
          </w:p>
          <w:p w:rsidR="009466FD" w:rsidRPr="00973272" w:rsidRDefault="009466FD" w:rsidP="009466FD">
            <w:pPr>
              <w:autoSpaceDE w:val="0"/>
              <w:autoSpaceDN w:val="0"/>
              <w:adjustRightInd w:val="0"/>
              <w:rPr>
                <w:rFonts w:eastAsia="Calibri"/>
              </w:rPr>
            </w:pPr>
            <w:r w:rsidRPr="00973272">
              <w:rPr>
                <w:rFonts w:eastAsia="Calibri"/>
              </w:rPr>
              <w:t>с подвижными деталями</w:t>
            </w:r>
          </w:p>
          <w:p w:rsidR="009466FD" w:rsidRPr="00973272" w:rsidRDefault="009466FD" w:rsidP="009466FD">
            <w:pPr>
              <w:rPr>
                <w:rFonts w:eastAsia="Calibri"/>
                <w:lang w:eastAsia="en-US"/>
              </w:rPr>
            </w:pPr>
            <w:r w:rsidRPr="00973272">
              <w:rPr>
                <w:rFonts w:eastAsia="Calibri"/>
              </w:rPr>
              <w:t>из картона и цветной бумаги</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31</w:t>
            </w:r>
          </w:p>
          <w:p w:rsidR="009466FD" w:rsidRPr="00973272" w:rsidRDefault="009466FD" w:rsidP="009466FD">
            <w:pPr>
              <w:rPr>
                <w:rFonts w:eastAsia="Calibri"/>
                <w:lang w:eastAsia="en-US"/>
              </w:rPr>
            </w:pPr>
            <w:r w:rsidRPr="00973272">
              <w:rPr>
                <w:rFonts w:eastAsia="Calibri"/>
                <w:lang w:eastAsia="en-US"/>
              </w:rPr>
              <w:t>32</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autoSpaceDE w:val="0"/>
              <w:autoSpaceDN w:val="0"/>
              <w:adjustRightInd w:val="0"/>
              <w:rPr>
                <w:rFonts w:eastAsia="Calibri"/>
              </w:rPr>
            </w:pPr>
            <w:r w:rsidRPr="00973272">
              <w:rPr>
                <w:rFonts w:eastAsia="Calibri"/>
              </w:rPr>
              <w:t>Аппликации из гофрированного картона.</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33</w:t>
            </w:r>
          </w:p>
          <w:p w:rsidR="009466FD" w:rsidRPr="00973272" w:rsidRDefault="009466FD" w:rsidP="009466FD">
            <w:pPr>
              <w:rPr>
                <w:rFonts w:eastAsia="Calibri"/>
                <w:lang w:eastAsia="en-US"/>
              </w:rPr>
            </w:pPr>
            <w:r w:rsidRPr="00973272">
              <w:rPr>
                <w:rFonts w:eastAsia="Calibri"/>
                <w:lang w:eastAsia="en-US"/>
              </w:rPr>
              <w:t>34</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autoSpaceDE w:val="0"/>
              <w:autoSpaceDN w:val="0"/>
              <w:adjustRightInd w:val="0"/>
              <w:rPr>
                <w:rFonts w:eastAsia="Calibri"/>
              </w:rPr>
            </w:pPr>
            <w:r w:rsidRPr="00973272">
              <w:rPr>
                <w:rFonts w:eastAsia="Calibri"/>
              </w:rPr>
              <w:t>Аппликации из гофрированного картона.</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749"/>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35</w:t>
            </w:r>
          </w:p>
          <w:p w:rsidR="009466FD" w:rsidRPr="00973272" w:rsidRDefault="009466FD" w:rsidP="009466FD">
            <w:pPr>
              <w:rPr>
                <w:rFonts w:eastAsia="Calibri"/>
                <w:lang w:eastAsia="en-US"/>
              </w:rPr>
            </w:pPr>
            <w:r w:rsidRPr="00973272">
              <w:rPr>
                <w:rFonts w:eastAsia="Calibri"/>
                <w:lang w:eastAsia="en-US"/>
              </w:rPr>
              <w:t>36</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autoSpaceDE w:val="0"/>
              <w:autoSpaceDN w:val="0"/>
              <w:adjustRightInd w:val="0"/>
              <w:rPr>
                <w:rFonts w:eastAsia="Calibri"/>
              </w:rPr>
            </w:pPr>
            <w:r w:rsidRPr="00973272">
              <w:rPr>
                <w:rFonts w:eastAsia="Calibri"/>
              </w:rPr>
              <w:t>Аппликации из гофрированного картона.</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10490" w:type="dxa"/>
            <w:gridSpan w:val="6"/>
            <w:shd w:val="clear" w:color="auto" w:fill="auto"/>
          </w:tcPr>
          <w:p w:rsidR="009466FD" w:rsidRPr="009466FD" w:rsidRDefault="009466FD" w:rsidP="009466FD">
            <w:pPr>
              <w:ind w:left="113" w:right="113"/>
              <w:jc w:val="center"/>
              <w:rPr>
                <w:rFonts w:eastAsia="Calibri"/>
                <w:b/>
                <w:lang w:eastAsia="en-US"/>
              </w:rPr>
            </w:pPr>
            <w:r w:rsidRPr="00973272">
              <w:rPr>
                <w:rFonts w:eastAsia="Calibri"/>
                <w:b/>
                <w:lang w:eastAsia="en-US"/>
              </w:rPr>
              <w:t>Мастерская волшебной  паутинки</w:t>
            </w:r>
            <w:r>
              <w:rPr>
                <w:rFonts w:eastAsia="Calibri"/>
                <w:b/>
                <w:lang w:eastAsia="en-US"/>
              </w:rPr>
              <w:t xml:space="preserve"> </w:t>
            </w:r>
            <w:r w:rsidRPr="00973272">
              <w:rPr>
                <w:rFonts w:eastAsia="Calibri"/>
                <w:b/>
                <w:lang w:eastAsia="en-US"/>
              </w:rPr>
              <w:t>(10 ч)</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37</w:t>
            </w:r>
          </w:p>
          <w:p w:rsidR="009466FD" w:rsidRPr="00973272" w:rsidRDefault="009466FD" w:rsidP="009466FD">
            <w:pPr>
              <w:rPr>
                <w:rFonts w:eastAsia="Calibri"/>
                <w:lang w:eastAsia="en-US"/>
              </w:rPr>
            </w:pPr>
            <w:r w:rsidRPr="00973272">
              <w:rPr>
                <w:rFonts w:eastAsia="Calibri"/>
                <w:lang w:eastAsia="en-US"/>
              </w:rPr>
              <w:t>38</w:t>
            </w:r>
          </w:p>
        </w:tc>
        <w:tc>
          <w:tcPr>
            <w:tcW w:w="1095" w:type="dxa"/>
            <w:textDirection w:val="btLr"/>
          </w:tcPr>
          <w:p w:rsidR="009466FD" w:rsidRPr="00973272" w:rsidRDefault="009466FD" w:rsidP="009466FD">
            <w:pPr>
              <w:ind w:left="113" w:right="113"/>
              <w:rPr>
                <w:rFonts w:eastAsia="Calibri"/>
                <w:b/>
                <w:lang w:eastAsia="en-US"/>
              </w:rPr>
            </w:pPr>
          </w:p>
        </w:tc>
        <w:tc>
          <w:tcPr>
            <w:tcW w:w="1129" w:type="dxa"/>
            <w:textDirection w:val="btLr"/>
          </w:tcPr>
          <w:p w:rsidR="009466FD" w:rsidRPr="00973272" w:rsidRDefault="009466FD" w:rsidP="009466FD">
            <w:pPr>
              <w:ind w:left="113" w:right="113"/>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ниток. Подвеска для цветочного горшка (макраме)</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39</w:t>
            </w:r>
          </w:p>
          <w:p w:rsidR="009466FD" w:rsidRPr="00973272" w:rsidRDefault="009466FD" w:rsidP="009466FD">
            <w:pPr>
              <w:rPr>
                <w:rFonts w:eastAsia="Calibri"/>
                <w:lang w:eastAsia="en-US"/>
              </w:rPr>
            </w:pPr>
            <w:r w:rsidRPr="00973272">
              <w:rPr>
                <w:rFonts w:eastAsia="Calibri"/>
                <w:lang w:eastAsia="en-US"/>
              </w:rPr>
              <w:t>40</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ниток. Подвеска для цветочного горшка (макраме)</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41</w:t>
            </w:r>
          </w:p>
          <w:p w:rsidR="009466FD" w:rsidRPr="00973272" w:rsidRDefault="009466FD" w:rsidP="009466FD">
            <w:pPr>
              <w:rPr>
                <w:rFonts w:eastAsia="Calibri"/>
                <w:lang w:eastAsia="en-US"/>
              </w:rPr>
            </w:pPr>
            <w:r w:rsidRPr="00973272">
              <w:rPr>
                <w:rFonts w:eastAsia="Calibri"/>
                <w:lang w:eastAsia="en-US"/>
              </w:rPr>
              <w:t>42</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ниток. Подвеска для цветочного горшка (макраме)</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43</w:t>
            </w:r>
          </w:p>
          <w:p w:rsidR="009466FD" w:rsidRPr="00973272" w:rsidRDefault="009466FD" w:rsidP="009466FD">
            <w:pPr>
              <w:rPr>
                <w:rFonts w:eastAsia="Calibri"/>
                <w:lang w:eastAsia="en-US"/>
              </w:rPr>
            </w:pPr>
            <w:r w:rsidRPr="00973272">
              <w:rPr>
                <w:rFonts w:eastAsia="Calibri"/>
                <w:lang w:eastAsia="en-US"/>
              </w:rPr>
              <w:t>44</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ниток. Игрушка из ниток</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45</w:t>
            </w:r>
          </w:p>
          <w:p w:rsidR="009466FD" w:rsidRPr="00973272" w:rsidRDefault="009466FD" w:rsidP="009466FD">
            <w:pPr>
              <w:rPr>
                <w:rFonts w:eastAsia="Calibri"/>
                <w:lang w:eastAsia="en-US"/>
              </w:rPr>
            </w:pPr>
            <w:r w:rsidRPr="00973272">
              <w:rPr>
                <w:rFonts w:eastAsia="Calibri"/>
                <w:lang w:eastAsia="en-US"/>
              </w:rPr>
              <w:t>46</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ниток. Игрушка из ниток</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10490" w:type="dxa"/>
            <w:gridSpan w:val="6"/>
            <w:shd w:val="clear" w:color="auto" w:fill="auto"/>
          </w:tcPr>
          <w:p w:rsidR="009466FD" w:rsidRPr="00973272" w:rsidRDefault="009466FD" w:rsidP="009466FD">
            <w:pPr>
              <w:jc w:val="center"/>
              <w:rPr>
                <w:rFonts w:eastAsia="Calibri"/>
                <w:lang w:eastAsia="en-US"/>
              </w:rPr>
            </w:pPr>
            <w:r w:rsidRPr="00973272">
              <w:rPr>
                <w:rFonts w:eastAsia="Calibri"/>
                <w:b/>
                <w:lang w:eastAsia="en-US"/>
              </w:rPr>
              <w:t>М</w:t>
            </w:r>
            <w:r>
              <w:rPr>
                <w:rFonts w:eastAsia="Calibri"/>
                <w:b/>
                <w:lang w:eastAsia="en-US"/>
              </w:rPr>
              <w:t xml:space="preserve">астерская  </w:t>
            </w:r>
            <w:proofErr w:type="spellStart"/>
            <w:r>
              <w:rPr>
                <w:rFonts w:eastAsia="Calibri"/>
                <w:b/>
                <w:lang w:eastAsia="en-US"/>
              </w:rPr>
              <w:t>бумагопластики</w:t>
            </w:r>
            <w:proofErr w:type="spellEnd"/>
            <w:r>
              <w:rPr>
                <w:rFonts w:eastAsia="Calibri"/>
                <w:b/>
                <w:lang w:eastAsia="en-US"/>
              </w:rPr>
              <w:t xml:space="preserve">  </w:t>
            </w:r>
            <w:r w:rsidRPr="00973272">
              <w:rPr>
                <w:rFonts w:eastAsia="Calibri"/>
                <w:b/>
                <w:lang w:eastAsia="en-US"/>
              </w:rPr>
              <w:t>(12 ч)</w:t>
            </w:r>
          </w:p>
        </w:tc>
      </w:tr>
      <w:tr w:rsidR="00353A0B" w:rsidRPr="00973A5C" w:rsidTr="00353A0B">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47</w:t>
            </w:r>
          </w:p>
          <w:p w:rsidR="00353A0B" w:rsidRPr="00973272" w:rsidRDefault="00353A0B" w:rsidP="009466FD">
            <w:pPr>
              <w:rPr>
                <w:rFonts w:eastAsia="Calibri"/>
                <w:lang w:eastAsia="en-US"/>
              </w:rPr>
            </w:pPr>
            <w:r w:rsidRPr="00973272">
              <w:rPr>
                <w:rFonts w:eastAsia="Calibri"/>
                <w:lang w:eastAsia="en-US"/>
              </w:rPr>
              <w:t>48</w:t>
            </w:r>
          </w:p>
        </w:tc>
        <w:tc>
          <w:tcPr>
            <w:tcW w:w="1095" w:type="dxa"/>
            <w:textDirection w:val="btLr"/>
          </w:tcPr>
          <w:p w:rsidR="00353A0B" w:rsidRPr="00973272" w:rsidRDefault="00353A0B" w:rsidP="009466FD">
            <w:pPr>
              <w:ind w:left="113" w:right="113"/>
              <w:rPr>
                <w:rFonts w:eastAsia="Calibri"/>
                <w:b/>
                <w:lang w:eastAsia="en-US"/>
              </w:rPr>
            </w:pPr>
          </w:p>
        </w:tc>
        <w:tc>
          <w:tcPr>
            <w:tcW w:w="1129" w:type="dxa"/>
            <w:textDirection w:val="btLr"/>
          </w:tcPr>
          <w:p w:rsidR="00353A0B" w:rsidRPr="00973272" w:rsidRDefault="00353A0B" w:rsidP="009466FD">
            <w:pPr>
              <w:ind w:left="113" w:right="113"/>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 xml:space="preserve">Композиции из бумажных цветов в технике </w:t>
            </w:r>
            <w:proofErr w:type="spellStart"/>
            <w:r w:rsidRPr="00973272">
              <w:rPr>
                <w:rFonts w:eastAsia="Calibri"/>
                <w:lang w:eastAsia="en-US"/>
              </w:rPr>
              <w:t>квиллинг</w:t>
            </w:r>
            <w:proofErr w:type="spellEnd"/>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353A0B">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49</w:t>
            </w:r>
          </w:p>
          <w:p w:rsidR="00353A0B" w:rsidRPr="00973272" w:rsidRDefault="00353A0B" w:rsidP="009466FD">
            <w:pPr>
              <w:rPr>
                <w:rFonts w:eastAsia="Calibri"/>
                <w:lang w:eastAsia="en-US"/>
              </w:rPr>
            </w:pPr>
            <w:r w:rsidRPr="00973272">
              <w:rPr>
                <w:rFonts w:eastAsia="Calibri"/>
                <w:lang w:eastAsia="en-US"/>
              </w:rPr>
              <w:t>50</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 xml:space="preserve">Композиции из бумажных цветов в технике </w:t>
            </w:r>
            <w:proofErr w:type="spellStart"/>
            <w:r w:rsidRPr="00973272">
              <w:rPr>
                <w:rFonts w:eastAsia="Calibri"/>
                <w:lang w:eastAsia="en-US"/>
              </w:rPr>
              <w:t>квиллинг</w:t>
            </w:r>
            <w:proofErr w:type="spellEnd"/>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353A0B">
        <w:trPr>
          <w:trHeight w:val="1254"/>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51</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 xml:space="preserve">Композиции из бумажных цветов в технике </w:t>
            </w:r>
            <w:proofErr w:type="spellStart"/>
            <w:r w:rsidRPr="00973272">
              <w:rPr>
                <w:rFonts w:eastAsia="Calibri"/>
                <w:lang w:eastAsia="en-US"/>
              </w:rPr>
              <w:t>квиллинг</w:t>
            </w:r>
            <w:proofErr w:type="spellEnd"/>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353A0B" w:rsidRPr="00973A5C" w:rsidTr="00353A0B">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52</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 xml:space="preserve">Композиции из бумажных цветов в технике </w:t>
            </w:r>
            <w:proofErr w:type="spellStart"/>
            <w:r w:rsidRPr="00973272">
              <w:rPr>
                <w:rFonts w:eastAsia="Calibri"/>
                <w:lang w:eastAsia="en-US"/>
              </w:rPr>
              <w:t>квиллинг</w:t>
            </w:r>
            <w:proofErr w:type="spellEnd"/>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353A0B" w:rsidRPr="00973A5C" w:rsidTr="00353A0B">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53</w:t>
            </w:r>
          </w:p>
          <w:p w:rsidR="00353A0B" w:rsidRPr="00973272" w:rsidRDefault="00353A0B" w:rsidP="009466FD">
            <w:pPr>
              <w:rPr>
                <w:rFonts w:eastAsia="Calibri"/>
                <w:lang w:eastAsia="en-US"/>
              </w:rPr>
            </w:pPr>
            <w:r w:rsidRPr="00973272">
              <w:rPr>
                <w:rFonts w:eastAsia="Calibri"/>
                <w:lang w:eastAsia="en-US"/>
              </w:rPr>
              <w:t>54</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Оригами</w:t>
            </w: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353A0B">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55</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Оригами</w:t>
            </w: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353A0B" w:rsidRPr="00973A5C" w:rsidTr="00353A0B">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56</w:t>
            </w:r>
          </w:p>
          <w:p w:rsidR="00353A0B" w:rsidRPr="00973272" w:rsidRDefault="00353A0B" w:rsidP="009466FD">
            <w:pPr>
              <w:rPr>
                <w:rFonts w:eastAsia="Calibri"/>
                <w:lang w:eastAsia="en-US"/>
              </w:rPr>
            </w:pPr>
            <w:r w:rsidRPr="00973272">
              <w:rPr>
                <w:rFonts w:eastAsia="Calibri"/>
                <w:lang w:eastAsia="en-US"/>
              </w:rPr>
              <w:lastRenderedPageBreak/>
              <w:t>57</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Оригами</w:t>
            </w: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353A0B">
        <w:trPr>
          <w:trHeight w:val="1581"/>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lastRenderedPageBreak/>
              <w:t>58</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Оригами</w:t>
            </w:r>
          </w:p>
          <w:p w:rsidR="00353A0B" w:rsidRPr="00973272" w:rsidRDefault="00353A0B" w:rsidP="009466FD">
            <w:pPr>
              <w:rPr>
                <w:rFonts w:eastAsia="Calibri"/>
                <w:lang w:eastAsia="en-US"/>
              </w:rPr>
            </w:pPr>
          </w:p>
          <w:p w:rsidR="00353A0B" w:rsidRPr="00973272" w:rsidRDefault="00353A0B" w:rsidP="009466FD">
            <w:pPr>
              <w:rPr>
                <w:rFonts w:eastAsia="Calibri"/>
                <w:lang w:eastAsia="en-US"/>
              </w:rPr>
            </w:pPr>
          </w:p>
          <w:p w:rsidR="00353A0B" w:rsidRPr="00973272" w:rsidRDefault="00353A0B" w:rsidP="009466FD">
            <w:pPr>
              <w:rPr>
                <w:rFonts w:eastAsia="Calibri"/>
                <w:lang w:eastAsia="en-US"/>
              </w:rPr>
            </w:pP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9466FD" w:rsidRPr="00973A5C" w:rsidTr="00353A0B">
        <w:trPr>
          <w:trHeight w:val="309"/>
        </w:trPr>
        <w:tc>
          <w:tcPr>
            <w:tcW w:w="10490" w:type="dxa"/>
            <w:gridSpan w:val="6"/>
            <w:shd w:val="clear" w:color="auto" w:fill="auto"/>
          </w:tcPr>
          <w:p w:rsidR="009466FD" w:rsidRPr="009466FD" w:rsidRDefault="009466FD" w:rsidP="009466FD">
            <w:pPr>
              <w:ind w:left="113" w:right="113"/>
              <w:jc w:val="center"/>
              <w:rPr>
                <w:rFonts w:eastAsia="Calibri"/>
                <w:b/>
                <w:lang w:eastAsia="en-US"/>
              </w:rPr>
            </w:pPr>
            <w:r w:rsidRPr="00973272">
              <w:rPr>
                <w:rFonts w:eastAsia="Calibri"/>
                <w:b/>
                <w:lang w:eastAsia="en-US"/>
              </w:rPr>
              <w:t>Мастерская лепки</w:t>
            </w:r>
            <w:r>
              <w:rPr>
                <w:rFonts w:eastAsia="Calibri"/>
                <w:b/>
                <w:lang w:eastAsia="en-US"/>
              </w:rPr>
              <w:t xml:space="preserve"> </w:t>
            </w:r>
            <w:r w:rsidRPr="00973272">
              <w:rPr>
                <w:rFonts w:eastAsia="Calibri"/>
                <w:b/>
                <w:lang w:eastAsia="en-US"/>
              </w:rPr>
              <w:t>(10 ч)</w:t>
            </w:r>
          </w:p>
        </w:tc>
      </w:tr>
      <w:tr w:rsidR="00353A0B" w:rsidRPr="00973A5C" w:rsidTr="00353A0B">
        <w:trPr>
          <w:trHeight w:val="1272"/>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59</w:t>
            </w:r>
          </w:p>
          <w:p w:rsidR="00353A0B" w:rsidRPr="00973272" w:rsidRDefault="00353A0B" w:rsidP="009466FD">
            <w:pPr>
              <w:rPr>
                <w:rFonts w:eastAsia="Calibri"/>
                <w:lang w:eastAsia="en-US"/>
              </w:rPr>
            </w:pPr>
            <w:r w:rsidRPr="00973272">
              <w:rPr>
                <w:rFonts w:eastAsia="Calibri"/>
                <w:lang w:eastAsia="en-US"/>
              </w:rPr>
              <w:t>60</w:t>
            </w:r>
          </w:p>
        </w:tc>
        <w:tc>
          <w:tcPr>
            <w:tcW w:w="1095" w:type="dxa"/>
            <w:textDirection w:val="btLr"/>
          </w:tcPr>
          <w:p w:rsidR="00353A0B" w:rsidRPr="00973272" w:rsidRDefault="00353A0B" w:rsidP="009466FD">
            <w:pPr>
              <w:ind w:left="113" w:right="113"/>
              <w:rPr>
                <w:rFonts w:eastAsia="Calibri"/>
                <w:b/>
                <w:lang w:eastAsia="en-US"/>
              </w:rPr>
            </w:pPr>
          </w:p>
        </w:tc>
        <w:tc>
          <w:tcPr>
            <w:tcW w:w="1129" w:type="dxa"/>
            <w:textDirection w:val="btLr"/>
          </w:tcPr>
          <w:p w:rsidR="00353A0B" w:rsidRPr="00973272" w:rsidRDefault="00353A0B" w:rsidP="009466FD">
            <w:pPr>
              <w:ind w:left="113" w:right="113"/>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Декоративное панно из солёного теста «У самовара»</w:t>
            </w: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353A0B">
        <w:trPr>
          <w:trHeight w:val="94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61</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Декоративное панно «У самовара»</w:t>
            </w: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353A0B" w:rsidRPr="00973A5C" w:rsidTr="00353A0B">
        <w:trPr>
          <w:trHeight w:val="94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62</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Декоративное панно «У самовара»</w:t>
            </w: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353A0B" w:rsidRPr="00973A5C" w:rsidTr="00353A0B">
        <w:trPr>
          <w:trHeight w:val="94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63</w:t>
            </w:r>
          </w:p>
          <w:p w:rsidR="00353A0B" w:rsidRPr="00973272" w:rsidRDefault="00353A0B" w:rsidP="009466FD">
            <w:pPr>
              <w:rPr>
                <w:rFonts w:eastAsia="Calibri"/>
                <w:lang w:eastAsia="en-US"/>
              </w:rPr>
            </w:pPr>
            <w:r w:rsidRPr="00973272">
              <w:rPr>
                <w:rFonts w:eastAsia="Calibri"/>
                <w:lang w:eastAsia="en-US"/>
              </w:rPr>
              <w:t>64</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Лепка сувениров-фигурок животных</w:t>
            </w: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353A0B">
        <w:trPr>
          <w:trHeight w:val="1254"/>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65</w:t>
            </w:r>
          </w:p>
          <w:p w:rsidR="00353A0B" w:rsidRPr="00973272" w:rsidRDefault="00353A0B" w:rsidP="009466FD">
            <w:pPr>
              <w:rPr>
                <w:rFonts w:eastAsia="Calibri"/>
                <w:lang w:eastAsia="en-US"/>
              </w:rPr>
            </w:pPr>
            <w:r w:rsidRPr="00973272">
              <w:rPr>
                <w:rFonts w:eastAsia="Calibri"/>
                <w:lang w:eastAsia="en-US"/>
              </w:rPr>
              <w:t>66</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Лепка сувениров-фигурок животных</w:t>
            </w:r>
          </w:p>
          <w:p w:rsidR="00353A0B" w:rsidRPr="00973272" w:rsidRDefault="00353A0B" w:rsidP="009466FD">
            <w:pPr>
              <w:rPr>
                <w:rFonts w:eastAsia="Calibri"/>
                <w:lang w:eastAsia="en-US"/>
              </w:rPr>
            </w:pP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353A0B">
        <w:trPr>
          <w:trHeight w:val="636"/>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67</w:t>
            </w:r>
          </w:p>
          <w:p w:rsidR="00353A0B" w:rsidRPr="00973272" w:rsidRDefault="00353A0B" w:rsidP="009466FD">
            <w:pPr>
              <w:rPr>
                <w:rFonts w:eastAsia="Calibri"/>
                <w:lang w:eastAsia="en-US"/>
              </w:rPr>
            </w:pPr>
            <w:r w:rsidRPr="00973272">
              <w:rPr>
                <w:rFonts w:eastAsia="Calibri"/>
                <w:lang w:eastAsia="en-US"/>
              </w:rPr>
              <w:t>68</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Декоративное панно</w:t>
            </w: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bl>
    <w:p w:rsidR="00903D81" w:rsidRDefault="00903D81" w:rsidP="00BD6A85">
      <w:pPr>
        <w:autoSpaceDE w:val="0"/>
        <w:autoSpaceDN w:val="0"/>
        <w:adjustRightInd w:val="0"/>
        <w:ind w:firstLine="709"/>
        <w:rPr>
          <w:rStyle w:val="c8"/>
          <w:bCs/>
          <w:color w:val="000000"/>
        </w:rPr>
        <w:sectPr w:rsidR="00903D81" w:rsidSect="00973272">
          <w:pgSz w:w="11906" w:h="16838"/>
          <w:pgMar w:top="1440" w:right="1077" w:bottom="1440" w:left="1077" w:header="709" w:footer="709" w:gutter="0"/>
          <w:cols w:space="708"/>
          <w:docGrid w:linePitch="360"/>
        </w:sectPr>
      </w:pPr>
    </w:p>
    <w:p w:rsidR="00561578" w:rsidRPr="00BD6A85" w:rsidRDefault="00561578" w:rsidP="00BD6A85">
      <w:pPr>
        <w:autoSpaceDE w:val="0"/>
        <w:autoSpaceDN w:val="0"/>
        <w:adjustRightInd w:val="0"/>
        <w:ind w:firstLine="709"/>
        <w:rPr>
          <w:rStyle w:val="c8"/>
          <w:bCs/>
          <w:color w:val="000000"/>
        </w:rPr>
      </w:pPr>
    </w:p>
    <w:p w:rsidR="00561578" w:rsidRPr="00BD6A85" w:rsidRDefault="00561578" w:rsidP="00BD6A85">
      <w:pPr>
        <w:autoSpaceDE w:val="0"/>
        <w:autoSpaceDN w:val="0"/>
        <w:adjustRightInd w:val="0"/>
        <w:ind w:firstLine="709"/>
        <w:rPr>
          <w:rFonts w:eastAsia="Calibri"/>
          <w:b/>
          <w:bCs/>
        </w:rPr>
      </w:pPr>
      <w:r w:rsidRPr="00BD6A85">
        <w:rPr>
          <w:rFonts w:eastAsia="Calibri"/>
          <w:b/>
          <w:bCs/>
        </w:rPr>
        <w:t>Возможные результаты (продукты) работы  младших школьников по программе:</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панно,</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украшения для праздника,</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тематическая композиция,</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игрушка,</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сувенир,</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игровой материал</w:t>
      </w:r>
    </w:p>
    <w:p w:rsidR="00561578" w:rsidRPr="00BD6A85" w:rsidRDefault="00561578" w:rsidP="00BD6A85">
      <w:pPr>
        <w:ind w:firstLine="709"/>
        <w:rPr>
          <w:b/>
          <w:bCs/>
          <w:u w:val="single"/>
        </w:rPr>
      </w:pPr>
    </w:p>
    <w:p w:rsidR="00561578" w:rsidRPr="00BD6A85" w:rsidRDefault="00561578" w:rsidP="00BD6A85">
      <w:pPr>
        <w:ind w:firstLine="709"/>
        <w:jc w:val="center"/>
        <w:rPr>
          <w:b/>
          <w:bCs/>
        </w:rPr>
      </w:pPr>
      <w:r w:rsidRPr="00BD6A85">
        <w:rPr>
          <w:b/>
          <w:bCs/>
        </w:rPr>
        <w:t>Материально-техническое</w:t>
      </w:r>
      <w:r w:rsidRPr="00BD6A85">
        <w:rPr>
          <w:b/>
        </w:rPr>
        <w:t xml:space="preserve"> и учебно-методическое </w:t>
      </w:r>
      <w:r w:rsidRPr="00BD6A85">
        <w:rPr>
          <w:b/>
          <w:bCs/>
        </w:rPr>
        <w:t xml:space="preserve"> обеспечение программы</w:t>
      </w:r>
    </w:p>
    <w:p w:rsidR="00561578" w:rsidRPr="00BD6A85" w:rsidRDefault="00561578" w:rsidP="00BD6A85">
      <w:pPr>
        <w:ind w:left="360" w:firstLine="709"/>
        <w:jc w:val="center"/>
        <w:rPr>
          <w:b/>
          <w:bCs/>
        </w:rPr>
      </w:pPr>
    </w:p>
    <w:p w:rsidR="00561578" w:rsidRPr="00BD6A85" w:rsidRDefault="00561578" w:rsidP="00BD6A85">
      <w:pPr>
        <w:ind w:left="360" w:firstLine="709"/>
        <w:jc w:val="center"/>
        <w:rPr>
          <w:b/>
          <w:bCs/>
        </w:rPr>
      </w:pPr>
      <w:r w:rsidRPr="00BD6A85">
        <w:rPr>
          <w:b/>
          <w:bCs/>
        </w:rPr>
        <w:t>Перечень оборудования и приборов, дидактического материала</w:t>
      </w:r>
    </w:p>
    <w:p w:rsidR="00561578" w:rsidRPr="00BD6A85" w:rsidRDefault="00561578" w:rsidP="00BD6A85">
      <w:pPr>
        <w:ind w:left="360" w:firstLine="709"/>
        <w:jc w:val="center"/>
        <w:rPr>
          <w:b/>
          <w:bCs/>
        </w:rPr>
      </w:pPr>
    </w:p>
    <w:p w:rsidR="00561578" w:rsidRPr="00BD6A85" w:rsidRDefault="00561578" w:rsidP="00BD6A85">
      <w:pPr>
        <w:ind w:firstLine="709"/>
        <w:jc w:val="both"/>
      </w:pPr>
      <w:r w:rsidRPr="00BD6A8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8"/>
        <w:gridCol w:w="4940"/>
      </w:tblGrid>
      <w:tr w:rsidR="00561578" w:rsidRPr="00BD6A85" w:rsidTr="00BD6A85">
        <w:tc>
          <w:tcPr>
            <w:tcW w:w="7393" w:type="dxa"/>
            <w:shd w:val="clear" w:color="auto" w:fill="auto"/>
          </w:tcPr>
          <w:p w:rsidR="00561578" w:rsidRPr="00BD6A85" w:rsidRDefault="00561578" w:rsidP="00BD6A85">
            <w:pPr>
              <w:numPr>
                <w:ilvl w:val="0"/>
                <w:numId w:val="5"/>
              </w:numPr>
              <w:spacing w:after="200"/>
              <w:ind w:firstLine="709"/>
              <w:rPr>
                <w:color w:val="FF0000"/>
              </w:rPr>
            </w:pPr>
            <w:r w:rsidRPr="00BD6A85">
              <w:rPr>
                <w:color w:val="FF0000"/>
              </w:rPr>
              <w:t>интерактивный аппаратно-программный комплекс;</w:t>
            </w:r>
          </w:p>
          <w:p w:rsidR="00561578" w:rsidRPr="00BD6A85" w:rsidRDefault="00561578" w:rsidP="00BD6A85">
            <w:pPr>
              <w:numPr>
                <w:ilvl w:val="0"/>
                <w:numId w:val="5"/>
              </w:numPr>
              <w:spacing w:after="200"/>
              <w:ind w:firstLine="709"/>
              <w:rPr>
                <w:color w:val="FF0000"/>
              </w:rPr>
            </w:pPr>
            <w:r w:rsidRPr="00BD6A85">
              <w:rPr>
                <w:color w:val="FF0000"/>
              </w:rPr>
              <w:t>компьютерный стол;</w:t>
            </w:r>
          </w:p>
          <w:p w:rsidR="00561578" w:rsidRPr="00BD6A85" w:rsidRDefault="00561578" w:rsidP="00BD6A85">
            <w:pPr>
              <w:numPr>
                <w:ilvl w:val="0"/>
                <w:numId w:val="5"/>
              </w:numPr>
              <w:spacing w:after="200"/>
              <w:ind w:firstLine="709"/>
            </w:pPr>
            <w:r w:rsidRPr="00BD6A85">
              <w:t>учительский стол;</w:t>
            </w:r>
          </w:p>
          <w:p w:rsidR="00561578" w:rsidRPr="00BD6A85" w:rsidRDefault="00561578" w:rsidP="00BD6A85">
            <w:pPr>
              <w:numPr>
                <w:ilvl w:val="0"/>
                <w:numId w:val="5"/>
              </w:numPr>
              <w:spacing w:after="200"/>
              <w:ind w:firstLine="709"/>
            </w:pPr>
            <w:r w:rsidRPr="00BD6A85">
              <w:t xml:space="preserve"> доска;</w:t>
            </w:r>
          </w:p>
          <w:p w:rsidR="00561578" w:rsidRPr="00BD6A85" w:rsidRDefault="00561578" w:rsidP="00BD6A85">
            <w:pPr>
              <w:numPr>
                <w:ilvl w:val="0"/>
                <w:numId w:val="5"/>
              </w:numPr>
              <w:spacing w:after="200"/>
              <w:ind w:firstLine="709"/>
            </w:pPr>
            <w:r w:rsidRPr="00BD6A85">
              <w:t>шкафы  с наглядностью и методическими разработками (4 шт.);</w:t>
            </w:r>
          </w:p>
          <w:p w:rsidR="00561578" w:rsidRPr="00BD6A85" w:rsidRDefault="00561578" w:rsidP="00BD6A85">
            <w:pPr>
              <w:numPr>
                <w:ilvl w:val="0"/>
                <w:numId w:val="5"/>
              </w:numPr>
              <w:spacing w:after="200"/>
              <w:ind w:firstLine="709"/>
              <w:rPr>
                <w:color w:val="FF0000"/>
              </w:rPr>
            </w:pPr>
            <w:r w:rsidRPr="00BD6A85">
              <w:rPr>
                <w:color w:val="FF0000"/>
              </w:rPr>
              <w:t>стулья (22 шт.);</w:t>
            </w:r>
          </w:p>
          <w:p w:rsidR="00561578" w:rsidRPr="00BD6A85" w:rsidRDefault="00561578" w:rsidP="00BD6A85">
            <w:pPr>
              <w:numPr>
                <w:ilvl w:val="0"/>
                <w:numId w:val="5"/>
              </w:numPr>
              <w:spacing w:after="200"/>
              <w:ind w:firstLine="709"/>
            </w:pPr>
            <w:r w:rsidRPr="00BD6A85">
              <w:t>парты (11 шт.);</w:t>
            </w:r>
          </w:p>
          <w:p w:rsidR="00561578" w:rsidRPr="00BD6A85" w:rsidRDefault="00561578" w:rsidP="00BD6A85">
            <w:pPr>
              <w:numPr>
                <w:ilvl w:val="0"/>
                <w:numId w:val="5"/>
              </w:numPr>
              <w:spacing w:after="200"/>
              <w:ind w:firstLine="709"/>
            </w:pPr>
            <w:r w:rsidRPr="00BD6A85">
              <w:rPr>
                <w:color w:val="FF0000"/>
              </w:rPr>
              <w:t>стенд:  «Поделки-самоделки</w:t>
            </w:r>
            <w:r w:rsidRPr="00BD6A85">
              <w:t>».</w:t>
            </w:r>
          </w:p>
          <w:p w:rsidR="00561578" w:rsidRPr="00BD6A85" w:rsidRDefault="00561578" w:rsidP="00BD6A85">
            <w:pPr>
              <w:numPr>
                <w:ilvl w:val="0"/>
                <w:numId w:val="5"/>
              </w:numPr>
              <w:spacing w:after="200"/>
              <w:ind w:firstLine="709"/>
            </w:pPr>
            <w:r w:rsidRPr="00BD6A85">
              <w:t xml:space="preserve">презентации, созданные в программах </w:t>
            </w:r>
            <w:r w:rsidRPr="00BD6A85">
              <w:rPr>
                <w:lang w:val="en-US"/>
              </w:rPr>
              <w:t>Power</w:t>
            </w:r>
            <w:r w:rsidRPr="00BD6A85">
              <w:t xml:space="preserve"> </w:t>
            </w:r>
            <w:r w:rsidRPr="00BD6A85">
              <w:rPr>
                <w:lang w:val="en-US"/>
              </w:rPr>
              <w:t>Point</w:t>
            </w:r>
            <w:r w:rsidRPr="00BD6A85">
              <w:t xml:space="preserve">,  </w:t>
            </w:r>
            <w:r w:rsidRPr="00BD6A85">
              <w:rPr>
                <w:lang w:val="en-US"/>
              </w:rPr>
              <w:t>Smart</w:t>
            </w:r>
            <w:r w:rsidRPr="00BD6A85">
              <w:t xml:space="preserve"> </w:t>
            </w:r>
            <w:r w:rsidRPr="00BD6A85">
              <w:rPr>
                <w:lang w:val="en-US"/>
              </w:rPr>
              <w:t>Board</w:t>
            </w:r>
            <w:r w:rsidRPr="00BD6A85">
              <w:t xml:space="preserve">; </w:t>
            </w:r>
          </w:p>
          <w:p w:rsidR="00561578" w:rsidRPr="00BD6A85" w:rsidRDefault="00561578" w:rsidP="00BD6A85">
            <w:pPr>
              <w:numPr>
                <w:ilvl w:val="0"/>
                <w:numId w:val="5"/>
              </w:numPr>
              <w:spacing w:after="200"/>
              <w:ind w:firstLine="709"/>
            </w:pPr>
            <w:r w:rsidRPr="00BD6A85">
              <w:t xml:space="preserve">электронные ресурсы: энциклопедии Кирилла и </w:t>
            </w:r>
            <w:proofErr w:type="spellStart"/>
            <w:r w:rsidRPr="00BD6A85">
              <w:t>Мефодия</w:t>
            </w:r>
            <w:proofErr w:type="spellEnd"/>
            <w:r w:rsidRPr="00BD6A85">
              <w:t>;</w:t>
            </w:r>
          </w:p>
          <w:p w:rsidR="00561578" w:rsidRPr="00BD6A85" w:rsidRDefault="00561578" w:rsidP="00BD6A85">
            <w:pPr>
              <w:numPr>
                <w:ilvl w:val="0"/>
                <w:numId w:val="5"/>
              </w:numPr>
              <w:spacing w:after="200"/>
              <w:ind w:firstLine="709"/>
              <w:rPr>
                <w:color w:val="FF0000"/>
              </w:rPr>
            </w:pPr>
            <w:r w:rsidRPr="00BD6A85">
              <w:rPr>
                <w:color w:val="FF0000"/>
              </w:rPr>
              <w:t>противопожарная сигнализация;</w:t>
            </w:r>
          </w:p>
          <w:p w:rsidR="00561578" w:rsidRPr="00BD6A85" w:rsidRDefault="00561578" w:rsidP="00BD6A85">
            <w:pPr>
              <w:numPr>
                <w:ilvl w:val="0"/>
                <w:numId w:val="5"/>
              </w:numPr>
              <w:spacing w:after="200"/>
              <w:ind w:firstLine="709"/>
              <w:rPr>
                <w:color w:val="FF0000"/>
              </w:rPr>
            </w:pPr>
            <w:r w:rsidRPr="00BD6A85">
              <w:rPr>
                <w:color w:val="FF0000"/>
              </w:rPr>
              <w:t>принтер;</w:t>
            </w:r>
          </w:p>
          <w:p w:rsidR="00561578" w:rsidRPr="00BD6A85" w:rsidRDefault="00561578" w:rsidP="00BD6A85">
            <w:pPr>
              <w:numPr>
                <w:ilvl w:val="0"/>
                <w:numId w:val="5"/>
              </w:numPr>
              <w:spacing w:after="200"/>
              <w:ind w:firstLine="709"/>
            </w:pPr>
            <w:r w:rsidRPr="00BD6A85">
              <w:t>ножницы;</w:t>
            </w:r>
          </w:p>
          <w:p w:rsidR="00561578" w:rsidRPr="00BD6A85" w:rsidRDefault="00561578" w:rsidP="00BD6A85">
            <w:pPr>
              <w:numPr>
                <w:ilvl w:val="0"/>
                <w:numId w:val="5"/>
              </w:numPr>
              <w:spacing w:after="200"/>
              <w:ind w:firstLine="709"/>
            </w:pPr>
            <w:r w:rsidRPr="00BD6A85">
              <w:t>картон:  белый, цветной, гофрированный, упаковочный, коробочный;</w:t>
            </w:r>
          </w:p>
          <w:p w:rsidR="00561578" w:rsidRPr="00BD6A85" w:rsidRDefault="00561578" w:rsidP="00BD6A85">
            <w:pPr>
              <w:numPr>
                <w:ilvl w:val="0"/>
                <w:numId w:val="5"/>
              </w:numPr>
              <w:spacing w:after="200"/>
              <w:ind w:firstLine="709"/>
            </w:pPr>
            <w:r w:rsidRPr="00BD6A85">
              <w:lastRenderedPageBreak/>
              <w:t xml:space="preserve">бумага: цветная, </w:t>
            </w:r>
            <w:proofErr w:type="spellStart"/>
            <w:r w:rsidRPr="00BD6A85">
              <w:t>крепированная</w:t>
            </w:r>
            <w:proofErr w:type="spellEnd"/>
            <w:r w:rsidRPr="00BD6A85">
              <w:t>, бархатная, самоклеющаяся,  наждачная;</w:t>
            </w:r>
          </w:p>
          <w:p w:rsidR="00561578" w:rsidRPr="00BD6A85" w:rsidRDefault="00561578" w:rsidP="00BD6A85">
            <w:pPr>
              <w:numPr>
                <w:ilvl w:val="0"/>
                <w:numId w:val="5"/>
              </w:numPr>
              <w:spacing w:after="200"/>
              <w:ind w:firstLine="709"/>
            </w:pPr>
            <w:r w:rsidRPr="00BD6A85">
              <w:t>клей-карандаш и клей ПВА;</w:t>
            </w:r>
          </w:p>
          <w:p w:rsidR="00561578" w:rsidRPr="00BD6A85" w:rsidRDefault="00561578" w:rsidP="00BD6A85">
            <w:pPr>
              <w:numPr>
                <w:ilvl w:val="0"/>
                <w:numId w:val="5"/>
              </w:numPr>
              <w:spacing w:after="200"/>
              <w:ind w:firstLine="709"/>
            </w:pPr>
            <w:r w:rsidRPr="00BD6A85">
              <w:t>стержень;</w:t>
            </w:r>
          </w:p>
          <w:p w:rsidR="00561578" w:rsidRPr="00BD6A85" w:rsidRDefault="00561578" w:rsidP="00BD6A85">
            <w:pPr>
              <w:numPr>
                <w:ilvl w:val="0"/>
                <w:numId w:val="5"/>
              </w:numPr>
              <w:spacing w:after="200"/>
              <w:ind w:firstLine="709"/>
            </w:pPr>
            <w:r w:rsidRPr="00BD6A85">
              <w:t>копировальная бумага;</w:t>
            </w:r>
          </w:p>
          <w:p w:rsidR="00561578" w:rsidRPr="00BD6A85" w:rsidRDefault="00561578" w:rsidP="00BD6A85">
            <w:pPr>
              <w:spacing w:after="200"/>
              <w:ind w:left="720" w:firstLine="709"/>
            </w:pPr>
          </w:p>
          <w:p w:rsidR="00561578" w:rsidRPr="00BD6A85" w:rsidRDefault="00561578" w:rsidP="00BD6A85">
            <w:pPr>
              <w:ind w:left="2160" w:firstLine="709"/>
              <w:jc w:val="center"/>
            </w:pPr>
          </w:p>
        </w:tc>
        <w:tc>
          <w:tcPr>
            <w:tcW w:w="7393" w:type="dxa"/>
            <w:shd w:val="clear" w:color="auto" w:fill="auto"/>
          </w:tcPr>
          <w:p w:rsidR="00561578" w:rsidRPr="00BD6A85" w:rsidRDefault="00561578" w:rsidP="00BD6A85">
            <w:pPr>
              <w:numPr>
                <w:ilvl w:val="0"/>
                <w:numId w:val="5"/>
              </w:numPr>
              <w:spacing w:after="200"/>
              <w:ind w:firstLine="709"/>
            </w:pPr>
            <w:r w:rsidRPr="00BD6A85">
              <w:lastRenderedPageBreak/>
              <w:t>линейки</w:t>
            </w:r>
          </w:p>
          <w:p w:rsidR="00561578" w:rsidRPr="00BD6A85" w:rsidRDefault="00561578" w:rsidP="00BD6A85">
            <w:pPr>
              <w:numPr>
                <w:ilvl w:val="0"/>
                <w:numId w:val="5"/>
              </w:numPr>
              <w:spacing w:after="200"/>
              <w:ind w:firstLine="709"/>
            </w:pPr>
            <w:r w:rsidRPr="00BD6A85">
              <w:t>салфетки;</w:t>
            </w:r>
          </w:p>
          <w:p w:rsidR="00561578" w:rsidRPr="00BD6A85" w:rsidRDefault="00561578" w:rsidP="00BD6A85">
            <w:pPr>
              <w:numPr>
                <w:ilvl w:val="0"/>
                <w:numId w:val="5"/>
              </w:numPr>
              <w:spacing w:after="200"/>
              <w:ind w:firstLine="709"/>
            </w:pPr>
            <w:r w:rsidRPr="00BD6A85">
              <w:t>гуашь;</w:t>
            </w:r>
          </w:p>
          <w:p w:rsidR="00561578" w:rsidRPr="00BD6A85" w:rsidRDefault="00561578" w:rsidP="00BD6A85">
            <w:pPr>
              <w:numPr>
                <w:ilvl w:val="0"/>
                <w:numId w:val="5"/>
              </w:numPr>
              <w:spacing w:after="200"/>
              <w:ind w:firstLine="709"/>
            </w:pPr>
            <w:r w:rsidRPr="00BD6A85">
              <w:t>баночки с водой;</w:t>
            </w:r>
          </w:p>
          <w:p w:rsidR="00561578" w:rsidRPr="00BD6A85" w:rsidRDefault="00561578" w:rsidP="00BD6A85">
            <w:pPr>
              <w:numPr>
                <w:ilvl w:val="0"/>
                <w:numId w:val="5"/>
              </w:numPr>
              <w:spacing w:after="200"/>
              <w:ind w:firstLine="709"/>
            </w:pPr>
            <w:r w:rsidRPr="00BD6A85">
              <w:t>проволока: алюминиевая, стальная, медная, покрытая изоляцией;</w:t>
            </w:r>
          </w:p>
          <w:p w:rsidR="00561578" w:rsidRPr="00BD6A85" w:rsidRDefault="00561578" w:rsidP="00BD6A85">
            <w:pPr>
              <w:numPr>
                <w:ilvl w:val="0"/>
                <w:numId w:val="5"/>
              </w:numPr>
              <w:spacing w:after="200"/>
              <w:ind w:firstLine="709"/>
            </w:pPr>
            <w:r w:rsidRPr="00BD6A85">
              <w:t>фольга;</w:t>
            </w:r>
          </w:p>
          <w:p w:rsidR="00561578" w:rsidRPr="00BD6A85" w:rsidRDefault="00561578" w:rsidP="00BD6A85">
            <w:pPr>
              <w:numPr>
                <w:ilvl w:val="0"/>
                <w:numId w:val="5"/>
              </w:numPr>
              <w:spacing w:after="200"/>
              <w:ind w:firstLine="709"/>
            </w:pPr>
            <w:r w:rsidRPr="00BD6A85">
              <w:t>полуфабрикаты: пенопласт, упаковки от таблеток,  заготовки из пластиковых бутылок;</w:t>
            </w:r>
          </w:p>
          <w:p w:rsidR="00561578" w:rsidRPr="00BD6A85" w:rsidRDefault="00561578" w:rsidP="00BD6A85">
            <w:pPr>
              <w:numPr>
                <w:ilvl w:val="0"/>
                <w:numId w:val="5"/>
              </w:numPr>
              <w:spacing w:after="200"/>
              <w:ind w:firstLine="709"/>
            </w:pPr>
            <w:r w:rsidRPr="00BD6A85">
              <w:t>ткань разного вида;</w:t>
            </w:r>
          </w:p>
          <w:p w:rsidR="00561578" w:rsidRPr="00BD6A85" w:rsidRDefault="00561578" w:rsidP="00BD6A85">
            <w:pPr>
              <w:numPr>
                <w:ilvl w:val="0"/>
                <w:numId w:val="5"/>
              </w:numPr>
              <w:spacing w:after="200"/>
              <w:ind w:firstLine="709"/>
            </w:pPr>
            <w:r w:rsidRPr="00BD6A85">
              <w:t>кисти для клея;</w:t>
            </w:r>
          </w:p>
          <w:p w:rsidR="00561578" w:rsidRPr="00BD6A85" w:rsidRDefault="00561578" w:rsidP="00BD6A85">
            <w:pPr>
              <w:numPr>
                <w:ilvl w:val="0"/>
                <w:numId w:val="5"/>
              </w:numPr>
              <w:spacing w:after="200"/>
              <w:ind w:firstLine="709"/>
            </w:pPr>
            <w:proofErr w:type="spellStart"/>
            <w:r w:rsidRPr="00BD6A85">
              <w:t>степлер</w:t>
            </w:r>
            <w:proofErr w:type="spellEnd"/>
            <w:r w:rsidRPr="00BD6A85">
              <w:t>;</w:t>
            </w:r>
          </w:p>
          <w:p w:rsidR="00561578" w:rsidRPr="00BD6A85" w:rsidRDefault="00561578" w:rsidP="00BD6A85">
            <w:pPr>
              <w:numPr>
                <w:ilvl w:val="0"/>
                <w:numId w:val="5"/>
              </w:numPr>
              <w:spacing w:after="200"/>
              <w:ind w:firstLine="709"/>
            </w:pPr>
            <w:r w:rsidRPr="00BD6A85">
              <w:t>нитки вязальные;</w:t>
            </w:r>
          </w:p>
          <w:p w:rsidR="00561578" w:rsidRPr="00BD6A85" w:rsidRDefault="00561578" w:rsidP="00BD6A85">
            <w:pPr>
              <w:numPr>
                <w:ilvl w:val="0"/>
                <w:numId w:val="5"/>
              </w:numPr>
              <w:spacing w:after="200"/>
              <w:ind w:firstLine="709"/>
            </w:pPr>
            <w:r w:rsidRPr="00BD6A85">
              <w:t>солёное тесто;</w:t>
            </w:r>
          </w:p>
          <w:p w:rsidR="00561578" w:rsidRPr="00BD6A85" w:rsidRDefault="00561578" w:rsidP="00BD6A85">
            <w:pPr>
              <w:numPr>
                <w:ilvl w:val="0"/>
                <w:numId w:val="5"/>
              </w:numPr>
              <w:spacing w:after="200"/>
              <w:ind w:firstLine="709"/>
            </w:pPr>
            <w:r w:rsidRPr="00BD6A85">
              <w:t>пластилин;</w:t>
            </w:r>
          </w:p>
          <w:p w:rsidR="00561578" w:rsidRPr="00BD6A85" w:rsidRDefault="00561578" w:rsidP="00BD6A85">
            <w:pPr>
              <w:numPr>
                <w:ilvl w:val="0"/>
                <w:numId w:val="5"/>
              </w:numPr>
              <w:spacing w:after="200"/>
              <w:ind w:firstLine="709"/>
            </w:pPr>
            <w:r w:rsidRPr="00BD6A85">
              <w:t xml:space="preserve"> тесьма;</w:t>
            </w:r>
          </w:p>
          <w:p w:rsidR="00561578" w:rsidRPr="00BD6A85" w:rsidRDefault="00561578" w:rsidP="00BD6A85">
            <w:pPr>
              <w:numPr>
                <w:ilvl w:val="0"/>
                <w:numId w:val="5"/>
              </w:numPr>
              <w:spacing w:after="200"/>
              <w:ind w:firstLine="709"/>
            </w:pPr>
            <w:r w:rsidRPr="00BD6A85">
              <w:t>фломастеры;</w:t>
            </w:r>
          </w:p>
          <w:p w:rsidR="00561578" w:rsidRPr="00BD6A85" w:rsidRDefault="00561578" w:rsidP="00BD6A85">
            <w:pPr>
              <w:spacing w:after="200"/>
              <w:ind w:left="360" w:firstLine="709"/>
            </w:pPr>
          </w:p>
          <w:p w:rsidR="00561578" w:rsidRPr="00BD6A85" w:rsidRDefault="00561578" w:rsidP="00BD6A85">
            <w:pPr>
              <w:ind w:left="2160" w:firstLine="709"/>
              <w:jc w:val="center"/>
            </w:pPr>
          </w:p>
        </w:tc>
      </w:tr>
    </w:tbl>
    <w:p w:rsidR="00561578" w:rsidRPr="00BD6A85" w:rsidRDefault="00561578" w:rsidP="00BD6A85">
      <w:pPr>
        <w:ind w:firstLine="709"/>
        <w:rPr>
          <w:b/>
        </w:rPr>
      </w:pPr>
    </w:p>
    <w:p w:rsidR="00561578" w:rsidRPr="00BD6A85" w:rsidRDefault="00561578" w:rsidP="00BD6A85">
      <w:pPr>
        <w:autoSpaceDE w:val="0"/>
        <w:autoSpaceDN w:val="0"/>
        <w:adjustRightInd w:val="0"/>
        <w:ind w:firstLine="709"/>
        <w:jc w:val="center"/>
        <w:rPr>
          <w:rFonts w:eastAsia="Calibri"/>
          <w:b/>
          <w:bCs/>
          <w:i/>
          <w:iCs/>
        </w:rPr>
      </w:pPr>
    </w:p>
    <w:p w:rsidR="00561578" w:rsidRPr="00BD6A85" w:rsidRDefault="00561578" w:rsidP="00BD6A85">
      <w:pPr>
        <w:autoSpaceDE w:val="0"/>
        <w:autoSpaceDN w:val="0"/>
        <w:adjustRightInd w:val="0"/>
        <w:ind w:firstLine="709"/>
        <w:jc w:val="center"/>
        <w:rPr>
          <w:rFonts w:eastAsia="Calibri"/>
          <w:b/>
          <w:bCs/>
          <w:i/>
          <w:iCs/>
        </w:rPr>
      </w:pPr>
    </w:p>
    <w:p w:rsidR="00561578" w:rsidRPr="00BD6A85" w:rsidRDefault="00561578" w:rsidP="00BD6A85">
      <w:pPr>
        <w:autoSpaceDE w:val="0"/>
        <w:autoSpaceDN w:val="0"/>
        <w:adjustRightInd w:val="0"/>
        <w:ind w:firstLine="709"/>
        <w:jc w:val="center"/>
        <w:rPr>
          <w:rFonts w:eastAsia="Calibri"/>
          <w:b/>
          <w:bCs/>
          <w:i/>
          <w:iCs/>
        </w:rPr>
      </w:pPr>
      <w:r w:rsidRPr="00BD6A85">
        <w:rPr>
          <w:rFonts w:eastAsia="Calibri"/>
          <w:b/>
          <w:bCs/>
          <w:i/>
          <w:iCs/>
        </w:rPr>
        <w:t>Список литературы</w:t>
      </w:r>
    </w:p>
    <w:p w:rsidR="00561578" w:rsidRPr="00BD6A85" w:rsidRDefault="00561578" w:rsidP="00BD6A85">
      <w:pPr>
        <w:spacing w:after="200"/>
        <w:ind w:firstLine="709"/>
        <w:contextualSpacing/>
        <w:jc w:val="both"/>
        <w:rPr>
          <w:rFonts w:eastAsia="Calibri"/>
          <w:color w:val="FF0000"/>
          <w:lang w:eastAsia="en-US"/>
        </w:rPr>
      </w:pPr>
      <w:bookmarkStart w:id="0" w:name="_GoBack"/>
      <w:r w:rsidRPr="00BD6A85">
        <w:rPr>
          <w:rFonts w:eastAsia="Calibri"/>
          <w:color w:val="FF0000"/>
          <w:lang w:eastAsia="en-US"/>
        </w:rPr>
        <w:t>Белякова О.В. Волшебная бумага. Санкт-Петербург, 2002</w:t>
      </w:r>
    </w:p>
    <w:p w:rsidR="00561578" w:rsidRPr="00BD6A85" w:rsidRDefault="00561578" w:rsidP="00BD6A85">
      <w:pPr>
        <w:autoSpaceDE w:val="0"/>
        <w:autoSpaceDN w:val="0"/>
        <w:adjustRightInd w:val="0"/>
        <w:ind w:firstLine="709"/>
        <w:rPr>
          <w:rFonts w:eastAsia="Calibri"/>
          <w:color w:val="FF0000"/>
        </w:rPr>
      </w:pPr>
      <w:r w:rsidRPr="00BD6A85">
        <w:rPr>
          <w:rFonts w:eastAsia="Calibri"/>
          <w:color w:val="FF0000"/>
        </w:rPr>
        <w:t>Большая энциклопедия поделок. — М., 2004.</w:t>
      </w:r>
    </w:p>
    <w:p w:rsidR="00561578" w:rsidRPr="00BD6A85" w:rsidRDefault="00561578" w:rsidP="00BD6A85">
      <w:pPr>
        <w:autoSpaceDE w:val="0"/>
        <w:autoSpaceDN w:val="0"/>
        <w:adjustRightInd w:val="0"/>
        <w:ind w:firstLine="709"/>
        <w:rPr>
          <w:rFonts w:eastAsia="Calibri"/>
          <w:color w:val="FF0000"/>
        </w:rPr>
      </w:pPr>
      <w:r w:rsidRPr="00BD6A85">
        <w:rPr>
          <w:rFonts w:eastAsia="Calibri"/>
          <w:i/>
          <w:iCs/>
          <w:color w:val="FF0000"/>
        </w:rPr>
        <w:t xml:space="preserve">Васина Н.С. </w:t>
      </w:r>
      <w:r w:rsidRPr="00BD6A85">
        <w:rPr>
          <w:rFonts w:eastAsia="Calibri"/>
          <w:color w:val="FF0000"/>
        </w:rPr>
        <w:t xml:space="preserve">Бумажная симфония / Надежда Васина. </w:t>
      </w:r>
      <w:proofErr w:type="gramStart"/>
      <w:r w:rsidRPr="00BD6A85">
        <w:rPr>
          <w:rFonts w:eastAsia="Calibri"/>
          <w:color w:val="FF0000"/>
        </w:rPr>
        <w:t>—М</w:t>
      </w:r>
      <w:proofErr w:type="gramEnd"/>
      <w:r w:rsidRPr="00BD6A85">
        <w:rPr>
          <w:rFonts w:eastAsia="Calibri"/>
          <w:color w:val="FF0000"/>
        </w:rPr>
        <w:t>., 2009.</w:t>
      </w:r>
    </w:p>
    <w:p w:rsidR="00561578" w:rsidRPr="00BD6A85" w:rsidRDefault="00561578" w:rsidP="00BD6A85">
      <w:pPr>
        <w:spacing w:after="200"/>
        <w:ind w:firstLine="709"/>
        <w:contextualSpacing/>
        <w:jc w:val="both"/>
        <w:rPr>
          <w:rFonts w:eastAsia="Calibri"/>
          <w:color w:val="FF0000"/>
          <w:lang w:eastAsia="en-US"/>
        </w:rPr>
      </w:pPr>
      <w:r w:rsidRPr="00BD6A85">
        <w:rPr>
          <w:rFonts w:eastAsia="Calibri"/>
          <w:color w:val="FF0000"/>
          <w:lang w:eastAsia="en-US"/>
        </w:rPr>
        <w:t>Выгонов В.В. Поделки, модели, игрушки. М.,2002</w:t>
      </w:r>
    </w:p>
    <w:p w:rsidR="00561578" w:rsidRPr="00BD6A85" w:rsidRDefault="00561578" w:rsidP="00BD6A85">
      <w:pPr>
        <w:autoSpaceDE w:val="0"/>
        <w:autoSpaceDN w:val="0"/>
        <w:adjustRightInd w:val="0"/>
        <w:ind w:firstLine="709"/>
        <w:rPr>
          <w:rFonts w:eastAsia="Calibri"/>
          <w:color w:val="FF0000"/>
        </w:rPr>
      </w:pPr>
      <w:proofErr w:type="spellStart"/>
      <w:r w:rsidRPr="00BD6A85">
        <w:rPr>
          <w:rFonts w:eastAsia="Calibri"/>
          <w:i/>
          <w:iCs/>
          <w:color w:val="FF0000"/>
        </w:rPr>
        <w:t>Горичева</w:t>
      </w:r>
      <w:proofErr w:type="spellEnd"/>
      <w:r w:rsidRPr="00BD6A85">
        <w:rPr>
          <w:rFonts w:eastAsia="Calibri"/>
          <w:i/>
          <w:iCs/>
          <w:color w:val="FF0000"/>
        </w:rPr>
        <w:t xml:space="preserve"> В.С., Нагибина М.И. </w:t>
      </w:r>
      <w:r w:rsidRPr="00BD6A85">
        <w:rPr>
          <w:rFonts w:eastAsia="Calibri"/>
          <w:color w:val="FF0000"/>
        </w:rPr>
        <w:t xml:space="preserve">Сказку сделаем из глины, </w:t>
      </w:r>
      <w:proofErr w:type="spellStart"/>
      <w:r w:rsidRPr="00BD6A85">
        <w:rPr>
          <w:rFonts w:eastAsia="Calibri"/>
          <w:color w:val="FF0000"/>
        </w:rPr>
        <w:t>теста</w:t>
      </w:r>
      <w:proofErr w:type="gramStart"/>
      <w:r w:rsidRPr="00BD6A85">
        <w:rPr>
          <w:rFonts w:eastAsia="Calibri"/>
          <w:color w:val="FF0000"/>
        </w:rPr>
        <w:t>,с</w:t>
      </w:r>
      <w:proofErr w:type="gramEnd"/>
      <w:r w:rsidRPr="00BD6A85">
        <w:rPr>
          <w:rFonts w:eastAsia="Calibri"/>
          <w:color w:val="FF0000"/>
        </w:rPr>
        <w:t>нега</w:t>
      </w:r>
      <w:proofErr w:type="spellEnd"/>
      <w:r w:rsidRPr="00BD6A85">
        <w:rPr>
          <w:rFonts w:eastAsia="Calibri"/>
          <w:color w:val="FF0000"/>
        </w:rPr>
        <w:t xml:space="preserve">, пластилина. Популярное пособие для родителей и </w:t>
      </w:r>
      <w:proofErr w:type="spellStart"/>
      <w:proofErr w:type="gramStart"/>
      <w:r w:rsidRPr="00BD6A85">
        <w:rPr>
          <w:rFonts w:eastAsia="Calibri"/>
          <w:color w:val="FF0000"/>
        </w:rPr>
        <w:t>педа-гогов</w:t>
      </w:r>
      <w:proofErr w:type="spellEnd"/>
      <w:proofErr w:type="gramEnd"/>
      <w:r w:rsidRPr="00BD6A85">
        <w:rPr>
          <w:rFonts w:eastAsia="Calibri"/>
          <w:color w:val="FF0000"/>
        </w:rPr>
        <w:t xml:space="preserve"> /Художники М.В. </w:t>
      </w:r>
      <w:proofErr w:type="spellStart"/>
      <w:r w:rsidRPr="00BD6A85">
        <w:rPr>
          <w:rFonts w:eastAsia="Calibri"/>
          <w:color w:val="FF0000"/>
        </w:rPr>
        <w:t>Душин</w:t>
      </w:r>
      <w:proofErr w:type="spellEnd"/>
      <w:r w:rsidRPr="00BD6A85">
        <w:rPr>
          <w:rFonts w:eastAsia="Calibri"/>
          <w:color w:val="FF0000"/>
        </w:rPr>
        <w:t>, В.Н. Куров. — Ярославль, 1998.</w:t>
      </w:r>
    </w:p>
    <w:p w:rsidR="00561578" w:rsidRPr="00BD6A85" w:rsidRDefault="00561578" w:rsidP="00BD6A85">
      <w:pPr>
        <w:autoSpaceDE w:val="0"/>
        <w:autoSpaceDN w:val="0"/>
        <w:adjustRightInd w:val="0"/>
        <w:ind w:firstLine="709"/>
        <w:rPr>
          <w:rFonts w:eastAsia="Calibri"/>
          <w:color w:val="FF0000"/>
        </w:rPr>
      </w:pPr>
      <w:r w:rsidRPr="00BD6A85">
        <w:rPr>
          <w:rFonts w:eastAsia="Calibri"/>
          <w:i/>
          <w:iCs/>
          <w:color w:val="FF0000"/>
        </w:rPr>
        <w:t xml:space="preserve">Гуляева В., </w:t>
      </w:r>
      <w:proofErr w:type="spellStart"/>
      <w:r w:rsidRPr="00BD6A85">
        <w:rPr>
          <w:rFonts w:eastAsia="Calibri"/>
          <w:i/>
          <w:iCs/>
          <w:color w:val="FF0000"/>
        </w:rPr>
        <w:t>Геронимус</w:t>
      </w:r>
      <w:proofErr w:type="spellEnd"/>
      <w:r w:rsidRPr="00BD6A85">
        <w:rPr>
          <w:rFonts w:eastAsia="Calibri"/>
          <w:i/>
          <w:iCs/>
          <w:color w:val="FF0000"/>
        </w:rPr>
        <w:t xml:space="preserve"> Т. </w:t>
      </w:r>
      <w:r w:rsidRPr="00BD6A85">
        <w:rPr>
          <w:rFonts w:eastAsia="Calibri"/>
          <w:color w:val="FF0000"/>
        </w:rPr>
        <w:t>Волшебная паутинка. — М., 1991.</w:t>
      </w:r>
    </w:p>
    <w:p w:rsidR="00561578" w:rsidRPr="00BD6A85" w:rsidRDefault="00561578" w:rsidP="00BD6A85">
      <w:pPr>
        <w:autoSpaceDE w:val="0"/>
        <w:autoSpaceDN w:val="0"/>
        <w:adjustRightInd w:val="0"/>
        <w:ind w:firstLine="709"/>
        <w:rPr>
          <w:rFonts w:eastAsia="Calibri"/>
          <w:color w:val="FF0000"/>
        </w:rPr>
      </w:pPr>
      <w:proofErr w:type="spellStart"/>
      <w:r w:rsidRPr="00BD6A85">
        <w:rPr>
          <w:rFonts w:eastAsia="Calibri"/>
          <w:color w:val="FF0000"/>
        </w:rPr>
        <w:t>Долженко</w:t>
      </w:r>
      <w:proofErr w:type="spellEnd"/>
      <w:r w:rsidRPr="00BD6A85">
        <w:rPr>
          <w:rFonts w:eastAsia="Calibri"/>
          <w:color w:val="FF0000"/>
        </w:rPr>
        <w:t xml:space="preserve"> Г.И. 100 поделок из бумаги / Художник А.Ю. </w:t>
      </w:r>
      <w:proofErr w:type="spellStart"/>
      <w:r w:rsidRPr="00BD6A85">
        <w:rPr>
          <w:rFonts w:eastAsia="Calibri"/>
          <w:color w:val="FF0000"/>
        </w:rPr>
        <w:t>Долбишева</w:t>
      </w:r>
      <w:proofErr w:type="spellEnd"/>
      <w:r w:rsidRPr="00BD6A85">
        <w:rPr>
          <w:rFonts w:eastAsia="Calibri"/>
          <w:color w:val="FF0000"/>
        </w:rPr>
        <w:t>. — Ярославль, 2000.</w:t>
      </w:r>
    </w:p>
    <w:p w:rsidR="00561578" w:rsidRPr="00BD6A85" w:rsidRDefault="00561578" w:rsidP="00BD6A85">
      <w:pPr>
        <w:autoSpaceDE w:val="0"/>
        <w:autoSpaceDN w:val="0"/>
        <w:adjustRightInd w:val="0"/>
        <w:ind w:firstLine="709"/>
        <w:rPr>
          <w:rFonts w:eastAsia="Calibri"/>
          <w:color w:val="FF0000"/>
        </w:rPr>
      </w:pPr>
      <w:r w:rsidRPr="00BD6A85">
        <w:rPr>
          <w:rFonts w:eastAsia="Calibri"/>
          <w:i/>
          <w:iCs/>
          <w:color w:val="FF0000"/>
        </w:rPr>
        <w:t xml:space="preserve">Лыкова И.А. </w:t>
      </w:r>
      <w:r w:rsidRPr="00BD6A85">
        <w:rPr>
          <w:rFonts w:eastAsia="Calibri"/>
          <w:color w:val="FF0000"/>
        </w:rPr>
        <w:t>Я собираю гербарий. — М., 2008.</w:t>
      </w:r>
    </w:p>
    <w:p w:rsidR="00561578" w:rsidRPr="00BD6A85" w:rsidRDefault="00561578" w:rsidP="00BD6A85">
      <w:pPr>
        <w:autoSpaceDE w:val="0"/>
        <w:autoSpaceDN w:val="0"/>
        <w:adjustRightInd w:val="0"/>
        <w:ind w:firstLine="709"/>
        <w:rPr>
          <w:rFonts w:eastAsia="Calibri"/>
          <w:color w:val="FF0000"/>
        </w:rPr>
      </w:pPr>
      <w:r w:rsidRPr="00BD6A85">
        <w:rPr>
          <w:rFonts w:eastAsia="Calibri"/>
          <w:color w:val="FF0000"/>
        </w:rPr>
        <w:t>Маски для праздника. — М., 2008.</w:t>
      </w:r>
    </w:p>
    <w:p w:rsidR="00561578" w:rsidRPr="00BD6A85" w:rsidRDefault="00561578" w:rsidP="00BD6A85">
      <w:pPr>
        <w:spacing w:after="200"/>
        <w:ind w:firstLine="709"/>
        <w:contextualSpacing/>
        <w:jc w:val="both"/>
        <w:rPr>
          <w:rFonts w:eastAsia="Calibri"/>
          <w:color w:val="FF0000"/>
          <w:lang w:eastAsia="en-US"/>
        </w:rPr>
      </w:pPr>
      <w:proofErr w:type="spellStart"/>
      <w:r w:rsidRPr="00BD6A85">
        <w:rPr>
          <w:rFonts w:eastAsia="Calibri"/>
          <w:color w:val="FF0000"/>
          <w:lang w:eastAsia="en-US"/>
        </w:rPr>
        <w:t>Мешакина</w:t>
      </w:r>
      <w:proofErr w:type="spellEnd"/>
      <w:r w:rsidRPr="00BD6A85">
        <w:rPr>
          <w:rFonts w:eastAsia="Calibri"/>
          <w:color w:val="FF0000"/>
          <w:lang w:eastAsia="en-US"/>
        </w:rPr>
        <w:t xml:space="preserve"> Л. Мозаика из яичной скорлупы. М., 2010</w:t>
      </w:r>
    </w:p>
    <w:p w:rsidR="00561578" w:rsidRPr="00BD6A85" w:rsidRDefault="00561578" w:rsidP="00BD6A85">
      <w:pPr>
        <w:spacing w:after="200"/>
        <w:ind w:firstLine="709"/>
        <w:contextualSpacing/>
        <w:jc w:val="both"/>
        <w:rPr>
          <w:rFonts w:eastAsia="Calibri"/>
          <w:color w:val="FF0000"/>
          <w:lang w:eastAsia="en-US"/>
        </w:rPr>
      </w:pPr>
      <w:r w:rsidRPr="00BD6A85">
        <w:rPr>
          <w:rFonts w:eastAsia="Calibri"/>
          <w:color w:val="FF0000"/>
          <w:lang w:eastAsia="en-US"/>
        </w:rPr>
        <w:t>Петрова И.М. Волшебные полоски. М., 2002</w:t>
      </w:r>
    </w:p>
    <w:p w:rsidR="00561578" w:rsidRPr="00BD6A85" w:rsidRDefault="00561578" w:rsidP="00BD6A85">
      <w:pPr>
        <w:spacing w:after="200"/>
        <w:ind w:firstLine="709"/>
        <w:contextualSpacing/>
        <w:jc w:val="both"/>
        <w:rPr>
          <w:rFonts w:eastAsia="Calibri"/>
          <w:color w:val="FF0000"/>
          <w:lang w:eastAsia="en-US"/>
        </w:rPr>
      </w:pPr>
      <w:proofErr w:type="spellStart"/>
      <w:r w:rsidRPr="00BD6A85">
        <w:rPr>
          <w:rFonts w:eastAsia="Calibri"/>
          <w:color w:val="FF0000"/>
          <w:lang w:eastAsia="en-US"/>
        </w:rPr>
        <w:t>Пицык</w:t>
      </w:r>
      <w:proofErr w:type="spellEnd"/>
      <w:r w:rsidRPr="00BD6A85">
        <w:rPr>
          <w:rFonts w:eastAsia="Calibri"/>
          <w:color w:val="FF0000"/>
          <w:lang w:eastAsia="en-US"/>
        </w:rPr>
        <w:t xml:space="preserve"> А.А.  Игрушки из соленого теста. М., 2010</w:t>
      </w:r>
    </w:p>
    <w:p w:rsidR="00561578" w:rsidRPr="00BD6A85" w:rsidRDefault="00561578" w:rsidP="00BD6A85">
      <w:pPr>
        <w:autoSpaceDE w:val="0"/>
        <w:autoSpaceDN w:val="0"/>
        <w:adjustRightInd w:val="0"/>
        <w:ind w:firstLine="709"/>
        <w:rPr>
          <w:rFonts w:eastAsia="Calibri"/>
          <w:color w:val="FF0000"/>
        </w:rPr>
      </w:pPr>
      <w:r w:rsidRPr="00BD6A85">
        <w:rPr>
          <w:rFonts w:eastAsia="Calibri"/>
          <w:color w:val="FF0000"/>
        </w:rPr>
        <w:t>Поделки. Мастерим вместе с детьми. — Нижний Новгород,2010.</w:t>
      </w:r>
    </w:p>
    <w:p w:rsidR="00561578" w:rsidRPr="00BD6A85" w:rsidRDefault="00561578" w:rsidP="00BD6A85">
      <w:pPr>
        <w:autoSpaceDE w:val="0"/>
        <w:autoSpaceDN w:val="0"/>
        <w:adjustRightInd w:val="0"/>
        <w:ind w:firstLine="709"/>
        <w:rPr>
          <w:rFonts w:eastAsia="Calibri"/>
          <w:color w:val="FF0000"/>
        </w:rPr>
      </w:pPr>
      <w:proofErr w:type="spellStart"/>
      <w:r w:rsidRPr="00BD6A85">
        <w:rPr>
          <w:rFonts w:eastAsia="Calibri"/>
          <w:i/>
          <w:iCs/>
          <w:color w:val="FF0000"/>
        </w:rPr>
        <w:t>Тойбнер</w:t>
      </w:r>
      <w:proofErr w:type="spellEnd"/>
      <w:r w:rsidRPr="00BD6A85">
        <w:rPr>
          <w:rFonts w:eastAsia="Calibri"/>
          <w:i/>
          <w:iCs/>
          <w:color w:val="FF0000"/>
        </w:rPr>
        <w:t xml:space="preserve"> А. </w:t>
      </w:r>
      <w:r w:rsidRPr="00BD6A85">
        <w:rPr>
          <w:rFonts w:eastAsia="Calibri"/>
          <w:color w:val="FF0000"/>
        </w:rPr>
        <w:t>Лучшие поделки из бумаги, картона, яичной скорлупы, горшочков и природных материалов /</w:t>
      </w:r>
      <w:proofErr w:type="spellStart"/>
      <w:r w:rsidRPr="00BD6A85">
        <w:rPr>
          <w:rFonts w:eastAsia="Calibri"/>
          <w:color w:val="FF0000"/>
        </w:rPr>
        <w:t>Армин</w:t>
      </w:r>
      <w:proofErr w:type="spellEnd"/>
      <w:r w:rsidRPr="00BD6A85">
        <w:rPr>
          <w:rFonts w:eastAsia="Calibri"/>
          <w:color w:val="FF0000"/>
        </w:rPr>
        <w:t xml:space="preserve"> </w:t>
      </w:r>
      <w:proofErr w:type="spellStart"/>
      <w:r w:rsidRPr="00BD6A85">
        <w:rPr>
          <w:rFonts w:eastAsia="Calibri"/>
          <w:color w:val="FF0000"/>
        </w:rPr>
        <w:t>Тойбнер</w:t>
      </w:r>
      <w:proofErr w:type="spellEnd"/>
      <w:r w:rsidRPr="00BD6A85">
        <w:rPr>
          <w:rFonts w:eastAsia="Calibri"/>
          <w:color w:val="FF0000"/>
        </w:rPr>
        <w:t xml:space="preserve">, Нелли </w:t>
      </w:r>
      <w:proofErr w:type="spellStart"/>
      <w:r w:rsidRPr="00BD6A85">
        <w:rPr>
          <w:rFonts w:eastAsia="Calibri"/>
          <w:color w:val="FF0000"/>
        </w:rPr>
        <w:t>Болгерт</w:t>
      </w:r>
      <w:proofErr w:type="spellEnd"/>
      <w:r w:rsidRPr="00BD6A85">
        <w:rPr>
          <w:rFonts w:eastAsia="Calibri"/>
          <w:color w:val="FF0000"/>
        </w:rPr>
        <w:t xml:space="preserve">, Ральф </w:t>
      </w:r>
      <w:proofErr w:type="spellStart"/>
      <w:r w:rsidRPr="00BD6A85">
        <w:rPr>
          <w:rFonts w:eastAsia="Calibri"/>
          <w:color w:val="FF0000"/>
        </w:rPr>
        <w:t>Крумбахер</w:t>
      </w:r>
      <w:proofErr w:type="spellEnd"/>
      <w:r w:rsidRPr="00BD6A85">
        <w:rPr>
          <w:rFonts w:eastAsia="Calibri"/>
          <w:color w:val="FF0000"/>
        </w:rPr>
        <w:t>. — Ярославль, 2010.</w:t>
      </w:r>
    </w:p>
    <w:p w:rsidR="00561578" w:rsidRPr="00BD6A85" w:rsidRDefault="00561578" w:rsidP="00BD6A85">
      <w:pPr>
        <w:autoSpaceDE w:val="0"/>
        <w:autoSpaceDN w:val="0"/>
        <w:adjustRightInd w:val="0"/>
        <w:ind w:firstLine="709"/>
        <w:rPr>
          <w:rFonts w:eastAsia="Calibri"/>
          <w:color w:val="FF0000"/>
        </w:rPr>
      </w:pPr>
      <w:proofErr w:type="spellStart"/>
      <w:r w:rsidRPr="00BD6A85">
        <w:rPr>
          <w:rFonts w:eastAsia="Calibri"/>
          <w:i/>
          <w:iCs/>
          <w:color w:val="FF0000"/>
        </w:rPr>
        <w:t>Уолтер</w:t>
      </w:r>
      <w:proofErr w:type="spellEnd"/>
      <w:r w:rsidRPr="00BD6A85">
        <w:rPr>
          <w:rFonts w:eastAsia="Calibri"/>
          <w:i/>
          <w:iCs/>
          <w:color w:val="FF0000"/>
        </w:rPr>
        <w:t xml:space="preserve"> Х. </w:t>
      </w:r>
      <w:r w:rsidRPr="00BD6A85">
        <w:rPr>
          <w:rFonts w:eastAsia="Calibri"/>
          <w:color w:val="FF0000"/>
        </w:rPr>
        <w:t>Узоры из бумажных лент / Пер. с англ. — М., 2006.</w:t>
      </w:r>
    </w:p>
    <w:p w:rsidR="00561578" w:rsidRPr="00BD6A85" w:rsidRDefault="00561578" w:rsidP="00BD6A85">
      <w:pPr>
        <w:autoSpaceDE w:val="0"/>
        <w:autoSpaceDN w:val="0"/>
        <w:adjustRightInd w:val="0"/>
        <w:ind w:firstLine="709"/>
        <w:rPr>
          <w:rFonts w:eastAsia="Calibri"/>
          <w:color w:val="FF0000"/>
        </w:rPr>
      </w:pPr>
      <w:r w:rsidRPr="00BD6A85">
        <w:rPr>
          <w:rFonts w:eastAsia="Calibri"/>
          <w:color w:val="FF0000"/>
        </w:rPr>
        <w:t xml:space="preserve">Энциклопедия поделок для детей / Пер. с фр. Д.А. </w:t>
      </w:r>
      <w:proofErr w:type="gramStart"/>
      <w:r w:rsidRPr="00BD6A85">
        <w:rPr>
          <w:rFonts w:eastAsia="Calibri"/>
          <w:color w:val="FF0000"/>
        </w:rPr>
        <w:t>Ш</w:t>
      </w:r>
      <w:proofErr w:type="gramEnd"/>
      <w:r w:rsidRPr="00BD6A85">
        <w:rPr>
          <w:rFonts w:eastAsia="Calibri"/>
          <w:color w:val="FF0000"/>
        </w:rPr>
        <w:t xml:space="preserve"> </w:t>
      </w:r>
      <w:proofErr w:type="spellStart"/>
      <w:r w:rsidRPr="00BD6A85">
        <w:rPr>
          <w:rFonts w:eastAsia="Calibri"/>
          <w:color w:val="FF0000"/>
        </w:rPr>
        <w:t>алаевой</w:t>
      </w:r>
      <w:proofErr w:type="spellEnd"/>
      <w:r w:rsidRPr="00BD6A85">
        <w:rPr>
          <w:rFonts w:eastAsia="Calibri"/>
          <w:color w:val="FF0000"/>
        </w:rPr>
        <w:t>. — М., 2009.</w:t>
      </w:r>
    </w:p>
    <w:p w:rsidR="00561578" w:rsidRPr="00BD6A85" w:rsidRDefault="00561578" w:rsidP="00BD6A85">
      <w:pPr>
        <w:autoSpaceDE w:val="0"/>
        <w:autoSpaceDN w:val="0"/>
        <w:adjustRightInd w:val="0"/>
        <w:ind w:firstLine="709"/>
        <w:rPr>
          <w:rFonts w:eastAsia="Calibri"/>
          <w:color w:val="FF0000"/>
        </w:rPr>
      </w:pPr>
    </w:p>
    <w:p w:rsidR="00561578" w:rsidRPr="00BD6A85" w:rsidRDefault="00561578" w:rsidP="00BD6A85">
      <w:pPr>
        <w:pStyle w:val="a3"/>
        <w:ind w:firstLine="709"/>
        <w:jc w:val="center"/>
        <w:rPr>
          <w:b/>
          <w:color w:val="FF0000"/>
        </w:rPr>
      </w:pPr>
      <w:r w:rsidRPr="00BD6A85">
        <w:rPr>
          <w:b/>
          <w:i/>
          <w:iCs/>
          <w:color w:val="FF0000"/>
        </w:rPr>
        <w:t>Интернет- ресурсы:</w:t>
      </w:r>
    </w:p>
    <w:p w:rsidR="00561578" w:rsidRPr="00BD6A85" w:rsidRDefault="00561578" w:rsidP="00BD6A85">
      <w:pPr>
        <w:pStyle w:val="a3"/>
        <w:ind w:firstLine="709"/>
        <w:jc w:val="both"/>
        <w:rPr>
          <w:color w:val="FF0000"/>
        </w:rPr>
      </w:pPr>
      <w:r w:rsidRPr="00BD6A85">
        <w:rPr>
          <w:color w:val="FF0000"/>
        </w:rPr>
        <w:t xml:space="preserve">1.     Большая детская энциклопедия (6-12 лет). [Электронный ресурс] </w:t>
      </w:r>
      <w:hyperlink r:id="rId5" w:history="1">
        <w:r w:rsidRPr="00BD6A85">
          <w:rPr>
            <w:color w:val="FF0000"/>
          </w:rPr>
          <w:t>http://all-ebooks.com/2009/05/01/bolshaja-detskaja-jenciklopedija-6-12.html</w:t>
        </w:r>
      </w:hyperlink>
      <w:r w:rsidRPr="00BD6A85">
        <w:rPr>
          <w:color w:val="FF0000"/>
        </w:rPr>
        <w:t xml:space="preserve"> (09.03.11) </w:t>
      </w:r>
    </w:p>
    <w:p w:rsidR="00561578" w:rsidRPr="00BD6A85" w:rsidRDefault="00561578" w:rsidP="00BD6A85">
      <w:pPr>
        <w:pStyle w:val="a3"/>
        <w:ind w:firstLine="709"/>
        <w:jc w:val="both"/>
        <w:rPr>
          <w:color w:val="FF0000"/>
        </w:rPr>
      </w:pPr>
      <w:r w:rsidRPr="00BD6A85">
        <w:rPr>
          <w:color w:val="FF0000"/>
        </w:rPr>
        <w:t xml:space="preserve">2.     Почему и потому. Детская энциклопедия. [Электронный ресурс] </w:t>
      </w:r>
      <w:hyperlink r:id="rId6" w:history="1">
        <w:r w:rsidRPr="00BD6A85">
          <w:rPr>
            <w:color w:val="FF0000"/>
          </w:rPr>
          <w:t>http://www.kodges.ru/dosug/page/147/</w:t>
        </w:r>
      </w:hyperlink>
      <w:r w:rsidRPr="00BD6A85">
        <w:rPr>
          <w:color w:val="FF0000"/>
        </w:rPr>
        <w:t xml:space="preserve">(09.03.11) </w:t>
      </w:r>
    </w:p>
    <w:p w:rsidR="00561578" w:rsidRPr="00BD6A85" w:rsidRDefault="00561578" w:rsidP="00BD6A85">
      <w:pPr>
        <w:pStyle w:val="a3"/>
        <w:ind w:firstLine="709"/>
        <w:jc w:val="both"/>
        <w:rPr>
          <w:color w:val="FF0000"/>
        </w:rPr>
      </w:pPr>
      <w:r w:rsidRPr="00BD6A85">
        <w:rPr>
          <w:color w:val="FF0000"/>
        </w:rPr>
        <w:t xml:space="preserve">3.     Внеурочная деятельность в начальной школе в аспекте содержания ФГОС начального общего образования. Может ли учебник стать помощником? [Электронный ресурс] </w:t>
      </w:r>
      <w:hyperlink r:id="rId7" w:history="1">
        <w:r w:rsidRPr="00BD6A85">
          <w:rPr>
            <w:color w:val="FF0000"/>
          </w:rPr>
          <w:t>http://www.fsu-expert.ru/node/2696</w:t>
        </w:r>
      </w:hyperlink>
      <w:r w:rsidRPr="00BD6A85">
        <w:rPr>
          <w:color w:val="FF0000"/>
        </w:rPr>
        <w:t xml:space="preserve"> (09.03.11) </w:t>
      </w:r>
    </w:p>
    <w:p w:rsidR="00561578" w:rsidRPr="00BD6A85" w:rsidRDefault="00561578" w:rsidP="00BD6A85">
      <w:pPr>
        <w:pStyle w:val="a3"/>
        <w:ind w:firstLine="709"/>
        <w:jc w:val="both"/>
        <w:rPr>
          <w:color w:val="FF0000"/>
        </w:rPr>
      </w:pPr>
      <w:r w:rsidRPr="00BD6A85">
        <w:rPr>
          <w:color w:val="FF0000"/>
        </w:rPr>
        <w:t xml:space="preserve">4.   «Внеурочная деятельность школьников» авторов Д.В.Григорьева, П.В. Степанова [Электронный ресурс] </w:t>
      </w:r>
      <w:hyperlink r:id="rId8" w:history="1">
        <w:r w:rsidRPr="00BD6A85">
          <w:rPr>
            <w:color w:val="FF0000"/>
          </w:rPr>
          <w:t>http://standart.edu.ru/</w:t>
        </w:r>
      </w:hyperlink>
      <w:r w:rsidRPr="00BD6A85">
        <w:rPr>
          <w:color w:val="FF0000"/>
        </w:rPr>
        <w:t xml:space="preserve"> (09.03.11) </w:t>
      </w:r>
    </w:p>
    <w:p w:rsidR="00561578" w:rsidRPr="00BD6A85" w:rsidRDefault="00561578" w:rsidP="00BD6A85">
      <w:pPr>
        <w:pStyle w:val="a3"/>
        <w:ind w:firstLine="709"/>
        <w:jc w:val="both"/>
        <w:rPr>
          <w:color w:val="FF0000"/>
        </w:rPr>
      </w:pPr>
      <w:r w:rsidRPr="00BD6A85">
        <w:rPr>
          <w:color w:val="FF0000"/>
        </w:rPr>
        <w:t xml:space="preserve">  </w:t>
      </w:r>
    </w:p>
    <w:p w:rsidR="00561578" w:rsidRPr="00BD6A85" w:rsidRDefault="00561578" w:rsidP="00BD6A85">
      <w:pPr>
        <w:spacing w:after="120"/>
        <w:ind w:firstLine="709"/>
        <w:jc w:val="both"/>
        <w:rPr>
          <w:b/>
          <w:color w:val="FF0000"/>
        </w:rPr>
      </w:pPr>
    </w:p>
    <w:p w:rsidR="00561578" w:rsidRPr="00BD6A85" w:rsidRDefault="00561578" w:rsidP="00BD6A85">
      <w:pPr>
        <w:ind w:firstLine="709"/>
        <w:rPr>
          <w:color w:val="FF0000"/>
        </w:rPr>
      </w:pPr>
    </w:p>
    <w:p w:rsidR="00561578" w:rsidRPr="00BD6A85" w:rsidRDefault="00561578" w:rsidP="00BD6A85">
      <w:pPr>
        <w:ind w:firstLine="709"/>
        <w:rPr>
          <w:color w:val="FF0000"/>
        </w:rPr>
      </w:pPr>
    </w:p>
    <w:bookmarkEnd w:id="0"/>
    <w:p w:rsidR="00E42F59" w:rsidRPr="00BD6A85" w:rsidRDefault="00E42F59" w:rsidP="00BD6A85">
      <w:pPr>
        <w:ind w:firstLine="709"/>
        <w:rPr>
          <w:color w:val="FF0000"/>
        </w:rPr>
      </w:pPr>
    </w:p>
    <w:sectPr w:rsidR="00E42F59" w:rsidRPr="00BD6A85" w:rsidSect="00973272">
      <w:pgSz w:w="11906" w:h="16838"/>
      <w:pgMar w:top="1440"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4565_"/>
      </v:shape>
    </w:pict>
  </w:numPicBullet>
  <w:abstractNum w:abstractNumId="0">
    <w:nsid w:val="0DD14F4A"/>
    <w:multiLevelType w:val="hybridMultilevel"/>
    <w:tmpl w:val="23A83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A694F"/>
    <w:multiLevelType w:val="hybridMultilevel"/>
    <w:tmpl w:val="A6626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7540FC"/>
    <w:multiLevelType w:val="hybridMultilevel"/>
    <w:tmpl w:val="A9129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68109B"/>
    <w:multiLevelType w:val="hybridMultilevel"/>
    <w:tmpl w:val="D33C5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8159E9"/>
    <w:multiLevelType w:val="hybridMultilevel"/>
    <w:tmpl w:val="0DDAD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7F04D9"/>
    <w:multiLevelType w:val="hybridMultilevel"/>
    <w:tmpl w:val="2D36B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7A0724"/>
    <w:multiLevelType w:val="hybridMultilevel"/>
    <w:tmpl w:val="5F9E9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C67DA6"/>
    <w:multiLevelType w:val="hybridMultilevel"/>
    <w:tmpl w:val="575E0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216710"/>
    <w:multiLevelType w:val="hybridMultilevel"/>
    <w:tmpl w:val="255CBD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916BD8"/>
    <w:multiLevelType w:val="hybridMultilevel"/>
    <w:tmpl w:val="00F064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02317B8"/>
    <w:multiLevelType w:val="hybridMultilevel"/>
    <w:tmpl w:val="3E523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74712C"/>
    <w:multiLevelType w:val="hybridMultilevel"/>
    <w:tmpl w:val="C9D44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2E3E3E"/>
    <w:multiLevelType w:val="hybridMultilevel"/>
    <w:tmpl w:val="931E5344"/>
    <w:lvl w:ilvl="0" w:tplc="3ACC17B2">
      <w:start w:val="1"/>
      <w:numFmt w:val="bullet"/>
      <w:lvlText w:val=""/>
      <w:lvlJc w:val="left"/>
      <w:pPr>
        <w:tabs>
          <w:tab w:val="num" w:pos="720"/>
        </w:tabs>
        <w:ind w:left="720" w:hanging="360"/>
      </w:pPr>
      <w:rPr>
        <w:rFonts w:ascii="Symbol" w:hAnsi="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D07FAC"/>
    <w:multiLevelType w:val="hybridMultilevel"/>
    <w:tmpl w:val="95DA7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A111E9"/>
    <w:multiLevelType w:val="hybridMultilevel"/>
    <w:tmpl w:val="7B863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023175"/>
    <w:multiLevelType w:val="hybridMultilevel"/>
    <w:tmpl w:val="3DB82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D00AB5"/>
    <w:multiLevelType w:val="hybridMultilevel"/>
    <w:tmpl w:val="DCD0C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0"/>
  </w:num>
  <w:num w:numId="5">
    <w:abstractNumId w:val="12"/>
  </w:num>
  <w:num w:numId="6">
    <w:abstractNumId w:val="13"/>
  </w:num>
  <w:num w:numId="7">
    <w:abstractNumId w:val="11"/>
  </w:num>
  <w:num w:numId="8">
    <w:abstractNumId w:val="16"/>
  </w:num>
  <w:num w:numId="9">
    <w:abstractNumId w:val="4"/>
  </w:num>
  <w:num w:numId="10">
    <w:abstractNumId w:val="2"/>
  </w:num>
  <w:num w:numId="11">
    <w:abstractNumId w:val="7"/>
  </w:num>
  <w:num w:numId="12">
    <w:abstractNumId w:val="6"/>
  </w:num>
  <w:num w:numId="13">
    <w:abstractNumId w:val="14"/>
  </w:num>
  <w:num w:numId="14">
    <w:abstractNumId w:val="5"/>
  </w:num>
  <w:num w:numId="15">
    <w:abstractNumId w:val="15"/>
  </w:num>
  <w:num w:numId="16">
    <w:abstractNumId w:val="10"/>
  </w:num>
  <w:num w:numId="17">
    <w:abstractNumId w:val="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61578"/>
    <w:rsid w:val="00014318"/>
    <w:rsid w:val="00112B28"/>
    <w:rsid w:val="00192012"/>
    <w:rsid w:val="00353A0B"/>
    <w:rsid w:val="00406FD2"/>
    <w:rsid w:val="0054542D"/>
    <w:rsid w:val="00561578"/>
    <w:rsid w:val="006F516D"/>
    <w:rsid w:val="007700CA"/>
    <w:rsid w:val="00790966"/>
    <w:rsid w:val="00903D81"/>
    <w:rsid w:val="009466FD"/>
    <w:rsid w:val="00973272"/>
    <w:rsid w:val="00A275E5"/>
    <w:rsid w:val="00A3095E"/>
    <w:rsid w:val="00A453A4"/>
    <w:rsid w:val="00B31F3C"/>
    <w:rsid w:val="00BD6A85"/>
    <w:rsid w:val="00C37689"/>
    <w:rsid w:val="00E23984"/>
    <w:rsid w:val="00E42F59"/>
    <w:rsid w:val="00FF12C3"/>
    <w:rsid w:val="00FF1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5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cxspmiddle">
    <w:name w:val="msolistparagraphcxspmiddle"/>
    <w:basedOn w:val="a"/>
    <w:rsid w:val="00561578"/>
    <w:pPr>
      <w:spacing w:before="100" w:beforeAutospacing="1" w:after="100" w:afterAutospacing="1"/>
    </w:pPr>
  </w:style>
  <w:style w:type="paragraph" w:styleId="a3">
    <w:name w:val="No Spacing"/>
    <w:basedOn w:val="a"/>
    <w:uiPriority w:val="1"/>
    <w:qFormat/>
    <w:rsid w:val="00561578"/>
  </w:style>
  <w:style w:type="paragraph" w:customStyle="1" w:styleId="msonormalcxspmiddle">
    <w:name w:val="msonormalcxspmiddle"/>
    <w:basedOn w:val="a"/>
    <w:rsid w:val="00561578"/>
    <w:pPr>
      <w:spacing w:before="100" w:beforeAutospacing="1" w:after="100" w:afterAutospacing="1"/>
    </w:pPr>
  </w:style>
  <w:style w:type="character" w:customStyle="1" w:styleId="c8">
    <w:name w:val="c8"/>
    <w:rsid w:val="00561578"/>
  </w:style>
  <w:style w:type="character" w:customStyle="1" w:styleId="1">
    <w:name w:val="Основной текст Знак1"/>
    <w:uiPriority w:val="99"/>
    <w:locked/>
    <w:rsid w:val="00BD6A85"/>
    <w:rPr>
      <w:rFonts w:ascii="Times New Roman" w:hAnsi="Times New Roman"/>
      <w:spacing w:val="5"/>
      <w:sz w:val="19"/>
      <w:szCs w:val="19"/>
      <w:shd w:val="clear" w:color="auto" w:fill="FFFFFF"/>
    </w:rPr>
  </w:style>
  <w:style w:type="paragraph" w:customStyle="1" w:styleId="c7">
    <w:name w:val="c7"/>
    <w:basedOn w:val="a"/>
    <w:rsid w:val="00BD6A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523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art.edu.ru/" TargetMode="External"/><Relationship Id="rId3" Type="http://schemas.openxmlformats.org/officeDocument/2006/relationships/settings" Target="settings.xml"/><Relationship Id="rId7" Type="http://schemas.openxmlformats.org/officeDocument/2006/relationships/hyperlink" Target="http://www.fsu-expert.ru/node/26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dges.ru/dosug/page/147/" TargetMode="External"/><Relationship Id="rId5" Type="http://schemas.openxmlformats.org/officeDocument/2006/relationships/hyperlink" Target="http://all-ebooks.com/2009/05/01/bolshaja-detskaja-jenciklopedija-6-1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3369</Words>
  <Characters>19206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vc300715</cp:lastModifiedBy>
  <cp:revision>14</cp:revision>
  <dcterms:created xsi:type="dcterms:W3CDTF">2016-08-28T13:55:00Z</dcterms:created>
  <dcterms:modified xsi:type="dcterms:W3CDTF">2016-09-23T07:03:00Z</dcterms:modified>
</cp:coreProperties>
</file>