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D2" w:rsidRPr="00BF7F54" w:rsidRDefault="00FA7AD2" w:rsidP="00FA7AD2">
      <w:pPr>
        <w:jc w:val="center"/>
        <w:rPr>
          <w:b/>
        </w:rPr>
      </w:pPr>
      <w:r w:rsidRPr="00BF7F54">
        <w:rPr>
          <w:b/>
        </w:rPr>
        <w:t>МУНИЦИПАЛЬНОЕ БЮДЖЕТНОЕ ОБЩЕОБРАЗОВАТЕЛЬНОЕ УЧРЕЖДЕНИЕ «СРЕДНЯЯ ШКОЛА № 16 ГОРОДА ЕВПАТОРИИ РЕСПУБЛИКИ КРЫМ»</w:t>
      </w:r>
    </w:p>
    <w:p w:rsidR="00FA7AD2" w:rsidRPr="00BF7F54" w:rsidRDefault="00FA7AD2" w:rsidP="00FA7AD2">
      <w:pPr>
        <w:jc w:val="center"/>
        <w:rPr>
          <w:b/>
        </w:rPr>
      </w:pPr>
      <w:r w:rsidRPr="00BF7F54">
        <w:rPr>
          <w:b/>
        </w:rPr>
        <w:t>(МБОУ «СШ №16»)</w:t>
      </w:r>
    </w:p>
    <w:p w:rsidR="00FA7AD2" w:rsidRPr="00BF7F54" w:rsidRDefault="00FA7AD2" w:rsidP="00FA7AD2">
      <w:pPr>
        <w:jc w:val="center"/>
      </w:pPr>
    </w:p>
    <w:tbl>
      <w:tblPr>
        <w:tblW w:w="9781" w:type="dxa"/>
        <w:tblInd w:w="-34" w:type="dxa"/>
        <w:tblLook w:val="04A0"/>
      </w:tblPr>
      <w:tblGrid>
        <w:gridCol w:w="3544"/>
        <w:gridCol w:w="3119"/>
        <w:gridCol w:w="3118"/>
      </w:tblGrid>
      <w:tr w:rsidR="00FA7AD2" w:rsidRPr="00BF7F54" w:rsidTr="00C90EA6">
        <w:tc>
          <w:tcPr>
            <w:tcW w:w="3544" w:type="dxa"/>
            <w:hideMark/>
          </w:tcPr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06040" w:rsidRPr="00BF7F54"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="000C76B2" w:rsidRPr="00BF7F54">
              <w:rPr>
                <w:rFonts w:ascii="Times New Roman" w:hAnsi="Times New Roman"/>
                <w:sz w:val="24"/>
                <w:szCs w:val="24"/>
              </w:rPr>
              <w:t>.08.</w:t>
            </w:r>
            <w:r w:rsidR="003A4A12" w:rsidRPr="00BF7F54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Pr="00BF7F5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 xml:space="preserve">протокол  № </w:t>
            </w:r>
            <w:r w:rsidR="000C76B2" w:rsidRPr="00BF7F5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___________О.А. Шумейко</w:t>
            </w:r>
          </w:p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0426BA" w:rsidRPr="00BF7F54" w:rsidRDefault="000426BA" w:rsidP="000426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 xml:space="preserve">«Согласовано» </w:t>
            </w:r>
          </w:p>
          <w:p w:rsidR="000426BA" w:rsidRPr="00BF7F54" w:rsidRDefault="000426BA" w:rsidP="000426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0426BA" w:rsidRPr="00BF7F54" w:rsidRDefault="000645A7" w:rsidP="000426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_______К</w:t>
            </w:r>
            <w:r w:rsidR="000426BA" w:rsidRPr="00BF7F54">
              <w:rPr>
                <w:rFonts w:ascii="Times New Roman" w:hAnsi="Times New Roman"/>
                <w:sz w:val="24"/>
                <w:szCs w:val="24"/>
              </w:rPr>
              <w:t xml:space="preserve">. В. </w:t>
            </w:r>
            <w:r w:rsidRPr="00BF7F54">
              <w:rPr>
                <w:rFonts w:ascii="Times New Roman" w:hAnsi="Times New Roman"/>
                <w:sz w:val="24"/>
                <w:szCs w:val="24"/>
              </w:rPr>
              <w:t>Швец</w:t>
            </w:r>
          </w:p>
          <w:p w:rsidR="00FA7AD2" w:rsidRPr="00BF7F54" w:rsidRDefault="00106040" w:rsidP="000426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о</w:t>
            </w:r>
            <w:r w:rsidR="000426BA" w:rsidRPr="00BF7F54">
              <w:rPr>
                <w:rFonts w:ascii="Times New Roman" w:hAnsi="Times New Roman"/>
                <w:sz w:val="24"/>
                <w:szCs w:val="24"/>
              </w:rPr>
              <w:t>т</w:t>
            </w:r>
            <w:r w:rsidRPr="00BF7F54">
              <w:rPr>
                <w:rFonts w:ascii="Times New Roman" w:hAnsi="Times New Roman"/>
                <w:sz w:val="24"/>
                <w:szCs w:val="24"/>
              </w:rPr>
              <w:t xml:space="preserve"> 30.08.2016 г.</w:t>
            </w:r>
          </w:p>
        </w:tc>
        <w:tc>
          <w:tcPr>
            <w:tcW w:w="3118" w:type="dxa"/>
            <w:hideMark/>
          </w:tcPr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FA7AD2" w:rsidRPr="00BF7F54" w:rsidRDefault="00FA7AD2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______ О.А. Донцова</w:t>
            </w:r>
          </w:p>
          <w:p w:rsidR="00FA7AD2" w:rsidRPr="00BF7F54" w:rsidRDefault="00106040" w:rsidP="002327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 xml:space="preserve">Приказ №    </w:t>
            </w:r>
            <w:r w:rsidR="00FA7AD2" w:rsidRPr="00BF7F54">
              <w:rPr>
                <w:rFonts w:ascii="Times New Roman" w:hAnsi="Times New Roman"/>
                <w:sz w:val="24"/>
                <w:szCs w:val="24"/>
              </w:rPr>
              <w:t>/01-03</w:t>
            </w:r>
          </w:p>
          <w:p w:rsidR="00FA7AD2" w:rsidRPr="00BF7F54" w:rsidRDefault="00FA7AD2" w:rsidP="00FA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7F54">
              <w:rPr>
                <w:rFonts w:ascii="Times New Roman" w:hAnsi="Times New Roman"/>
                <w:sz w:val="24"/>
                <w:szCs w:val="24"/>
              </w:rPr>
              <w:t>от 31.08</w:t>
            </w:r>
            <w:r w:rsidR="003A4A12" w:rsidRPr="00BF7F54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BF7F54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</w:tbl>
    <w:p w:rsidR="00FA7AD2" w:rsidRPr="00BF7F54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A7AD2" w:rsidRPr="00BF7F54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A7AD2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BF7F54" w:rsidRPr="00BF7F54" w:rsidRDefault="00BF7F54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A7AD2" w:rsidRPr="00BF7F54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A7AD2" w:rsidRPr="00BF7F54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A7AD2" w:rsidRPr="00BF7F54" w:rsidRDefault="00FA7AD2" w:rsidP="00FA7AD2"/>
    <w:p w:rsidR="00FA7AD2" w:rsidRPr="00BF7F54" w:rsidRDefault="00576280" w:rsidP="00FA7AD2">
      <w:pPr>
        <w:jc w:val="center"/>
        <w:textAlignment w:val="baseline"/>
        <w:rPr>
          <w:b/>
          <w:bCs/>
          <w:color w:val="000000"/>
          <w:kern w:val="24"/>
        </w:rPr>
      </w:pPr>
      <w:r w:rsidRPr="00BF7F54">
        <w:rPr>
          <w:b/>
          <w:bCs/>
          <w:color w:val="000000"/>
          <w:kern w:val="24"/>
        </w:rPr>
        <w:t xml:space="preserve">АДАПТИРОВАННАЯ </w:t>
      </w:r>
      <w:r w:rsidR="00FA7AD2" w:rsidRPr="00BF7F54">
        <w:rPr>
          <w:b/>
          <w:bCs/>
          <w:color w:val="000000"/>
          <w:kern w:val="24"/>
        </w:rPr>
        <w:t xml:space="preserve">РАБОЧАЯ ПРОГРАММА </w:t>
      </w:r>
    </w:p>
    <w:p w:rsidR="00FA7AD2" w:rsidRPr="00BF7F54" w:rsidRDefault="00FA7AD2" w:rsidP="00FA7AD2">
      <w:pPr>
        <w:jc w:val="center"/>
        <w:textAlignment w:val="baseline"/>
        <w:rPr>
          <w:b/>
          <w:bCs/>
          <w:color w:val="000000"/>
          <w:kern w:val="24"/>
        </w:rPr>
      </w:pPr>
      <w:r w:rsidRPr="00BF7F54">
        <w:rPr>
          <w:b/>
          <w:bCs/>
          <w:color w:val="000000"/>
          <w:kern w:val="24"/>
        </w:rPr>
        <w:t xml:space="preserve">ВНЕУРОЧНОЙ ДЕЯТЕЛЬНОСТИ </w:t>
      </w:r>
    </w:p>
    <w:p w:rsidR="00FA7AD2" w:rsidRPr="00BF7F54" w:rsidRDefault="00FA7AD2" w:rsidP="00FA7AD2">
      <w:pPr>
        <w:jc w:val="center"/>
        <w:textAlignment w:val="baseline"/>
        <w:rPr>
          <w:b/>
          <w:bCs/>
          <w:color w:val="000000"/>
          <w:kern w:val="24"/>
        </w:rPr>
      </w:pPr>
      <w:r w:rsidRPr="00BF7F54">
        <w:rPr>
          <w:b/>
          <w:bCs/>
          <w:color w:val="000000"/>
          <w:kern w:val="24"/>
        </w:rPr>
        <w:t>КОРРЕКЦИОННО-РАЗВИВАЮЩЕГО НАПРАВЛЕНИЯ</w:t>
      </w:r>
    </w:p>
    <w:p w:rsidR="00FA7AD2" w:rsidRPr="00BF7F54" w:rsidRDefault="00FA7AD2" w:rsidP="00FA7AD2">
      <w:pPr>
        <w:jc w:val="center"/>
        <w:textAlignment w:val="baseline"/>
        <w:rPr>
          <w:b/>
          <w:bCs/>
          <w:color w:val="000000"/>
          <w:kern w:val="24"/>
        </w:rPr>
      </w:pPr>
      <w:r w:rsidRPr="00BF7F54">
        <w:rPr>
          <w:b/>
          <w:bCs/>
          <w:color w:val="000000"/>
          <w:kern w:val="24"/>
        </w:rPr>
        <w:t xml:space="preserve">ПО КОРРЕКЦИИ РАЗВИТИЯ </w:t>
      </w:r>
    </w:p>
    <w:p w:rsidR="00576280" w:rsidRPr="00BF7F54" w:rsidRDefault="009D1EC2" w:rsidP="00576280">
      <w:pPr>
        <w:jc w:val="center"/>
        <w:textAlignment w:val="baseline"/>
        <w:rPr>
          <w:b/>
          <w:bCs/>
          <w:color w:val="000000"/>
          <w:kern w:val="24"/>
        </w:rPr>
      </w:pPr>
      <w:r w:rsidRPr="00BF7F54">
        <w:rPr>
          <w:b/>
          <w:bCs/>
          <w:color w:val="000000"/>
          <w:kern w:val="24"/>
        </w:rPr>
        <w:t>для  3-Д</w:t>
      </w:r>
      <w:r w:rsidR="00FA7AD2" w:rsidRPr="00BF7F54">
        <w:rPr>
          <w:b/>
          <w:bCs/>
          <w:color w:val="000000"/>
          <w:kern w:val="24"/>
        </w:rPr>
        <w:t xml:space="preserve">  класса </w:t>
      </w:r>
    </w:p>
    <w:p w:rsidR="00FA7AD2" w:rsidRPr="00BF7F54" w:rsidRDefault="00576280" w:rsidP="00576280">
      <w:pPr>
        <w:jc w:val="center"/>
        <w:textAlignment w:val="baseline"/>
      </w:pPr>
      <w:r w:rsidRPr="00BF7F54">
        <w:rPr>
          <w:b/>
          <w:bCs/>
          <w:color w:val="000000"/>
          <w:kern w:val="24"/>
        </w:rPr>
        <w:t>обучающихся с задержкой психического развития</w:t>
      </w:r>
    </w:p>
    <w:p w:rsidR="00FA7AD2" w:rsidRPr="00BF7F54" w:rsidRDefault="003A4A12" w:rsidP="00FA7AD2">
      <w:pPr>
        <w:jc w:val="center"/>
        <w:textAlignment w:val="baseline"/>
        <w:rPr>
          <w:b/>
          <w:bCs/>
          <w:color w:val="000000"/>
          <w:kern w:val="24"/>
        </w:rPr>
      </w:pPr>
      <w:r w:rsidRPr="00BF7F54">
        <w:rPr>
          <w:b/>
          <w:bCs/>
          <w:color w:val="000000"/>
          <w:kern w:val="24"/>
        </w:rPr>
        <w:t>на 2016 – 2017</w:t>
      </w:r>
      <w:r w:rsidR="00FA7AD2" w:rsidRPr="00BF7F54">
        <w:rPr>
          <w:b/>
          <w:bCs/>
          <w:color w:val="000000"/>
          <w:kern w:val="24"/>
        </w:rPr>
        <w:t xml:space="preserve"> учебный год </w:t>
      </w:r>
    </w:p>
    <w:p w:rsidR="00FA7AD2" w:rsidRPr="00BF7F54" w:rsidRDefault="00FA7AD2" w:rsidP="00FA7AD2">
      <w:pPr>
        <w:textAlignment w:val="baseline"/>
        <w:rPr>
          <w:b/>
          <w:bCs/>
          <w:color w:val="000000"/>
          <w:kern w:val="24"/>
        </w:rPr>
      </w:pPr>
    </w:p>
    <w:p w:rsidR="00FA7AD2" w:rsidRPr="00BF7F54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A7AD2" w:rsidRPr="00BF7F54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A7AD2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BF7F54" w:rsidRPr="00BF7F54" w:rsidRDefault="00BF7F54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A7AD2" w:rsidRPr="00BF7F54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A7AD2" w:rsidRPr="00BF7F54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A7AD2" w:rsidRPr="00BF7F54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A7AD2" w:rsidRPr="00BF7F54" w:rsidRDefault="00747198" w:rsidP="00747198">
      <w:pPr>
        <w:pStyle w:val="ac"/>
        <w:spacing w:before="0" w:beforeAutospacing="0" w:after="0" w:afterAutospacing="0"/>
        <w:jc w:val="center"/>
        <w:textAlignment w:val="baseline"/>
      </w:pPr>
      <w:r>
        <w:rPr>
          <w:rFonts w:eastAsia="Times New Roman"/>
          <w:color w:val="000000"/>
          <w:kern w:val="24"/>
        </w:rPr>
        <w:t xml:space="preserve">                                                                                                  </w:t>
      </w:r>
      <w:r w:rsidR="00FA7AD2" w:rsidRPr="00BF7F54">
        <w:rPr>
          <w:rFonts w:eastAsia="Times New Roman"/>
          <w:color w:val="000000"/>
          <w:kern w:val="24"/>
        </w:rPr>
        <w:t>Составитель программы:</w:t>
      </w:r>
    </w:p>
    <w:p w:rsidR="00FA7AD2" w:rsidRPr="00BF7F54" w:rsidRDefault="009D1EC2" w:rsidP="00747198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bCs/>
          <w:color w:val="000000"/>
          <w:kern w:val="24"/>
        </w:rPr>
      </w:pPr>
      <w:r w:rsidRPr="00BF7F54">
        <w:rPr>
          <w:rFonts w:eastAsia="Times New Roman"/>
          <w:bCs/>
          <w:color w:val="000000"/>
          <w:kern w:val="24"/>
        </w:rPr>
        <w:t>Аносова Лилия Владимировна</w:t>
      </w:r>
    </w:p>
    <w:p w:rsidR="00FA7AD2" w:rsidRPr="00BF7F54" w:rsidRDefault="00747198" w:rsidP="00747198">
      <w:pPr>
        <w:pStyle w:val="ac"/>
        <w:spacing w:before="0" w:beforeAutospacing="0" w:after="0" w:afterAutospacing="0"/>
        <w:jc w:val="center"/>
        <w:textAlignment w:val="baseline"/>
      </w:pPr>
      <w:r>
        <w:rPr>
          <w:rFonts w:eastAsia="Times New Roman"/>
          <w:color w:val="000000"/>
          <w:kern w:val="24"/>
        </w:rPr>
        <w:t xml:space="preserve">                                                                                                       </w:t>
      </w:r>
      <w:r w:rsidR="00FA7AD2" w:rsidRPr="00BF7F54">
        <w:rPr>
          <w:rFonts w:eastAsia="Times New Roman"/>
          <w:color w:val="000000"/>
          <w:kern w:val="24"/>
        </w:rPr>
        <w:t>учитель начальных классов</w:t>
      </w:r>
    </w:p>
    <w:p w:rsidR="00FA7AD2" w:rsidRPr="00BF7F54" w:rsidRDefault="00747198" w:rsidP="00747198">
      <w:pPr>
        <w:pStyle w:val="ac"/>
        <w:spacing w:before="0" w:beforeAutospacing="0" w:after="0" w:afterAutospacing="0"/>
        <w:jc w:val="center"/>
        <w:textAlignment w:val="baseline"/>
      </w:pPr>
      <w:r>
        <w:rPr>
          <w:rFonts w:eastAsia="Times New Roman"/>
          <w:color w:val="000000"/>
          <w:kern w:val="24"/>
        </w:rPr>
        <w:t xml:space="preserve">                                                                                        </w:t>
      </w:r>
      <w:r w:rsidR="00FA7AD2" w:rsidRPr="00BF7F54">
        <w:rPr>
          <w:rFonts w:eastAsia="Times New Roman"/>
          <w:color w:val="000000"/>
          <w:kern w:val="24"/>
        </w:rPr>
        <w:t>первой   категории</w:t>
      </w:r>
    </w:p>
    <w:p w:rsidR="00FA7AD2" w:rsidRPr="00747198" w:rsidRDefault="00747198" w:rsidP="00747198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color w:val="000000"/>
          <w:kern w:val="24"/>
        </w:rPr>
      </w:pPr>
      <w:r>
        <w:rPr>
          <w:rFonts w:eastAsia="Times New Roman"/>
          <w:color w:val="000000"/>
          <w:kern w:val="24"/>
        </w:rPr>
        <w:t xml:space="preserve">                                                                                           _________________</w:t>
      </w:r>
    </w:p>
    <w:p w:rsidR="00FA7AD2" w:rsidRPr="00BF7F54" w:rsidRDefault="00FA7AD2" w:rsidP="00747198">
      <w:pPr>
        <w:textAlignment w:val="baseline"/>
        <w:rPr>
          <w:b/>
          <w:bCs/>
          <w:color w:val="000000"/>
          <w:kern w:val="24"/>
        </w:rPr>
      </w:pPr>
    </w:p>
    <w:p w:rsidR="00182803" w:rsidRPr="00BF7F54" w:rsidRDefault="00182803" w:rsidP="00FA7AD2">
      <w:pPr>
        <w:jc w:val="center"/>
        <w:textAlignment w:val="baseline"/>
        <w:rPr>
          <w:b/>
          <w:bCs/>
          <w:color w:val="000000"/>
          <w:kern w:val="24"/>
        </w:rPr>
      </w:pPr>
    </w:p>
    <w:p w:rsidR="00182803" w:rsidRPr="00BF7F54" w:rsidRDefault="00182803" w:rsidP="00FA7AD2">
      <w:pPr>
        <w:jc w:val="center"/>
        <w:textAlignment w:val="baseline"/>
        <w:rPr>
          <w:b/>
          <w:bCs/>
          <w:color w:val="000000"/>
          <w:kern w:val="24"/>
        </w:rPr>
      </w:pPr>
    </w:p>
    <w:p w:rsidR="00182803" w:rsidRPr="00BF7F54" w:rsidRDefault="00182803" w:rsidP="00FA7AD2">
      <w:pPr>
        <w:jc w:val="center"/>
        <w:textAlignment w:val="baseline"/>
        <w:rPr>
          <w:b/>
          <w:bCs/>
          <w:color w:val="000000"/>
          <w:kern w:val="24"/>
        </w:rPr>
      </w:pPr>
    </w:p>
    <w:p w:rsidR="00182803" w:rsidRPr="00BF7F54" w:rsidRDefault="00182803" w:rsidP="00FA7AD2">
      <w:pPr>
        <w:jc w:val="center"/>
        <w:textAlignment w:val="baseline"/>
        <w:rPr>
          <w:b/>
          <w:bCs/>
          <w:color w:val="000000"/>
          <w:kern w:val="24"/>
        </w:rPr>
      </w:pPr>
    </w:p>
    <w:p w:rsidR="00182803" w:rsidRPr="00BF7F54" w:rsidRDefault="00182803" w:rsidP="00FA7AD2">
      <w:pPr>
        <w:jc w:val="center"/>
        <w:textAlignment w:val="baseline"/>
        <w:rPr>
          <w:b/>
          <w:bCs/>
          <w:color w:val="000000"/>
          <w:kern w:val="24"/>
        </w:rPr>
      </w:pPr>
    </w:p>
    <w:p w:rsidR="00182803" w:rsidRPr="00BF7F54" w:rsidRDefault="00182803" w:rsidP="00FA7AD2">
      <w:pPr>
        <w:jc w:val="center"/>
        <w:textAlignment w:val="baseline"/>
        <w:rPr>
          <w:b/>
          <w:bCs/>
          <w:color w:val="000000"/>
          <w:kern w:val="24"/>
        </w:rPr>
      </w:pPr>
    </w:p>
    <w:p w:rsidR="002E42B6" w:rsidRPr="00BF7F54" w:rsidRDefault="002E42B6" w:rsidP="00FA7AD2">
      <w:pPr>
        <w:jc w:val="center"/>
        <w:textAlignment w:val="baseline"/>
        <w:rPr>
          <w:b/>
          <w:bCs/>
          <w:color w:val="000000"/>
          <w:kern w:val="24"/>
        </w:rPr>
      </w:pPr>
    </w:p>
    <w:p w:rsidR="00FA7AD2" w:rsidRPr="00BF7F54" w:rsidRDefault="00FA7AD2" w:rsidP="00FA7AD2">
      <w:pPr>
        <w:jc w:val="center"/>
        <w:textAlignment w:val="baseline"/>
        <w:rPr>
          <w:b/>
          <w:bCs/>
          <w:color w:val="000000"/>
          <w:kern w:val="24"/>
        </w:rPr>
      </w:pPr>
      <w:r w:rsidRPr="00BF7F54">
        <w:rPr>
          <w:b/>
          <w:bCs/>
          <w:color w:val="000000"/>
          <w:kern w:val="24"/>
        </w:rPr>
        <w:t xml:space="preserve">г.  </w:t>
      </w:r>
      <w:r w:rsidR="003A4A12" w:rsidRPr="00BF7F54">
        <w:rPr>
          <w:b/>
          <w:bCs/>
          <w:color w:val="000000"/>
          <w:kern w:val="24"/>
        </w:rPr>
        <w:t>Евпатория - 2016</w:t>
      </w:r>
      <w:r w:rsidRPr="00BF7F54">
        <w:rPr>
          <w:b/>
          <w:bCs/>
          <w:color w:val="000000"/>
          <w:kern w:val="24"/>
        </w:rPr>
        <w:t xml:space="preserve"> г.</w:t>
      </w:r>
    </w:p>
    <w:p w:rsidR="00FA7AD2" w:rsidRDefault="00FA7AD2" w:rsidP="00FA7AD2">
      <w:pPr>
        <w:rPr>
          <w:kern w:val="24"/>
        </w:rPr>
      </w:pPr>
    </w:p>
    <w:p w:rsidR="00BF7F54" w:rsidRDefault="00112AA3" w:rsidP="00A40650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 w:rsidRPr="002E42B6">
        <w:rPr>
          <w:rFonts w:ascii="Times New Roman" w:hAnsi="Times New Roman"/>
          <w:b/>
          <w:bCs/>
          <w:color w:val="000000"/>
          <w:kern w:val="24"/>
        </w:rPr>
        <w:lastRenderedPageBreak/>
        <w:t xml:space="preserve"> </w:t>
      </w:r>
    </w:p>
    <w:p w:rsidR="00BF7F54" w:rsidRPr="00BF7F54" w:rsidRDefault="00BF7F54" w:rsidP="00A40650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</w:p>
    <w:p w:rsidR="001355AE" w:rsidRPr="00BF7F54" w:rsidRDefault="00112AA3" w:rsidP="00A40650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 w:rsidRPr="00BF7F54">
        <w:rPr>
          <w:rFonts w:ascii="Times New Roman" w:hAnsi="Times New Roman"/>
          <w:b/>
          <w:bCs/>
          <w:color w:val="000000"/>
          <w:kern w:val="24"/>
        </w:rPr>
        <w:t xml:space="preserve"> КОРРЕКЦИЯ</w:t>
      </w:r>
      <w:r w:rsidR="001355AE" w:rsidRPr="00BF7F54">
        <w:rPr>
          <w:rFonts w:ascii="Times New Roman" w:hAnsi="Times New Roman"/>
          <w:b/>
          <w:bCs/>
          <w:color w:val="000000"/>
          <w:kern w:val="24"/>
        </w:rPr>
        <w:t xml:space="preserve"> РАЗВИТИЯ</w:t>
      </w:r>
    </w:p>
    <w:p w:rsidR="001355AE" w:rsidRPr="00BF7F54" w:rsidRDefault="00BF7F54" w:rsidP="00736BF9">
      <w:pPr>
        <w:ind w:firstLine="709"/>
      </w:pPr>
      <w:r w:rsidRPr="00BF7F54">
        <w:rPr>
          <w:b/>
          <w:bCs/>
          <w:caps/>
        </w:rPr>
        <w:t xml:space="preserve">                                     </w:t>
      </w:r>
      <w:r w:rsidR="001355AE" w:rsidRPr="00BF7F54">
        <w:rPr>
          <w:b/>
          <w:bCs/>
          <w:caps/>
        </w:rPr>
        <w:t>Пояснительная записка</w:t>
      </w:r>
    </w:p>
    <w:p w:rsidR="001355AE" w:rsidRPr="00BF7F54" w:rsidRDefault="001355AE" w:rsidP="002E42B6">
      <w:pPr>
        <w:ind w:firstLine="709"/>
        <w:jc w:val="both"/>
      </w:pPr>
      <w:r w:rsidRPr="00BF7F54">
        <w:t xml:space="preserve">Рабочая программа по коррекции развития составлена в соответствии с: </w:t>
      </w:r>
    </w:p>
    <w:p w:rsidR="00BF7CA1" w:rsidRPr="00BF7F54" w:rsidRDefault="00BF7CA1" w:rsidP="002E42B6">
      <w:pPr>
        <w:pStyle w:val="a4"/>
        <w:numPr>
          <w:ilvl w:val="0"/>
          <w:numId w:val="16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BF7F5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Федеральным законом от 29.12.2012 г. N 273-ФЗ (ред. от 13.07.2015) "Об образовании в Российской Федерации" (с изм. и доп., вступ. в силу с 24.07.2015)</w:t>
      </w:r>
    </w:p>
    <w:p w:rsidR="00BF7CA1" w:rsidRPr="00BF7F54" w:rsidRDefault="00BF7CA1" w:rsidP="002E42B6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Законом Республики Крым от 06 июля 2015 года № 131-ЗРК/2015 "Об образовании в Ре</w:t>
      </w:r>
      <w:r w:rsidRPr="00BF7F54">
        <w:rPr>
          <w:rFonts w:ascii="Times New Roman" w:hAnsi="Times New Roman"/>
          <w:sz w:val="24"/>
          <w:szCs w:val="24"/>
        </w:rPr>
        <w:t>с</w:t>
      </w:r>
      <w:r w:rsidRPr="00BF7F54">
        <w:rPr>
          <w:rFonts w:ascii="Times New Roman" w:hAnsi="Times New Roman"/>
          <w:sz w:val="24"/>
          <w:szCs w:val="24"/>
        </w:rPr>
        <w:t>публике Кры</w:t>
      </w:r>
      <w:r w:rsidR="005541FC" w:rsidRPr="00BF7F54">
        <w:rPr>
          <w:rFonts w:ascii="Times New Roman" w:hAnsi="Times New Roman"/>
          <w:sz w:val="24"/>
          <w:szCs w:val="24"/>
        </w:rPr>
        <w:t>м".</w:t>
      </w:r>
    </w:p>
    <w:p w:rsidR="00BE243A" w:rsidRPr="00BF7F54" w:rsidRDefault="00BF7CA1" w:rsidP="002E42B6">
      <w:pPr>
        <w:numPr>
          <w:ilvl w:val="0"/>
          <w:numId w:val="18"/>
        </w:numPr>
        <w:tabs>
          <w:tab w:val="left" w:pos="284"/>
        </w:tabs>
        <w:ind w:left="0" w:firstLine="0"/>
        <w:contextualSpacing/>
        <w:jc w:val="both"/>
      </w:pPr>
      <w:r w:rsidRPr="00BF7F54">
        <w:t>Основной образовательной программой начального общего образования муниципального бюджетного общеобразовательного учреждения «Средняя школа №16 города Евпатории Республики Крым»согласовано на заседании Совета школы протокол №2 от 08.06.2015г., принята решением Педагогического совета протокол №8 от 08.06.2015г., утверждена Дире</w:t>
      </w:r>
      <w:r w:rsidRPr="00BF7F54">
        <w:t>к</w:t>
      </w:r>
      <w:r w:rsidRPr="00BF7F54">
        <w:t xml:space="preserve">тором МБОУ «СШ №16»от 08.06.2015г. приказ </w:t>
      </w:r>
      <w:r w:rsidRPr="00BF7F54">
        <w:rPr>
          <w:bCs/>
        </w:rPr>
        <w:t>№ 232/01-03</w:t>
      </w:r>
      <w:r w:rsidR="00BE243A" w:rsidRPr="00BF7F54">
        <w:rPr>
          <w:bCs/>
        </w:rPr>
        <w:t xml:space="preserve"> (Раздел </w:t>
      </w:r>
      <w:r w:rsidR="00BE243A" w:rsidRPr="00BF7F54">
        <w:rPr>
          <w:bCs/>
          <w:lang w:val="uk-UA"/>
        </w:rPr>
        <w:t>ІІ</w:t>
      </w:r>
      <w:r w:rsidR="00BE243A" w:rsidRPr="00BF7F54">
        <w:rPr>
          <w:bCs/>
        </w:rPr>
        <w:t xml:space="preserve">: </w:t>
      </w:r>
      <w:r w:rsidR="00BE243A" w:rsidRPr="00BF7F54">
        <w:t>Адаптированная о</w:t>
      </w:r>
      <w:r w:rsidR="00BE243A" w:rsidRPr="00BF7F54">
        <w:t>с</w:t>
      </w:r>
      <w:r w:rsidR="00BE243A" w:rsidRPr="00BF7F54">
        <w:t>новная образовательная программа начального общего образования обучающихся с задер</w:t>
      </w:r>
      <w:r w:rsidR="00BE243A" w:rsidRPr="00BF7F54">
        <w:t>ж</w:t>
      </w:r>
      <w:r w:rsidR="00BE243A" w:rsidRPr="00BF7F54">
        <w:t>кой психического развития</w:t>
      </w:r>
      <w:r w:rsidR="00BE243A" w:rsidRPr="00BF7F54">
        <w:rPr>
          <w:bCs/>
        </w:rPr>
        <w:t>).</w:t>
      </w:r>
    </w:p>
    <w:p w:rsidR="005541FC" w:rsidRPr="00BF7F54" w:rsidRDefault="00D522AA" w:rsidP="005541FC">
      <w:pPr>
        <w:widowControl w:val="0"/>
        <w:numPr>
          <w:ilvl w:val="0"/>
          <w:numId w:val="24"/>
        </w:numPr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contextualSpacing/>
        <w:jc w:val="both"/>
      </w:pPr>
      <w:r w:rsidRPr="00BF7F54">
        <w:rPr>
          <w:color w:val="000000"/>
        </w:rPr>
        <w:t>Методическими рекомендациями</w:t>
      </w:r>
      <w:r w:rsidR="004129DD" w:rsidRPr="00BF7F54">
        <w:rPr>
          <w:color w:val="000000"/>
        </w:rPr>
        <w:t xml:space="preserve"> </w:t>
      </w:r>
      <w:r w:rsidR="005541FC" w:rsidRPr="00BF7F54">
        <w:rPr>
          <w:color w:val="000000"/>
        </w:rPr>
        <w:t>об особенностях организации образовательного проце</w:t>
      </w:r>
      <w:r w:rsidR="005541FC" w:rsidRPr="00BF7F54">
        <w:rPr>
          <w:color w:val="000000"/>
        </w:rPr>
        <w:t>с</w:t>
      </w:r>
      <w:r w:rsidR="005541FC" w:rsidRPr="00BF7F54">
        <w:rPr>
          <w:color w:val="000000"/>
        </w:rPr>
        <w:t>са в начальных классах общеобразовательных организаций Республики Крым в 2016/2017 учебном году</w:t>
      </w:r>
    </w:p>
    <w:p w:rsidR="00C90EA6" w:rsidRPr="00BF7F54" w:rsidRDefault="00C90EA6" w:rsidP="00736BF9">
      <w:pPr>
        <w:pStyle w:val="ParagraphStyle"/>
        <w:tabs>
          <w:tab w:val="left" w:pos="660"/>
        </w:tabs>
        <w:spacing w:after="105"/>
        <w:rPr>
          <w:rFonts w:ascii="Times New Roman" w:hAnsi="Times New Roman"/>
          <w:b/>
          <w:bCs/>
        </w:rPr>
      </w:pPr>
    </w:p>
    <w:p w:rsidR="00E953D9" w:rsidRPr="00BF7F54" w:rsidRDefault="00751CA3" w:rsidP="00F4387B">
      <w:pPr>
        <w:pStyle w:val="ParagraphStyle"/>
        <w:tabs>
          <w:tab w:val="left" w:pos="660"/>
        </w:tabs>
        <w:spacing w:after="105"/>
        <w:ind w:firstLine="709"/>
        <w:jc w:val="center"/>
        <w:rPr>
          <w:rFonts w:ascii="Times New Roman" w:hAnsi="Times New Roman"/>
          <w:b/>
          <w:bCs/>
        </w:rPr>
      </w:pPr>
      <w:r w:rsidRPr="00BF7F54">
        <w:rPr>
          <w:rFonts w:ascii="Times New Roman" w:hAnsi="Times New Roman"/>
          <w:b/>
          <w:bCs/>
        </w:rPr>
        <w:t>ЦЕЛИ И ЗАДАЧИ КУРСА</w:t>
      </w:r>
    </w:p>
    <w:p w:rsidR="00E953D9" w:rsidRPr="00BF7F54" w:rsidRDefault="00E953D9" w:rsidP="00F4387B">
      <w:pPr>
        <w:ind w:firstLine="709"/>
        <w:jc w:val="both"/>
      </w:pPr>
      <w:r w:rsidRPr="00BF7F54">
        <w:rPr>
          <w:b/>
        </w:rPr>
        <w:t>Цель</w:t>
      </w:r>
      <w:r w:rsidRPr="00BF7F54">
        <w:t xml:space="preserve"> программы коррекционно-развивающих занятий – формирование и развитие психических процессов у учащихся с особыми </w:t>
      </w:r>
      <w:r w:rsidR="00C26666" w:rsidRPr="00BF7F54">
        <w:t>образовательными потребностями, восполн</w:t>
      </w:r>
      <w:r w:rsidR="00C26666" w:rsidRPr="00BF7F54">
        <w:t>е</w:t>
      </w:r>
      <w:r w:rsidR="00C26666" w:rsidRPr="00BF7F54">
        <w:t>ние пробелов в знаниях учащихся.</w:t>
      </w:r>
    </w:p>
    <w:p w:rsidR="00E953D9" w:rsidRPr="00BF7F54" w:rsidRDefault="00E953D9" w:rsidP="00F4387B">
      <w:pPr>
        <w:ind w:firstLine="709"/>
        <w:jc w:val="both"/>
      </w:pPr>
      <w:r w:rsidRPr="00BF7F54">
        <w:t>Проведение занятий направлено на формирование навыков произвольности и сам</w:t>
      </w:r>
      <w:r w:rsidRPr="00BF7F54">
        <w:t>о</w:t>
      </w:r>
      <w:r w:rsidRPr="00BF7F54">
        <w:t>контроля, усвоение простейших приёмов эффективного восприятия и запоминания вербал</w:t>
      </w:r>
      <w:r w:rsidRPr="00BF7F54">
        <w:t>ь</w:t>
      </w:r>
      <w:r w:rsidRPr="00BF7F54">
        <w:t>ной и визуальной информации, развитие наглядно-образного мышления, приобретение пра</w:t>
      </w:r>
      <w:r w:rsidRPr="00BF7F54">
        <w:t>к</w:t>
      </w:r>
      <w:r w:rsidRPr="00BF7F54">
        <w:t>тических навыков по решен</w:t>
      </w:r>
      <w:r w:rsidR="000667C2" w:rsidRPr="00BF7F54">
        <w:t>ию простейших логических задач, концентрацию внимания.</w:t>
      </w:r>
    </w:p>
    <w:p w:rsidR="000667C2" w:rsidRPr="00BF7F54" w:rsidRDefault="000667C2" w:rsidP="00F4387B">
      <w:pPr>
        <w:ind w:firstLine="709"/>
        <w:jc w:val="both"/>
      </w:pPr>
      <w:r w:rsidRPr="00BF7F54">
        <w:rPr>
          <w:b/>
        </w:rPr>
        <w:t>Задачами</w:t>
      </w:r>
      <w:r w:rsidRPr="00BF7F54">
        <w:t xml:space="preserve"> программы являются:</w:t>
      </w:r>
    </w:p>
    <w:p w:rsidR="000667C2" w:rsidRPr="00BF7F54" w:rsidRDefault="00F4387B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с</w:t>
      </w:r>
      <w:r w:rsidR="000667C2" w:rsidRPr="00BF7F54">
        <w:rPr>
          <w:rFonts w:ascii="Times New Roman" w:hAnsi="Times New Roman"/>
          <w:sz w:val="24"/>
          <w:szCs w:val="24"/>
        </w:rPr>
        <w:t>оздание коррекцио</w:t>
      </w:r>
      <w:r w:rsidR="00EA7006" w:rsidRPr="00BF7F54">
        <w:rPr>
          <w:rFonts w:ascii="Times New Roman" w:hAnsi="Times New Roman"/>
          <w:sz w:val="24"/>
          <w:szCs w:val="24"/>
        </w:rPr>
        <w:t>нных условий для развития сохранных функций и личностных особенностей;</w:t>
      </w:r>
    </w:p>
    <w:p w:rsidR="00EA7006" w:rsidRPr="00BF7F54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о</w:t>
      </w:r>
      <w:r w:rsidR="00EA7006" w:rsidRPr="00BF7F54">
        <w:rPr>
          <w:rFonts w:ascii="Times New Roman" w:hAnsi="Times New Roman"/>
          <w:sz w:val="24"/>
          <w:szCs w:val="24"/>
        </w:rPr>
        <w:t>существление сенсорного, психомоторного развития в процессе освоения содерж</w:t>
      </w:r>
      <w:r w:rsidR="00EA7006" w:rsidRPr="00BF7F54">
        <w:rPr>
          <w:rFonts w:ascii="Times New Roman" w:hAnsi="Times New Roman"/>
          <w:sz w:val="24"/>
          <w:szCs w:val="24"/>
        </w:rPr>
        <w:t>а</w:t>
      </w:r>
      <w:r w:rsidR="00EA7006" w:rsidRPr="00BF7F54">
        <w:rPr>
          <w:rFonts w:ascii="Times New Roman" w:hAnsi="Times New Roman"/>
          <w:sz w:val="24"/>
          <w:szCs w:val="24"/>
        </w:rPr>
        <w:t>тельных видов деятельности</w:t>
      </w:r>
      <w:r w:rsidR="0071300D" w:rsidRPr="00BF7F54">
        <w:rPr>
          <w:rFonts w:ascii="Times New Roman" w:hAnsi="Times New Roman"/>
          <w:sz w:val="24"/>
          <w:szCs w:val="24"/>
        </w:rPr>
        <w:t>;</w:t>
      </w:r>
    </w:p>
    <w:p w:rsidR="0071300D" w:rsidRPr="00BF7F54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71300D" w:rsidRPr="00BF7F54">
        <w:rPr>
          <w:rFonts w:ascii="Times New Roman" w:hAnsi="Times New Roman"/>
          <w:sz w:val="24"/>
          <w:szCs w:val="24"/>
        </w:rPr>
        <w:t>азвитие психических функций: внимание, память, восприятие, воображение</w:t>
      </w:r>
    </w:p>
    <w:p w:rsidR="0071300D" w:rsidRPr="00BF7F54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ф</w:t>
      </w:r>
      <w:r w:rsidR="0071300D" w:rsidRPr="00BF7F54">
        <w:rPr>
          <w:rFonts w:ascii="Times New Roman" w:hAnsi="Times New Roman"/>
          <w:sz w:val="24"/>
          <w:szCs w:val="24"/>
        </w:rPr>
        <w:t>ормирование умения сравнивать, анализировать, делать самостоятельные выводы;</w:t>
      </w:r>
    </w:p>
    <w:p w:rsidR="0071300D" w:rsidRPr="00BF7F54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ф</w:t>
      </w:r>
      <w:r w:rsidR="0071300D" w:rsidRPr="00BF7F54">
        <w:rPr>
          <w:rFonts w:ascii="Times New Roman" w:hAnsi="Times New Roman"/>
          <w:sz w:val="24"/>
          <w:szCs w:val="24"/>
        </w:rPr>
        <w:t>ормирование механизмов волевой регуляции в процессе осуществления деятельн</w:t>
      </w:r>
      <w:r w:rsidR="0071300D" w:rsidRPr="00BF7F54">
        <w:rPr>
          <w:rFonts w:ascii="Times New Roman" w:hAnsi="Times New Roman"/>
          <w:sz w:val="24"/>
          <w:szCs w:val="24"/>
        </w:rPr>
        <w:t>о</w:t>
      </w:r>
      <w:r w:rsidR="0071300D" w:rsidRPr="00BF7F54">
        <w:rPr>
          <w:rFonts w:ascii="Times New Roman" w:hAnsi="Times New Roman"/>
          <w:sz w:val="24"/>
          <w:szCs w:val="24"/>
        </w:rPr>
        <w:t>сти, положительной мотивации к обучению;</w:t>
      </w:r>
    </w:p>
    <w:p w:rsidR="0071300D" w:rsidRPr="00BF7F54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71300D" w:rsidRPr="00BF7F54">
        <w:rPr>
          <w:rFonts w:ascii="Times New Roman" w:hAnsi="Times New Roman"/>
          <w:sz w:val="24"/>
          <w:szCs w:val="24"/>
        </w:rPr>
        <w:t>азвитие работоспособности, умение сосредоточиваться на заданном действии, ко</w:t>
      </w:r>
      <w:r w:rsidR="0071300D" w:rsidRPr="00BF7F54">
        <w:rPr>
          <w:rFonts w:ascii="Times New Roman" w:hAnsi="Times New Roman"/>
          <w:sz w:val="24"/>
          <w:szCs w:val="24"/>
        </w:rPr>
        <w:t>м</w:t>
      </w:r>
      <w:r w:rsidR="0071300D" w:rsidRPr="00BF7F54">
        <w:rPr>
          <w:rFonts w:ascii="Times New Roman" w:hAnsi="Times New Roman"/>
          <w:sz w:val="24"/>
          <w:szCs w:val="24"/>
        </w:rPr>
        <w:t>муникативных навыков</w:t>
      </w:r>
    </w:p>
    <w:p w:rsidR="005624E9" w:rsidRPr="00BF7F54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в</w:t>
      </w:r>
      <w:r w:rsidR="005624E9" w:rsidRPr="00BF7F54">
        <w:rPr>
          <w:rFonts w:ascii="Times New Roman" w:hAnsi="Times New Roman"/>
          <w:sz w:val="24"/>
          <w:szCs w:val="24"/>
        </w:rPr>
        <w:t>оспитание самостоятельности и усидчивости при выполнении заданий;</w:t>
      </w:r>
    </w:p>
    <w:p w:rsidR="005624E9" w:rsidRPr="00BF7F54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к</w:t>
      </w:r>
      <w:r w:rsidR="005624E9" w:rsidRPr="00BF7F54">
        <w:rPr>
          <w:rFonts w:ascii="Times New Roman" w:hAnsi="Times New Roman"/>
          <w:sz w:val="24"/>
          <w:szCs w:val="24"/>
        </w:rPr>
        <w:t>оррекция знаний, умений и навыков по основным базовым предметам.</w:t>
      </w:r>
    </w:p>
    <w:p w:rsidR="001C161F" w:rsidRPr="00BF7F54" w:rsidRDefault="001C161F" w:rsidP="002E42B6">
      <w:pPr>
        <w:ind w:firstLine="567"/>
        <w:rPr>
          <w:b/>
        </w:rPr>
      </w:pPr>
      <w:r w:rsidRPr="00BF7F54">
        <w:rPr>
          <w:b/>
        </w:rPr>
        <w:t>Условия реализации программы:</w:t>
      </w:r>
    </w:p>
    <w:p w:rsidR="001C161F" w:rsidRPr="00BF7F54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о</w:t>
      </w:r>
      <w:r w:rsidR="001C161F" w:rsidRPr="00BF7F54">
        <w:rPr>
          <w:rFonts w:ascii="Times New Roman" w:hAnsi="Times New Roman"/>
          <w:sz w:val="24"/>
          <w:szCs w:val="24"/>
        </w:rPr>
        <w:t>существление коррекционно-развивающего воздействия на основе принципов разв</w:t>
      </w:r>
      <w:r w:rsidR="001C161F" w:rsidRPr="00BF7F54">
        <w:rPr>
          <w:rFonts w:ascii="Times New Roman" w:hAnsi="Times New Roman"/>
          <w:sz w:val="24"/>
          <w:szCs w:val="24"/>
        </w:rPr>
        <w:t>и</w:t>
      </w:r>
      <w:r w:rsidR="001C161F" w:rsidRPr="00BF7F54">
        <w:rPr>
          <w:rFonts w:ascii="Times New Roman" w:hAnsi="Times New Roman"/>
          <w:sz w:val="24"/>
          <w:szCs w:val="24"/>
        </w:rPr>
        <w:t>тия</w:t>
      </w:r>
      <w:r w:rsidR="00CD7F52" w:rsidRPr="00BF7F54">
        <w:rPr>
          <w:rFonts w:ascii="Times New Roman" w:hAnsi="Times New Roman"/>
          <w:sz w:val="24"/>
          <w:szCs w:val="24"/>
        </w:rPr>
        <w:t xml:space="preserve"> и коррекции высших психических функций;</w:t>
      </w:r>
    </w:p>
    <w:p w:rsidR="00CD7F52" w:rsidRPr="00BF7F54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е</w:t>
      </w:r>
      <w:r w:rsidR="00CD7F52" w:rsidRPr="00BF7F54">
        <w:rPr>
          <w:rFonts w:ascii="Times New Roman" w:hAnsi="Times New Roman"/>
          <w:sz w:val="24"/>
          <w:szCs w:val="24"/>
        </w:rPr>
        <w:t>динство развития речи и психических функций;</w:t>
      </w:r>
    </w:p>
    <w:p w:rsidR="00CD7F52" w:rsidRPr="00BF7F54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lastRenderedPageBreak/>
        <w:t>м</w:t>
      </w:r>
      <w:r w:rsidR="00CD7F52" w:rsidRPr="00BF7F54">
        <w:rPr>
          <w:rFonts w:ascii="Times New Roman" w:hAnsi="Times New Roman"/>
          <w:sz w:val="24"/>
          <w:szCs w:val="24"/>
        </w:rPr>
        <w:t>отивация и динамичность восприятия</w:t>
      </w:r>
    </w:p>
    <w:p w:rsidR="00CD7F52" w:rsidRPr="00BF7F54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п</w:t>
      </w:r>
      <w:r w:rsidR="00CD7F52" w:rsidRPr="00BF7F54">
        <w:rPr>
          <w:rFonts w:ascii="Times New Roman" w:hAnsi="Times New Roman"/>
          <w:sz w:val="24"/>
          <w:szCs w:val="24"/>
        </w:rPr>
        <w:t>оэтапное формирование умственных действий</w:t>
      </w:r>
    </w:p>
    <w:p w:rsidR="00CD7F52" w:rsidRPr="00BF7F54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у</w:t>
      </w:r>
      <w:r w:rsidR="00CD7F52" w:rsidRPr="00BF7F54">
        <w:rPr>
          <w:rFonts w:ascii="Times New Roman" w:hAnsi="Times New Roman"/>
          <w:sz w:val="24"/>
          <w:szCs w:val="24"/>
        </w:rPr>
        <w:t>чет индивидуального и дифференцированного подхода к учащимся</w:t>
      </w:r>
    </w:p>
    <w:p w:rsidR="00CD7F52" w:rsidRPr="00BF7F54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с</w:t>
      </w:r>
      <w:r w:rsidR="00CD7F52" w:rsidRPr="00BF7F54">
        <w:rPr>
          <w:rFonts w:ascii="Times New Roman" w:hAnsi="Times New Roman"/>
          <w:sz w:val="24"/>
          <w:szCs w:val="24"/>
        </w:rPr>
        <w:t xml:space="preserve">истематичность и последовательность в обучении </w:t>
      </w:r>
    </w:p>
    <w:p w:rsidR="00CD7F52" w:rsidRPr="00BF7F54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м</w:t>
      </w:r>
      <w:r w:rsidR="00CD7F52" w:rsidRPr="00BF7F54">
        <w:rPr>
          <w:rFonts w:ascii="Times New Roman" w:hAnsi="Times New Roman"/>
          <w:sz w:val="24"/>
          <w:szCs w:val="24"/>
        </w:rPr>
        <w:t>аксимальное включение в работу анализаторов</w:t>
      </w:r>
    </w:p>
    <w:p w:rsidR="00C90EA6" w:rsidRPr="00736BF9" w:rsidRDefault="00786DD5" w:rsidP="00736BF9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н</w:t>
      </w:r>
      <w:r w:rsidR="00CD7F52" w:rsidRPr="00BF7F54">
        <w:rPr>
          <w:rFonts w:ascii="Times New Roman" w:hAnsi="Times New Roman"/>
          <w:sz w:val="24"/>
          <w:szCs w:val="24"/>
        </w:rPr>
        <w:t>аличие дидактического материала.</w:t>
      </w:r>
    </w:p>
    <w:p w:rsidR="005624E9" w:rsidRPr="00BF7F54" w:rsidRDefault="00786DD5" w:rsidP="00786DD5">
      <w:pPr>
        <w:pStyle w:val="ParagraphStyle"/>
        <w:tabs>
          <w:tab w:val="left" w:pos="660"/>
        </w:tabs>
        <w:spacing w:before="150" w:after="105"/>
        <w:ind w:firstLine="709"/>
        <w:jc w:val="center"/>
        <w:rPr>
          <w:rFonts w:ascii="Times New Roman" w:hAnsi="Times New Roman"/>
          <w:b/>
          <w:bCs/>
        </w:rPr>
      </w:pPr>
      <w:r w:rsidRPr="00BF7F54">
        <w:rPr>
          <w:rFonts w:ascii="Times New Roman" w:hAnsi="Times New Roman"/>
          <w:b/>
          <w:bCs/>
        </w:rPr>
        <w:t>ОБЩАЯ ХАРАКТЕРИСТИКА КУРСА</w:t>
      </w:r>
    </w:p>
    <w:p w:rsidR="005624E9" w:rsidRPr="00BF7F54" w:rsidRDefault="005624E9" w:rsidP="00F4387B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 xml:space="preserve">На </w:t>
      </w:r>
      <w:r w:rsidR="00C63A6F" w:rsidRPr="00BF7F54">
        <w:rPr>
          <w:rFonts w:ascii="Times New Roman" w:hAnsi="Times New Roman"/>
        </w:rPr>
        <w:t>коррекционно-развивающих занятиях систематично и последовательно осущест</w:t>
      </w:r>
      <w:r w:rsidR="00C63A6F" w:rsidRPr="00BF7F54">
        <w:rPr>
          <w:rFonts w:ascii="Times New Roman" w:hAnsi="Times New Roman"/>
        </w:rPr>
        <w:t>в</w:t>
      </w:r>
      <w:r w:rsidR="00C63A6F" w:rsidRPr="00BF7F54">
        <w:rPr>
          <w:rFonts w:ascii="Times New Roman" w:hAnsi="Times New Roman"/>
        </w:rPr>
        <w:t>ляется коррекция высших психических функций и преодолеваются трудности в обучении базовых предметов.</w:t>
      </w:r>
    </w:p>
    <w:p w:rsidR="005624E9" w:rsidRPr="00BF7F54" w:rsidRDefault="00C63A6F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 xml:space="preserve">Занятия </w:t>
      </w:r>
      <w:r w:rsidR="005624E9" w:rsidRPr="00BF7F54">
        <w:rPr>
          <w:rFonts w:ascii="Times New Roman" w:hAnsi="Times New Roman"/>
        </w:rPr>
        <w:t>обеспечи</w:t>
      </w:r>
      <w:r w:rsidRPr="00BF7F54">
        <w:rPr>
          <w:rFonts w:ascii="Times New Roman" w:hAnsi="Times New Roman"/>
        </w:rPr>
        <w:t>вают</w:t>
      </w:r>
      <w:r w:rsidR="005624E9" w:rsidRPr="00BF7F54">
        <w:rPr>
          <w:rFonts w:ascii="Times New Roman" w:hAnsi="Times New Roman"/>
        </w:rPr>
        <w:t xml:space="preserve"> не только </w:t>
      </w:r>
      <w:r w:rsidRPr="00BF7F54">
        <w:rPr>
          <w:rFonts w:ascii="Times New Roman" w:hAnsi="Times New Roman"/>
        </w:rPr>
        <w:t xml:space="preserve">корректировку и </w:t>
      </w:r>
      <w:r w:rsidR="005624E9" w:rsidRPr="00BF7F54">
        <w:rPr>
          <w:rFonts w:ascii="Times New Roman" w:hAnsi="Times New Roman"/>
        </w:rPr>
        <w:t xml:space="preserve">усвоение определенных знаний, умений и навыков, но также формирование приемов умственной деятельности, необходимых для коррекции </w:t>
      </w:r>
      <w:r w:rsidR="007A1DE6" w:rsidRPr="00BF7F54">
        <w:rPr>
          <w:rFonts w:ascii="Times New Roman" w:hAnsi="Times New Roman"/>
        </w:rPr>
        <w:t>в</w:t>
      </w:r>
      <w:r w:rsidR="005624E9" w:rsidRPr="00BF7F54">
        <w:rPr>
          <w:rFonts w:ascii="Times New Roman" w:hAnsi="Times New Roman"/>
        </w:rPr>
        <w:t xml:space="preserve"> развити</w:t>
      </w:r>
      <w:r w:rsidR="007A1DE6" w:rsidRPr="00BF7F54">
        <w:rPr>
          <w:rFonts w:ascii="Times New Roman" w:hAnsi="Times New Roman"/>
        </w:rPr>
        <w:t>и</w:t>
      </w:r>
      <w:r w:rsidR="005624E9" w:rsidRPr="00BF7F54">
        <w:rPr>
          <w:rFonts w:ascii="Times New Roman" w:hAnsi="Times New Roman"/>
        </w:rPr>
        <w:t xml:space="preserve"> учащихся, испытывающих трудности в обучении.</w:t>
      </w:r>
    </w:p>
    <w:p w:rsidR="00802832" w:rsidRPr="00BF7F54" w:rsidRDefault="00802832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>При организации коррекционно-развивающих занятий следует исходит из возможн</w:t>
      </w:r>
      <w:r w:rsidRPr="00BF7F54">
        <w:rPr>
          <w:rFonts w:ascii="Times New Roman" w:hAnsi="Times New Roman"/>
        </w:rPr>
        <w:t>о</w:t>
      </w:r>
      <w:r w:rsidRPr="00BF7F54">
        <w:rPr>
          <w:rFonts w:ascii="Times New Roman" w:hAnsi="Times New Roman"/>
        </w:rPr>
        <w:t>стей ребенка – задание должно лежать в зоне умеренной трудности, но быть доступным и создать ученику субъективное переживанием успеха на фоне определенной затраты усилий. В</w:t>
      </w:r>
      <w:r w:rsidR="002A23F9" w:rsidRPr="00BF7F54">
        <w:rPr>
          <w:rFonts w:ascii="Times New Roman" w:hAnsi="Times New Roman"/>
        </w:rPr>
        <w:t xml:space="preserve"> дальнейшем трудность задания следуют увеличить пропорционально возрастающим во</w:t>
      </w:r>
      <w:r w:rsidR="002A23F9" w:rsidRPr="00BF7F54">
        <w:rPr>
          <w:rFonts w:ascii="Times New Roman" w:hAnsi="Times New Roman"/>
        </w:rPr>
        <w:t>з</w:t>
      </w:r>
      <w:r w:rsidR="002A23F9" w:rsidRPr="00BF7F54">
        <w:rPr>
          <w:rFonts w:ascii="Times New Roman" w:hAnsi="Times New Roman"/>
        </w:rPr>
        <w:t>можностям ребенка</w:t>
      </w:r>
      <w:r w:rsidR="000D4D2C" w:rsidRPr="00BF7F54">
        <w:rPr>
          <w:rFonts w:ascii="Times New Roman" w:hAnsi="Times New Roman"/>
        </w:rPr>
        <w:t>.</w:t>
      </w:r>
    </w:p>
    <w:p w:rsidR="000D4D2C" w:rsidRPr="00BF7F54" w:rsidRDefault="000D4D2C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>Выбор методов обучения осуществляется в соответствии с особенностями познав</w:t>
      </w:r>
      <w:r w:rsidRPr="00BF7F54">
        <w:rPr>
          <w:rFonts w:ascii="Times New Roman" w:hAnsi="Times New Roman"/>
        </w:rPr>
        <w:t>а</w:t>
      </w:r>
      <w:r w:rsidRPr="00BF7F54">
        <w:rPr>
          <w:rFonts w:ascii="Times New Roman" w:hAnsi="Times New Roman"/>
        </w:rPr>
        <w:t>тельной деятельности детей, с трудностями в обучении, в связи с чем важное место занимает метод «маленький шагов» с большой детализацией, развернутостью действий в форме алг</w:t>
      </w:r>
      <w:r w:rsidRPr="00BF7F54">
        <w:rPr>
          <w:rFonts w:ascii="Times New Roman" w:hAnsi="Times New Roman"/>
        </w:rPr>
        <w:t>о</w:t>
      </w:r>
      <w:r w:rsidRPr="00BF7F54">
        <w:rPr>
          <w:rFonts w:ascii="Times New Roman" w:hAnsi="Times New Roman"/>
        </w:rPr>
        <w:t>ритмов и использованием предметно-практической деятельности.</w:t>
      </w:r>
    </w:p>
    <w:p w:rsidR="00E02110" w:rsidRPr="00BF7F54" w:rsidRDefault="0094791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>Коррекционная работа</w:t>
      </w:r>
      <w:r w:rsidR="00BF7A68" w:rsidRPr="00BF7F54">
        <w:rPr>
          <w:rFonts w:ascii="Times New Roman" w:hAnsi="Times New Roman"/>
        </w:rPr>
        <w:t>, основан</w:t>
      </w:r>
      <w:r w:rsidR="008F373D" w:rsidRPr="00BF7F54">
        <w:rPr>
          <w:rFonts w:ascii="Times New Roman" w:hAnsi="Times New Roman"/>
        </w:rPr>
        <w:t>ная</w:t>
      </w:r>
      <w:r w:rsidR="00BF7A68" w:rsidRPr="00BF7F54">
        <w:rPr>
          <w:rFonts w:ascii="Times New Roman" w:hAnsi="Times New Roman"/>
        </w:rPr>
        <w:t xml:space="preserve"> на</w:t>
      </w:r>
      <w:r w:rsidRPr="00BF7F54">
        <w:rPr>
          <w:rFonts w:ascii="Times New Roman" w:hAnsi="Times New Roman"/>
        </w:rPr>
        <w:t xml:space="preserve"> рабочей программе</w:t>
      </w:r>
      <w:r w:rsidR="00BF7A68" w:rsidRPr="00BF7F54">
        <w:rPr>
          <w:rFonts w:ascii="Times New Roman" w:hAnsi="Times New Roman"/>
        </w:rPr>
        <w:t>,</w:t>
      </w:r>
      <w:r w:rsidRPr="00BF7F54">
        <w:rPr>
          <w:rFonts w:ascii="Times New Roman" w:hAnsi="Times New Roman"/>
        </w:rPr>
        <w:t xml:space="preserve"> направлена на коррекцию личности </w:t>
      </w:r>
      <w:r w:rsidR="008F373D" w:rsidRPr="00BF7F54">
        <w:rPr>
          <w:rFonts w:ascii="Times New Roman" w:hAnsi="Times New Roman"/>
        </w:rPr>
        <w:t>обучающегося,</w:t>
      </w:r>
      <w:r w:rsidRPr="00BF7F54">
        <w:rPr>
          <w:rFonts w:ascii="Times New Roman" w:hAnsi="Times New Roman"/>
        </w:rPr>
        <w:t xml:space="preserve"> включает формы воздействия на ребенка и </w:t>
      </w:r>
      <w:r w:rsidR="00E02110" w:rsidRPr="00BF7F54">
        <w:rPr>
          <w:rFonts w:ascii="Times New Roman" w:hAnsi="Times New Roman"/>
        </w:rPr>
        <w:t>основывается на при</w:t>
      </w:r>
      <w:r w:rsidR="00E02110" w:rsidRPr="00BF7F54">
        <w:rPr>
          <w:rFonts w:ascii="Times New Roman" w:hAnsi="Times New Roman"/>
        </w:rPr>
        <w:t>н</w:t>
      </w:r>
      <w:r w:rsidR="00E02110" w:rsidRPr="00BF7F54">
        <w:rPr>
          <w:rFonts w:ascii="Times New Roman" w:hAnsi="Times New Roman"/>
        </w:rPr>
        <w:t>ципах:</w:t>
      </w:r>
    </w:p>
    <w:p w:rsidR="00E02110" w:rsidRPr="00BF7F54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ч</w:t>
      </w:r>
      <w:r w:rsidR="00E02110" w:rsidRPr="00BF7F54">
        <w:rPr>
          <w:rFonts w:ascii="Times New Roman" w:hAnsi="Times New Roman"/>
          <w:sz w:val="24"/>
          <w:szCs w:val="24"/>
        </w:rPr>
        <w:t>астая смена видов деятельности;</w:t>
      </w:r>
    </w:p>
    <w:p w:rsidR="00E02110" w:rsidRPr="00BF7F54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п</w:t>
      </w:r>
      <w:r w:rsidR="00E02110" w:rsidRPr="00BF7F54">
        <w:rPr>
          <w:rFonts w:ascii="Times New Roman" w:hAnsi="Times New Roman"/>
          <w:sz w:val="24"/>
          <w:szCs w:val="24"/>
        </w:rPr>
        <w:t>овторяемость программного материала;</w:t>
      </w:r>
    </w:p>
    <w:p w:rsidR="00E02110" w:rsidRPr="00BF7F54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E02110" w:rsidRPr="00BF7F54">
        <w:rPr>
          <w:rFonts w:ascii="Times New Roman" w:hAnsi="Times New Roman"/>
          <w:sz w:val="24"/>
          <w:szCs w:val="24"/>
        </w:rPr>
        <w:t>азвитие интеллекта с опорой на «зону ближайшего развития»;</w:t>
      </w:r>
    </w:p>
    <w:p w:rsidR="00E02110" w:rsidRPr="00BF7F54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в</w:t>
      </w:r>
      <w:r w:rsidR="00E02110" w:rsidRPr="00BF7F54">
        <w:rPr>
          <w:rFonts w:ascii="Times New Roman" w:hAnsi="Times New Roman"/>
          <w:sz w:val="24"/>
          <w:szCs w:val="24"/>
        </w:rPr>
        <w:t>овлечение в интересную деятельность с использованием дидактического материала;</w:t>
      </w:r>
    </w:p>
    <w:p w:rsidR="00C04662" w:rsidRPr="00736BF9" w:rsidRDefault="00C04662" w:rsidP="00736BF9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в</w:t>
      </w:r>
      <w:r w:rsidR="00E02110" w:rsidRPr="00BF7F54">
        <w:rPr>
          <w:rFonts w:ascii="Times New Roman" w:hAnsi="Times New Roman"/>
          <w:sz w:val="24"/>
          <w:szCs w:val="24"/>
        </w:rPr>
        <w:t>оздействие через эмоциональную сферу.</w:t>
      </w:r>
    </w:p>
    <w:p w:rsidR="005624E9" w:rsidRPr="00BF7F54" w:rsidRDefault="00C04662" w:rsidP="00C04662">
      <w:pPr>
        <w:pStyle w:val="ParagraphStyle"/>
        <w:keepNext/>
        <w:tabs>
          <w:tab w:val="left" w:pos="660"/>
        </w:tabs>
        <w:spacing w:before="150" w:after="105"/>
        <w:ind w:firstLine="709"/>
        <w:jc w:val="center"/>
        <w:rPr>
          <w:rFonts w:ascii="Times New Roman" w:hAnsi="Times New Roman"/>
          <w:b/>
          <w:bCs/>
        </w:rPr>
      </w:pPr>
      <w:r w:rsidRPr="00BF7F54">
        <w:rPr>
          <w:rFonts w:ascii="Times New Roman" w:hAnsi="Times New Roman"/>
          <w:b/>
          <w:bCs/>
        </w:rPr>
        <w:t>СТРУКТУРА КУРСА</w:t>
      </w:r>
    </w:p>
    <w:p w:rsidR="0060440D" w:rsidRPr="00BF7F54" w:rsidRDefault="0060440D" w:rsidP="00C04662">
      <w:pPr>
        <w:pStyle w:val="ParagraphStyle"/>
        <w:numPr>
          <w:ilvl w:val="0"/>
          <w:numId w:val="12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b/>
          <w:iCs/>
        </w:rPr>
      </w:pPr>
      <w:r w:rsidRPr="00BF7F54">
        <w:rPr>
          <w:rFonts w:ascii="Times New Roman" w:hAnsi="Times New Roman"/>
          <w:b/>
          <w:iCs/>
        </w:rPr>
        <w:t>Диагностический блок.</w:t>
      </w:r>
    </w:p>
    <w:p w:rsidR="0060440D" w:rsidRPr="00BF7F54" w:rsidRDefault="0060440D" w:rsidP="00C04662">
      <w:pPr>
        <w:pStyle w:val="ParagraphStyle"/>
        <w:numPr>
          <w:ilvl w:val="0"/>
          <w:numId w:val="12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b/>
          <w:iCs/>
        </w:rPr>
      </w:pPr>
      <w:r w:rsidRPr="00BF7F54">
        <w:rPr>
          <w:rFonts w:ascii="Times New Roman" w:hAnsi="Times New Roman"/>
          <w:b/>
          <w:iCs/>
        </w:rPr>
        <w:t>Коррекционно-развивающий блок.</w:t>
      </w:r>
    </w:p>
    <w:p w:rsidR="0060440D" w:rsidRPr="00BF7F54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60440D" w:rsidRPr="00BF7F54">
        <w:rPr>
          <w:rFonts w:ascii="Times New Roman" w:hAnsi="Times New Roman"/>
          <w:sz w:val="24"/>
          <w:szCs w:val="24"/>
        </w:rPr>
        <w:t xml:space="preserve">азвитие кратковременной и зрительной памяти. </w:t>
      </w:r>
    </w:p>
    <w:p w:rsidR="005C26CD" w:rsidRPr="00BF7F54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5C26CD" w:rsidRPr="00BF7F54">
        <w:rPr>
          <w:rFonts w:ascii="Times New Roman" w:hAnsi="Times New Roman"/>
          <w:sz w:val="24"/>
          <w:szCs w:val="24"/>
        </w:rPr>
        <w:t>азвитие активности внимания</w:t>
      </w:r>
    </w:p>
    <w:p w:rsidR="005C26CD" w:rsidRPr="00BF7F54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5C26CD" w:rsidRPr="00BF7F54">
        <w:rPr>
          <w:rFonts w:ascii="Times New Roman" w:hAnsi="Times New Roman"/>
          <w:sz w:val="24"/>
          <w:szCs w:val="24"/>
        </w:rPr>
        <w:t>азвитие мышления</w:t>
      </w:r>
    </w:p>
    <w:p w:rsidR="005C26CD" w:rsidRPr="00BF7F54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200990" w:rsidRPr="00BF7F54">
        <w:rPr>
          <w:rFonts w:ascii="Times New Roman" w:hAnsi="Times New Roman"/>
          <w:sz w:val="24"/>
          <w:szCs w:val="24"/>
        </w:rPr>
        <w:t>азвитие наблюдательности</w:t>
      </w:r>
    </w:p>
    <w:p w:rsidR="00200990" w:rsidRPr="00BF7F54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200990" w:rsidRPr="00BF7F54">
        <w:rPr>
          <w:rFonts w:ascii="Times New Roman" w:hAnsi="Times New Roman"/>
          <w:sz w:val="24"/>
          <w:szCs w:val="24"/>
        </w:rPr>
        <w:t>азвитие познавательной активности и слухового внимания</w:t>
      </w:r>
    </w:p>
    <w:p w:rsidR="00200990" w:rsidRPr="00BF7F54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200990" w:rsidRPr="00BF7F54">
        <w:rPr>
          <w:rFonts w:ascii="Times New Roman" w:hAnsi="Times New Roman"/>
          <w:sz w:val="24"/>
          <w:szCs w:val="24"/>
        </w:rPr>
        <w:t>азвитие произвольной памяти</w:t>
      </w:r>
    </w:p>
    <w:p w:rsidR="00200990" w:rsidRPr="00BF7F54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о</w:t>
      </w:r>
      <w:r w:rsidR="00200990" w:rsidRPr="00BF7F54">
        <w:rPr>
          <w:rFonts w:ascii="Times New Roman" w:hAnsi="Times New Roman"/>
          <w:sz w:val="24"/>
          <w:szCs w:val="24"/>
        </w:rPr>
        <w:t>бучение детей элементам аутогенной тренировки</w:t>
      </w:r>
    </w:p>
    <w:p w:rsidR="00200990" w:rsidRPr="00BF7F54" w:rsidRDefault="00C04662" w:rsidP="002E42B6">
      <w:pPr>
        <w:pStyle w:val="a4"/>
        <w:numPr>
          <w:ilvl w:val="0"/>
          <w:numId w:val="23"/>
        </w:numPr>
        <w:rPr>
          <w:sz w:val="24"/>
          <w:szCs w:val="24"/>
        </w:rPr>
      </w:pPr>
      <w:r w:rsidRPr="00BF7F54">
        <w:rPr>
          <w:rFonts w:ascii="Times New Roman" w:hAnsi="Times New Roman"/>
          <w:sz w:val="24"/>
          <w:szCs w:val="24"/>
        </w:rPr>
        <w:t>р</w:t>
      </w:r>
      <w:r w:rsidR="00200990" w:rsidRPr="00BF7F54">
        <w:rPr>
          <w:rFonts w:ascii="Times New Roman" w:hAnsi="Times New Roman"/>
          <w:sz w:val="24"/>
          <w:szCs w:val="24"/>
        </w:rPr>
        <w:t>азвитие фонематического слуха, фонематических представлений</w:t>
      </w:r>
    </w:p>
    <w:p w:rsidR="00200990" w:rsidRPr="00BF7F54" w:rsidRDefault="00200990" w:rsidP="00C04662">
      <w:pPr>
        <w:pStyle w:val="ParagraphStyle"/>
        <w:numPr>
          <w:ilvl w:val="0"/>
          <w:numId w:val="12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b/>
          <w:iCs/>
        </w:rPr>
      </w:pPr>
      <w:r w:rsidRPr="00BF7F54">
        <w:rPr>
          <w:rFonts w:ascii="Times New Roman" w:hAnsi="Times New Roman"/>
          <w:b/>
          <w:iCs/>
        </w:rPr>
        <w:t>Контрольно-</w:t>
      </w:r>
      <w:r w:rsidR="00B07257" w:rsidRPr="00BF7F54">
        <w:rPr>
          <w:rFonts w:ascii="Times New Roman" w:hAnsi="Times New Roman"/>
          <w:b/>
          <w:iCs/>
        </w:rPr>
        <w:t>оценочный блок (диагностика в конце года)</w:t>
      </w:r>
      <w:r w:rsidR="00C04662" w:rsidRPr="00BF7F54">
        <w:rPr>
          <w:rFonts w:ascii="Times New Roman" w:hAnsi="Times New Roman"/>
          <w:b/>
          <w:iCs/>
        </w:rPr>
        <w:t>.</w:t>
      </w:r>
    </w:p>
    <w:p w:rsidR="003676A5" w:rsidRDefault="003676A5" w:rsidP="00C04662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</w:p>
    <w:p w:rsidR="003676A5" w:rsidRDefault="003676A5" w:rsidP="00C04662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</w:p>
    <w:p w:rsidR="00C90EA6" w:rsidRPr="003676A5" w:rsidRDefault="00C04662" w:rsidP="00C04662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  <w:color w:val="0D0D0D" w:themeColor="text1" w:themeTint="F2"/>
        </w:rPr>
      </w:pPr>
      <w:r w:rsidRPr="003676A5">
        <w:rPr>
          <w:rFonts w:ascii="Times New Roman" w:hAnsi="Times New Roman"/>
          <w:b/>
          <w:bCs/>
          <w:color w:val="0D0D0D" w:themeColor="text1" w:themeTint="F2"/>
        </w:rPr>
        <w:lastRenderedPageBreak/>
        <w:t xml:space="preserve">ОПИСАНИЕ МЕСТА УЧЕБНОГО ПРЕДМЕТА </w:t>
      </w:r>
    </w:p>
    <w:p w:rsidR="00C04662" w:rsidRPr="003676A5" w:rsidRDefault="00C04662" w:rsidP="00C04662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  <w:color w:val="0D0D0D" w:themeColor="text1" w:themeTint="F2"/>
        </w:rPr>
      </w:pPr>
      <w:r w:rsidRPr="003676A5">
        <w:rPr>
          <w:rFonts w:ascii="Times New Roman" w:hAnsi="Times New Roman"/>
          <w:b/>
          <w:bCs/>
          <w:color w:val="0D0D0D" w:themeColor="text1" w:themeTint="F2"/>
        </w:rPr>
        <w:t>В УЧЕБНОМ ПЛАНЕ</w:t>
      </w:r>
    </w:p>
    <w:p w:rsidR="005624E9" w:rsidRPr="003676A5" w:rsidRDefault="00200990" w:rsidP="00F4387B">
      <w:pPr>
        <w:pStyle w:val="ParagraphStyle"/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На коррекционно-развивающие занятия</w:t>
      </w:r>
      <w:r w:rsidR="005624E9" w:rsidRPr="003676A5">
        <w:rPr>
          <w:rFonts w:ascii="Times New Roman" w:hAnsi="Times New Roman"/>
          <w:color w:val="0D0D0D" w:themeColor="text1" w:themeTint="F2"/>
        </w:rPr>
        <w:t xml:space="preserve"> для детей с задержкой психического развития начальной школы отводится </w:t>
      </w:r>
      <w:r w:rsidR="0008002A" w:rsidRPr="003676A5">
        <w:rPr>
          <w:rFonts w:ascii="Times New Roman" w:hAnsi="Times New Roman"/>
          <w:color w:val="0D0D0D" w:themeColor="text1" w:themeTint="F2"/>
        </w:rPr>
        <w:t>2</w:t>
      </w:r>
      <w:r w:rsidR="005624E9" w:rsidRPr="003676A5">
        <w:rPr>
          <w:rFonts w:ascii="Times New Roman" w:hAnsi="Times New Roman"/>
          <w:color w:val="0D0D0D" w:themeColor="text1" w:themeTint="F2"/>
        </w:rPr>
        <w:t xml:space="preserve"> ч в недел</w:t>
      </w:r>
      <w:r w:rsidR="00747198" w:rsidRPr="003676A5">
        <w:rPr>
          <w:rFonts w:ascii="Times New Roman" w:hAnsi="Times New Roman"/>
          <w:color w:val="0D0D0D" w:themeColor="text1" w:themeTint="F2"/>
        </w:rPr>
        <w:t>ю. Курс рассчитан на 68</w:t>
      </w:r>
      <w:r w:rsidR="0008002A" w:rsidRPr="003676A5">
        <w:rPr>
          <w:rFonts w:ascii="Times New Roman" w:hAnsi="Times New Roman"/>
          <w:color w:val="0D0D0D" w:themeColor="text1" w:themeTint="F2"/>
        </w:rPr>
        <w:t xml:space="preserve"> ч (34 учебные недели</w:t>
      </w:r>
      <w:r w:rsidR="005624E9" w:rsidRPr="003676A5">
        <w:rPr>
          <w:rFonts w:ascii="Times New Roman" w:hAnsi="Times New Roman"/>
          <w:color w:val="0D0D0D" w:themeColor="text1" w:themeTint="F2"/>
        </w:rPr>
        <w:t>).</w:t>
      </w:r>
    </w:p>
    <w:p w:rsidR="005624E9" w:rsidRPr="003676A5" w:rsidRDefault="005624E9" w:rsidP="00F4387B">
      <w:pPr>
        <w:pStyle w:val="ParagraphStyle"/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В рабочей программе выстроена система учебных занятий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далее.</w:t>
      </w:r>
    </w:p>
    <w:p w:rsidR="00147FA6" w:rsidRPr="003676A5" w:rsidRDefault="00147FA6" w:rsidP="00F4387B">
      <w:pPr>
        <w:pStyle w:val="ParagraphStyle"/>
        <w:ind w:firstLine="709"/>
        <w:jc w:val="both"/>
        <w:rPr>
          <w:rFonts w:ascii="Times New Roman" w:hAnsi="Times New Roman"/>
          <w:color w:val="0D0D0D" w:themeColor="text1" w:themeTint="F2"/>
        </w:rPr>
      </w:pPr>
    </w:p>
    <w:p w:rsidR="00147FA6" w:rsidRPr="003676A5" w:rsidRDefault="00147FA6" w:rsidP="00147FA6">
      <w:pPr>
        <w:pStyle w:val="ParagraphStyle"/>
        <w:ind w:firstLine="709"/>
        <w:jc w:val="center"/>
        <w:rPr>
          <w:rFonts w:ascii="Times New Roman" w:hAnsi="Times New Roman"/>
          <w:b/>
          <w:color w:val="0D0D0D" w:themeColor="text1" w:themeTint="F2"/>
        </w:rPr>
      </w:pPr>
      <w:r w:rsidRPr="003676A5">
        <w:rPr>
          <w:rFonts w:ascii="Times New Roman" w:hAnsi="Times New Roman"/>
          <w:b/>
          <w:color w:val="0D0D0D" w:themeColor="text1" w:themeTint="F2"/>
        </w:rPr>
        <w:t>СОДЕРЖАНИЕ УЧЕБНОГО ПРЕДМЕТА</w:t>
      </w:r>
    </w:p>
    <w:p w:rsidR="00200990" w:rsidRPr="003676A5" w:rsidRDefault="003676A5" w:rsidP="003676A5">
      <w:pPr>
        <w:pStyle w:val="ParagraphStyle"/>
        <w:tabs>
          <w:tab w:val="right" w:leader="underscore" w:pos="6405"/>
        </w:tabs>
        <w:spacing w:before="60"/>
        <w:jc w:val="both"/>
        <w:rPr>
          <w:rFonts w:ascii="Times New Roman" w:hAnsi="Times New Roman"/>
          <w:b/>
          <w:iCs/>
          <w:color w:val="0D0D0D" w:themeColor="text1" w:themeTint="F2"/>
        </w:rPr>
      </w:pPr>
      <w:r w:rsidRPr="003676A5">
        <w:rPr>
          <w:rFonts w:ascii="Times New Roman" w:hAnsi="Times New Roman"/>
          <w:b/>
          <w:iCs/>
          <w:color w:val="0D0D0D" w:themeColor="text1" w:themeTint="F2"/>
        </w:rPr>
        <w:t>1.</w:t>
      </w:r>
      <w:r w:rsidR="0075033E" w:rsidRPr="003676A5">
        <w:rPr>
          <w:rFonts w:ascii="Times New Roman" w:hAnsi="Times New Roman"/>
          <w:b/>
          <w:iCs/>
          <w:color w:val="0D0D0D" w:themeColor="text1" w:themeTint="F2"/>
        </w:rPr>
        <w:t>Диагностический блок- 1 час</w:t>
      </w:r>
      <w:r w:rsidR="005A6FA1" w:rsidRPr="003676A5">
        <w:rPr>
          <w:rFonts w:ascii="Times New Roman" w:hAnsi="Times New Roman"/>
          <w:b/>
          <w:iCs/>
          <w:color w:val="0D0D0D" w:themeColor="text1" w:themeTint="F2"/>
        </w:rPr>
        <w:t>.</w:t>
      </w:r>
    </w:p>
    <w:p w:rsidR="00200990" w:rsidRPr="003676A5" w:rsidRDefault="00200990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Вводное заняти</w:t>
      </w:r>
      <w:proofErr w:type="gramStart"/>
      <w:r w:rsidRPr="003676A5">
        <w:rPr>
          <w:rFonts w:ascii="Times New Roman" w:hAnsi="Times New Roman"/>
          <w:color w:val="0D0D0D" w:themeColor="text1" w:themeTint="F2"/>
        </w:rPr>
        <w:t>е(</w:t>
      </w:r>
      <w:proofErr w:type="gramEnd"/>
      <w:r w:rsidRPr="003676A5">
        <w:rPr>
          <w:rFonts w:ascii="Times New Roman" w:hAnsi="Times New Roman"/>
          <w:color w:val="0D0D0D" w:themeColor="text1" w:themeTint="F2"/>
        </w:rPr>
        <w:t xml:space="preserve">диагностика и обследование учащихся) </w:t>
      </w:r>
    </w:p>
    <w:p w:rsidR="00200990" w:rsidRPr="003676A5" w:rsidRDefault="00200990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Обследование детей. Диагностика уровня развития внимания, памяти, восприятия.</w:t>
      </w:r>
    </w:p>
    <w:p w:rsidR="003676A5" w:rsidRPr="003676A5" w:rsidRDefault="003676A5" w:rsidP="00747198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b/>
          <w:iCs/>
          <w:color w:val="0D0D0D" w:themeColor="text1" w:themeTint="F2"/>
        </w:rPr>
      </w:pPr>
      <w:r w:rsidRPr="003676A5">
        <w:rPr>
          <w:rFonts w:ascii="Times New Roman" w:hAnsi="Times New Roman"/>
          <w:b/>
          <w:iCs/>
          <w:color w:val="0D0D0D" w:themeColor="text1" w:themeTint="F2"/>
        </w:rPr>
        <w:t>2.</w:t>
      </w:r>
      <w:r w:rsidR="005A6FA1" w:rsidRPr="003676A5">
        <w:rPr>
          <w:rFonts w:ascii="Times New Roman" w:hAnsi="Times New Roman"/>
          <w:b/>
          <w:iCs/>
          <w:color w:val="0D0D0D" w:themeColor="text1" w:themeTint="F2"/>
        </w:rPr>
        <w:t>Ко</w:t>
      </w:r>
      <w:r w:rsidR="00622F4D" w:rsidRPr="003676A5">
        <w:rPr>
          <w:rFonts w:ascii="Times New Roman" w:hAnsi="Times New Roman"/>
          <w:b/>
          <w:iCs/>
          <w:color w:val="0D0D0D" w:themeColor="text1" w:themeTint="F2"/>
        </w:rPr>
        <w:t>р</w:t>
      </w:r>
      <w:r w:rsidR="00F74A9E" w:rsidRPr="003676A5">
        <w:rPr>
          <w:rFonts w:ascii="Times New Roman" w:hAnsi="Times New Roman"/>
          <w:b/>
          <w:iCs/>
          <w:color w:val="0D0D0D" w:themeColor="text1" w:themeTint="F2"/>
        </w:rPr>
        <w:t>рекционно-развивающий блок – 65</w:t>
      </w:r>
      <w:r w:rsidR="0075033E" w:rsidRPr="003676A5">
        <w:rPr>
          <w:rFonts w:ascii="Times New Roman" w:hAnsi="Times New Roman"/>
          <w:b/>
          <w:iCs/>
          <w:color w:val="0D0D0D" w:themeColor="text1" w:themeTint="F2"/>
        </w:rPr>
        <w:t xml:space="preserve"> ч</w:t>
      </w:r>
      <w:r w:rsidRPr="003676A5">
        <w:rPr>
          <w:rFonts w:ascii="Times New Roman" w:hAnsi="Times New Roman"/>
          <w:b/>
          <w:iCs/>
          <w:color w:val="0D0D0D" w:themeColor="text1" w:themeTint="F2"/>
        </w:rPr>
        <w:t>.</w:t>
      </w:r>
    </w:p>
    <w:p w:rsidR="003676A5" w:rsidRPr="003676A5" w:rsidRDefault="003676A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b/>
          <w:iCs/>
          <w:color w:val="0D0D0D" w:themeColor="text1" w:themeTint="F2"/>
        </w:rPr>
      </w:pPr>
      <w:r w:rsidRPr="003676A5">
        <w:rPr>
          <w:rFonts w:ascii="Times New Roman" w:hAnsi="Times New Roman"/>
          <w:b/>
          <w:iCs/>
          <w:color w:val="0D0D0D" w:themeColor="text1" w:themeTint="F2"/>
        </w:rPr>
        <w:t>-</w:t>
      </w:r>
      <w:r w:rsidR="00747198" w:rsidRPr="003676A5">
        <w:rPr>
          <w:rFonts w:ascii="Times New Roman" w:hAnsi="Times New Roman"/>
          <w:iCs/>
          <w:color w:val="0D0D0D" w:themeColor="text1" w:themeTint="F2"/>
        </w:rPr>
        <w:t xml:space="preserve"> </w:t>
      </w:r>
      <w:r w:rsidR="0035323B" w:rsidRPr="003676A5">
        <w:rPr>
          <w:rFonts w:ascii="Times New Roman" w:hAnsi="Times New Roman"/>
          <w:b/>
          <w:iCs/>
          <w:color w:val="0D0D0D" w:themeColor="text1" w:themeTint="F2"/>
        </w:rPr>
        <w:t>Раз</w:t>
      </w:r>
      <w:r w:rsidR="0075033E" w:rsidRPr="003676A5">
        <w:rPr>
          <w:rFonts w:ascii="Times New Roman" w:hAnsi="Times New Roman"/>
          <w:b/>
          <w:iCs/>
          <w:color w:val="0D0D0D" w:themeColor="text1" w:themeTint="F2"/>
        </w:rPr>
        <w:t>витие восприятия, воображения-13</w:t>
      </w:r>
      <w:r w:rsidR="0035323B" w:rsidRPr="003676A5">
        <w:rPr>
          <w:rFonts w:ascii="Times New Roman" w:hAnsi="Times New Roman"/>
          <w:b/>
          <w:iCs/>
          <w:color w:val="0D0D0D" w:themeColor="text1" w:themeTint="F2"/>
        </w:rPr>
        <w:t xml:space="preserve"> часов</w:t>
      </w:r>
    </w:p>
    <w:p w:rsidR="00147FA6" w:rsidRPr="003676A5" w:rsidRDefault="0035323B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b/>
          <w:iCs/>
          <w:color w:val="0D0D0D" w:themeColor="text1" w:themeTint="F2"/>
        </w:rPr>
      </w:pPr>
      <w:r w:rsidRPr="003676A5">
        <w:rPr>
          <w:rFonts w:ascii="Times New Roman" w:hAnsi="Times New Roman"/>
          <w:iCs/>
          <w:color w:val="0D0D0D" w:themeColor="text1" w:themeTint="F2"/>
        </w:rPr>
        <w:t>Закрепление сформированных понятий, характеризующих величину. Сравнение и групп</w:t>
      </w:r>
      <w:r w:rsidRPr="003676A5">
        <w:rPr>
          <w:rFonts w:ascii="Times New Roman" w:hAnsi="Times New Roman"/>
          <w:iCs/>
          <w:color w:val="0D0D0D" w:themeColor="text1" w:themeTint="F2"/>
        </w:rPr>
        <w:t>и</w:t>
      </w:r>
      <w:r w:rsidRPr="003676A5">
        <w:rPr>
          <w:rFonts w:ascii="Times New Roman" w:hAnsi="Times New Roman"/>
          <w:iCs/>
          <w:color w:val="0D0D0D" w:themeColor="text1" w:themeTint="F2"/>
        </w:rPr>
        <w:t>ровка предметов по заданным параметрам в</w:t>
      </w:r>
      <w:r w:rsidRPr="003676A5">
        <w:rPr>
          <w:rFonts w:ascii="Times New Roman" w:hAnsi="Times New Roman"/>
          <w:iCs/>
          <w:color w:val="0D0D0D" w:themeColor="text1" w:themeTint="F2"/>
        </w:rPr>
        <w:t>е</w:t>
      </w:r>
      <w:r w:rsidRPr="003676A5">
        <w:rPr>
          <w:rFonts w:ascii="Times New Roman" w:hAnsi="Times New Roman"/>
          <w:iCs/>
          <w:color w:val="0D0D0D" w:themeColor="text1" w:themeTint="F2"/>
        </w:rPr>
        <w:t>личины.</w:t>
      </w:r>
    </w:p>
    <w:p w:rsidR="0035323B" w:rsidRPr="003676A5" w:rsidRDefault="0035323B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iCs/>
          <w:color w:val="0D0D0D" w:themeColor="text1" w:themeTint="F2"/>
        </w:rPr>
      </w:pPr>
      <w:r w:rsidRPr="003676A5">
        <w:rPr>
          <w:rFonts w:ascii="Times New Roman" w:hAnsi="Times New Roman"/>
          <w:iCs/>
          <w:color w:val="0D0D0D" w:themeColor="text1" w:themeTint="F2"/>
        </w:rPr>
        <w:t>Совершенствование восприятия формы.</w:t>
      </w:r>
    </w:p>
    <w:p w:rsidR="0035323B" w:rsidRPr="003676A5" w:rsidRDefault="0035323B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iCs/>
          <w:color w:val="0D0D0D" w:themeColor="text1" w:themeTint="F2"/>
        </w:rPr>
      </w:pPr>
      <w:r w:rsidRPr="003676A5">
        <w:rPr>
          <w:rFonts w:ascii="Times New Roman" w:hAnsi="Times New Roman"/>
          <w:iCs/>
          <w:color w:val="0D0D0D" w:themeColor="text1" w:themeTint="F2"/>
        </w:rPr>
        <w:t>Различение цветовых тонов и правильное их словесное обозначение.</w:t>
      </w:r>
    </w:p>
    <w:p w:rsidR="0035323B" w:rsidRPr="003676A5" w:rsidRDefault="003676A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iCs/>
          <w:color w:val="0D0D0D" w:themeColor="text1" w:themeTint="F2"/>
        </w:rPr>
      </w:pPr>
      <w:r w:rsidRPr="003676A5">
        <w:rPr>
          <w:rFonts w:ascii="Times New Roman" w:hAnsi="Times New Roman"/>
          <w:iCs/>
          <w:color w:val="0D0D0D" w:themeColor="text1" w:themeTint="F2"/>
        </w:rPr>
        <w:t xml:space="preserve"> </w:t>
      </w:r>
      <w:r w:rsidR="0035323B" w:rsidRPr="003676A5">
        <w:rPr>
          <w:rFonts w:ascii="Times New Roman" w:hAnsi="Times New Roman"/>
          <w:iCs/>
          <w:color w:val="0D0D0D" w:themeColor="text1" w:themeTint="F2"/>
        </w:rPr>
        <w:t xml:space="preserve">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="0035323B" w:rsidRPr="003676A5">
        <w:rPr>
          <w:rFonts w:ascii="Times New Roman" w:hAnsi="Times New Roman"/>
          <w:iCs/>
          <w:color w:val="0D0D0D" w:themeColor="text1" w:themeTint="F2"/>
        </w:rPr>
        <w:t>Дорисовывание</w:t>
      </w:r>
      <w:proofErr w:type="spellEnd"/>
      <w:r w:rsidR="0035323B" w:rsidRPr="003676A5">
        <w:rPr>
          <w:rFonts w:ascii="Times New Roman" w:hAnsi="Times New Roman"/>
          <w:iCs/>
          <w:color w:val="0D0D0D" w:themeColor="text1" w:themeTint="F2"/>
        </w:rPr>
        <w:t xml:space="preserve">  незако</w:t>
      </w:r>
      <w:r w:rsidR="0035323B" w:rsidRPr="003676A5">
        <w:rPr>
          <w:rFonts w:ascii="Times New Roman" w:hAnsi="Times New Roman"/>
          <w:iCs/>
          <w:color w:val="0D0D0D" w:themeColor="text1" w:themeTint="F2"/>
        </w:rPr>
        <w:t>н</w:t>
      </w:r>
      <w:r w:rsidR="0035323B" w:rsidRPr="003676A5">
        <w:rPr>
          <w:rFonts w:ascii="Times New Roman" w:hAnsi="Times New Roman"/>
          <w:iCs/>
          <w:color w:val="0D0D0D" w:themeColor="text1" w:themeTint="F2"/>
        </w:rPr>
        <w:t>ченных изображений.</w:t>
      </w:r>
      <w:r w:rsidR="00D37BA5" w:rsidRPr="003676A5">
        <w:rPr>
          <w:rFonts w:ascii="Times New Roman" w:hAnsi="Times New Roman"/>
          <w:iCs/>
          <w:color w:val="0D0D0D" w:themeColor="text1" w:themeTint="F2"/>
        </w:rPr>
        <w:t xml:space="preserve"> Нахождение отличительных и общих признаков на наглядном мат</w:t>
      </w:r>
      <w:r w:rsidR="00D37BA5" w:rsidRPr="003676A5">
        <w:rPr>
          <w:rFonts w:ascii="Times New Roman" w:hAnsi="Times New Roman"/>
          <w:iCs/>
          <w:color w:val="0D0D0D" w:themeColor="text1" w:themeTint="F2"/>
        </w:rPr>
        <w:t>е</w:t>
      </w:r>
      <w:r w:rsidR="00D37BA5" w:rsidRPr="003676A5">
        <w:rPr>
          <w:rFonts w:ascii="Times New Roman" w:hAnsi="Times New Roman"/>
          <w:iCs/>
          <w:color w:val="0D0D0D" w:themeColor="text1" w:themeTint="F2"/>
        </w:rPr>
        <w:t>риале. Выделение нереальных элементов «нелепых» картинок. Гимн</w:t>
      </w:r>
      <w:r w:rsidR="00D37BA5" w:rsidRPr="003676A5">
        <w:rPr>
          <w:rFonts w:ascii="Times New Roman" w:hAnsi="Times New Roman"/>
          <w:iCs/>
          <w:color w:val="0D0D0D" w:themeColor="text1" w:themeTint="F2"/>
        </w:rPr>
        <w:t>а</w:t>
      </w:r>
      <w:r w:rsidR="00D37BA5" w:rsidRPr="003676A5">
        <w:rPr>
          <w:rFonts w:ascii="Times New Roman" w:hAnsi="Times New Roman"/>
          <w:iCs/>
          <w:color w:val="0D0D0D" w:themeColor="text1" w:themeTint="F2"/>
        </w:rPr>
        <w:t>стика для глаз.</w:t>
      </w:r>
    </w:p>
    <w:p w:rsidR="00D37BA5" w:rsidRPr="003676A5" w:rsidRDefault="00D37BA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iCs/>
          <w:color w:val="0D0D0D" w:themeColor="text1" w:themeTint="F2"/>
        </w:rPr>
      </w:pPr>
      <w:r w:rsidRPr="003676A5">
        <w:rPr>
          <w:rFonts w:ascii="Times New Roman" w:hAnsi="Times New Roman"/>
          <w:iCs/>
          <w:color w:val="0D0D0D" w:themeColor="text1" w:themeTint="F2"/>
        </w:rPr>
        <w:t>Развитие пространственно, творческого воображения. Моделирование  расположения ра</w:t>
      </w:r>
      <w:r w:rsidRPr="003676A5">
        <w:rPr>
          <w:rFonts w:ascii="Times New Roman" w:hAnsi="Times New Roman"/>
          <w:iCs/>
          <w:color w:val="0D0D0D" w:themeColor="text1" w:themeTint="F2"/>
        </w:rPr>
        <w:t>з</w:t>
      </w:r>
      <w:r w:rsidRPr="003676A5">
        <w:rPr>
          <w:rFonts w:ascii="Times New Roman" w:hAnsi="Times New Roman"/>
          <w:iCs/>
          <w:color w:val="0D0D0D" w:themeColor="text1" w:themeTint="F2"/>
        </w:rPr>
        <w:t>личных объектов по отношению друг к другу в ближнем и дальнем пространстве. Самосто</w:t>
      </w:r>
      <w:r w:rsidRPr="003676A5">
        <w:rPr>
          <w:rFonts w:ascii="Times New Roman" w:hAnsi="Times New Roman"/>
          <w:iCs/>
          <w:color w:val="0D0D0D" w:themeColor="text1" w:themeTint="F2"/>
        </w:rPr>
        <w:t>я</w:t>
      </w:r>
      <w:r w:rsidRPr="003676A5">
        <w:rPr>
          <w:rFonts w:ascii="Times New Roman" w:hAnsi="Times New Roman"/>
          <w:iCs/>
          <w:color w:val="0D0D0D" w:themeColor="text1" w:themeTint="F2"/>
        </w:rPr>
        <w:t>тельное моделирование  пространственных ситуаций, представление сл</w:t>
      </w:r>
      <w:r w:rsidRPr="003676A5">
        <w:rPr>
          <w:rFonts w:ascii="Times New Roman" w:hAnsi="Times New Roman"/>
          <w:iCs/>
          <w:color w:val="0D0D0D" w:themeColor="text1" w:themeTint="F2"/>
        </w:rPr>
        <w:t>о</w:t>
      </w:r>
      <w:r w:rsidRPr="003676A5">
        <w:rPr>
          <w:rFonts w:ascii="Times New Roman" w:hAnsi="Times New Roman"/>
          <w:iCs/>
          <w:color w:val="0D0D0D" w:themeColor="text1" w:themeTint="F2"/>
        </w:rPr>
        <w:t>весного отчета.</w:t>
      </w:r>
    </w:p>
    <w:p w:rsidR="00D37BA5" w:rsidRPr="003676A5" w:rsidRDefault="003676A5" w:rsidP="00747198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b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-</w:t>
      </w:r>
      <w:r w:rsidR="00C90EA6" w:rsidRPr="003676A5">
        <w:rPr>
          <w:rFonts w:ascii="Times New Roman" w:hAnsi="Times New Roman"/>
          <w:b/>
          <w:color w:val="0D0D0D" w:themeColor="text1" w:themeTint="F2"/>
        </w:rPr>
        <w:t>Ра</w:t>
      </w:r>
      <w:r w:rsidR="0075033E" w:rsidRPr="003676A5">
        <w:rPr>
          <w:rFonts w:ascii="Times New Roman" w:hAnsi="Times New Roman"/>
          <w:b/>
          <w:color w:val="0D0D0D" w:themeColor="text1" w:themeTint="F2"/>
        </w:rPr>
        <w:t>звитие внимания – 13</w:t>
      </w:r>
      <w:r w:rsidR="00D37BA5" w:rsidRPr="003676A5">
        <w:rPr>
          <w:rFonts w:ascii="Times New Roman" w:hAnsi="Times New Roman"/>
          <w:b/>
          <w:color w:val="0D0D0D" w:themeColor="text1" w:themeTint="F2"/>
        </w:rPr>
        <w:t xml:space="preserve"> часов</w:t>
      </w:r>
    </w:p>
    <w:p w:rsidR="00D37BA5" w:rsidRPr="003676A5" w:rsidRDefault="00D37BA5" w:rsidP="003676A5">
      <w:pPr>
        <w:pStyle w:val="ParagraphStyle"/>
        <w:shd w:val="clear" w:color="auto" w:fill="FFFFFF"/>
        <w:tabs>
          <w:tab w:val="left" w:pos="0"/>
          <w:tab w:val="left" w:leader="underscore" w:pos="12855"/>
        </w:tabs>
        <w:spacing w:before="180" w:after="150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 xml:space="preserve">Развитие </w:t>
      </w:r>
      <w:proofErr w:type="spellStart"/>
      <w:r w:rsidRPr="003676A5">
        <w:rPr>
          <w:rFonts w:ascii="Times New Roman" w:hAnsi="Times New Roman"/>
          <w:color w:val="0D0D0D" w:themeColor="text1" w:themeTint="F2"/>
        </w:rPr>
        <w:t>саморегуляции</w:t>
      </w:r>
      <w:proofErr w:type="spellEnd"/>
      <w:r w:rsidRPr="003676A5">
        <w:rPr>
          <w:rFonts w:ascii="Times New Roman" w:hAnsi="Times New Roman"/>
          <w:color w:val="0D0D0D" w:themeColor="text1" w:themeTint="F2"/>
        </w:rPr>
        <w:t xml:space="preserve"> и умения работать  в умо</w:t>
      </w:r>
      <w:r w:rsidR="00441F6A" w:rsidRPr="003676A5">
        <w:rPr>
          <w:rFonts w:ascii="Times New Roman" w:hAnsi="Times New Roman"/>
          <w:color w:val="0D0D0D" w:themeColor="text1" w:themeTint="F2"/>
        </w:rPr>
        <w:t xml:space="preserve">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="00441F6A" w:rsidRPr="003676A5">
        <w:rPr>
          <w:rFonts w:ascii="Times New Roman" w:hAnsi="Times New Roman"/>
          <w:color w:val="0D0D0D" w:themeColor="text1" w:themeTint="F2"/>
        </w:rPr>
        <w:t>Контроль за</w:t>
      </w:r>
      <w:proofErr w:type="gramEnd"/>
      <w:r w:rsidR="00441F6A" w:rsidRPr="003676A5">
        <w:rPr>
          <w:rFonts w:ascii="Times New Roman" w:hAnsi="Times New Roman"/>
          <w:color w:val="0D0D0D" w:themeColor="text1" w:themeTint="F2"/>
        </w:rPr>
        <w:t xml:space="preserve"> выполнением одновременно 2-х  и 3-х действий.</w:t>
      </w:r>
    </w:p>
    <w:p w:rsidR="00441F6A" w:rsidRPr="003676A5" w:rsidRDefault="003676A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b/>
          <w:color w:val="0D0D0D" w:themeColor="text1" w:themeTint="F2"/>
        </w:rPr>
      </w:pPr>
      <w:r w:rsidRPr="003676A5">
        <w:rPr>
          <w:rFonts w:ascii="Times New Roman" w:hAnsi="Times New Roman"/>
          <w:b/>
          <w:color w:val="0D0D0D" w:themeColor="text1" w:themeTint="F2"/>
        </w:rPr>
        <w:t>-</w:t>
      </w:r>
      <w:r w:rsidR="00441F6A" w:rsidRPr="003676A5">
        <w:rPr>
          <w:rFonts w:ascii="Times New Roman" w:hAnsi="Times New Roman"/>
          <w:b/>
          <w:color w:val="0D0D0D" w:themeColor="text1" w:themeTint="F2"/>
        </w:rPr>
        <w:t>Развитие памяти – 16 часов</w:t>
      </w:r>
    </w:p>
    <w:p w:rsidR="00441F6A" w:rsidRPr="003676A5" w:rsidRDefault="00441F6A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Развитие вербальной и визуальной  кратковременной и долговременной пам</w:t>
      </w:r>
      <w:r w:rsidRPr="003676A5">
        <w:rPr>
          <w:rFonts w:ascii="Times New Roman" w:hAnsi="Times New Roman"/>
          <w:color w:val="0D0D0D" w:themeColor="text1" w:themeTint="F2"/>
        </w:rPr>
        <w:t>я</w:t>
      </w:r>
      <w:r w:rsidRPr="003676A5">
        <w:rPr>
          <w:rFonts w:ascii="Times New Roman" w:hAnsi="Times New Roman"/>
          <w:color w:val="0D0D0D" w:themeColor="text1" w:themeTint="F2"/>
        </w:rPr>
        <w:t>ти. Расчленение запоминаемых объектов на части, выделение в них ра</w:t>
      </w:r>
      <w:r w:rsidRPr="003676A5">
        <w:rPr>
          <w:rFonts w:ascii="Times New Roman" w:hAnsi="Times New Roman"/>
          <w:color w:val="0D0D0D" w:themeColor="text1" w:themeTint="F2"/>
        </w:rPr>
        <w:t>з</w:t>
      </w:r>
      <w:r w:rsidRPr="003676A5">
        <w:rPr>
          <w:rFonts w:ascii="Times New Roman" w:hAnsi="Times New Roman"/>
          <w:color w:val="0D0D0D" w:themeColor="text1" w:themeTint="F2"/>
        </w:rPr>
        <w:t>личных свойств. Использование для запоминания вспомогательных средств, в том чи</w:t>
      </w:r>
      <w:r w:rsidRPr="003676A5">
        <w:rPr>
          <w:rFonts w:ascii="Times New Roman" w:hAnsi="Times New Roman"/>
          <w:color w:val="0D0D0D" w:themeColor="text1" w:themeTint="F2"/>
        </w:rPr>
        <w:t>с</w:t>
      </w:r>
      <w:r w:rsidRPr="003676A5">
        <w:rPr>
          <w:rFonts w:ascii="Times New Roman" w:hAnsi="Times New Roman"/>
          <w:color w:val="0D0D0D" w:themeColor="text1" w:themeTint="F2"/>
        </w:rPr>
        <w:t>ле знаков – символов.</w:t>
      </w:r>
    </w:p>
    <w:p w:rsidR="00441F6A" w:rsidRPr="003676A5" w:rsidRDefault="003676A5" w:rsidP="003676A5">
      <w:pPr>
        <w:pStyle w:val="ParagraphStyle"/>
        <w:shd w:val="clear" w:color="auto" w:fill="FFFFFF"/>
        <w:tabs>
          <w:tab w:val="left" w:pos="-218"/>
          <w:tab w:val="left" w:leader="underscore" w:pos="12855"/>
        </w:tabs>
        <w:spacing w:before="180" w:after="150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-</w:t>
      </w:r>
      <w:r w:rsidR="00441F6A" w:rsidRPr="003676A5">
        <w:rPr>
          <w:rFonts w:ascii="Times New Roman" w:hAnsi="Times New Roman"/>
          <w:b/>
          <w:color w:val="0D0D0D" w:themeColor="text1" w:themeTint="F2"/>
        </w:rPr>
        <w:t>Развитие аналитик</w:t>
      </w:r>
      <w:r w:rsidR="00F74A9E" w:rsidRPr="003676A5">
        <w:rPr>
          <w:rFonts w:ascii="Times New Roman" w:hAnsi="Times New Roman"/>
          <w:b/>
          <w:color w:val="0D0D0D" w:themeColor="text1" w:themeTint="F2"/>
        </w:rPr>
        <w:t>о-синтетической деятельности- 13</w:t>
      </w:r>
      <w:r w:rsidR="00441F6A" w:rsidRPr="003676A5">
        <w:rPr>
          <w:rFonts w:ascii="Times New Roman" w:hAnsi="Times New Roman"/>
          <w:b/>
          <w:color w:val="0D0D0D" w:themeColor="text1" w:themeTint="F2"/>
        </w:rPr>
        <w:t xml:space="preserve"> часов</w:t>
      </w:r>
    </w:p>
    <w:p w:rsidR="00B07257" w:rsidRPr="003676A5" w:rsidRDefault="00441F6A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 xml:space="preserve">Формирование предпосылок к переходу от </w:t>
      </w:r>
      <w:proofErr w:type="gramStart"/>
      <w:r w:rsidRPr="003676A5">
        <w:rPr>
          <w:rFonts w:ascii="Times New Roman" w:hAnsi="Times New Roman"/>
          <w:color w:val="0D0D0D" w:themeColor="text1" w:themeTint="F2"/>
        </w:rPr>
        <w:t>наглядно-образного</w:t>
      </w:r>
      <w:proofErr w:type="gramEnd"/>
      <w:r w:rsidRPr="003676A5">
        <w:rPr>
          <w:rFonts w:ascii="Times New Roman" w:hAnsi="Times New Roman"/>
          <w:color w:val="0D0D0D" w:themeColor="text1" w:themeTint="F2"/>
        </w:rPr>
        <w:t xml:space="preserve"> к абс</w:t>
      </w:r>
      <w:r w:rsidRPr="003676A5">
        <w:rPr>
          <w:rFonts w:ascii="Times New Roman" w:hAnsi="Times New Roman"/>
          <w:color w:val="0D0D0D" w:themeColor="text1" w:themeTint="F2"/>
        </w:rPr>
        <w:t>т</w:t>
      </w:r>
      <w:r w:rsidRPr="003676A5">
        <w:rPr>
          <w:rFonts w:ascii="Times New Roman" w:hAnsi="Times New Roman"/>
          <w:color w:val="0D0D0D" w:themeColor="text1" w:themeTint="F2"/>
        </w:rPr>
        <w:t>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</w:t>
      </w:r>
      <w:r w:rsidRPr="003676A5">
        <w:rPr>
          <w:rFonts w:ascii="Times New Roman" w:hAnsi="Times New Roman"/>
          <w:color w:val="0D0D0D" w:themeColor="text1" w:themeTint="F2"/>
        </w:rPr>
        <w:t>д</w:t>
      </w:r>
      <w:r w:rsidRPr="003676A5">
        <w:rPr>
          <w:rFonts w:ascii="Times New Roman" w:hAnsi="Times New Roman"/>
          <w:color w:val="0D0D0D" w:themeColor="text1" w:themeTint="F2"/>
        </w:rPr>
        <w:t>метов, чисел, понятий по заданному основанию классификации. Упражнения на поиск н</w:t>
      </w:r>
      <w:r w:rsidRPr="003676A5">
        <w:rPr>
          <w:rFonts w:ascii="Times New Roman" w:hAnsi="Times New Roman"/>
          <w:color w:val="0D0D0D" w:themeColor="text1" w:themeTint="F2"/>
        </w:rPr>
        <w:t>е</w:t>
      </w:r>
      <w:r w:rsidRPr="003676A5">
        <w:rPr>
          <w:rFonts w:ascii="Times New Roman" w:hAnsi="Times New Roman"/>
          <w:color w:val="0D0D0D" w:themeColor="text1" w:themeTint="F2"/>
        </w:rPr>
        <w:t>достающей фигуру с нахождением 2  3  особенностей, лежащих в основе выбора, поиск пр</w:t>
      </w:r>
      <w:r w:rsidRPr="003676A5">
        <w:rPr>
          <w:rFonts w:ascii="Times New Roman" w:hAnsi="Times New Roman"/>
          <w:color w:val="0D0D0D" w:themeColor="text1" w:themeTint="F2"/>
        </w:rPr>
        <w:t>и</w:t>
      </w:r>
      <w:r w:rsidRPr="003676A5">
        <w:rPr>
          <w:rFonts w:ascii="Times New Roman" w:hAnsi="Times New Roman"/>
          <w:color w:val="0D0D0D" w:themeColor="text1" w:themeTint="F2"/>
        </w:rPr>
        <w:t xml:space="preserve">знака отличия 1 группы фигур (или понятий) </w:t>
      </w:r>
      <w:proofErr w:type="gramStart"/>
      <w:r w:rsidRPr="003676A5">
        <w:rPr>
          <w:rFonts w:ascii="Times New Roman" w:hAnsi="Times New Roman"/>
          <w:color w:val="0D0D0D" w:themeColor="text1" w:themeTint="F2"/>
        </w:rPr>
        <w:t>от</w:t>
      </w:r>
      <w:proofErr w:type="gramEnd"/>
      <w:r w:rsidRPr="003676A5">
        <w:rPr>
          <w:rFonts w:ascii="Times New Roman" w:hAnsi="Times New Roman"/>
          <w:color w:val="0D0D0D" w:themeColor="text1" w:themeTint="F2"/>
        </w:rPr>
        <w:t xml:space="preserve"> другой. Задачи аналитического типа. П</w:t>
      </w:r>
      <w:r w:rsidRPr="003676A5">
        <w:rPr>
          <w:rFonts w:ascii="Times New Roman" w:hAnsi="Times New Roman"/>
          <w:color w:val="0D0D0D" w:themeColor="text1" w:themeTint="F2"/>
        </w:rPr>
        <w:t>о</w:t>
      </w:r>
      <w:r w:rsidRPr="003676A5">
        <w:rPr>
          <w:rFonts w:ascii="Times New Roman" w:hAnsi="Times New Roman"/>
          <w:color w:val="0D0D0D" w:themeColor="text1" w:themeTint="F2"/>
        </w:rPr>
        <w:t>строение простейших умозаключений, их проверка и уточнение</w:t>
      </w:r>
      <w:r w:rsidR="00B07257" w:rsidRPr="003676A5">
        <w:rPr>
          <w:rFonts w:ascii="Times New Roman" w:hAnsi="Times New Roman"/>
          <w:color w:val="0D0D0D" w:themeColor="text1" w:themeTint="F2"/>
        </w:rPr>
        <w:t>.</w:t>
      </w:r>
    </w:p>
    <w:p w:rsidR="00B07257" w:rsidRPr="003676A5" w:rsidRDefault="00B07257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lastRenderedPageBreak/>
        <w:t>Заполнение магических квадратов с геометрическими фигурами. Выявление закономерн</w:t>
      </w:r>
      <w:r w:rsidRPr="003676A5">
        <w:rPr>
          <w:rFonts w:ascii="Times New Roman" w:hAnsi="Times New Roman"/>
          <w:color w:val="0D0D0D" w:themeColor="text1" w:themeTint="F2"/>
        </w:rPr>
        <w:t>о</w:t>
      </w:r>
      <w:r w:rsidRPr="003676A5">
        <w:rPr>
          <w:rFonts w:ascii="Times New Roman" w:hAnsi="Times New Roman"/>
          <w:color w:val="0D0D0D" w:themeColor="text1" w:themeTint="F2"/>
        </w:rPr>
        <w:t>стей и продолжение орнамента по образцу.</w:t>
      </w:r>
    </w:p>
    <w:p w:rsidR="00441F6A" w:rsidRPr="003676A5" w:rsidRDefault="00B07257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Выявление закономерностей расположения чисел. Нахождение «лишнего» числа в ряду ч</w:t>
      </w:r>
      <w:r w:rsidRPr="003676A5">
        <w:rPr>
          <w:rFonts w:ascii="Times New Roman" w:hAnsi="Times New Roman"/>
          <w:color w:val="0D0D0D" w:themeColor="text1" w:themeTint="F2"/>
        </w:rPr>
        <w:t>и</w:t>
      </w:r>
      <w:r w:rsidRPr="003676A5">
        <w:rPr>
          <w:rFonts w:ascii="Times New Roman" w:hAnsi="Times New Roman"/>
          <w:color w:val="0D0D0D" w:themeColor="text1" w:themeTint="F2"/>
        </w:rPr>
        <w:t>сел. Словесная закономерность. Решение логических и комб</w:t>
      </w:r>
      <w:r w:rsidRPr="003676A5">
        <w:rPr>
          <w:rFonts w:ascii="Times New Roman" w:hAnsi="Times New Roman"/>
          <w:color w:val="0D0D0D" w:themeColor="text1" w:themeTint="F2"/>
        </w:rPr>
        <w:t>и</w:t>
      </w:r>
      <w:r w:rsidRPr="003676A5">
        <w:rPr>
          <w:rFonts w:ascii="Times New Roman" w:hAnsi="Times New Roman"/>
          <w:color w:val="0D0D0D" w:themeColor="text1" w:themeTint="F2"/>
        </w:rPr>
        <w:t>наторных задач. Решение задач  путем рассуждений с опорой на схему. Фо</w:t>
      </w:r>
      <w:r w:rsidRPr="003676A5">
        <w:rPr>
          <w:rFonts w:ascii="Times New Roman" w:hAnsi="Times New Roman"/>
          <w:color w:val="0D0D0D" w:themeColor="text1" w:themeTint="F2"/>
        </w:rPr>
        <w:t>р</w:t>
      </w:r>
      <w:r w:rsidRPr="003676A5">
        <w:rPr>
          <w:rFonts w:ascii="Times New Roman" w:hAnsi="Times New Roman"/>
          <w:color w:val="0D0D0D" w:themeColor="text1" w:themeTint="F2"/>
        </w:rPr>
        <w:t>мирование пространственных представлений в играх с палочками. П</w:t>
      </w:r>
      <w:r w:rsidRPr="003676A5">
        <w:rPr>
          <w:rFonts w:ascii="Times New Roman" w:hAnsi="Times New Roman"/>
          <w:color w:val="0D0D0D" w:themeColor="text1" w:themeTint="F2"/>
        </w:rPr>
        <w:t>о</w:t>
      </w:r>
      <w:r w:rsidRPr="003676A5">
        <w:rPr>
          <w:rFonts w:ascii="Times New Roman" w:hAnsi="Times New Roman"/>
          <w:color w:val="0D0D0D" w:themeColor="text1" w:themeTint="F2"/>
        </w:rPr>
        <w:t xml:space="preserve">строение заданного числа фигур из заданного числа палочек. </w:t>
      </w:r>
    </w:p>
    <w:p w:rsidR="00B07257" w:rsidRPr="003676A5" w:rsidRDefault="00B07257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Закрепление понятий «справ</w:t>
      </w:r>
      <w:proofErr w:type="gramStart"/>
      <w:r w:rsidRPr="003676A5">
        <w:rPr>
          <w:rFonts w:ascii="Times New Roman" w:hAnsi="Times New Roman"/>
          <w:color w:val="0D0D0D" w:themeColor="text1" w:themeTint="F2"/>
        </w:rPr>
        <w:t>а-</w:t>
      </w:r>
      <w:proofErr w:type="gramEnd"/>
      <w:r w:rsidRPr="003676A5">
        <w:rPr>
          <w:rFonts w:ascii="Times New Roman" w:hAnsi="Times New Roman"/>
          <w:color w:val="0D0D0D" w:themeColor="text1" w:themeTint="F2"/>
        </w:rPr>
        <w:t xml:space="preserve"> слева», «вверх-вниз»</w:t>
      </w:r>
      <w:r w:rsidR="00867865" w:rsidRPr="003676A5">
        <w:rPr>
          <w:rFonts w:ascii="Times New Roman" w:hAnsi="Times New Roman"/>
          <w:color w:val="0D0D0D" w:themeColor="text1" w:themeTint="F2"/>
        </w:rPr>
        <w:t>.Выполнение граф</w:t>
      </w:r>
      <w:r w:rsidR="00867865" w:rsidRPr="003676A5">
        <w:rPr>
          <w:rFonts w:ascii="Times New Roman" w:hAnsi="Times New Roman"/>
          <w:color w:val="0D0D0D" w:themeColor="text1" w:themeTint="F2"/>
        </w:rPr>
        <w:t>и</w:t>
      </w:r>
      <w:r w:rsidR="00867865" w:rsidRPr="003676A5">
        <w:rPr>
          <w:rFonts w:ascii="Times New Roman" w:hAnsi="Times New Roman"/>
          <w:color w:val="0D0D0D" w:themeColor="text1" w:themeTint="F2"/>
        </w:rPr>
        <w:t>ческого диктанта под диктовку учителя. Составление задания для соседа по парте.</w:t>
      </w:r>
    </w:p>
    <w:p w:rsidR="00867865" w:rsidRPr="003676A5" w:rsidRDefault="0086786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</w:t>
      </w:r>
      <w:r w:rsidRPr="003676A5">
        <w:rPr>
          <w:rFonts w:ascii="Times New Roman" w:hAnsi="Times New Roman"/>
          <w:color w:val="0D0D0D" w:themeColor="text1" w:themeTint="F2"/>
        </w:rPr>
        <w:t>а</w:t>
      </w:r>
      <w:r w:rsidRPr="003676A5">
        <w:rPr>
          <w:rFonts w:ascii="Times New Roman" w:hAnsi="Times New Roman"/>
          <w:color w:val="0D0D0D" w:themeColor="text1" w:themeTint="F2"/>
        </w:rPr>
        <w:t>тов, ромбов.</w:t>
      </w:r>
    </w:p>
    <w:p w:rsidR="00867865" w:rsidRPr="003676A5" w:rsidRDefault="0086786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Знакомство с правилом числового магического квадрата. Решение магических квадратов сложения.</w:t>
      </w:r>
    </w:p>
    <w:p w:rsidR="00867865" w:rsidRPr="003676A5" w:rsidRDefault="0086786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Знакомство с правилом магического треугольника. Решение магических треугольников.</w:t>
      </w:r>
      <w:r w:rsidR="00A82EF1" w:rsidRPr="003676A5">
        <w:rPr>
          <w:rFonts w:ascii="Times New Roman" w:hAnsi="Times New Roman"/>
          <w:color w:val="0D0D0D" w:themeColor="text1" w:themeTint="F2"/>
        </w:rPr>
        <w:t xml:space="preserve"> Н</w:t>
      </w:r>
      <w:r w:rsidR="00A82EF1" w:rsidRPr="003676A5">
        <w:rPr>
          <w:rFonts w:ascii="Times New Roman" w:hAnsi="Times New Roman"/>
          <w:color w:val="0D0D0D" w:themeColor="text1" w:themeTint="F2"/>
        </w:rPr>
        <w:t>а</w:t>
      </w:r>
      <w:r w:rsidR="00A82EF1" w:rsidRPr="003676A5">
        <w:rPr>
          <w:rFonts w:ascii="Times New Roman" w:hAnsi="Times New Roman"/>
          <w:color w:val="0D0D0D" w:themeColor="text1" w:themeTint="F2"/>
        </w:rPr>
        <w:t>хождение закономерностей в магической цепи. Заполнение м</w:t>
      </w:r>
      <w:r w:rsidR="00A82EF1" w:rsidRPr="003676A5">
        <w:rPr>
          <w:rFonts w:ascii="Times New Roman" w:hAnsi="Times New Roman"/>
          <w:color w:val="0D0D0D" w:themeColor="text1" w:themeTint="F2"/>
        </w:rPr>
        <w:t>а</w:t>
      </w:r>
      <w:r w:rsidR="00A82EF1" w:rsidRPr="003676A5">
        <w:rPr>
          <w:rFonts w:ascii="Times New Roman" w:hAnsi="Times New Roman"/>
          <w:color w:val="0D0D0D" w:themeColor="text1" w:themeTint="F2"/>
        </w:rPr>
        <w:t>гических цепей по заданным закономерностям.</w:t>
      </w:r>
    </w:p>
    <w:p w:rsidR="00A82EF1" w:rsidRPr="003676A5" w:rsidRDefault="00A82EF1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Окружность, круг, их отличие. Логические задачи. Пропущенные цифры. Нахождение пр</w:t>
      </w:r>
      <w:r w:rsidRPr="003676A5">
        <w:rPr>
          <w:rFonts w:ascii="Times New Roman" w:hAnsi="Times New Roman"/>
          <w:color w:val="0D0D0D" w:themeColor="text1" w:themeTint="F2"/>
        </w:rPr>
        <w:t>о</w:t>
      </w:r>
      <w:r w:rsidRPr="003676A5">
        <w:rPr>
          <w:rFonts w:ascii="Times New Roman" w:hAnsi="Times New Roman"/>
          <w:color w:val="0D0D0D" w:themeColor="text1" w:themeTint="F2"/>
        </w:rPr>
        <w:t>пущенных цифр в примерах на сложение и вычитание.</w:t>
      </w:r>
    </w:p>
    <w:p w:rsidR="00A82EF1" w:rsidRPr="003676A5" w:rsidRDefault="003676A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b/>
          <w:color w:val="0D0D0D" w:themeColor="text1" w:themeTint="F2"/>
        </w:rPr>
      </w:pPr>
      <w:r w:rsidRPr="003676A5">
        <w:rPr>
          <w:rFonts w:ascii="Times New Roman" w:hAnsi="Times New Roman"/>
          <w:b/>
          <w:color w:val="0D0D0D" w:themeColor="text1" w:themeTint="F2"/>
        </w:rPr>
        <w:t>-</w:t>
      </w:r>
      <w:r w:rsidR="00A82EF1" w:rsidRPr="003676A5">
        <w:rPr>
          <w:rFonts w:ascii="Times New Roman" w:hAnsi="Times New Roman"/>
          <w:b/>
          <w:color w:val="0D0D0D" w:themeColor="text1" w:themeTint="F2"/>
        </w:rPr>
        <w:t>Развитие л</w:t>
      </w:r>
      <w:r w:rsidR="00F74A9E" w:rsidRPr="003676A5">
        <w:rPr>
          <w:rFonts w:ascii="Times New Roman" w:hAnsi="Times New Roman"/>
          <w:b/>
          <w:color w:val="0D0D0D" w:themeColor="text1" w:themeTint="F2"/>
        </w:rPr>
        <w:t>ичностно-мотивационной сферы – 13 ча</w:t>
      </w:r>
      <w:r w:rsidRPr="003676A5">
        <w:rPr>
          <w:rFonts w:ascii="Times New Roman" w:hAnsi="Times New Roman"/>
          <w:b/>
          <w:color w:val="0D0D0D" w:themeColor="text1" w:themeTint="F2"/>
        </w:rPr>
        <w:t>с</w:t>
      </w:r>
      <w:r w:rsidR="00F74A9E" w:rsidRPr="003676A5">
        <w:rPr>
          <w:rFonts w:ascii="Times New Roman" w:hAnsi="Times New Roman"/>
          <w:b/>
          <w:color w:val="0D0D0D" w:themeColor="text1" w:themeTint="F2"/>
        </w:rPr>
        <w:t>ов</w:t>
      </w:r>
      <w:r w:rsidR="00A82EF1" w:rsidRPr="003676A5">
        <w:rPr>
          <w:rFonts w:ascii="Times New Roman" w:hAnsi="Times New Roman"/>
          <w:b/>
          <w:color w:val="0D0D0D" w:themeColor="text1" w:themeTint="F2"/>
        </w:rPr>
        <w:t>.</w:t>
      </w:r>
    </w:p>
    <w:p w:rsidR="00A82EF1" w:rsidRPr="003676A5" w:rsidRDefault="00A82EF1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Знакомство с понятием «успех». Составляющие успеха.</w:t>
      </w:r>
    </w:p>
    <w:p w:rsidR="00A82EF1" w:rsidRPr="003676A5" w:rsidRDefault="00A82EF1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Знакомство с понятием «цель». Определение предстоящей деятельности. Обучение целеп</w:t>
      </w:r>
      <w:r w:rsidRPr="003676A5">
        <w:rPr>
          <w:rFonts w:ascii="Times New Roman" w:hAnsi="Times New Roman"/>
          <w:color w:val="0D0D0D" w:themeColor="text1" w:themeTint="F2"/>
        </w:rPr>
        <w:t>о</w:t>
      </w:r>
      <w:r w:rsidRPr="003676A5">
        <w:rPr>
          <w:rFonts w:ascii="Times New Roman" w:hAnsi="Times New Roman"/>
          <w:color w:val="0D0D0D" w:themeColor="text1" w:themeTint="F2"/>
        </w:rPr>
        <w:t>лаганию и планированию. Обучение составлению планов и алгоритмов деятельности. Разв</w:t>
      </w:r>
      <w:r w:rsidRPr="003676A5">
        <w:rPr>
          <w:rFonts w:ascii="Times New Roman" w:hAnsi="Times New Roman"/>
          <w:color w:val="0D0D0D" w:themeColor="text1" w:themeTint="F2"/>
        </w:rPr>
        <w:t>и</w:t>
      </w:r>
      <w:r w:rsidRPr="003676A5">
        <w:rPr>
          <w:rFonts w:ascii="Times New Roman" w:hAnsi="Times New Roman"/>
          <w:color w:val="0D0D0D" w:themeColor="text1" w:themeTint="F2"/>
        </w:rPr>
        <w:t>тие навыков самоконтроля.</w:t>
      </w:r>
    </w:p>
    <w:p w:rsidR="00E47374" w:rsidRPr="003676A5" w:rsidRDefault="003676A5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b/>
          <w:color w:val="0D0D0D" w:themeColor="text1" w:themeTint="F2"/>
        </w:rPr>
      </w:pPr>
      <w:r w:rsidRPr="003676A5">
        <w:rPr>
          <w:rFonts w:ascii="Times New Roman" w:hAnsi="Times New Roman"/>
          <w:b/>
          <w:color w:val="0D0D0D" w:themeColor="text1" w:themeTint="F2"/>
        </w:rPr>
        <w:t>3.</w:t>
      </w:r>
      <w:r w:rsidR="00E47374" w:rsidRPr="003676A5">
        <w:rPr>
          <w:rFonts w:ascii="Times New Roman" w:hAnsi="Times New Roman"/>
          <w:b/>
          <w:color w:val="0D0D0D" w:themeColor="text1" w:themeTint="F2"/>
        </w:rPr>
        <w:t>Ит</w:t>
      </w:r>
      <w:r w:rsidR="00622F4D" w:rsidRPr="003676A5">
        <w:rPr>
          <w:rFonts w:ascii="Times New Roman" w:hAnsi="Times New Roman"/>
          <w:b/>
          <w:color w:val="0D0D0D" w:themeColor="text1" w:themeTint="F2"/>
        </w:rPr>
        <w:t>оговый диагностический б</w:t>
      </w:r>
      <w:r w:rsidR="00F74A9E" w:rsidRPr="003676A5">
        <w:rPr>
          <w:rFonts w:ascii="Times New Roman" w:hAnsi="Times New Roman"/>
          <w:b/>
          <w:color w:val="0D0D0D" w:themeColor="text1" w:themeTint="F2"/>
        </w:rPr>
        <w:t>лок – 2</w:t>
      </w:r>
      <w:r w:rsidR="0075033E" w:rsidRPr="003676A5">
        <w:rPr>
          <w:rFonts w:ascii="Times New Roman" w:hAnsi="Times New Roman"/>
          <w:b/>
          <w:color w:val="0D0D0D" w:themeColor="text1" w:themeTint="F2"/>
        </w:rPr>
        <w:t xml:space="preserve"> час</w:t>
      </w:r>
      <w:r w:rsidR="00F74A9E" w:rsidRPr="003676A5">
        <w:rPr>
          <w:rFonts w:ascii="Times New Roman" w:hAnsi="Times New Roman"/>
          <w:b/>
          <w:color w:val="0D0D0D" w:themeColor="text1" w:themeTint="F2"/>
        </w:rPr>
        <w:t>а</w:t>
      </w:r>
      <w:r w:rsidR="00E47374" w:rsidRPr="003676A5">
        <w:rPr>
          <w:rFonts w:ascii="Times New Roman" w:hAnsi="Times New Roman"/>
          <w:b/>
          <w:color w:val="0D0D0D" w:themeColor="text1" w:themeTint="F2"/>
        </w:rPr>
        <w:t>.</w:t>
      </w:r>
    </w:p>
    <w:p w:rsidR="00A82EF1" w:rsidRPr="003676A5" w:rsidRDefault="00622F4D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Комплексные занятия</w:t>
      </w:r>
      <w:r w:rsidR="0075033E" w:rsidRPr="003676A5">
        <w:rPr>
          <w:rFonts w:ascii="Times New Roman" w:hAnsi="Times New Roman"/>
          <w:color w:val="0D0D0D" w:themeColor="text1" w:themeTint="F2"/>
        </w:rPr>
        <w:t xml:space="preserve"> – 1</w:t>
      </w:r>
      <w:r w:rsidRPr="003676A5">
        <w:rPr>
          <w:rFonts w:ascii="Times New Roman" w:hAnsi="Times New Roman"/>
          <w:color w:val="0D0D0D" w:themeColor="text1" w:themeTint="F2"/>
        </w:rPr>
        <w:t xml:space="preserve"> час</w:t>
      </w:r>
      <w:proofErr w:type="gramStart"/>
      <w:r w:rsidR="0075033E" w:rsidRPr="003676A5">
        <w:rPr>
          <w:rFonts w:ascii="Times New Roman" w:hAnsi="Times New Roman"/>
          <w:b/>
          <w:color w:val="0D0D0D" w:themeColor="text1" w:themeTint="F2"/>
        </w:rPr>
        <w:t xml:space="preserve"> .</w:t>
      </w:r>
      <w:proofErr w:type="gramEnd"/>
      <w:r w:rsidRPr="003676A5">
        <w:rPr>
          <w:rFonts w:ascii="Times New Roman" w:hAnsi="Times New Roman"/>
          <w:color w:val="0D0D0D" w:themeColor="text1" w:themeTint="F2"/>
        </w:rPr>
        <w:t>Итоговый урок– 1час</w:t>
      </w:r>
      <w:r w:rsidR="000A67F6" w:rsidRPr="003676A5">
        <w:rPr>
          <w:rFonts w:ascii="Times New Roman" w:hAnsi="Times New Roman"/>
          <w:color w:val="0D0D0D" w:themeColor="text1" w:themeTint="F2"/>
        </w:rPr>
        <w:t>.</w:t>
      </w:r>
    </w:p>
    <w:p w:rsidR="00CC7ABA" w:rsidRPr="003676A5" w:rsidRDefault="00622F4D" w:rsidP="003676A5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Комплексные занятия</w:t>
      </w:r>
      <w:r w:rsidR="000A67F6" w:rsidRPr="003676A5">
        <w:rPr>
          <w:rFonts w:ascii="Times New Roman" w:hAnsi="Times New Roman"/>
          <w:color w:val="0D0D0D" w:themeColor="text1" w:themeTint="F2"/>
        </w:rPr>
        <w:t>. Проверка имеющихся знаний и умен</w:t>
      </w:r>
      <w:r w:rsidRPr="003676A5">
        <w:rPr>
          <w:rFonts w:ascii="Times New Roman" w:hAnsi="Times New Roman"/>
          <w:color w:val="0D0D0D" w:themeColor="text1" w:themeTint="F2"/>
        </w:rPr>
        <w:t>ий учащихся.</w:t>
      </w:r>
      <w:r w:rsidR="000A67F6" w:rsidRPr="003676A5">
        <w:rPr>
          <w:rFonts w:ascii="Times New Roman" w:hAnsi="Times New Roman"/>
          <w:color w:val="0D0D0D" w:themeColor="text1" w:themeTint="F2"/>
        </w:rPr>
        <w:t xml:space="preserve"> Диагностика уро</w:t>
      </w:r>
      <w:r w:rsidR="000A67F6" w:rsidRPr="003676A5">
        <w:rPr>
          <w:rFonts w:ascii="Times New Roman" w:hAnsi="Times New Roman"/>
          <w:color w:val="0D0D0D" w:themeColor="text1" w:themeTint="F2"/>
        </w:rPr>
        <w:t>в</w:t>
      </w:r>
      <w:r w:rsidR="000A67F6" w:rsidRPr="003676A5">
        <w:rPr>
          <w:rFonts w:ascii="Times New Roman" w:hAnsi="Times New Roman"/>
          <w:color w:val="0D0D0D" w:themeColor="text1" w:themeTint="F2"/>
        </w:rPr>
        <w:t xml:space="preserve">ня </w:t>
      </w:r>
      <w:proofErr w:type="spellStart"/>
      <w:r w:rsidR="000A67F6" w:rsidRPr="003676A5">
        <w:rPr>
          <w:rFonts w:ascii="Times New Roman" w:hAnsi="Times New Roman"/>
          <w:color w:val="0D0D0D" w:themeColor="text1" w:themeTint="F2"/>
        </w:rPr>
        <w:t>сформированности</w:t>
      </w:r>
      <w:proofErr w:type="spellEnd"/>
      <w:r w:rsidR="000A67F6" w:rsidRPr="003676A5">
        <w:rPr>
          <w:rFonts w:ascii="Times New Roman" w:hAnsi="Times New Roman"/>
          <w:color w:val="0D0D0D" w:themeColor="text1" w:themeTint="F2"/>
        </w:rPr>
        <w:t xml:space="preserve"> логического мышления.</w:t>
      </w:r>
    </w:p>
    <w:p w:rsidR="00147FA6" w:rsidRPr="003676A5" w:rsidRDefault="00147FA6" w:rsidP="00147FA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  <w:color w:val="0D0D0D" w:themeColor="text1" w:themeTint="F2"/>
        </w:rPr>
      </w:pPr>
      <w:r w:rsidRPr="003676A5">
        <w:rPr>
          <w:rFonts w:ascii="Times New Roman" w:hAnsi="Times New Roman"/>
          <w:b/>
          <w:bCs/>
          <w:color w:val="0D0D0D" w:themeColor="text1" w:themeTint="F2"/>
        </w:rPr>
        <w:t>РЕЗУЛЬТАТЫ ИЗУЧЕНИЯ УЧЕБНОГО ПРЕДМЕТА</w:t>
      </w:r>
    </w:p>
    <w:p w:rsidR="005624E9" w:rsidRPr="003676A5" w:rsidRDefault="005624E9" w:rsidP="003676A5">
      <w:pPr>
        <w:pStyle w:val="ParagraphStyle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 xml:space="preserve">Программа обеспечивает достижение </w:t>
      </w:r>
      <w:r w:rsidR="005A6FA1" w:rsidRPr="003676A5">
        <w:rPr>
          <w:rFonts w:ascii="Times New Roman" w:hAnsi="Times New Roman"/>
          <w:color w:val="0D0D0D" w:themeColor="text1" w:themeTint="F2"/>
        </w:rPr>
        <w:t>учащихся</w:t>
      </w:r>
      <w:r w:rsidRPr="003676A5">
        <w:rPr>
          <w:rFonts w:ascii="Times New Roman" w:hAnsi="Times New Roman"/>
          <w:color w:val="0D0D0D" w:themeColor="text1" w:themeTint="F2"/>
        </w:rPr>
        <w:t xml:space="preserve"> следующих личностных, </w:t>
      </w:r>
      <w:proofErr w:type="spellStart"/>
      <w:r w:rsidRPr="003676A5">
        <w:rPr>
          <w:rFonts w:ascii="Times New Roman" w:hAnsi="Times New Roman"/>
          <w:color w:val="0D0D0D" w:themeColor="text1" w:themeTint="F2"/>
        </w:rPr>
        <w:t>метапре</w:t>
      </w:r>
      <w:r w:rsidRPr="003676A5">
        <w:rPr>
          <w:rFonts w:ascii="Times New Roman" w:hAnsi="Times New Roman"/>
          <w:color w:val="0D0D0D" w:themeColor="text1" w:themeTint="F2"/>
        </w:rPr>
        <w:t>д</w:t>
      </w:r>
      <w:r w:rsidR="005A6FA1" w:rsidRPr="003676A5">
        <w:rPr>
          <w:rFonts w:ascii="Times New Roman" w:hAnsi="Times New Roman"/>
          <w:color w:val="0D0D0D" w:themeColor="text1" w:themeTint="F2"/>
        </w:rPr>
        <w:t>метных</w:t>
      </w:r>
      <w:proofErr w:type="spellEnd"/>
      <w:r w:rsidR="005A6FA1" w:rsidRPr="003676A5">
        <w:rPr>
          <w:rFonts w:ascii="Times New Roman" w:hAnsi="Times New Roman"/>
          <w:color w:val="0D0D0D" w:themeColor="text1" w:themeTint="F2"/>
        </w:rPr>
        <w:t>.</w:t>
      </w:r>
    </w:p>
    <w:p w:rsidR="005624E9" w:rsidRPr="003676A5" w:rsidRDefault="003676A5" w:rsidP="003676A5">
      <w:pPr>
        <w:pStyle w:val="ParagraphStyle"/>
        <w:tabs>
          <w:tab w:val="left" w:pos="660"/>
        </w:tabs>
        <w:spacing w:before="120" w:after="105"/>
        <w:ind w:firstLine="709"/>
        <w:rPr>
          <w:rFonts w:ascii="Times New Roman" w:hAnsi="Times New Roman"/>
          <w:b/>
          <w:bCs/>
          <w:color w:val="0D0D0D" w:themeColor="text1" w:themeTint="F2"/>
        </w:rPr>
      </w:pPr>
      <w:r w:rsidRPr="003676A5">
        <w:rPr>
          <w:rFonts w:ascii="Times New Roman" w:hAnsi="Times New Roman"/>
          <w:b/>
          <w:bCs/>
          <w:color w:val="0D0D0D" w:themeColor="text1" w:themeTint="F2"/>
        </w:rPr>
        <w:t xml:space="preserve">                                              </w:t>
      </w:r>
      <w:r w:rsidR="005624E9" w:rsidRPr="003676A5">
        <w:rPr>
          <w:rFonts w:ascii="Times New Roman" w:hAnsi="Times New Roman"/>
          <w:b/>
          <w:bCs/>
          <w:color w:val="0D0D0D" w:themeColor="text1" w:themeTint="F2"/>
        </w:rPr>
        <w:t>Личностные результаты</w:t>
      </w:r>
    </w:p>
    <w:p w:rsidR="00600F89" w:rsidRPr="003676A5" w:rsidRDefault="00600F89" w:rsidP="003676A5">
      <w:pPr>
        <w:pStyle w:val="ParagraphStyle"/>
        <w:tabs>
          <w:tab w:val="left" w:pos="660"/>
        </w:tabs>
        <w:spacing w:before="120" w:after="105"/>
        <w:jc w:val="both"/>
        <w:rPr>
          <w:rFonts w:ascii="Times New Roman" w:hAnsi="Times New Roman"/>
          <w:bCs/>
          <w:color w:val="0D0D0D" w:themeColor="text1" w:themeTint="F2"/>
        </w:rPr>
      </w:pPr>
      <w:r w:rsidRPr="003676A5">
        <w:rPr>
          <w:rFonts w:ascii="Times New Roman" w:hAnsi="Times New Roman"/>
          <w:bCs/>
          <w:color w:val="0D0D0D" w:themeColor="text1" w:themeTint="F2"/>
        </w:rPr>
        <w:t>В сфере личностных УУД будут сформированы внутренняя позиция школьника, аде</w:t>
      </w:r>
      <w:r w:rsidRPr="003676A5">
        <w:rPr>
          <w:rFonts w:ascii="Times New Roman" w:hAnsi="Times New Roman"/>
          <w:bCs/>
          <w:color w:val="0D0D0D" w:themeColor="text1" w:themeTint="F2"/>
        </w:rPr>
        <w:t>к</w:t>
      </w:r>
      <w:r w:rsidRPr="003676A5">
        <w:rPr>
          <w:rFonts w:ascii="Times New Roman" w:hAnsi="Times New Roman"/>
          <w:bCs/>
          <w:color w:val="0D0D0D" w:themeColor="text1" w:themeTint="F2"/>
        </w:rPr>
        <w:t>ватная мотивация учебной деятельности, включая учебные и познавательные мотивы, орие</w:t>
      </w:r>
      <w:r w:rsidRPr="003676A5">
        <w:rPr>
          <w:rFonts w:ascii="Times New Roman" w:hAnsi="Times New Roman"/>
          <w:bCs/>
          <w:color w:val="0D0D0D" w:themeColor="text1" w:themeTint="F2"/>
        </w:rPr>
        <w:t>н</w:t>
      </w:r>
      <w:r w:rsidRPr="003676A5">
        <w:rPr>
          <w:rFonts w:ascii="Times New Roman" w:hAnsi="Times New Roman"/>
          <w:bCs/>
          <w:color w:val="0D0D0D" w:themeColor="text1" w:themeTint="F2"/>
        </w:rPr>
        <w:t xml:space="preserve">тация на моральные нормы и их выполнение, способность </w:t>
      </w:r>
      <w:proofErr w:type="gramStart"/>
      <w:r w:rsidRPr="003676A5">
        <w:rPr>
          <w:rFonts w:ascii="Times New Roman" w:hAnsi="Times New Roman"/>
          <w:bCs/>
          <w:color w:val="0D0D0D" w:themeColor="text1" w:themeTint="F2"/>
        </w:rPr>
        <w:t>к</w:t>
      </w:r>
      <w:proofErr w:type="gramEnd"/>
      <w:r w:rsidRPr="003676A5">
        <w:rPr>
          <w:rFonts w:ascii="Times New Roman" w:hAnsi="Times New Roman"/>
          <w:bCs/>
          <w:color w:val="0D0D0D" w:themeColor="text1" w:themeTint="F2"/>
        </w:rPr>
        <w:t xml:space="preserve"> моральной </w:t>
      </w:r>
      <w:proofErr w:type="spellStart"/>
      <w:r w:rsidRPr="003676A5">
        <w:rPr>
          <w:rFonts w:ascii="Times New Roman" w:hAnsi="Times New Roman"/>
          <w:bCs/>
          <w:color w:val="0D0D0D" w:themeColor="text1" w:themeTint="F2"/>
        </w:rPr>
        <w:t>децентрации</w:t>
      </w:r>
      <w:proofErr w:type="spellEnd"/>
      <w:r w:rsidRPr="003676A5">
        <w:rPr>
          <w:rFonts w:ascii="Times New Roman" w:hAnsi="Times New Roman"/>
          <w:bCs/>
          <w:color w:val="0D0D0D" w:themeColor="text1" w:themeTint="F2"/>
        </w:rPr>
        <w:t>.</w:t>
      </w:r>
    </w:p>
    <w:p w:rsidR="005624E9" w:rsidRPr="003676A5" w:rsidRDefault="005624E9" w:rsidP="00147FA6">
      <w:pPr>
        <w:pStyle w:val="ParagraphStyle"/>
        <w:tabs>
          <w:tab w:val="left" w:pos="660"/>
        </w:tabs>
        <w:spacing w:before="105" w:after="105"/>
        <w:ind w:firstLine="709"/>
        <w:jc w:val="center"/>
        <w:rPr>
          <w:rFonts w:ascii="Times New Roman" w:hAnsi="Times New Roman"/>
          <w:b/>
          <w:bCs/>
          <w:color w:val="0D0D0D" w:themeColor="text1" w:themeTint="F2"/>
        </w:rPr>
      </w:pPr>
      <w:proofErr w:type="spellStart"/>
      <w:r w:rsidRPr="003676A5">
        <w:rPr>
          <w:rFonts w:ascii="Times New Roman" w:hAnsi="Times New Roman"/>
          <w:b/>
          <w:bCs/>
          <w:color w:val="0D0D0D" w:themeColor="text1" w:themeTint="F2"/>
        </w:rPr>
        <w:t>Метапредметные</w:t>
      </w:r>
      <w:proofErr w:type="spellEnd"/>
      <w:r w:rsidRPr="003676A5">
        <w:rPr>
          <w:rFonts w:ascii="Times New Roman" w:hAnsi="Times New Roman"/>
          <w:b/>
          <w:bCs/>
          <w:color w:val="0D0D0D" w:themeColor="text1" w:themeTint="F2"/>
        </w:rPr>
        <w:t xml:space="preserve"> результаты</w:t>
      </w:r>
    </w:p>
    <w:p w:rsidR="00600F89" w:rsidRPr="003676A5" w:rsidRDefault="00600F89" w:rsidP="003676A5">
      <w:pPr>
        <w:pStyle w:val="ParagraphStyle"/>
        <w:tabs>
          <w:tab w:val="left" w:pos="660"/>
        </w:tabs>
        <w:spacing w:before="105" w:after="105"/>
        <w:jc w:val="both"/>
        <w:rPr>
          <w:rFonts w:ascii="Times New Roman" w:hAnsi="Times New Roman"/>
          <w:bCs/>
          <w:color w:val="0D0D0D" w:themeColor="text1" w:themeTint="F2"/>
        </w:rPr>
      </w:pPr>
      <w:r w:rsidRPr="003676A5">
        <w:rPr>
          <w:rFonts w:ascii="Times New Roman" w:hAnsi="Times New Roman"/>
          <w:bCs/>
          <w:color w:val="0D0D0D" w:themeColor="text1" w:themeTint="F2"/>
        </w:rPr>
        <w:t>В сфере регулятивных УУД учащиеся овладеют всеми типами учебных действий, включая способность принимать ее реализацию (в том числе во внутреннем плане), контр</w:t>
      </w:r>
      <w:r w:rsidRPr="003676A5">
        <w:rPr>
          <w:rFonts w:ascii="Times New Roman" w:hAnsi="Times New Roman"/>
          <w:bCs/>
          <w:color w:val="0D0D0D" w:themeColor="text1" w:themeTint="F2"/>
        </w:rPr>
        <w:t>о</w:t>
      </w:r>
      <w:r w:rsidRPr="003676A5">
        <w:rPr>
          <w:rFonts w:ascii="Times New Roman" w:hAnsi="Times New Roman"/>
          <w:bCs/>
          <w:color w:val="0D0D0D" w:themeColor="text1" w:themeTint="F2"/>
        </w:rPr>
        <w:t>лировать и оценивать свои действия, вносить соответствующие коррективы в их выполн</w:t>
      </w:r>
      <w:r w:rsidRPr="003676A5">
        <w:rPr>
          <w:rFonts w:ascii="Times New Roman" w:hAnsi="Times New Roman"/>
          <w:bCs/>
          <w:color w:val="0D0D0D" w:themeColor="text1" w:themeTint="F2"/>
        </w:rPr>
        <w:t>е</w:t>
      </w:r>
      <w:r w:rsidRPr="003676A5">
        <w:rPr>
          <w:rFonts w:ascii="Times New Roman" w:hAnsi="Times New Roman"/>
          <w:bCs/>
          <w:color w:val="0D0D0D" w:themeColor="text1" w:themeTint="F2"/>
        </w:rPr>
        <w:t>ние.</w:t>
      </w:r>
    </w:p>
    <w:p w:rsidR="005624E9" w:rsidRPr="003676A5" w:rsidRDefault="00600F89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bCs/>
          <w:color w:val="0D0D0D" w:themeColor="text1" w:themeTint="F2"/>
        </w:rPr>
      </w:pPr>
      <w:r w:rsidRPr="003676A5">
        <w:rPr>
          <w:rFonts w:ascii="Times New Roman" w:hAnsi="Times New Roman"/>
          <w:bCs/>
          <w:color w:val="0D0D0D" w:themeColor="text1" w:themeTint="F2"/>
        </w:rPr>
        <w:t>В сфере регулятивных УУД учащиеся научатся использовать знаково-символические средс</w:t>
      </w:r>
      <w:r w:rsidRPr="003676A5">
        <w:rPr>
          <w:rFonts w:ascii="Times New Roman" w:hAnsi="Times New Roman"/>
          <w:bCs/>
          <w:color w:val="0D0D0D" w:themeColor="text1" w:themeTint="F2"/>
        </w:rPr>
        <w:t>т</w:t>
      </w:r>
      <w:r w:rsidRPr="003676A5">
        <w:rPr>
          <w:rFonts w:ascii="Times New Roman" w:hAnsi="Times New Roman"/>
          <w:bCs/>
          <w:color w:val="0D0D0D" w:themeColor="text1" w:themeTint="F2"/>
        </w:rPr>
        <w:t>ва, в том числе овладеют действиями моделирования, а также широким спектром л</w:t>
      </w:r>
      <w:r w:rsidRPr="003676A5">
        <w:rPr>
          <w:rFonts w:ascii="Times New Roman" w:hAnsi="Times New Roman"/>
          <w:bCs/>
          <w:color w:val="0D0D0D" w:themeColor="text1" w:themeTint="F2"/>
        </w:rPr>
        <w:t>о</w:t>
      </w:r>
      <w:r w:rsidRPr="003676A5">
        <w:rPr>
          <w:rFonts w:ascii="Times New Roman" w:hAnsi="Times New Roman"/>
          <w:bCs/>
          <w:color w:val="0D0D0D" w:themeColor="text1" w:themeTint="F2"/>
        </w:rPr>
        <w:t>гических действий и операций, включая общие приемы решения задач.</w:t>
      </w:r>
    </w:p>
    <w:p w:rsidR="00147FA6" w:rsidRPr="003676A5" w:rsidRDefault="00600F89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bCs/>
          <w:color w:val="0D0D0D" w:themeColor="text1" w:themeTint="F2"/>
        </w:rPr>
      </w:pPr>
      <w:r w:rsidRPr="003676A5">
        <w:rPr>
          <w:rFonts w:ascii="Times New Roman" w:hAnsi="Times New Roman"/>
          <w:bCs/>
          <w:color w:val="0D0D0D" w:themeColor="text1" w:themeTint="F2"/>
        </w:rPr>
        <w:t xml:space="preserve">В сфере </w:t>
      </w:r>
      <w:proofErr w:type="gramStart"/>
      <w:r w:rsidRPr="003676A5">
        <w:rPr>
          <w:rFonts w:ascii="Times New Roman" w:hAnsi="Times New Roman"/>
          <w:bCs/>
          <w:color w:val="0D0D0D" w:themeColor="text1" w:themeTint="F2"/>
        </w:rPr>
        <w:t>регулятивных</w:t>
      </w:r>
      <w:proofErr w:type="gramEnd"/>
      <w:r w:rsidRPr="003676A5">
        <w:rPr>
          <w:rFonts w:ascii="Times New Roman" w:hAnsi="Times New Roman"/>
          <w:bCs/>
          <w:color w:val="0D0D0D" w:themeColor="text1" w:themeTint="F2"/>
        </w:rPr>
        <w:t xml:space="preserve"> УУД учащиеся приобретут умения учитывать позицию соб</w:t>
      </w:r>
      <w:r w:rsidRPr="003676A5">
        <w:rPr>
          <w:rFonts w:ascii="Times New Roman" w:hAnsi="Times New Roman"/>
          <w:bCs/>
          <w:color w:val="0D0D0D" w:themeColor="text1" w:themeTint="F2"/>
        </w:rPr>
        <w:t>е</w:t>
      </w:r>
      <w:r w:rsidRPr="003676A5">
        <w:rPr>
          <w:rFonts w:ascii="Times New Roman" w:hAnsi="Times New Roman"/>
          <w:bCs/>
          <w:color w:val="0D0D0D" w:themeColor="text1" w:themeTint="F2"/>
        </w:rPr>
        <w:t xml:space="preserve">седника (партнера), организовывать и осуществлять сотрудничество и кооперацию с учителем и </w:t>
      </w:r>
      <w:r w:rsidRPr="003676A5">
        <w:rPr>
          <w:rFonts w:ascii="Times New Roman" w:hAnsi="Times New Roman"/>
          <w:bCs/>
          <w:color w:val="0D0D0D" w:themeColor="text1" w:themeTint="F2"/>
        </w:rPr>
        <w:lastRenderedPageBreak/>
        <w:t>сверстниками, адекватно передавать информацию и отражать предметное содержание и у</w:t>
      </w:r>
      <w:r w:rsidRPr="003676A5">
        <w:rPr>
          <w:rFonts w:ascii="Times New Roman" w:hAnsi="Times New Roman"/>
          <w:bCs/>
          <w:color w:val="0D0D0D" w:themeColor="text1" w:themeTint="F2"/>
        </w:rPr>
        <w:t>с</w:t>
      </w:r>
      <w:r w:rsidRPr="003676A5">
        <w:rPr>
          <w:rFonts w:ascii="Times New Roman" w:hAnsi="Times New Roman"/>
          <w:bCs/>
          <w:color w:val="0D0D0D" w:themeColor="text1" w:themeTint="F2"/>
        </w:rPr>
        <w:t>ловия деятельности в речи.</w:t>
      </w:r>
    </w:p>
    <w:p w:rsidR="00147FA6" w:rsidRPr="003676A5" w:rsidRDefault="00147FA6" w:rsidP="00147FA6">
      <w:pPr>
        <w:pStyle w:val="ParagraphStyle"/>
        <w:tabs>
          <w:tab w:val="right" w:leader="underscore" w:pos="6405"/>
        </w:tabs>
        <w:spacing w:before="120" w:after="120"/>
        <w:ind w:firstLine="709"/>
        <w:jc w:val="center"/>
        <w:rPr>
          <w:rFonts w:ascii="Times New Roman" w:hAnsi="Times New Roman"/>
          <w:b/>
          <w:bCs/>
          <w:iCs/>
          <w:color w:val="0D0D0D" w:themeColor="text1" w:themeTint="F2"/>
        </w:rPr>
      </w:pPr>
      <w:r w:rsidRPr="003676A5">
        <w:rPr>
          <w:rFonts w:ascii="Times New Roman" w:hAnsi="Times New Roman"/>
          <w:b/>
          <w:bCs/>
          <w:iCs/>
          <w:color w:val="0D0D0D" w:themeColor="text1" w:themeTint="F2"/>
        </w:rPr>
        <w:t>Предметные результаты</w:t>
      </w:r>
    </w:p>
    <w:p w:rsidR="001D12D5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с</w:t>
      </w:r>
      <w:r w:rsidR="00090903" w:rsidRPr="003676A5">
        <w:rPr>
          <w:rFonts w:ascii="Times New Roman" w:hAnsi="Times New Roman"/>
          <w:color w:val="0D0D0D" w:themeColor="text1" w:themeTint="F2"/>
        </w:rPr>
        <w:t>равнивать, группировать и характеризовать предметы и объекты по з</w:t>
      </w:r>
      <w:r w:rsidR="00090903" w:rsidRPr="003676A5">
        <w:rPr>
          <w:rFonts w:ascii="Times New Roman" w:hAnsi="Times New Roman"/>
          <w:color w:val="0D0D0D" w:themeColor="text1" w:themeTint="F2"/>
        </w:rPr>
        <w:t>а</w:t>
      </w:r>
      <w:r w:rsidR="00090903" w:rsidRPr="003676A5">
        <w:rPr>
          <w:rFonts w:ascii="Times New Roman" w:hAnsi="Times New Roman"/>
          <w:color w:val="0D0D0D" w:themeColor="text1" w:themeTint="F2"/>
        </w:rPr>
        <w:t>данным параметрам величины;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р</w:t>
      </w:r>
      <w:r w:rsidR="00090903" w:rsidRPr="003676A5">
        <w:rPr>
          <w:rFonts w:ascii="Times New Roman" w:hAnsi="Times New Roman"/>
          <w:color w:val="0D0D0D" w:themeColor="text1" w:themeTint="F2"/>
        </w:rPr>
        <w:t>азличать, выделять и обозначать словесно цветовые тона;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м</w:t>
      </w:r>
      <w:r w:rsidR="00090903" w:rsidRPr="003676A5">
        <w:rPr>
          <w:rFonts w:ascii="Times New Roman" w:hAnsi="Times New Roman"/>
          <w:color w:val="0D0D0D" w:themeColor="text1" w:themeTint="F2"/>
        </w:rPr>
        <w:t>оделировать расположение различных объектов по отношению друг к другу в ближнем и дальнем пространстве;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н</w:t>
      </w:r>
      <w:r w:rsidR="00090903" w:rsidRPr="003676A5">
        <w:rPr>
          <w:rFonts w:ascii="Times New Roman" w:hAnsi="Times New Roman"/>
          <w:color w:val="0D0D0D" w:themeColor="text1" w:themeTint="F2"/>
        </w:rPr>
        <w:t>аходить отличительные и общие признаки на наглядном материале, в</w:t>
      </w:r>
      <w:r w:rsidR="00090903" w:rsidRPr="003676A5">
        <w:rPr>
          <w:rFonts w:ascii="Times New Roman" w:hAnsi="Times New Roman"/>
          <w:color w:val="0D0D0D" w:themeColor="text1" w:themeTint="F2"/>
        </w:rPr>
        <w:t>ы</w:t>
      </w:r>
      <w:r w:rsidR="00090903" w:rsidRPr="003676A5">
        <w:rPr>
          <w:rFonts w:ascii="Times New Roman" w:hAnsi="Times New Roman"/>
          <w:color w:val="0D0D0D" w:themeColor="text1" w:themeTint="F2"/>
        </w:rPr>
        <w:t>делять нереальные элементы «нелепых» картинок;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а</w:t>
      </w:r>
      <w:r w:rsidR="00090903" w:rsidRPr="003676A5">
        <w:rPr>
          <w:rFonts w:ascii="Times New Roman" w:hAnsi="Times New Roman"/>
          <w:color w:val="0D0D0D" w:themeColor="text1" w:themeTint="F2"/>
        </w:rPr>
        <w:t>нализировать, сравнивать, обобщать, классифицировать предметы и явления, решать анал</w:t>
      </w:r>
      <w:r w:rsidR="00090903" w:rsidRPr="003676A5">
        <w:rPr>
          <w:rFonts w:ascii="Times New Roman" w:hAnsi="Times New Roman"/>
          <w:color w:val="0D0D0D" w:themeColor="text1" w:themeTint="F2"/>
        </w:rPr>
        <w:t>и</w:t>
      </w:r>
      <w:r w:rsidR="00090903" w:rsidRPr="003676A5">
        <w:rPr>
          <w:rFonts w:ascii="Times New Roman" w:hAnsi="Times New Roman"/>
          <w:color w:val="0D0D0D" w:themeColor="text1" w:themeTint="F2"/>
        </w:rPr>
        <w:t>тические задачи;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в</w:t>
      </w:r>
      <w:r w:rsidR="00090903" w:rsidRPr="003676A5">
        <w:rPr>
          <w:rFonts w:ascii="Times New Roman" w:hAnsi="Times New Roman"/>
          <w:color w:val="0D0D0D" w:themeColor="text1" w:themeTint="F2"/>
        </w:rPr>
        <w:t>ыявлять последовательность и закономерность расположения предметов и чисел;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п</w:t>
      </w:r>
      <w:r w:rsidR="00090903" w:rsidRPr="003676A5">
        <w:rPr>
          <w:rFonts w:ascii="Times New Roman" w:hAnsi="Times New Roman"/>
          <w:color w:val="0D0D0D" w:themeColor="text1" w:themeTint="F2"/>
        </w:rPr>
        <w:t>родолжать магические цепочки на основе выявленных закономерностей;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с</w:t>
      </w:r>
      <w:r w:rsidR="00090903" w:rsidRPr="003676A5">
        <w:rPr>
          <w:rFonts w:ascii="Times New Roman" w:hAnsi="Times New Roman"/>
          <w:color w:val="0D0D0D" w:themeColor="text1" w:themeTint="F2"/>
        </w:rPr>
        <w:t>троить из палочек и чертить на бумаге в клетку знакомые геометрич</w:t>
      </w:r>
      <w:r w:rsidR="00090903" w:rsidRPr="003676A5">
        <w:rPr>
          <w:rFonts w:ascii="Times New Roman" w:hAnsi="Times New Roman"/>
          <w:color w:val="0D0D0D" w:themeColor="text1" w:themeTint="F2"/>
        </w:rPr>
        <w:t>е</w:t>
      </w:r>
      <w:r w:rsidR="00090903" w:rsidRPr="003676A5">
        <w:rPr>
          <w:rFonts w:ascii="Times New Roman" w:hAnsi="Times New Roman"/>
          <w:color w:val="0D0D0D" w:themeColor="text1" w:themeTint="F2"/>
        </w:rPr>
        <w:t>ские фигуры;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п</w:t>
      </w:r>
      <w:r w:rsidR="00090903" w:rsidRPr="003676A5">
        <w:rPr>
          <w:rFonts w:ascii="Times New Roman" w:hAnsi="Times New Roman"/>
          <w:color w:val="0D0D0D" w:themeColor="text1" w:themeTint="F2"/>
        </w:rPr>
        <w:t>исать занимательные диктанты;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о</w:t>
      </w:r>
      <w:r w:rsidR="00090903" w:rsidRPr="003676A5">
        <w:rPr>
          <w:rFonts w:ascii="Times New Roman" w:hAnsi="Times New Roman"/>
          <w:color w:val="0D0D0D" w:themeColor="text1" w:themeTint="F2"/>
        </w:rPr>
        <w:t>пределять цель предстоящей деятельности;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с</w:t>
      </w:r>
      <w:r w:rsidR="00090903" w:rsidRPr="003676A5">
        <w:rPr>
          <w:rFonts w:ascii="Times New Roman" w:hAnsi="Times New Roman"/>
          <w:color w:val="0D0D0D" w:themeColor="text1" w:themeTint="F2"/>
        </w:rPr>
        <w:t>амостоятельно планировать этапы деятельности;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р</w:t>
      </w:r>
      <w:r w:rsidR="00090903" w:rsidRPr="003676A5">
        <w:rPr>
          <w:rFonts w:ascii="Times New Roman" w:hAnsi="Times New Roman"/>
          <w:color w:val="0D0D0D" w:themeColor="text1" w:themeTint="F2"/>
        </w:rPr>
        <w:t>азгадывать слово по его значению;</w:t>
      </w:r>
    </w:p>
    <w:p w:rsidR="00090903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п</w:t>
      </w:r>
      <w:r w:rsidR="00090903" w:rsidRPr="003676A5">
        <w:rPr>
          <w:rFonts w:ascii="Times New Roman" w:hAnsi="Times New Roman"/>
          <w:color w:val="0D0D0D" w:themeColor="text1" w:themeTint="F2"/>
        </w:rPr>
        <w:t>одбирать начало и конец пословицы;</w:t>
      </w:r>
    </w:p>
    <w:p w:rsidR="00C90EA6" w:rsidRPr="003676A5" w:rsidRDefault="00147FA6" w:rsidP="003676A5">
      <w:pPr>
        <w:pStyle w:val="ParagraphStyle"/>
        <w:tabs>
          <w:tab w:val="right" w:leader="underscore" w:pos="6405"/>
        </w:tabs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р</w:t>
      </w:r>
      <w:r w:rsidR="00736BF9" w:rsidRPr="003676A5">
        <w:rPr>
          <w:rFonts w:ascii="Times New Roman" w:hAnsi="Times New Roman"/>
          <w:color w:val="0D0D0D" w:themeColor="text1" w:themeTint="F2"/>
        </w:rPr>
        <w:t>азгадывать ребусы.</w:t>
      </w:r>
    </w:p>
    <w:p w:rsidR="009B3CC1" w:rsidRPr="003676A5" w:rsidRDefault="009B3CC1" w:rsidP="003676A5">
      <w:pPr>
        <w:pStyle w:val="ParagraphStyle"/>
        <w:tabs>
          <w:tab w:val="right" w:leader="underscore" w:pos="6405"/>
        </w:tabs>
        <w:rPr>
          <w:rFonts w:ascii="Times New Roman" w:hAnsi="Times New Roman"/>
          <w:b/>
          <w:color w:val="0D0D0D" w:themeColor="text1" w:themeTint="F2"/>
        </w:rPr>
      </w:pPr>
    </w:p>
    <w:p w:rsidR="00147FA6" w:rsidRPr="003676A5" w:rsidRDefault="00147FA6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  <w:color w:val="0D0D0D" w:themeColor="text1" w:themeTint="F2"/>
        </w:rPr>
      </w:pPr>
      <w:r w:rsidRPr="003676A5">
        <w:rPr>
          <w:rFonts w:ascii="Times New Roman" w:hAnsi="Times New Roman"/>
          <w:b/>
          <w:color w:val="0D0D0D" w:themeColor="text1" w:themeTint="F2"/>
        </w:rPr>
        <w:t>ТЕМАТИЧЕСКИЙ ПЛАН</w:t>
      </w:r>
    </w:p>
    <w:p w:rsidR="00C90EA6" w:rsidRPr="003676A5" w:rsidRDefault="00C90EA6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  <w:color w:val="0D0D0D" w:themeColor="text1" w:themeTint="F2"/>
        </w:rPr>
      </w:pPr>
    </w:p>
    <w:p w:rsidR="005624E9" w:rsidRPr="003676A5" w:rsidRDefault="0075033E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  <w:bCs/>
          <w:color w:val="0D0D0D" w:themeColor="text1" w:themeTint="F2"/>
        </w:rPr>
      </w:pPr>
      <w:r w:rsidRPr="003676A5">
        <w:rPr>
          <w:rFonts w:ascii="Times New Roman" w:hAnsi="Times New Roman"/>
          <w:b/>
          <w:bCs/>
          <w:color w:val="0D0D0D" w:themeColor="text1" w:themeTint="F2"/>
        </w:rPr>
        <w:t>(68</w:t>
      </w:r>
      <w:r w:rsidR="005624E9" w:rsidRPr="003676A5">
        <w:rPr>
          <w:rFonts w:ascii="Times New Roman" w:hAnsi="Times New Roman"/>
          <w:b/>
          <w:bCs/>
          <w:color w:val="0D0D0D" w:themeColor="text1" w:themeTint="F2"/>
        </w:rPr>
        <w:t>час</w:t>
      </w:r>
      <w:r w:rsidR="00622F4D" w:rsidRPr="003676A5">
        <w:rPr>
          <w:rFonts w:ascii="Times New Roman" w:hAnsi="Times New Roman"/>
          <w:b/>
          <w:bCs/>
          <w:color w:val="0D0D0D" w:themeColor="text1" w:themeTint="F2"/>
        </w:rPr>
        <w:t>ов</w:t>
      </w:r>
      <w:r w:rsidR="005624E9" w:rsidRPr="003676A5">
        <w:rPr>
          <w:rFonts w:ascii="Times New Roman" w:hAnsi="Times New Roman"/>
          <w:b/>
          <w:bCs/>
          <w:color w:val="0D0D0D" w:themeColor="text1" w:themeTint="F2"/>
        </w:rPr>
        <w:t xml:space="preserve">, </w:t>
      </w:r>
      <w:r w:rsidRPr="003676A5">
        <w:rPr>
          <w:rFonts w:ascii="Times New Roman" w:hAnsi="Times New Roman"/>
          <w:b/>
          <w:bCs/>
          <w:color w:val="0D0D0D" w:themeColor="text1" w:themeTint="F2"/>
        </w:rPr>
        <w:t>2</w:t>
      </w:r>
      <w:r w:rsidR="005624E9" w:rsidRPr="003676A5">
        <w:rPr>
          <w:rFonts w:ascii="Times New Roman" w:hAnsi="Times New Roman"/>
          <w:b/>
          <w:bCs/>
          <w:color w:val="0D0D0D" w:themeColor="text1" w:themeTint="F2"/>
        </w:rPr>
        <w:t xml:space="preserve"> час</w:t>
      </w:r>
      <w:r w:rsidR="00090903" w:rsidRPr="003676A5">
        <w:rPr>
          <w:rFonts w:ascii="Times New Roman" w:hAnsi="Times New Roman"/>
          <w:b/>
          <w:bCs/>
          <w:color w:val="0D0D0D" w:themeColor="text1" w:themeTint="F2"/>
        </w:rPr>
        <w:t>а</w:t>
      </w:r>
      <w:r w:rsidR="005624E9" w:rsidRPr="003676A5">
        <w:rPr>
          <w:rFonts w:ascii="Times New Roman" w:hAnsi="Times New Roman"/>
          <w:b/>
          <w:bCs/>
          <w:color w:val="0D0D0D" w:themeColor="text1" w:themeTint="F2"/>
        </w:rPr>
        <w:t xml:space="preserve"> в неделю)</w:t>
      </w:r>
    </w:p>
    <w:p w:rsidR="005624E9" w:rsidRPr="003676A5" w:rsidRDefault="005624E9" w:rsidP="00F4387B">
      <w:pPr>
        <w:shd w:val="clear" w:color="auto" w:fill="FFFFFF"/>
        <w:ind w:right="24" w:firstLine="709"/>
        <w:jc w:val="both"/>
        <w:rPr>
          <w:b/>
          <w:color w:val="0D0D0D" w:themeColor="text1" w:themeTint="F2"/>
        </w:rPr>
      </w:pPr>
    </w:p>
    <w:tbl>
      <w:tblPr>
        <w:tblStyle w:val="a5"/>
        <w:tblW w:w="0" w:type="auto"/>
        <w:tblInd w:w="622" w:type="dxa"/>
        <w:tblLook w:val="04A0"/>
      </w:tblPr>
      <w:tblGrid>
        <w:gridCol w:w="1431"/>
        <w:gridCol w:w="4564"/>
        <w:gridCol w:w="2954"/>
      </w:tblGrid>
      <w:tr w:rsidR="005624E9" w:rsidRPr="003676A5" w:rsidTr="002B3DEB">
        <w:tc>
          <w:tcPr>
            <w:tcW w:w="1431" w:type="dxa"/>
            <w:vAlign w:val="center"/>
          </w:tcPr>
          <w:p w:rsidR="005624E9" w:rsidRPr="003676A5" w:rsidRDefault="005624E9" w:rsidP="00147FA6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b/>
                <w:color w:val="0D0D0D" w:themeColor="text1" w:themeTint="F2"/>
              </w:rPr>
              <w:t>№</w:t>
            </w:r>
          </w:p>
          <w:p w:rsidR="005624E9" w:rsidRPr="003676A5" w:rsidRDefault="005624E9" w:rsidP="00147FA6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proofErr w:type="gramStart"/>
            <w:r w:rsidRPr="003676A5">
              <w:rPr>
                <w:rFonts w:ascii="Times New Roman" w:hAnsi="Times New Roman"/>
                <w:b/>
                <w:color w:val="0D0D0D" w:themeColor="text1" w:themeTint="F2"/>
              </w:rPr>
              <w:t>п</w:t>
            </w:r>
            <w:proofErr w:type="gramEnd"/>
            <w:r w:rsidRPr="003676A5">
              <w:rPr>
                <w:rFonts w:ascii="Times New Roman" w:hAnsi="Times New Roman"/>
                <w:b/>
                <w:color w:val="0D0D0D" w:themeColor="text1" w:themeTint="F2"/>
              </w:rPr>
              <w:t>/п</w:t>
            </w:r>
          </w:p>
        </w:tc>
        <w:tc>
          <w:tcPr>
            <w:tcW w:w="4564" w:type="dxa"/>
            <w:vAlign w:val="center"/>
          </w:tcPr>
          <w:p w:rsidR="005624E9" w:rsidRPr="003676A5" w:rsidRDefault="005624E9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b/>
                <w:color w:val="0D0D0D" w:themeColor="text1" w:themeTint="F2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5624E9" w:rsidRPr="003676A5" w:rsidRDefault="005624E9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b/>
                <w:color w:val="0D0D0D" w:themeColor="text1" w:themeTint="F2"/>
              </w:rPr>
              <w:t>Всего часов</w:t>
            </w:r>
          </w:p>
        </w:tc>
      </w:tr>
      <w:tr w:rsidR="005624E9" w:rsidRPr="003676A5" w:rsidTr="002B3DEB">
        <w:tc>
          <w:tcPr>
            <w:tcW w:w="1431" w:type="dxa"/>
            <w:vAlign w:val="center"/>
          </w:tcPr>
          <w:p w:rsidR="005624E9" w:rsidRPr="003676A5" w:rsidRDefault="005624E9" w:rsidP="00147FA6">
            <w:pPr>
              <w:pStyle w:val="ParagraphStyle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1</w:t>
            </w:r>
          </w:p>
        </w:tc>
        <w:tc>
          <w:tcPr>
            <w:tcW w:w="4564" w:type="dxa"/>
          </w:tcPr>
          <w:p w:rsidR="005624E9" w:rsidRPr="003676A5" w:rsidRDefault="005624E9" w:rsidP="00147FA6">
            <w:pPr>
              <w:ind w:firstLine="709"/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2</w:t>
            </w:r>
          </w:p>
        </w:tc>
        <w:tc>
          <w:tcPr>
            <w:tcW w:w="2954" w:type="dxa"/>
          </w:tcPr>
          <w:p w:rsidR="005624E9" w:rsidRPr="003676A5" w:rsidRDefault="005624E9" w:rsidP="00147FA6">
            <w:pPr>
              <w:ind w:firstLine="709"/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3</w:t>
            </w:r>
          </w:p>
        </w:tc>
      </w:tr>
      <w:tr w:rsidR="005624E9" w:rsidRPr="003676A5" w:rsidTr="002B3DEB">
        <w:tc>
          <w:tcPr>
            <w:tcW w:w="1431" w:type="dxa"/>
          </w:tcPr>
          <w:p w:rsidR="005624E9" w:rsidRPr="003676A5" w:rsidRDefault="005624E9" w:rsidP="00147FA6">
            <w:pPr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1</w:t>
            </w:r>
          </w:p>
        </w:tc>
        <w:tc>
          <w:tcPr>
            <w:tcW w:w="4564" w:type="dxa"/>
          </w:tcPr>
          <w:p w:rsidR="005624E9" w:rsidRPr="003676A5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  <w:spacing w:val="-15"/>
              </w:rPr>
              <w:t>Вводное занятие</w:t>
            </w:r>
          </w:p>
        </w:tc>
        <w:tc>
          <w:tcPr>
            <w:tcW w:w="2954" w:type="dxa"/>
          </w:tcPr>
          <w:p w:rsidR="005624E9" w:rsidRPr="003676A5" w:rsidRDefault="0075033E" w:rsidP="00147FA6">
            <w:pPr>
              <w:ind w:firstLine="709"/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1</w:t>
            </w:r>
          </w:p>
        </w:tc>
      </w:tr>
      <w:tr w:rsidR="005624E9" w:rsidRPr="003676A5" w:rsidTr="002B3DEB">
        <w:tc>
          <w:tcPr>
            <w:tcW w:w="1431" w:type="dxa"/>
          </w:tcPr>
          <w:p w:rsidR="005624E9" w:rsidRPr="003676A5" w:rsidRDefault="005624E9" w:rsidP="00147FA6">
            <w:pPr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2</w:t>
            </w:r>
          </w:p>
        </w:tc>
        <w:tc>
          <w:tcPr>
            <w:tcW w:w="4564" w:type="dxa"/>
          </w:tcPr>
          <w:p w:rsidR="005624E9" w:rsidRPr="003676A5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Развитие восприятия, воображения</w:t>
            </w:r>
          </w:p>
        </w:tc>
        <w:tc>
          <w:tcPr>
            <w:tcW w:w="2954" w:type="dxa"/>
          </w:tcPr>
          <w:p w:rsidR="005624E9" w:rsidRPr="003676A5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13</w:t>
            </w:r>
          </w:p>
        </w:tc>
      </w:tr>
      <w:tr w:rsidR="005624E9" w:rsidRPr="003676A5" w:rsidTr="002B3DEB">
        <w:tc>
          <w:tcPr>
            <w:tcW w:w="1431" w:type="dxa"/>
          </w:tcPr>
          <w:p w:rsidR="005624E9" w:rsidRPr="003676A5" w:rsidRDefault="005624E9" w:rsidP="00147FA6">
            <w:pPr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3</w:t>
            </w:r>
          </w:p>
        </w:tc>
        <w:tc>
          <w:tcPr>
            <w:tcW w:w="4564" w:type="dxa"/>
          </w:tcPr>
          <w:p w:rsidR="005624E9" w:rsidRPr="003676A5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Развитие внимания</w:t>
            </w:r>
          </w:p>
        </w:tc>
        <w:tc>
          <w:tcPr>
            <w:tcW w:w="2954" w:type="dxa"/>
          </w:tcPr>
          <w:p w:rsidR="005624E9" w:rsidRPr="003676A5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13</w:t>
            </w:r>
          </w:p>
        </w:tc>
      </w:tr>
      <w:tr w:rsidR="005624E9" w:rsidRPr="003676A5" w:rsidTr="002B3DEB">
        <w:tc>
          <w:tcPr>
            <w:tcW w:w="1431" w:type="dxa"/>
          </w:tcPr>
          <w:p w:rsidR="005624E9" w:rsidRPr="003676A5" w:rsidRDefault="005624E9" w:rsidP="00147FA6">
            <w:pPr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4</w:t>
            </w:r>
          </w:p>
        </w:tc>
        <w:tc>
          <w:tcPr>
            <w:tcW w:w="4564" w:type="dxa"/>
          </w:tcPr>
          <w:p w:rsidR="005624E9" w:rsidRPr="003676A5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Развитие памяти</w:t>
            </w:r>
          </w:p>
        </w:tc>
        <w:tc>
          <w:tcPr>
            <w:tcW w:w="2954" w:type="dxa"/>
          </w:tcPr>
          <w:p w:rsidR="005624E9" w:rsidRPr="003676A5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13</w:t>
            </w:r>
          </w:p>
        </w:tc>
      </w:tr>
      <w:tr w:rsidR="005624E9" w:rsidRPr="003676A5" w:rsidTr="002B3DEB">
        <w:tc>
          <w:tcPr>
            <w:tcW w:w="1431" w:type="dxa"/>
          </w:tcPr>
          <w:p w:rsidR="005624E9" w:rsidRPr="003676A5" w:rsidRDefault="005624E9" w:rsidP="00147FA6">
            <w:pPr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5</w:t>
            </w:r>
          </w:p>
        </w:tc>
        <w:tc>
          <w:tcPr>
            <w:tcW w:w="4564" w:type="dxa"/>
          </w:tcPr>
          <w:p w:rsidR="005624E9" w:rsidRPr="003676A5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Развитие аналитико-синтетической деятельности</w:t>
            </w:r>
          </w:p>
        </w:tc>
        <w:tc>
          <w:tcPr>
            <w:tcW w:w="2954" w:type="dxa"/>
          </w:tcPr>
          <w:p w:rsidR="005624E9" w:rsidRPr="003676A5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13</w:t>
            </w:r>
          </w:p>
        </w:tc>
      </w:tr>
      <w:tr w:rsidR="005624E9" w:rsidRPr="003676A5" w:rsidTr="002B3DEB">
        <w:tc>
          <w:tcPr>
            <w:tcW w:w="1431" w:type="dxa"/>
          </w:tcPr>
          <w:p w:rsidR="005624E9" w:rsidRPr="003676A5" w:rsidRDefault="005624E9" w:rsidP="00147FA6">
            <w:pPr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6</w:t>
            </w:r>
          </w:p>
        </w:tc>
        <w:tc>
          <w:tcPr>
            <w:tcW w:w="4564" w:type="dxa"/>
          </w:tcPr>
          <w:p w:rsidR="005624E9" w:rsidRPr="003676A5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Развитие личностно-мотивационной сферы</w:t>
            </w:r>
          </w:p>
        </w:tc>
        <w:tc>
          <w:tcPr>
            <w:tcW w:w="2954" w:type="dxa"/>
          </w:tcPr>
          <w:p w:rsidR="005624E9" w:rsidRPr="003676A5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1</w:t>
            </w:r>
            <w:r w:rsidR="00F74A9E" w:rsidRPr="003676A5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</w:tr>
      <w:tr w:rsidR="005624E9" w:rsidRPr="003676A5" w:rsidTr="002B3DEB">
        <w:tc>
          <w:tcPr>
            <w:tcW w:w="1431" w:type="dxa"/>
          </w:tcPr>
          <w:p w:rsidR="005624E9" w:rsidRPr="003676A5" w:rsidRDefault="005624E9" w:rsidP="00147FA6">
            <w:pPr>
              <w:jc w:val="center"/>
              <w:rPr>
                <w:color w:val="0D0D0D" w:themeColor="text1" w:themeTint="F2"/>
              </w:rPr>
            </w:pPr>
            <w:r w:rsidRPr="003676A5">
              <w:rPr>
                <w:color w:val="0D0D0D" w:themeColor="text1" w:themeTint="F2"/>
              </w:rPr>
              <w:t>7</w:t>
            </w:r>
          </w:p>
        </w:tc>
        <w:tc>
          <w:tcPr>
            <w:tcW w:w="4564" w:type="dxa"/>
          </w:tcPr>
          <w:p w:rsidR="005624E9" w:rsidRPr="003676A5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Итоговое занятие</w:t>
            </w:r>
          </w:p>
        </w:tc>
        <w:tc>
          <w:tcPr>
            <w:tcW w:w="2954" w:type="dxa"/>
          </w:tcPr>
          <w:p w:rsidR="005624E9" w:rsidRPr="003676A5" w:rsidRDefault="00F74A9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3676A5">
              <w:rPr>
                <w:rFonts w:ascii="Times New Roman" w:hAnsi="Times New Roman"/>
                <w:color w:val="0D0D0D" w:themeColor="text1" w:themeTint="F2"/>
              </w:rPr>
              <w:t>2</w:t>
            </w:r>
          </w:p>
        </w:tc>
      </w:tr>
    </w:tbl>
    <w:p w:rsidR="005624E9" w:rsidRPr="003676A5" w:rsidRDefault="005624E9" w:rsidP="00F4387B">
      <w:pPr>
        <w:shd w:val="clear" w:color="auto" w:fill="FFFFFF"/>
        <w:ind w:right="24" w:firstLine="709"/>
        <w:jc w:val="both"/>
        <w:rPr>
          <w:b/>
          <w:color w:val="0D0D0D" w:themeColor="text1" w:themeTint="F2"/>
        </w:rPr>
      </w:pPr>
    </w:p>
    <w:p w:rsidR="00736BF9" w:rsidRPr="003676A5" w:rsidRDefault="00736BF9" w:rsidP="00F4387B">
      <w:pPr>
        <w:shd w:val="clear" w:color="auto" w:fill="FFFFFF"/>
        <w:ind w:right="24" w:firstLine="709"/>
        <w:jc w:val="both"/>
        <w:rPr>
          <w:b/>
          <w:color w:val="0D0D0D" w:themeColor="text1" w:themeTint="F2"/>
        </w:rPr>
      </w:pPr>
      <w:bookmarkStart w:id="0" w:name="_GoBack"/>
      <w:bookmarkEnd w:id="0"/>
    </w:p>
    <w:p w:rsidR="00736BF9" w:rsidRPr="003676A5" w:rsidRDefault="00736BF9" w:rsidP="00F4387B">
      <w:pPr>
        <w:shd w:val="clear" w:color="auto" w:fill="FFFFFF"/>
        <w:ind w:right="24" w:firstLine="709"/>
        <w:jc w:val="both"/>
        <w:rPr>
          <w:b/>
          <w:color w:val="0D0D0D" w:themeColor="text1" w:themeTint="F2"/>
        </w:rPr>
      </w:pPr>
    </w:p>
    <w:p w:rsidR="00D8609C" w:rsidRPr="003676A5" w:rsidRDefault="00D8609C" w:rsidP="00D8609C">
      <w:pPr>
        <w:shd w:val="clear" w:color="auto" w:fill="FFFFFF"/>
        <w:ind w:right="24" w:firstLine="709"/>
        <w:jc w:val="center"/>
        <w:rPr>
          <w:b/>
          <w:color w:val="0D0D0D" w:themeColor="text1" w:themeTint="F2"/>
        </w:rPr>
      </w:pPr>
      <w:r w:rsidRPr="003676A5">
        <w:rPr>
          <w:b/>
          <w:color w:val="0D0D0D" w:themeColor="text1" w:themeTint="F2"/>
        </w:rPr>
        <w:t>ОПИСАНИЕ МАТЕРИАЛЬНО-ТЕХНИЧЕСКОЙ БАЗЫ</w:t>
      </w:r>
    </w:p>
    <w:p w:rsidR="005624E9" w:rsidRPr="003676A5" w:rsidRDefault="005624E9" w:rsidP="00F4387B">
      <w:pPr>
        <w:pStyle w:val="ParagraphStyle"/>
        <w:spacing w:before="120"/>
        <w:ind w:firstLine="709"/>
        <w:jc w:val="both"/>
        <w:rPr>
          <w:rFonts w:ascii="Times New Roman" w:hAnsi="Times New Roman"/>
          <w:b/>
          <w:bCs/>
          <w:color w:val="0D0D0D" w:themeColor="text1" w:themeTint="F2"/>
        </w:rPr>
      </w:pPr>
      <w:r w:rsidRPr="003676A5">
        <w:rPr>
          <w:rFonts w:ascii="Times New Roman" w:hAnsi="Times New Roman"/>
          <w:b/>
          <w:bCs/>
          <w:color w:val="0D0D0D" w:themeColor="text1" w:themeTint="F2"/>
        </w:rPr>
        <w:t>1. Технические средства обучения.</w:t>
      </w:r>
    </w:p>
    <w:p w:rsidR="005624E9" w:rsidRPr="003676A5" w:rsidRDefault="005624E9" w:rsidP="00F4387B">
      <w:pPr>
        <w:pStyle w:val="ParagraphStyle"/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1. Персональный компьютер.</w:t>
      </w:r>
    </w:p>
    <w:p w:rsidR="005624E9" w:rsidRPr="003676A5" w:rsidRDefault="005624E9" w:rsidP="00F4387B">
      <w:pPr>
        <w:pStyle w:val="ParagraphStyle"/>
        <w:spacing w:before="120"/>
        <w:ind w:firstLine="709"/>
        <w:jc w:val="both"/>
        <w:rPr>
          <w:rFonts w:ascii="Times New Roman" w:hAnsi="Times New Roman"/>
          <w:b/>
          <w:bCs/>
          <w:color w:val="0D0D0D" w:themeColor="text1" w:themeTint="F2"/>
        </w:rPr>
      </w:pPr>
      <w:r w:rsidRPr="003676A5">
        <w:rPr>
          <w:rFonts w:ascii="Times New Roman" w:hAnsi="Times New Roman"/>
          <w:b/>
          <w:bCs/>
          <w:color w:val="0D0D0D" w:themeColor="text1" w:themeTint="F2"/>
        </w:rPr>
        <w:t>2. Учебно-практическое и учебно-лабораторное оборудование.</w:t>
      </w:r>
    </w:p>
    <w:p w:rsidR="005624E9" w:rsidRPr="003676A5" w:rsidRDefault="005624E9" w:rsidP="00F4387B">
      <w:pPr>
        <w:pStyle w:val="ParagraphStyle"/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1. Набор предметных картинок.</w:t>
      </w:r>
    </w:p>
    <w:p w:rsidR="005624E9" w:rsidRPr="003676A5" w:rsidRDefault="005624E9" w:rsidP="00F4387B">
      <w:pPr>
        <w:pStyle w:val="ParagraphStyle"/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3676A5">
        <w:rPr>
          <w:rFonts w:ascii="Times New Roman" w:hAnsi="Times New Roman"/>
          <w:color w:val="0D0D0D" w:themeColor="text1" w:themeTint="F2"/>
        </w:rPr>
        <w:t>2. Демонстрационная оцифрованная линейка.</w:t>
      </w:r>
    </w:p>
    <w:p w:rsidR="005624E9" w:rsidRPr="00BF7F54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>3. Палетка.</w:t>
      </w:r>
    </w:p>
    <w:p w:rsidR="005624E9" w:rsidRPr="00BF7F54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  <w:b/>
          <w:bCs/>
        </w:rPr>
        <w:t>3. Оборудование класса.</w:t>
      </w:r>
    </w:p>
    <w:p w:rsidR="005624E9" w:rsidRPr="00BF7F54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 xml:space="preserve">1. Ученические столы </w:t>
      </w:r>
      <w:proofErr w:type="gramStart"/>
      <w:r w:rsidRPr="00BF7F54">
        <w:rPr>
          <w:rFonts w:ascii="Times New Roman" w:hAnsi="Times New Roman"/>
        </w:rPr>
        <w:t xml:space="preserve">( </w:t>
      </w:r>
      <w:proofErr w:type="gramEnd"/>
      <w:r w:rsidRPr="00BF7F54">
        <w:rPr>
          <w:rFonts w:ascii="Times New Roman" w:hAnsi="Times New Roman"/>
        </w:rPr>
        <w:t>двухместные) с комплектом стульев.</w:t>
      </w:r>
    </w:p>
    <w:p w:rsidR="005624E9" w:rsidRPr="00BF7F54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 xml:space="preserve">2. Стол учительский. </w:t>
      </w:r>
    </w:p>
    <w:p w:rsidR="005624E9" w:rsidRPr="00BF7F54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lastRenderedPageBreak/>
        <w:t>3. Шкафы для хранения учебников, дидактических материалов, пособий, учебного оборудования  и пр.</w:t>
      </w:r>
    </w:p>
    <w:p w:rsidR="005624E9" w:rsidRPr="00BF7F54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BF7F54">
        <w:rPr>
          <w:rFonts w:ascii="Times New Roman" w:hAnsi="Times New Roman"/>
        </w:rPr>
        <w:t xml:space="preserve">4. Настенные доски для вывешивания иллюстративного материала. </w:t>
      </w:r>
    </w:p>
    <w:p w:rsidR="006E7C14" w:rsidRPr="00BF7F54" w:rsidRDefault="006E7C14" w:rsidP="00F4387B">
      <w:pPr>
        <w:ind w:firstLine="709"/>
        <w:jc w:val="both"/>
      </w:pPr>
    </w:p>
    <w:p w:rsidR="00F74A9E" w:rsidRDefault="00F74A9E" w:rsidP="00232764">
      <w:pPr>
        <w:rPr>
          <w:b/>
        </w:rPr>
      </w:pPr>
    </w:p>
    <w:p w:rsidR="00F74A9E" w:rsidRDefault="00F74A9E" w:rsidP="00232764">
      <w:pPr>
        <w:rPr>
          <w:b/>
        </w:rPr>
      </w:pPr>
    </w:p>
    <w:p w:rsidR="00F74A9E" w:rsidRDefault="00F74A9E" w:rsidP="00232764">
      <w:pPr>
        <w:rPr>
          <w:b/>
        </w:rPr>
      </w:pPr>
    </w:p>
    <w:p w:rsidR="001B6E7E" w:rsidRPr="00AD02B8" w:rsidRDefault="001B6E7E" w:rsidP="00232764">
      <w:pPr>
        <w:rPr>
          <w:b/>
        </w:rPr>
      </w:pPr>
      <w:r w:rsidRPr="002E42B6">
        <w:rPr>
          <w:b/>
        </w:rPr>
        <w:t>КАЛЕНДАРНО-ТЕМАТИЧЕСКОЕ ПЛАНИРОВАНИЕ КОРРЕКЦИОННО-РАЗВИВАЮЩИХ ЗАНЯТИЙ</w:t>
      </w:r>
    </w:p>
    <w:p w:rsidR="001B6E7E" w:rsidRDefault="001B6E7E" w:rsidP="001B6E7E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608"/>
        <w:gridCol w:w="811"/>
        <w:gridCol w:w="850"/>
        <w:gridCol w:w="2199"/>
        <w:gridCol w:w="2031"/>
        <w:gridCol w:w="2149"/>
        <w:gridCol w:w="1276"/>
      </w:tblGrid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Методики и з</w:t>
            </w:r>
            <w:r>
              <w:rPr>
                <w:b/>
              </w:rPr>
              <w:t>а</w:t>
            </w:r>
            <w:r>
              <w:rPr>
                <w:b/>
              </w:rPr>
              <w:t>дания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</w:t>
            </w:r>
            <w:r>
              <w:rPr>
                <w:b/>
              </w:rPr>
              <w:t>ж</w:t>
            </w:r>
            <w:r>
              <w:rPr>
                <w:b/>
              </w:rPr>
              <w:t>предме</w:t>
            </w:r>
            <w:r>
              <w:rPr>
                <w:b/>
              </w:rPr>
              <w:t>т</w:t>
            </w:r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св</w:t>
            </w:r>
            <w:r>
              <w:rPr>
                <w:b/>
              </w:rPr>
              <w:t>я</w:t>
            </w:r>
            <w:r>
              <w:rPr>
                <w:b/>
              </w:rPr>
              <w:t>зи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rPr>
                <w:b/>
                <w:iCs/>
              </w:rPr>
              <w:t>Диагностический блок – 1 час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5.09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Вводное занятие (диагностика и о</w:t>
            </w:r>
            <w:r>
              <w:t>б</w:t>
            </w:r>
            <w:r>
              <w:t>следование об</w:t>
            </w:r>
            <w:r>
              <w:t>у</w:t>
            </w:r>
            <w:r>
              <w:t>чающихся)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Корректурная проба, графич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ский диктант, нахождение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кономерностей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Цветные кара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даши. Рабочие тетради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jc w:val="both"/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  <w:r w:rsidR="00F74A9E">
              <w:rPr>
                <w:b/>
              </w:rPr>
              <w:t>ррекционно-развивающий блок – 65</w:t>
            </w:r>
            <w:r>
              <w:rPr>
                <w:b/>
              </w:rPr>
              <w:t xml:space="preserve">  часов.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Развитие восприятия, воображения – 13 часов.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7.09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Повторение и обобщение про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денного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Игра «Угадай фигуру», «Маг</w:t>
            </w:r>
            <w:r>
              <w:t>и</w:t>
            </w:r>
            <w:r>
              <w:t>ческий квадрат»</w:t>
            </w:r>
          </w:p>
          <w:p w:rsidR="001B6E7E" w:rsidRDefault="001B6E7E">
            <w:r>
              <w:t>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Цветные кара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даши. Рабочие тетради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jc w:val="both"/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14.09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Форма. Величина предмета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«Уменьши фигуру», «Во</w:t>
            </w:r>
            <w:r>
              <w:t>л</w:t>
            </w:r>
            <w:r>
              <w:t>шебный меш</w:t>
            </w:r>
            <w:r>
              <w:t>о</w:t>
            </w:r>
            <w:r>
              <w:t>чек», «Что ли</w:t>
            </w:r>
            <w:r>
              <w:t>ш</w:t>
            </w:r>
            <w:r>
              <w:t>нее»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jc w:val="both"/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6E7E" w:rsidRDefault="00232764">
            <w:pPr>
              <w:jc w:val="center"/>
            </w:pPr>
            <w:r>
              <w:t>19.09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Пространственные</w:t>
            </w:r>
          </w:p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представления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«Разложи по порядку», «Лабиринт»,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Лабиринты. Раб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чие тетради. Ру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ки и карандаши. Наглядный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6E7E" w:rsidRDefault="00232764">
            <w:pPr>
              <w:jc w:val="center"/>
            </w:pPr>
            <w: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Пространственное</w:t>
            </w:r>
          </w:p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воображение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«Дорисуй-ка», «Что изм</w:t>
            </w:r>
            <w:r>
              <w:t>е</w:t>
            </w:r>
            <w:r>
              <w:t>нилось», «Разл</w:t>
            </w:r>
            <w:r>
              <w:t>о</w:t>
            </w:r>
            <w:r>
              <w:t>жи по порядку»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карандаши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26.09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творч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воображения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«Жили-были », «Отгадай название», «З</w:t>
            </w:r>
            <w:r>
              <w:t>а</w:t>
            </w:r>
            <w:r>
              <w:t>штрихуй фигуры в заданном н</w:t>
            </w:r>
            <w:r>
              <w:t>а</w:t>
            </w:r>
            <w:r>
              <w:t>правлении»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Лабиринты. Раб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чие тетради. Ру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ки и карандаши. Наглядный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28.09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Нахождение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достающей фиг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«Найди недостающую фигуру», «С</w:t>
            </w:r>
            <w:r>
              <w:t>о</w:t>
            </w:r>
            <w:r>
              <w:t>ставь»,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Чтение, 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lastRenderedPageBreak/>
              <w:t>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3.10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творч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воображения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«Заполни пустые клетки», «Волшебные стёклышки», развитие мелкой моторики руки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ши, пластилин. Наглядный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</w:t>
            </w:r>
          </w:p>
        </w:tc>
      </w:tr>
      <w:tr w:rsidR="001B6E7E" w:rsidTr="00C90EA6">
        <w:trPr>
          <w:trHeight w:val="359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5.10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творч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воображения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«Закончи рисунок», «Вес</w:t>
            </w:r>
            <w:r>
              <w:t>ё</w:t>
            </w:r>
            <w:r>
              <w:t>лая клякса»,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ИЗО,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10.10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творч</w:t>
            </w:r>
            <w:r>
              <w:t>е</w:t>
            </w:r>
            <w:r>
              <w:t>ского воображения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«Сказо</w:t>
            </w:r>
            <w:r>
              <w:t>ч</w:t>
            </w:r>
            <w:r>
              <w:t>ный шар», «Св</w:t>
            </w:r>
            <w:r>
              <w:t>я</w:t>
            </w:r>
            <w:r>
              <w:t>жи слово», «К</w:t>
            </w:r>
            <w:r>
              <w:t>о</w:t>
            </w:r>
            <w:r>
              <w:t>пирование т</w:t>
            </w:r>
            <w:r>
              <w:t>о</w:t>
            </w:r>
            <w:r>
              <w:t>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12.10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Пространственное воображение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«Что и</w:t>
            </w:r>
            <w:r>
              <w:t>з</w:t>
            </w:r>
            <w:r>
              <w:t>менилось?», «Н</w:t>
            </w:r>
            <w:r>
              <w:t>а</w:t>
            </w:r>
            <w:r>
              <w:t>зови фигуры», «Заштрихуй ф</w:t>
            </w:r>
            <w:r>
              <w:t>и</w:t>
            </w:r>
            <w:r>
              <w:t>гуры в заданном направлении»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12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17.10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Форма. Величина предмета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«Волше</w:t>
            </w:r>
            <w:r>
              <w:t>б</w:t>
            </w:r>
            <w:r>
              <w:t>ный мешочек», «Точно также»,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19.10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воспр</w:t>
            </w:r>
            <w:r>
              <w:t>и</w:t>
            </w:r>
            <w:r>
              <w:t>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«Льди</w:t>
            </w:r>
            <w:r>
              <w:t>н</w:t>
            </w:r>
            <w:r>
              <w:t>ки», «Попади в мишень», «К</w:t>
            </w:r>
            <w:r>
              <w:t>о</w:t>
            </w:r>
            <w:r>
              <w:t>пирование т</w:t>
            </w:r>
            <w:r>
              <w:t>о</w:t>
            </w:r>
            <w:r>
              <w:t>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24.10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t>Развития воспр</w:t>
            </w:r>
            <w:r>
              <w:t>и</w:t>
            </w:r>
            <w:r>
              <w:t>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«Ушки на макушке», «Ка</w:t>
            </w:r>
            <w:r>
              <w:t>р</w:t>
            </w:r>
            <w:r>
              <w:t>тинка, оживи», «Закончи рис</w:t>
            </w:r>
            <w:r>
              <w:t>у</w:t>
            </w:r>
            <w:r>
              <w:t>нок»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Развитие внимания – 13 часов.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26.10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распр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деления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«Выче</w:t>
            </w:r>
            <w:r>
              <w:t>р</w:t>
            </w:r>
            <w:r>
              <w:t>кивай буквы», «Где находится», «Штриховка»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7.11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устойч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вости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«Распол</w:t>
            </w:r>
            <w:r>
              <w:t>о</w:t>
            </w:r>
            <w:r>
              <w:t>жи слова», «З</w:t>
            </w:r>
            <w:r>
              <w:t>а</w:t>
            </w:r>
            <w:r>
              <w:t>помни порядок»,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ру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ский язык,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9.11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Внутренний план действий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«Совмести фигуры», «Оп</w:t>
            </w:r>
            <w:r>
              <w:t>и</w:t>
            </w:r>
            <w:r>
              <w:t>ши», «Копиров</w:t>
            </w:r>
            <w:r>
              <w:t>а</w:t>
            </w:r>
            <w:r>
              <w:t>ние точек»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ру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ский язык, </w:t>
            </w:r>
            <w:r>
              <w:rPr>
                <w:color w:val="000000"/>
              </w:rPr>
              <w:lastRenderedPageBreak/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lastRenderedPageBreak/>
              <w:t>18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14.11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прои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вольности, пом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хоустойчивости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«Отыщи числа», «Найди смысл», граф</w:t>
            </w:r>
            <w:r>
              <w:t>и</w:t>
            </w:r>
            <w:r>
              <w:t>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ру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16.11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Произвольность</w:t>
            </w:r>
          </w:p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движений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Игры: «Поезд», «Невидящие, </w:t>
            </w:r>
            <w:proofErr w:type="spellStart"/>
            <w:r>
              <w:t>н</w:t>
            </w:r>
            <w:r>
              <w:t>е</w:t>
            </w:r>
            <w:r>
              <w:t>слышащие</w:t>
            </w:r>
            <w:proofErr w:type="spellEnd"/>
            <w:r>
              <w:t>», «Штриховка»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21.11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«Подбери следующее», «Зеваки», граф</w:t>
            </w:r>
            <w:r>
              <w:t>и</w:t>
            </w:r>
            <w:r>
              <w:t>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23.11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Внутренний план действий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«Поезд», «Пишущая м</w:t>
            </w:r>
            <w:r>
              <w:t>а</w:t>
            </w:r>
            <w:r>
              <w:t>шинка», «Штр</w:t>
            </w:r>
            <w:r>
              <w:t>и</w:t>
            </w:r>
            <w:r>
              <w:t>ховка»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28.11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наблюд</w:t>
            </w:r>
            <w:r>
              <w:t>а</w:t>
            </w:r>
            <w:r>
              <w:t>тельности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«Худо</w:t>
            </w:r>
            <w:r>
              <w:t>ж</w:t>
            </w:r>
            <w:r>
              <w:t>ник», «Путан</w:t>
            </w:r>
            <w:r>
              <w:t>и</w:t>
            </w:r>
            <w:r>
              <w:t>ца»,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23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232764">
            <w:pPr>
              <w:jc w:val="center"/>
            </w:pPr>
            <w:r>
              <w:t>30.11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прои</w:t>
            </w:r>
            <w:r>
              <w:t>з</w:t>
            </w:r>
            <w:r>
              <w:t>вольного вним</w:t>
            </w:r>
            <w:r>
              <w:t>а</w:t>
            </w:r>
            <w:r>
              <w:t>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«Распол</w:t>
            </w:r>
            <w:r>
              <w:t>о</w:t>
            </w:r>
            <w:r>
              <w:t>жи слова», «На</w:t>
            </w:r>
            <w:r>
              <w:t>й</w:t>
            </w:r>
            <w:r>
              <w:t>ди смысл», «К</w:t>
            </w:r>
            <w:r>
              <w:t>о</w:t>
            </w:r>
            <w:r>
              <w:t>пируй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24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352185">
            <w:pPr>
              <w:jc w:val="center"/>
            </w:pPr>
            <w:r>
              <w:t>5.12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объема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«Угадай, чего не стало», «Выложи ци</w:t>
            </w:r>
            <w:r>
              <w:t>ф</w:t>
            </w:r>
            <w:r>
              <w:t>ры», «Копируй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352185">
            <w:pPr>
              <w:jc w:val="center"/>
            </w:pPr>
            <w:r>
              <w:t>7.12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устойч</w:t>
            </w:r>
            <w:r>
              <w:t>и</w:t>
            </w:r>
            <w:r>
              <w:t>вости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«Найди смысл», «Пер</w:t>
            </w:r>
            <w:r>
              <w:t>е</w:t>
            </w:r>
            <w:r>
              <w:t>водчик», граф</w:t>
            </w:r>
            <w:r>
              <w:t>и</w:t>
            </w:r>
            <w:r>
              <w:t>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352185">
            <w:pPr>
              <w:jc w:val="center"/>
            </w:pPr>
            <w:r>
              <w:t>12.12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слухов</w:t>
            </w:r>
            <w:r>
              <w:t>о</w:t>
            </w:r>
            <w:r>
              <w:t>го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«Запре</w:t>
            </w:r>
            <w:r>
              <w:t>т</w:t>
            </w:r>
            <w:r>
              <w:t>ное число», «Чьё слово», «Коп</w:t>
            </w:r>
            <w:r>
              <w:t>и</w:t>
            </w:r>
            <w:r>
              <w:t>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352185">
            <w:pPr>
              <w:jc w:val="center"/>
            </w:pPr>
            <w:r>
              <w:t>14.12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помех</w:t>
            </w:r>
            <w:r>
              <w:t>о</w:t>
            </w:r>
            <w:r>
              <w:t>устойчивости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«Путан</w:t>
            </w:r>
            <w:r>
              <w:t>и</w:t>
            </w:r>
            <w:r>
              <w:t>ца», «Найди смысл», граф</w:t>
            </w:r>
            <w:r>
              <w:t>и</w:t>
            </w:r>
            <w:r>
              <w:t>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Развитие памяти – 13 часов.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352185">
            <w:pPr>
              <w:jc w:val="center"/>
            </w:pPr>
            <w:r>
              <w:t>19.12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Память непосре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ственная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«Заполни и нарисуй», «Лишний к</w:t>
            </w:r>
            <w:r>
              <w:t>у</w:t>
            </w:r>
            <w:r>
              <w:t>бик»,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Чтение, 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352185">
            <w:pPr>
              <w:jc w:val="center"/>
            </w:pPr>
            <w:r>
              <w:t>21.12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Память непосре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ственная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 Игры: «Посл</w:t>
            </w:r>
            <w:r>
              <w:t>о</w:t>
            </w:r>
            <w:r>
              <w:t>вицы», «Ра</w:t>
            </w:r>
            <w:r>
              <w:t>с</w:t>
            </w:r>
            <w:r>
              <w:t xml:space="preserve">крась», «Запомни </w:t>
            </w:r>
            <w:r>
              <w:lastRenderedPageBreak/>
              <w:t>сочетание ф</w:t>
            </w:r>
            <w:r>
              <w:t>и</w:t>
            </w:r>
            <w:r>
              <w:t>гур»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ши. Наглядный </w:t>
            </w:r>
            <w:r>
              <w:rPr>
                <w:color w:val="000000"/>
              </w:rPr>
              <w:lastRenderedPageBreak/>
              <w:t>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Чтение, 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lastRenderedPageBreak/>
              <w:t>30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Память опосред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ванная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«Подбери общее понятие», «Запомни фиг</w:t>
            </w:r>
            <w:r>
              <w:t>у</w:t>
            </w:r>
            <w:r>
              <w:t>ры»,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чтение, 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Память опосред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ванная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«Письмо другу», «Отр</w:t>
            </w:r>
            <w:r>
              <w:t>и</w:t>
            </w:r>
            <w:r>
              <w:t>цание», «Коп</w:t>
            </w:r>
            <w:r>
              <w:t>и</w:t>
            </w:r>
            <w:r>
              <w:t>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</w:t>
            </w:r>
            <w:proofErr w:type="gramStart"/>
            <w:r>
              <w:t>:«</w:t>
            </w:r>
            <w:proofErr w:type="gramEnd"/>
            <w:r>
              <w:t>Какого цвета», «Найди одинаковые», «Дорисуй»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ИЗО, ру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ский язык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33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«Вырезай точно», «Запо</w:t>
            </w:r>
            <w:r>
              <w:t>м</w:t>
            </w:r>
            <w:r>
              <w:t>ни и воспроизв</w:t>
            </w:r>
            <w:r>
              <w:t>е</w:t>
            </w:r>
            <w:r>
              <w:t>ди», «З</w:t>
            </w:r>
            <w:r>
              <w:t>а</w:t>
            </w:r>
            <w:r>
              <w:t>штрихуй»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Ножницы. Траф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реты. Рабочие тетради. Ручки и карандаши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Ручной труд,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</w:pPr>
            <w:r>
              <w:t xml:space="preserve">  34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прои</w:t>
            </w:r>
            <w:r>
              <w:t>з</w:t>
            </w:r>
            <w:r>
              <w:t>вольной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«Нарисуй, что запомнил», «Вспомни бу</w:t>
            </w:r>
            <w:r>
              <w:t>к</w:t>
            </w:r>
            <w:r>
              <w:t>вы»,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Развитие речи,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слуховой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«Запомни слова», «Запре</w:t>
            </w:r>
            <w:r>
              <w:t>т</w:t>
            </w:r>
            <w:r>
              <w:t>ное число», гр</w:t>
            </w:r>
            <w:r>
              <w:t>а</w:t>
            </w:r>
            <w:r>
              <w:t>фический ди</w:t>
            </w:r>
            <w:r>
              <w:t>к</w:t>
            </w:r>
            <w:r>
              <w:t>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слуховой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«Радио», «Слушай», гр</w:t>
            </w:r>
            <w:r>
              <w:t>а</w:t>
            </w:r>
            <w:r>
              <w:t>фический ди</w:t>
            </w:r>
            <w:r>
              <w:t>к</w:t>
            </w:r>
            <w:r>
              <w:t>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Развитие речи,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37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зрител</w:t>
            </w:r>
            <w:r>
              <w:t>ь</w:t>
            </w:r>
            <w:r>
              <w:t>ной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«Что и</w:t>
            </w:r>
            <w:r>
              <w:t>з</w:t>
            </w:r>
            <w:r>
              <w:t>менилось», «Опиши, «Коп</w:t>
            </w:r>
            <w:r>
              <w:t>и</w:t>
            </w:r>
            <w:r>
              <w:t>руй точки»»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Развитие речи,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38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зрител</w:t>
            </w:r>
            <w:r>
              <w:t>ь</w:t>
            </w:r>
            <w:r>
              <w:t>ной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«Запомни порядок», «З</w:t>
            </w:r>
            <w:r>
              <w:t>а</w:t>
            </w:r>
            <w:r>
              <w:t>помни рисунок», «Копируй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 набл</w:t>
            </w:r>
            <w:r>
              <w:t>ю</w:t>
            </w:r>
            <w:r>
              <w:t>дательности, зр</w:t>
            </w:r>
            <w:r>
              <w:t>и</w:t>
            </w:r>
            <w:r>
              <w:t>тельной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</w:t>
            </w:r>
            <w:proofErr w:type="gramStart"/>
            <w:r>
              <w:t xml:space="preserve"> :</w:t>
            </w:r>
            <w:proofErr w:type="gramEnd"/>
            <w:r>
              <w:t xml:space="preserve"> «Худо</w:t>
            </w:r>
            <w:r>
              <w:t>ж</w:t>
            </w:r>
            <w:r>
              <w:t>ник», «Запомни, рисуя», «З</w:t>
            </w:r>
            <w:r>
              <w:t>а</w:t>
            </w:r>
            <w:r>
              <w:t>штрихуй»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«Найди одинаковые», «Вспомни бу</w:t>
            </w:r>
            <w:r>
              <w:t>к</w:t>
            </w:r>
            <w:r>
              <w:t>вы»,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Развитие аналитико-синтетической деятельности – 13 часов.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Загадки палочек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 с палочк</w:t>
            </w:r>
            <w:r>
              <w:t>а</w:t>
            </w:r>
            <w:r>
              <w:lastRenderedPageBreak/>
              <w:t>ми, задание «п</w:t>
            </w:r>
            <w:r>
              <w:t>о</w:t>
            </w:r>
            <w:r>
              <w:t>строй самосто</w:t>
            </w:r>
            <w:r>
              <w:t>я</w:t>
            </w:r>
            <w:r>
              <w:t>тельно», «З</w:t>
            </w:r>
            <w:r>
              <w:t>а</w:t>
            </w:r>
            <w:r>
              <w:t xml:space="preserve">штрихуй»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 xml:space="preserve">Рабочие тетради. </w:t>
            </w:r>
            <w:r>
              <w:rPr>
                <w:color w:val="000000"/>
              </w:rPr>
              <w:lastRenderedPageBreak/>
              <w:t>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материал, счетные палочки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lastRenderedPageBreak/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труд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lastRenderedPageBreak/>
              <w:t>42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Графический ди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тант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ИЗО,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Город Четыре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угольников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«Составь поезд», «Со всех сторон»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Решение магич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квадратов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Задание «Реши и отгадай»,</w:t>
            </w:r>
          </w:p>
          <w:p w:rsidR="001B6E7E" w:rsidRDefault="001B6E7E">
            <w:r>
              <w:t>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Магический тр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угольник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Задание «По</w:t>
            </w:r>
            <w:r>
              <w:t>д</w:t>
            </w:r>
            <w:r>
              <w:t>считай, сколько», «Копируй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Магические ц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почки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«Найди закономерность», «Реши», «З</w:t>
            </w:r>
            <w:r>
              <w:t>а</w:t>
            </w:r>
            <w:r>
              <w:t>штрихуй»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Решение магич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цепочек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«Найди число-финиш», «Проследи за цифрами», «Д</w:t>
            </w:r>
            <w:r>
              <w:t>о</w:t>
            </w:r>
            <w:r>
              <w:t>рисуй-ка»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Знакомство с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нятиями «окру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ность», «радиус»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«Путеш</w:t>
            </w:r>
            <w:r>
              <w:t>е</w:t>
            </w:r>
            <w:r>
              <w:t>ствие в город Кругов»,  «Н</w:t>
            </w:r>
            <w:r>
              <w:t>а</w:t>
            </w:r>
            <w:r>
              <w:t>черти»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Город кругов и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ружностей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«Ра</w:t>
            </w:r>
            <w:r>
              <w:t>с</w:t>
            </w:r>
            <w:r>
              <w:t>смотри чертеж», «Начерти»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50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Повторение про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денного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«Найди закономерность», «Реши задачу», «Чем отличаются и чем похожи?»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Полезные набл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дения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«Вспомни вр</w:t>
            </w:r>
            <w:r>
              <w:t>е</w:t>
            </w:r>
            <w:r>
              <w:t>мена года», «Признаки ка</w:t>
            </w:r>
            <w:r>
              <w:t>ж</w:t>
            </w:r>
            <w:r>
              <w:t>дого времени г</w:t>
            </w:r>
            <w:r>
              <w:t>о</w:t>
            </w:r>
            <w:r>
              <w:t>да», «В чем сходство и в чем различие», «З</w:t>
            </w:r>
            <w:r>
              <w:t>а</w:t>
            </w:r>
            <w:r>
              <w:t>штрихуй»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окр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жающий мир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Пропущенные цифры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Упражнения: «Пропущенные </w:t>
            </w:r>
            <w:r>
              <w:lastRenderedPageBreak/>
              <w:t>цифры», «Ра</w:t>
            </w:r>
            <w:r>
              <w:t>з</w:t>
            </w:r>
            <w:r>
              <w:t>минка»,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lastRenderedPageBreak/>
              <w:t>53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Игры со словами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«Скажи наоборот», «З</w:t>
            </w:r>
            <w:r>
              <w:t>а</w:t>
            </w:r>
            <w:r>
              <w:t>шифруй», «Д</w:t>
            </w:r>
            <w:r>
              <w:t>о</w:t>
            </w:r>
            <w:r>
              <w:t>рисуй-ка»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Русский язык, ИЗО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jc w:val="center"/>
              <w:rPr>
                <w:color w:val="000000"/>
              </w:rPr>
            </w:pPr>
            <w:r>
              <w:rPr>
                <w:b/>
              </w:rPr>
              <w:t>Развитие ли</w:t>
            </w:r>
            <w:r w:rsidR="00F74A9E">
              <w:rPr>
                <w:b/>
              </w:rPr>
              <w:t>чностно-мотивационной сферы – 13</w:t>
            </w:r>
            <w:r>
              <w:rPr>
                <w:b/>
              </w:rPr>
              <w:t xml:space="preserve"> часов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Pr="00AD02B8" w:rsidRDefault="001B6E7E" w:rsidP="00AD02B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Комбинаторные задачи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Упражнения: «Составь комб</w:t>
            </w:r>
            <w:r>
              <w:t>и</w:t>
            </w:r>
            <w:r>
              <w:t xml:space="preserve">нацию цифр», «Собери </w:t>
            </w:r>
            <w:proofErr w:type="spellStart"/>
            <w:r>
              <w:t>пазл</w:t>
            </w:r>
            <w:proofErr w:type="spellEnd"/>
            <w:r>
              <w:t>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55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Нахождение зак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номерностей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Задания: «На что это похоже?», кубики </w:t>
            </w:r>
            <w:proofErr w:type="spellStart"/>
            <w:r>
              <w:t>Косса</w:t>
            </w:r>
            <w:proofErr w:type="spellEnd"/>
            <w:r>
              <w:t>, «Продолжи узор»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Составление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бинаций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Задание «С</w:t>
            </w:r>
            <w:r>
              <w:t>о</w:t>
            </w:r>
            <w:r>
              <w:t>ставь цветовую комбинацию», «Продолжи узор»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Использование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тематических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ний, умений в практике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Упражнения: «Найди три ли</w:t>
            </w:r>
            <w:r>
              <w:t>ш</w:t>
            </w:r>
            <w:r>
              <w:t>ние фигуры», «Бусы»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Логические задачи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Логические зад</w:t>
            </w:r>
            <w:r>
              <w:t>а</w:t>
            </w:r>
            <w:r>
              <w:t>чи, «Продолжи и раскрась»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Решение логич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задач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Логические зад</w:t>
            </w:r>
            <w:r>
              <w:t>а</w:t>
            </w:r>
            <w:r>
              <w:t>чи, «Копиров</w:t>
            </w:r>
            <w:r>
              <w:t>а</w:t>
            </w:r>
            <w:r>
              <w:t>ние точек»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Решение логич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задач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Логические зад</w:t>
            </w:r>
            <w:r>
              <w:t>а</w:t>
            </w:r>
            <w:r>
              <w:t>чи,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Развитие логич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мышления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«Ответь быстро», «</w:t>
            </w:r>
            <w:proofErr w:type="spellStart"/>
            <w:r>
              <w:t>Теп</w:t>
            </w:r>
            <w:r>
              <w:t>и</w:t>
            </w:r>
            <w:r>
              <w:t>ны</w:t>
            </w:r>
            <w:proofErr w:type="spellEnd"/>
            <w:r>
              <w:t xml:space="preserve"> истории», «Дорисуй-ка»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Поиск закономе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ностей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«Исч</w:t>
            </w:r>
            <w:r>
              <w:t>е</w:t>
            </w:r>
            <w:r>
              <w:t>зающие фиг</w:t>
            </w:r>
            <w:r>
              <w:t>у</w:t>
            </w:r>
            <w:r>
              <w:t>ры», «Сито», «Копирование точек»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Урок-игра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«Д</w:t>
            </w:r>
            <w:r>
              <w:t>о</w:t>
            </w:r>
            <w:r>
              <w:t>полни ряд», «Выбери недо</w:t>
            </w:r>
            <w:r>
              <w:t>с</w:t>
            </w:r>
            <w:r>
              <w:lastRenderedPageBreak/>
              <w:t>тающую фиг</w:t>
            </w:r>
            <w:r>
              <w:t>у</w:t>
            </w:r>
            <w:r>
              <w:t>ру»,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Карточки-</w:t>
            </w:r>
          </w:p>
          <w:p w:rsidR="001B6E7E" w:rsidRDefault="001B6E7E">
            <w:r>
              <w:rPr>
                <w:color w:val="000000"/>
              </w:rPr>
              <w:t>задания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ИЗО,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lastRenderedPageBreak/>
              <w:t>64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Знакомство с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нятием «успех». Составляющие 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пеха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t>Задания: «Пр</w:t>
            </w:r>
            <w:r>
              <w:t>о</w:t>
            </w:r>
            <w:r>
              <w:t>читай текст», «Соедини две половинки», «Дорисуй-ка»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Рассказ «Ко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трольная работа». 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</w:t>
            </w:r>
            <w:r>
              <w:t xml:space="preserve"> р</w:t>
            </w:r>
            <w:r>
              <w:rPr>
                <w:color w:val="000000"/>
              </w:rPr>
              <w:t>ечи, 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Что такое цель и зачем она нужна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t>Задание «Опр</w:t>
            </w:r>
            <w:r>
              <w:t>е</w:t>
            </w:r>
            <w:r>
              <w:t>дели цель дейс</w:t>
            </w:r>
            <w:r>
              <w:t>т</w:t>
            </w:r>
            <w:r>
              <w:t>вий», игра «Ц</w:t>
            </w:r>
            <w:r>
              <w:t>е</w:t>
            </w:r>
            <w:r>
              <w:t>почка целей», «Копирование точек»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 речи</w:t>
            </w:r>
          </w:p>
        </w:tc>
      </w:tr>
      <w:tr w:rsidR="002435BF" w:rsidTr="00232764">
        <w:trPr>
          <w:trHeight w:val="2208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35BF" w:rsidRDefault="002435BF">
            <w:pPr>
              <w:jc w:val="center"/>
            </w:pPr>
            <w:r>
              <w:t>66</w:t>
            </w:r>
          </w:p>
          <w:p w:rsidR="002435BF" w:rsidRDefault="002435BF" w:rsidP="00232764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35BF" w:rsidRDefault="002435BF" w:rsidP="0023276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35BF" w:rsidRDefault="002435BF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r>
              <w:rPr>
                <w:color w:val="000000"/>
              </w:rPr>
              <w:t>Как достичь цели</w:t>
            </w:r>
          </w:p>
          <w:p w:rsidR="002435BF" w:rsidRDefault="002435BF" w:rsidP="009B3CC1">
            <w:r>
              <w:rPr>
                <w:color w:val="000000"/>
              </w:rPr>
              <w:t>Учимся планир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вать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r>
              <w:t>Игра «Построим план», «З</w:t>
            </w:r>
            <w:r>
              <w:t>а</w:t>
            </w:r>
            <w:r>
              <w:t>штрихуй»</w:t>
            </w:r>
          </w:p>
          <w:p w:rsidR="002435BF" w:rsidRDefault="002435BF" w:rsidP="00232764">
            <w:r>
              <w:t>Игры: «Путан</w:t>
            </w:r>
            <w:r>
              <w:t>и</w:t>
            </w:r>
            <w:r>
              <w:t>ца», «Переп</w:t>
            </w:r>
            <w:r>
              <w:t>у</w:t>
            </w:r>
            <w:r>
              <w:t>танный сюжет»,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35BF" w:rsidRDefault="002435BF">
            <w:r>
              <w:rPr>
                <w:color w:val="000000"/>
              </w:rPr>
              <w:t>Плакат с алгори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мом решения.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</w:t>
            </w:r>
          </w:p>
          <w:p w:rsidR="002435BF" w:rsidRDefault="002435BF" w:rsidP="00232764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pPr>
              <w:spacing w:line="230" w:lineRule="exact"/>
            </w:pPr>
            <w:r>
              <w:rPr>
                <w:color w:val="000000"/>
              </w:rPr>
              <w:t>Развитие речи, ИЗО</w:t>
            </w:r>
          </w:p>
          <w:p w:rsidR="002435BF" w:rsidRDefault="002435BF" w:rsidP="00232764">
            <w:pPr>
              <w:spacing w:line="230" w:lineRule="exact"/>
            </w:pPr>
            <w:r>
              <w:rPr>
                <w:color w:val="000000"/>
              </w:rPr>
              <w:t>Развитие речи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 w:rsidP="00F74A9E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Итоговый диагностический блок – </w:t>
            </w:r>
            <w:r w:rsidR="00F74A9E">
              <w:rPr>
                <w:b/>
              </w:rPr>
              <w:t>2</w:t>
            </w:r>
            <w:r>
              <w:rPr>
                <w:b/>
              </w:rPr>
              <w:t>час</w:t>
            </w:r>
            <w:r w:rsidR="00F74A9E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2435BF">
            <w:pPr>
              <w:jc w:val="center"/>
            </w:pPr>
            <w:r>
              <w:t>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 w:rsidP="00F74A9E">
            <w:pPr>
              <w:spacing w:line="230" w:lineRule="exact"/>
            </w:pPr>
            <w:r>
              <w:rPr>
                <w:color w:val="000000"/>
              </w:rPr>
              <w:t>Комплексное зан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тие. 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Игры. Упражн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ния, тесты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Карточки-задания. Ручки. Карандаши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Развитие речи, ИЗО</w:t>
            </w:r>
          </w:p>
        </w:tc>
      </w:tr>
      <w:tr w:rsidR="00E92FA4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A4" w:rsidRDefault="00E92FA4" w:rsidP="002435BF">
            <w:pPr>
              <w:jc w:val="center"/>
            </w:pPr>
            <w:r>
              <w:t>6</w:t>
            </w:r>
            <w:r w:rsidR="002435BF">
              <w:t>8</w:t>
            </w:r>
            <w: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92FA4" w:rsidRDefault="00E92FA4" w:rsidP="002435B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92FA4" w:rsidRDefault="00E92FA4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FA4" w:rsidRDefault="00F74A9E" w:rsidP="00F74A9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Итоговый урок за год.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FA4" w:rsidRDefault="00F74A9E">
            <w:pPr>
              <w:rPr>
                <w:color w:val="000000"/>
              </w:rPr>
            </w:pPr>
            <w:r>
              <w:rPr>
                <w:color w:val="000000"/>
              </w:rPr>
              <w:t>Игры. Упражн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ния, тесты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FA4" w:rsidRDefault="00F74A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Карточки-задания. Ручки. Карандаши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2FA4" w:rsidRDefault="00F74A9E">
            <w:pPr>
              <w:rPr>
                <w:color w:val="000000"/>
              </w:rPr>
            </w:pPr>
            <w:r>
              <w:rPr>
                <w:color w:val="000000"/>
              </w:rPr>
              <w:t>Развитие речи, ИЗО</w:t>
            </w:r>
          </w:p>
        </w:tc>
      </w:tr>
      <w:tr w:rsidR="002435BF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5BF" w:rsidRDefault="002435BF" w:rsidP="002435BF">
            <w:pPr>
              <w:jc w:val="center"/>
            </w:pPr>
            <w:r>
              <w:t>69.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35BF" w:rsidRDefault="002435BF" w:rsidP="002435B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35BF" w:rsidRDefault="002435BF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Резерв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5BF" w:rsidRDefault="002435BF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pPr>
              <w:rPr>
                <w:color w:val="000000"/>
              </w:rPr>
            </w:pPr>
          </w:p>
        </w:tc>
      </w:tr>
    </w:tbl>
    <w:p w:rsidR="001B6E7E" w:rsidRPr="00192B1A" w:rsidRDefault="001B6E7E" w:rsidP="00F4387B">
      <w:pPr>
        <w:ind w:firstLine="709"/>
        <w:jc w:val="both"/>
        <w:rPr>
          <w:sz w:val="28"/>
          <w:szCs w:val="28"/>
        </w:rPr>
      </w:pPr>
    </w:p>
    <w:sectPr w:rsidR="001B6E7E" w:rsidRPr="00192B1A" w:rsidSect="00BF7F54">
      <w:footerReference w:type="default" r:id="rId8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92" w:rsidRDefault="006C5C92" w:rsidP="005A6FA1">
      <w:r>
        <w:separator/>
      </w:r>
    </w:p>
  </w:endnote>
  <w:endnote w:type="continuationSeparator" w:id="0">
    <w:p w:rsidR="006C5C92" w:rsidRDefault="006C5C92" w:rsidP="005A6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5454"/>
      <w:docPartObj>
        <w:docPartGallery w:val="Page Numbers (Bottom of Page)"/>
        <w:docPartUnique/>
      </w:docPartObj>
    </w:sdtPr>
    <w:sdtContent>
      <w:p w:rsidR="00232764" w:rsidRDefault="00F264CE">
        <w:pPr>
          <w:pStyle w:val="a8"/>
          <w:jc w:val="center"/>
        </w:pPr>
        <w:r>
          <w:fldChar w:fldCharType="begin"/>
        </w:r>
        <w:r w:rsidR="00736BF9">
          <w:instrText xml:space="preserve"> PAGE   \* MERGEFORMAT </w:instrText>
        </w:r>
        <w:r>
          <w:fldChar w:fldCharType="separate"/>
        </w:r>
        <w:r w:rsidR="003676A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32764" w:rsidRDefault="002327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92" w:rsidRDefault="006C5C92" w:rsidP="005A6FA1">
      <w:r>
        <w:separator/>
      </w:r>
    </w:p>
  </w:footnote>
  <w:footnote w:type="continuationSeparator" w:id="0">
    <w:p w:rsidR="006C5C92" w:rsidRDefault="006C5C92" w:rsidP="005A6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27B4915"/>
    <w:multiLevelType w:val="hybridMultilevel"/>
    <w:tmpl w:val="F62C918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E8E075E"/>
    <w:multiLevelType w:val="hybridMultilevel"/>
    <w:tmpl w:val="8494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54A83"/>
    <w:multiLevelType w:val="hybridMultilevel"/>
    <w:tmpl w:val="8A1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C322E"/>
    <w:multiLevelType w:val="hybridMultilevel"/>
    <w:tmpl w:val="62C6E18C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>
    <w:nsid w:val="278318C8"/>
    <w:multiLevelType w:val="hybridMultilevel"/>
    <w:tmpl w:val="D5DC1A0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298D3BA2"/>
    <w:multiLevelType w:val="hybridMultilevel"/>
    <w:tmpl w:val="D80E2D74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6">
    <w:nsid w:val="2BD837DA"/>
    <w:multiLevelType w:val="hybridMultilevel"/>
    <w:tmpl w:val="D976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E1089"/>
    <w:multiLevelType w:val="hybridMultilevel"/>
    <w:tmpl w:val="F0E4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556EB"/>
    <w:multiLevelType w:val="hybridMultilevel"/>
    <w:tmpl w:val="3DAA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22E1B"/>
    <w:multiLevelType w:val="hybridMultilevel"/>
    <w:tmpl w:val="140A2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95705E"/>
    <w:multiLevelType w:val="hybridMultilevel"/>
    <w:tmpl w:val="515C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A35BB"/>
    <w:multiLevelType w:val="hybridMultilevel"/>
    <w:tmpl w:val="2DD0E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3F57DA"/>
    <w:multiLevelType w:val="hybridMultilevel"/>
    <w:tmpl w:val="1EB6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A2227"/>
    <w:multiLevelType w:val="hybridMultilevel"/>
    <w:tmpl w:val="B0EAB4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5B63D1"/>
    <w:multiLevelType w:val="hybridMultilevel"/>
    <w:tmpl w:val="3B14BC46"/>
    <w:lvl w:ilvl="0" w:tplc="9940B8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227452F"/>
    <w:multiLevelType w:val="hybridMultilevel"/>
    <w:tmpl w:val="ACE2F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C41A6"/>
    <w:multiLevelType w:val="hybridMultilevel"/>
    <w:tmpl w:val="ADDC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94C71"/>
    <w:multiLevelType w:val="hybridMultilevel"/>
    <w:tmpl w:val="A7CE0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D65F51"/>
    <w:multiLevelType w:val="hybridMultilevel"/>
    <w:tmpl w:val="D076C760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>
    <w:nsid w:val="7B20586D"/>
    <w:multiLevelType w:val="hybridMultilevel"/>
    <w:tmpl w:val="623AE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5B4922"/>
    <w:multiLevelType w:val="hybridMultilevel"/>
    <w:tmpl w:val="E7622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3"/>
  </w:num>
  <w:num w:numId="5">
    <w:abstractNumId w:val="0"/>
  </w:num>
  <w:num w:numId="6">
    <w:abstractNumId w:val="17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4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20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6"/>
  </w:num>
  <w:num w:numId="22">
    <w:abstractNumId w:val="1"/>
  </w:num>
  <w:num w:numId="23">
    <w:abstractNumId w:val="10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5AE"/>
    <w:rsid w:val="00011013"/>
    <w:rsid w:val="000172C2"/>
    <w:rsid w:val="000426BA"/>
    <w:rsid w:val="000645A7"/>
    <w:rsid w:val="000667C2"/>
    <w:rsid w:val="0008002A"/>
    <w:rsid w:val="00090903"/>
    <w:rsid w:val="000A67F6"/>
    <w:rsid w:val="000C76B2"/>
    <w:rsid w:val="000D4D2C"/>
    <w:rsid w:val="00106040"/>
    <w:rsid w:val="00110919"/>
    <w:rsid w:val="00112AA3"/>
    <w:rsid w:val="001355AE"/>
    <w:rsid w:val="00147FA6"/>
    <w:rsid w:val="00182803"/>
    <w:rsid w:val="00192B1A"/>
    <w:rsid w:val="001B6E7E"/>
    <w:rsid w:val="001C161F"/>
    <w:rsid w:val="001C5832"/>
    <w:rsid w:val="001D12D5"/>
    <w:rsid w:val="001D2444"/>
    <w:rsid w:val="001F08AA"/>
    <w:rsid w:val="00200990"/>
    <w:rsid w:val="00232764"/>
    <w:rsid w:val="002435BF"/>
    <w:rsid w:val="0025560A"/>
    <w:rsid w:val="00274A18"/>
    <w:rsid w:val="00276ADB"/>
    <w:rsid w:val="002846C4"/>
    <w:rsid w:val="002A23F9"/>
    <w:rsid w:val="002B3DEB"/>
    <w:rsid w:val="002C671C"/>
    <w:rsid w:val="002E42B6"/>
    <w:rsid w:val="00330A57"/>
    <w:rsid w:val="00352185"/>
    <w:rsid w:val="00352B8E"/>
    <w:rsid w:val="0035323B"/>
    <w:rsid w:val="003676A5"/>
    <w:rsid w:val="00377767"/>
    <w:rsid w:val="003A4A12"/>
    <w:rsid w:val="003B1990"/>
    <w:rsid w:val="003D3193"/>
    <w:rsid w:val="004129DD"/>
    <w:rsid w:val="00427173"/>
    <w:rsid w:val="00432ECE"/>
    <w:rsid w:val="0043466C"/>
    <w:rsid w:val="00441F6A"/>
    <w:rsid w:val="004C30E3"/>
    <w:rsid w:val="00541982"/>
    <w:rsid w:val="005541FC"/>
    <w:rsid w:val="005624E9"/>
    <w:rsid w:val="00576280"/>
    <w:rsid w:val="005A6FA1"/>
    <w:rsid w:val="005C26CD"/>
    <w:rsid w:val="005F1B0A"/>
    <w:rsid w:val="00600F89"/>
    <w:rsid w:val="0060440D"/>
    <w:rsid w:val="00622F4D"/>
    <w:rsid w:val="00655C67"/>
    <w:rsid w:val="006C45D7"/>
    <w:rsid w:val="006C5C92"/>
    <w:rsid w:val="006E7C14"/>
    <w:rsid w:val="0071300D"/>
    <w:rsid w:val="00736195"/>
    <w:rsid w:val="00736BF9"/>
    <w:rsid w:val="00747198"/>
    <w:rsid w:val="0075033E"/>
    <w:rsid w:val="00751CA3"/>
    <w:rsid w:val="00786DD5"/>
    <w:rsid w:val="007A1DE6"/>
    <w:rsid w:val="00802832"/>
    <w:rsid w:val="00867865"/>
    <w:rsid w:val="008D4B3D"/>
    <w:rsid w:val="008F373D"/>
    <w:rsid w:val="009306DB"/>
    <w:rsid w:val="00947919"/>
    <w:rsid w:val="009B3CC1"/>
    <w:rsid w:val="009C225A"/>
    <w:rsid w:val="009D1EC2"/>
    <w:rsid w:val="009D5FA7"/>
    <w:rsid w:val="009E5480"/>
    <w:rsid w:val="00A15404"/>
    <w:rsid w:val="00A2260D"/>
    <w:rsid w:val="00A40650"/>
    <w:rsid w:val="00A82EF1"/>
    <w:rsid w:val="00A91F54"/>
    <w:rsid w:val="00AB16AC"/>
    <w:rsid w:val="00AB1DA2"/>
    <w:rsid w:val="00AC1588"/>
    <w:rsid w:val="00AD02B8"/>
    <w:rsid w:val="00B07257"/>
    <w:rsid w:val="00B324C9"/>
    <w:rsid w:val="00B37C8B"/>
    <w:rsid w:val="00BE243A"/>
    <w:rsid w:val="00BF7A68"/>
    <w:rsid w:val="00BF7CA1"/>
    <w:rsid w:val="00BF7F54"/>
    <w:rsid w:val="00C04662"/>
    <w:rsid w:val="00C26666"/>
    <w:rsid w:val="00C40721"/>
    <w:rsid w:val="00C4532E"/>
    <w:rsid w:val="00C63A6F"/>
    <w:rsid w:val="00C72B9D"/>
    <w:rsid w:val="00C80FF4"/>
    <w:rsid w:val="00C85724"/>
    <w:rsid w:val="00C90EA6"/>
    <w:rsid w:val="00CC7ABA"/>
    <w:rsid w:val="00CD7F52"/>
    <w:rsid w:val="00CF16D1"/>
    <w:rsid w:val="00D128E9"/>
    <w:rsid w:val="00D37BA5"/>
    <w:rsid w:val="00D522AA"/>
    <w:rsid w:val="00D8609C"/>
    <w:rsid w:val="00E02110"/>
    <w:rsid w:val="00E47374"/>
    <w:rsid w:val="00E92FA4"/>
    <w:rsid w:val="00E953D9"/>
    <w:rsid w:val="00EA7006"/>
    <w:rsid w:val="00ED2896"/>
    <w:rsid w:val="00EE5626"/>
    <w:rsid w:val="00F100ED"/>
    <w:rsid w:val="00F264CE"/>
    <w:rsid w:val="00F4387B"/>
    <w:rsid w:val="00F74A9E"/>
    <w:rsid w:val="00F959B9"/>
    <w:rsid w:val="00FA7AD2"/>
    <w:rsid w:val="00FD5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624E9"/>
    <w:pPr>
      <w:keepNext/>
      <w:keepLines/>
      <w:suppressAutoHyphens/>
      <w:spacing w:before="200"/>
      <w:ind w:left="1440" w:hanging="36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04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154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1355A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0"/>
    <w:link w:val="2"/>
    <w:rsid w:val="005624E9"/>
    <w:rPr>
      <w:rFonts w:ascii="Cambria" w:hAnsi="Cambria"/>
      <w:b/>
      <w:bCs/>
      <w:color w:val="4F81BD"/>
      <w:sz w:val="26"/>
      <w:szCs w:val="26"/>
      <w:lang w:eastAsia="ar-SA"/>
    </w:rPr>
  </w:style>
  <w:style w:type="table" w:styleId="a5">
    <w:name w:val="Table Grid"/>
    <w:basedOn w:val="a1"/>
    <w:uiPriority w:val="59"/>
    <w:rsid w:val="00562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A6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6FA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6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6FA1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406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065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semiHidden/>
    <w:rsid w:val="00FA7AD2"/>
    <w:pPr>
      <w:spacing w:before="100" w:beforeAutospacing="1" w:after="100" w:afterAutospacing="1"/>
    </w:pPr>
    <w:rPr>
      <w:rFonts w:eastAsia="Calibri"/>
    </w:rPr>
  </w:style>
  <w:style w:type="paragraph" w:styleId="ad">
    <w:name w:val="Document Map"/>
    <w:basedOn w:val="a"/>
    <w:link w:val="ae"/>
    <w:uiPriority w:val="99"/>
    <w:semiHidden/>
    <w:unhideWhenUsed/>
    <w:rsid w:val="0023276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32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84EB-5020-4FFA-A42A-08FB3905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13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Лиля</cp:lastModifiedBy>
  <cp:revision>75</cp:revision>
  <cp:lastPrinted>2015-09-12T14:32:00Z</cp:lastPrinted>
  <dcterms:created xsi:type="dcterms:W3CDTF">2014-09-19T10:02:00Z</dcterms:created>
  <dcterms:modified xsi:type="dcterms:W3CDTF">2016-09-15T13:16:00Z</dcterms:modified>
</cp:coreProperties>
</file>