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3" w:rsidRPr="00E345B3" w:rsidRDefault="00E345B3" w:rsidP="00E34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345B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ОРГАНИЗАЦИЯ ЛОГОПЕДИЧЕСКОЙ РАБОТЫ В ШКОЛЕ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 Цель работы:</w:t>
      </w:r>
      <w:bookmarkStart w:id="0" w:name="_GoBack"/>
      <w:bookmarkEnd w:id="0"/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своевременное предупреждение и преодоление трудностей в освоении учащимися образовательных программ путем специального коррекционно-логопедического обучения и воспитания у детей с ограниченными возможностями   здоровья.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Задачи:   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gramStart"/>
      <w:r w:rsidRPr="00E345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·  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коррекция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нарушений в развитии устной и  письменной  речи школьников.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 развитие и совершенствование психологических предпосылок к обучению.  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 формирование учебных 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умений,   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коммуникативных возможностей  учащихся.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 разъяснение специальных знаний по логопедии среди педагогов, родителей, учащихся</w:t>
      </w:r>
      <w:r w:rsidRPr="00E345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Система логопедической работы:</w:t>
      </w:r>
    </w:p>
    <w:p w:rsidR="00E345B3" w:rsidRPr="00E345B3" w:rsidRDefault="00E345B3" w:rsidP="00E3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Коррекционно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– развивающая работа с учащимися;</w:t>
      </w:r>
    </w:p>
    <w:p w:rsidR="00E345B3" w:rsidRPr="00E345B3" w:rsidRDefault="00E345B3" w:rsidP="00E3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Организационно -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аналитическая  работа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;</w:t>
      </w:r>
    </w:p>
    <w:p w:rsidR="00E345B3" w:rsidRPr="00E345B3" w:rsidRDefault="00E345B3" w:rsidP="00E3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Методическая работа;</w:t>
      </w:r>
    </w:p>
    <w:p w:rsidR="00E345B3" w:rsidRPr="00E345B3" w:rsidRDefault="00E345B3" w:rsidP="00E3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Консультативная- просветительская работа с учителями и родителями;</w:t>
      </w:r>
    </w:p>
    <w:p w:rsidR="00E345B3" w:rsidRPr="00E345B3" w:rsidRDefault="00E345B3" w:rsidP="00E3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Повышение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профессиональной  квалификации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(самообразование).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 выявления детей, имеющих сложности в речевом развитии, в школе в начале сентября с 1 по 15 сентября проводится комплексное логопедическое обследование всех учащихся 1-х классов.  По результатам обследования комплектуются группы учащихся, которые имеют те или иные нарушения устной и письменной речи. С 16 сентября по 15 мая дети посещают групповые   с периодичностью 1-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2  раза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неделю в зависимости от сложности дефекта, вида речевой патологии и этапа коррекции. В конце учебного года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       Коррекционная логопедическая работа строится таким образом, чтобы каждый ребенок был задействован как в групповой, так и в индивидуальной деятельности. Основной формой организации логопедической работы являются групповые занятия. Логопедическая группа комплектуется из 3 - 4 человек, имеющих однородные нарушения речи. В процессе работы предусмотрены индивидуальные занятия. Продолжительность индивидуальных занятий - 20 минут, групповых – 45 минут. 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Занятия проводятся в свободное от уроков время в специальном кабинете, оборудованном всем необходимым для продуктивных и интересных занятий.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  В работе учитель-логопед использует следующие формы работы: современные психолого-педагогические и нейропсихологические методики диагностики и коррекции различных речевых нарушений; методы, приемы и средства обучения и воспитания, обеспечивающие индивидуализацию коррекционно-развивающего 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>процесса, а также развитие высших психических функций ребенка и коррекцию имеющихся дефектов в психологически комфортных условиях.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Среди населения бытует мнение, что логопед – это специалист, который учит детей правильно произносить звуки, А если ребенок выговаривает все звуки, то ему незачем заниматься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  логопедом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 Но это не совсем так.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Глобальной целью логопедического воздействия является развитие всей речевой системы в целом, а именно: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Накапливание и совершенствование словаря;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Развитие  речевого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слуха;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Коррекция звукопроизношения;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Развитие артикуляционной моторики (дикции);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Развитие грамматического строя речи (правильности);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Обучение навыкам словообразования и словоизменения;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Развитие связной речи.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О необходимости своевременной логопедической помощи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Речь занимает чрезвычайно важное место в развитии ребёнка, являясь одним из наиболее мощных факторов и стимулов его развития. Это обусловлено исключительной ролью,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которую  играет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речь в развитии человека.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Речь является средством общения, выражения и формирования мыслей, так как мыслительные операции (анализ, синтез, сравнение, обобщение, абстракция и другие) развиваются и совершенствуются в процессе овладения речью.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Речь выступает как средство регуляции психической деятельности и поведения, организует эмоциональные переживания, а также оказывает большое влияние на формирование личности, волевые качества, характер, взгляды, убеждения и, таким образом, служит активным средством всестороннего развития личности ребёнка.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Всё это предъявляет большие требования к качеству нашей речи. Непременным же условием нормального развития речи является своевременное предупреждение и устранение различных речевых нарушений. Чем внятнее и выразительнее речь ребёнка, тем легче ему высказывать свои мысли, тем глубже и богаче его возможности познать действительность.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Возрастные несовершенства речи в раннем возрасте общем соответствуют психическому и физическому развитию ребёнка. Но к старшему дошкольному возрасту проблемы, связанные со звукопроизношением должны быть решены. Вовремя не поставленные звуки тормозят развитие устной, а в дальнейшем и 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>письменной речи.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 xml:space="preserve">К моменту поступления в школу у ребёнка должна быть сформирована не только разговорная устная речь, но и готовность к обучению. Отставание в фонематическом развитии создаёт серьёзные препятствия для успешного усвоения ребёнком программного материала по чтению и письму, так как у него оказываются недостаточно сформированными практические обобщения о звуковом составе слова, которые у ребёнка с нормальным речевым развитием вырабатываются ещё задолго до обучения в школе. Дети с речевыми нарушениями входят в группу риска по адаптации в школе и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находятся  под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особым вниманием школьного учителя-логопеда. Дополнительное внимание и контроль помогут предотвратить вероятные трудности.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Основная работа школьного логопеда – это профилактика и коррекция чтения и письма.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Младшие школьники имеют различные речевые нарушения. Сюда относятся нарушения звукопроизношения, общее недоразвитие речи, трудности чтения и письма, заикание. В основном у учащихся начальных классов преобладают нарушения звукопроизношения и речевое недоразвитие различной степени выраженности. В последнем случае дети имеют бедный словарь, не владеют способами словоизменения и словообразования, у них слабо развита связная речь. Все перечисленные ошибки впоследствии отражаются в письменной речи и носят характер стойких и специфических. Кроме того, у детей с речевыми нарушениями, как правило, страдают такие психические функции как мышление, внимание, память, восприятие, что связано с недостаточной зрелостью или поражением мозговых структур. Характерно, что ребенок не может преодолеть названные нарушения самостоятельно, без коррекционно-развивающего обучения. На оказание такой помощи и направлена работа школьного учителя-логопеда.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Другими словами, работа логопеда нужна для того, чтобы речь школьников была грамотной, выразительной, понятной и интересной для окружающих. А значит, у ребенка не будет проблем ни с усвоением школьной программы, ни с общением со сверстниками и учителями. Так как правильная речь - важное условие успешного и гармоничного развития личности.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Особенности работы школьного </w:t>
      </w:r>
      <w:hyperlink r:id="rId6" w:tgtFrame="_blank" w:history="1">
        <w:r w:rsidRPr="00E345B3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lang w:eastAsia="ru-RU"/>
          </w:rPr>
          <w:t>логопеда</w:t>
        </w:r>
      </w:hyperlink>
      <w:r w:rsidRPr="00E345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345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            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Школьный  логопед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 занимается коррекцией не только устной, но и письменной речи, т.е. работает над специфическими (логопедическими) ошибками чтения и письма.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Какие это ошибки?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Это ошибки, не связанные с правилами русского языка, т.е. ошибки, допускаемые там, где написание слов, казалось бы, не вызывает никаких затруднений.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Графические ошибки: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·         ученик заменяет одни буквы на другие – б на д, Е на З,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на Ч, Х на Ж, р на п, п на т, и на у, ш на щ и др. Например, (шляпа – 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сляпа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), (гусь – 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кусь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 xml:space="preserve">·         пропускает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буквы  (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зонтик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зотик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), (</w:t>
      </w:r>
      <w:hyperlink r:id="rId7" w:tgtFrame="_blank" w:history="1">
        <w:r w:rsidRPr="00E345B3">
          <w:rPr>
            <w:rFonts w:ascii="Arial" w:eastAsia="Times New Roman" w:hAnsi="Arial" w:cs="Arial"/>
            <w:color w:val="002060"/>
            <w:sz w:val="24"/>
            <w:szCs w:val="24"/>
            <w:lang w:eastAsia="ru-RU"/>
          </w:rPr>
          <w:t>стол</w:t>
        </w:r>
      </w:hyperlink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 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стл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);</w:t>
      </w:r>
    </w:p>
    <w:p w:rsidR="00E345B3" w:rsidRPr="00E345B3" w:rsidRDefault="00E345B3" w:rsidP="00E34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вставляет лишние буквы и слоги (лампа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ланмпа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), (марка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мартка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);</w:t>
      </w:r>
    </w:p>
    <w:p w:rsidR="00E345B3" w:rsidRPr="00E345B3" w:rsidRDefault="00E345B3" w:rsidP="00E34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переставляет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буквы  (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корни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конри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), (свет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всет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);не дописывает слова (красный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красн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), (дорога – дорог);</w:t>
      </w:r>
    </w:p>
    <w:p w:rsidR="00E345B3" w:rsidRPr="00E345B3" w:rsidRDefault="00E345B3" w:rsidP="00E34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слитно пишет слова и произвольно делит их (дети </w:t>
      </w:r>
      <w:hyperlink r:id="rId8" w:tgtFrame="_blank" w:history="1">
        <w:r w:rsidRPr="00E345B3">
          <w:rPr>
            <w:rFonts w:ascii="Arial" w:eastAsia="Times New Roman" w:hAnsi="Arial" w:cs="Arial"/>
            <w:color w:val="002060"/>
            <w:sz w:val="24"/>
            <w:szCs w:val="24"/>
            <w:lang w:eastAsia="ru-RU"/>
          </w:rPr>
          <w:t>играли</w:t>
        </w:r>
      </w:hyperlink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 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детииграли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), (утюг – у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тюг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);</w:t>
      </w:r>
    </w:p>
    <w:p w:rsidR="00E345B3" w:rsidRPr="00E345B3" w:rsidRDefault="00E345B3" w:rsidP="00E34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 определяет границы предложения, т.е. не обозначает на письме начало предложения заглавной буквой и не ставит точку в конце предложения;</w:t>
      </w:r>
    </w:p>
    <w:p w:rsidR="00E345B3" w:rsidRPr="00E345B3" w:rsidRDefault="00E345B3" w:rsidP="00E345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аграмматизмы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на письме– (длинный(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ая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 скатерть, голубой(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ая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 лента). Ребёнок не согласует существительное с прилагательным в падеже.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Существуют также логопедические ошибки при чтении, над которыми работает школьный логопед:</w:t>
      </w:r>
    </w:p>
    <w:p w:rsidR="00E345B3" w:rsidRPr="00E345B3" w:rsidRDefault="00E345B3" w:rsidP="00E34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Ребенок плохо запоминает, пропускает, переставляет, заменяет, вставляет лишние буквы и слоги;</w:t>
      </w:r>
    </w:p>
    <w:p w:rsidR="00E345B3" w:rsidRPr="00E345B3" w:rsidRDefault="00E345B3" w:rsidP="00E34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Читает по буквам, медленно по слогам;</w:t>
      </w:r>
    </w:p>
    <w:p w:rsidR="00E345B3" w:rsidRPr="00E345B3" w:rsidRDefault="00E345B3" w:rsidP="00E34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 соблюдает логическое ударение;</w:t>
      </w:r>
    </w:p>
    <w:p w:rsidR="00E345B3" w:rsidRPr="00E345B3" w:rsidRDefault="00E345B3" w:rsidP="00E34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Нет чёткой дикции при чтении;</w:t>
      </w:r>
    </w:p>
    <w:p w:rsidR="00E345B3" w:rsidRPr="00E345B3" w:rsidRDefault="00E345B3" w:rsidP="00E345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 может понять и передать содержание прочитанного текста.  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E345B3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>Каковы причины возникновения этих ошибок?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Наследственность.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Органические повреждения корковых зон головного мозга, участвующих в процессе чтения и письма, запаздывание созревания этих систем мозга, нарушением их функционирования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Двуязычие в семье.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Несформированность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зрительно-пространственных представлений в дошкольном возрасте (это неумение различать предметы и геометрические фигуры по форме, величине, расположению в пространстве: вверху-внизу, слева-справа). Все это приведет к тому, что ребенку будет сложно запомнить – печатные и письменные буквы. Он не сможет уловить тонкие различия в написании похожих букв.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Несформированность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устной речи в дошкольном возрасте. Ребенок неправильно произносит звуки, заменяя один звук другим. Внимание требует дети, имеющие недостаточно четкую артикуляцию. Про них говорят: «Еле языком ворочает», называют «мямлями». Нечёткое проговаривание при чтении и письме влечёт за собой ошибки. Поэтому, пожалуйста, обратите внимание на свою речь и речь ребенка, требуйте четкой дикции (особенно во время чтения и письма).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Неразвитый речевой (фонематический слух) слух. Так ребенок с нормальным слухом, с замечательным муз. слухом может не различать похожие по звучанию и произнесению звуки (парные звуки по звонкости – глухости: б-п; д-т; з –с; ж –ш; г –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 ;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парные по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тв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.-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мягк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 : б-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; д-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;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л-ль;р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–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; и </w:t>
      </w: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др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). Если ребенок не улавливает разницы в звучании, то это отразится и в письменной речи.</w:t>
      </w:r>
    </w:p>
    <w:p w:rsidR="00E345B3" w:rsidRPr="00E345B3" w:rsidRDefault="00E345B3" w:rsidP="00E34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Ошибки возникают у детей, которые не умеют анализировать слова (не могут назвать 1-ый и последний звук, соседние звуки, количество звуков в слове, их последовательность).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>·       Бедный словарный запас дошкольника и школьника, недостаточно развитая связная речь приведут к трудностям в построении грамотного высказывания, в составлении рассказа, пересказа, в написании изложения и сочинения.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          Логопедические ошибки могут быть у детей, как с неправильным, так и с правильным произношением всех звуком, т.е. у детей, которые никогда не обращались к логопеду.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В 1 классе логопедические ошибки встречаются у всех детей и чаще всего носят возрастной характер и к концу года исчезают. Но если они сохраняются во 2кл. и часто повторяются, то в этом случае необходима логопедическая помощь. Поэтому с учениками 2-х, 3-х, и 4 классов мы работаем не только над устной, но и над письменной речью.</w:t>
      </w: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  <w:t>В основе возникновения стойких и повторяющихся логопедических ошибок лежат не личностные особенности ребёнка, а серьёзные объективные причины:</w:t>
      </w:r>
    </w:p>
    <w:p w:rsidR="00E345B3" w:rsidRPr="00E345B3" w:rsidRDefault="00E345B3" w:rsidP="00E3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spell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несформированность</w:t>
      </w:r>
      <w:proofErr w:type="spell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психических и фонематических процессов, лексико-грамматической стороны речи;</w:t>
      </w:r>
    </w:p>
    <w:p w:rsidR="00E345B3" w:rsidRPr="00E345B3" w:rsidRDefault="00E345B3" w:rsidP="00E3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нарушения слухового или зрительного внимания, восприятия и памяти;</w:t>
      </w:r>
    </w:p>
    <w:p w:rsidR="00E345B3" w:rsidRPr="00E345B3" w:rsidRDefault="00E345B3" w:rsidP="00E3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затруднения в переключении с одного вида деятельности на другой.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          </w:t>
      </w:r>
      <w:r w:rsidRPr="00E345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 Советы родителям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9" w:tgtFrame="_blank" w:history="1">
        <w:r w:rsidRPr="00E345B3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Речевая готовность ребенка к школе</w:t>
        </w:r>
      </w:hyperlink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Конечно, каждый родитель понимает, что полноценное развитие ребенка невозможно свести только к специально организованным занятиям. Оно должно продолжаться постоянно в реальной жизни, в общении с ребенком. Вот несколько советов, которые помогут Вам сделать его более приятным и эффективным: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    Не ругать ребенка за неправильную речь;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   Исправлять неправильное произношение ненавязчиво;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   Не заострять внимание на повторах слогов и слогов;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·         Осуществлять позитивный настрой на занятия со специалистами.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 этом родителям важно следить и за правильностью собственной речи. Старайтесь, чтобы Ваша речь была четкой, грамотной и выразительной. Дома старайтесь показывать ребенку пример и чаще проводить время за чтением книг, чем за просмотром телепередач. 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Важно наладить с ребенком речевой и эмоциональный контакт и тогда можно будет достичь качественного и относительно быстрого результата в развитии речи ребенка.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 xml:space="preserve">В </w:t>
      </w:r>
      <w:proofErr w:type="gramStart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графике  логопеда</w:t>
      </w:r>
      <w:proofErr w:type="gramEnd"/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выделено время для индивидуальных консультаций, на которых Вы можете получить информацию о динамике речевого развития Вашего ребенка, если он зачислен в логопедическую группу, или задать вопросы об особенностях речевого развития детей любого возраста, о возможных причинах речевых нарушений и способах их преодоления и предупреждения.</w:t>
      </w:r>
    </w:p>
    <w:p w:rsidR="00E345B3" w:rsidRPr="00E345B3" w:rsidRDefault="00E345B3" w:rsidP="00E34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E345B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5D7D9F" w:rsidRPr="00E345B3" w:rsidRDefault="005D7D9F">
      <w:pPr>
        <w:rPr>
          <w:color w:val="002060"/>
        </w:rPr>
      </w:pPr>
    </w:p>
    <w:sectPr w:rsidR="005D7D9F" w:rsidRPr="00E3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4F3"/>
    <w:multiLevelType w:val="multilevel"/>
    <w:tmpl w:val="834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725D4D"/>
    <w:multiLevelType w:val="multilevel"/>
    <w:tmpl w:val="281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D0629"/>
    <w:multiLevelType w:val="multilevel"/>
    <w:tmpl w:val="E46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16E2D"/>
    <w:multiLevelType w:val="multilevel"/>
    <w:tmpl w:val="FAB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D55F8"/>
    <w:multiLevelType w:val="multilevel"/>
    <w:tmpl w:val="CA4A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9E"/>
    <w:rsid w:val="0056059E"/>
    <w:rsid w:val="005D7D9F"/>
    <w:rsid w:val="00E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FA9E-6BC4-4C1F-A1C2-4151F8A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znate.ru/pars_docs/refs/144/143152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znate.ru/pars_docs/refs/144/1431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znate.ru/pars_docs/refs/144/14315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6.orenschool.ru/psikhologicheskaya-sluzhba/kabinet-logopeda/%D0%A0%D0%B5%D1%87%D0%B5%D0%B2%D0%B0%D1%8F%20%D0%B3%D0%BE%D1%82%D0%BE%D0%B2%D0%BD%D0%BE%D1%81%D1%82%D1%8C%20%D0%B4%D0%B5%D1%82%D0%B5%D0%B9%20%D0%BA%20%D1%88%D0%BA%D0%BE%D0%BB%D0%B5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ECCA-C587-436B-83ED-06A55E7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1867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2019-11-27T11:41:00Z</dcterms:created>
  <dcterms:modified xsi:type="dcterms:W3CDTF">2019-11-27T11:45:00Z</dcterms:modified>
</cp:coreProperties>
</file>