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CCD" w:rsidRPr="004764E9" w:rsidRDefault="00850CCD" w:rsidP="00FE553D">
      <w:pPr>
        <w:pStyle w:val="NormalWeb"/>
        <w:shd w:val="clear" w:color="auto" w:fill="FFFFFF"/>
        <w:jc w:val="center"/>
        <w:rPr>
          <w:rStyle w:val="Strong"/>
          <w:sz w:val="28"/>
          <w:szCs w:val="28"/>
        </w:rPr>
      </w:pPr>
      <w:r w:rsidRPr="004764E9">
        <w:rPr>
          <w:rStyle w:val="Strong"/>
          <w:sz w:val="28"/>
          <w:szCs w:val="28"/>
        </w:rPr>
        <w:t>Справка  от</w:t>
      </w:r>
      <w:r>
        <w:rPr>
          <w:rStyle w:val="Strong"/>
          <w:sz w:val="28"/>
          <w:szCs w:val="28"/>
        </w:rPr>
        <w:t xml:space="preserve"> </w:t>
      </w:r>
      <w:r w:rsidRPr="004764E9">
        <w:rPr>
          <w:rStyle w:val="Strong"/>
          <w:sz w:val="28"/>
          <w:szCs w:val="28"/>
        </w:rPr>
        <w:t>28.12.2020 г.</w:t>
      </w:r>
    </w:p>
    <w:p w:rsidR="00850CCD" w:rsidRPr="004764E9" w:rsidRDefault="00850CCD" w:rsidP="00FE553D">
      <w:pPr>
        <w:pStyle w:val="NormalWeb"/>
        <w:shd w:val="clear" w:color="auto" w:fill="FFFFFF"/>
        <w:jc w:val="center"/>
        <w:rPr>
          <w:rStyle w:val="Strong"/>
          <w:sz w:val="28"/>
          <w:szCs w:val="28"/>
        </w:rPr>
      </w:pPr>
      <w:r w:rsidRPr="004764E9">
        <w:rPr>
          <w:rStyle w:val="Strong"/>
          <w:sz w:val="28"/>
          <w:szCs w:val="28"/>
        </w:rPr>
        <w:t xml:space="preserve"> о состоянии физкультурно – оздоровительной работы в </w:t>
      </w:r>
    </w:p>
    <w:p w:rsidR="00850CCD" w:rsidRPr="004764E9" w:rsidRDefault="00850CCD" w:rsidP="00DA3AFB">
      <w:pPr>
        <w:pStyle w:val="NormalWeb"/>
        <w:shd w:val="clear" w:color="auto" w:fill="FFFFFF"/>
        <w:jc w:val="center"/>
        <w:rPr>
          <w:rFonts w:cs="Calibri"/>
          <w:sz w:val="28"/>
          <w:szCs w:val="28"/>
        </w:rPr>
      </w:pPr>
      <w:r w:rsidRPr="004764E9">
        <w:rPr>
          <w:rStyle w:val="Strong"/>
          <w:sz w:val="28"/>
          <w:szCs w:val="28"/>
        </w:rPr>
        <w:t>МБОУ «СШ №16»</w:t>
      </w:r>
    </w:p>
    <w:p w:rsidR="00850CCD" w:rsidRPr="00FE553D" w:rsidRDefault="00850CCD" w:rsidP="00FE553D">
      <w:pPr>
        <w:pStyle w:val="NormalWeb"/>
        <w:shd w:val="clear" w:color="auto" w:fill="FFFFFF"/>
        <w:jc w:val="both"/>
      </w:pPr>
      <w:r w:rsidRPr="00FE553D">
        <w:t>Цель: проверить состояние физкультурно – оздоровительной работы в школе, работу педагогов по комплексной программе здоровьесберегающей деятельности «Здоровье».</w:t>
      </w:r>
    </w:p>
    <w:p w:rsidR="00850CCD" w:rsidRPr="00FE553D" w:rsidRDefault="00850CCD" w:rsidP="00FE553D">
      <w:pPr>
        <w:pStyle w:val="NormalWeb"/>
        <w:shd w:val="clear" w:color="auto" w:fill="FFFFFF"/>
        <w:jc w:val="both"/>
        <w:rPr>
          <w:rFonts w:cs="Calibri"/>
        </w:rPr>
      </w:pPr>
      <w:r w:rsidRPr="00FE553D">
        <w:t xml:space="preserve">Срок проверки:  </w:t>
      </w:r>
      <w:r>
        <w:t>декабрь 2020 г.</w:t>
      </w:r>
    </w:p>
    <w:p w:rsidR="00850CCD" w:rsidRPr="00FE553D" w:rsidRDefault="00850CCD" w:rsidP="00FE553D">
      <w:pPr>
        <w:pStyle w:val="NormalWeb"/>
        <w:shd w:val="clear" w:color="auto" w:fill="FFFFFF"/>
        <w:jc w:val="both"/>
      </w:pPr>
      <w:r>
        <w:rPr>
          <w:rFonts w:cs="Calibri"/>
        </w:rPr>
        <w:tab/>
      </w:r>
      <w:r w:rsidRPr="00FE553D">
        <w:t>Проблемы обеспечения безопасности здоровья и жизни детей в настоящее время приобретают наиболее актуальное значение и становятся приоритетными. В национальной образовательной инициативе «Наша  новая школа» Д.А.Медведев в числе доминирующих направлений развития  образования определил сохранение и укрепление  здоровья школьников.</w:t>
      </w:r>
    </w:p>
    <w:p w:rsidR="00850CCD" w:rsidRPr="00FE553D" w:rsidRDefault="00850CCD" w:rsidP="00FE553D">
      <w:pPr>
        <w:pStyle w:val="NormalWeb"/>
        <w:shd w:val="clear" w:color="auto" w:fill="FFFFFF"/>
        <w:jc w:val="both"/>
      </w:pPr>
      <w:r>
        <w:rPr>
          <w:rFonts w:cs="Calibri"/>
        </w:rPr>
        <w:tab/>
      </w:r>
      <w:r w:rsidRPr="00FE553D">
        <w:t>Использование здоровьесберегающих технологий, повышение эффективности и качества оказания медицинской помощи школьникам, усиление физкультурно-оздоровительной работы, профилизация образования, создание микроклимата - вот основные пути сохранения и укрепления здоровья школьников.</w:t>
      </w:r>
    </w:p>
    <w:p w:rsidR="00850CCD" w:rsidRPr="004764E9" w:rsidRDefault="00850CCD" w:rsidP="004764E9">
      <w:pPr>
        <w:shd w:val="clear" w:color="auto" w:fill="FFFFFF"/>
        <w:spacing w:before="56" w:after="0" w:line="240" w:lineRule="auto"/>
        <w:ind w:left="199"/>
        <w:rPr>
          <w:rFonts w:ascii="Times New Roman" w:hAnsi="Times New Roman" w:cs="Times New Roman"/>
          <w:sz w:val="24"/>
          <w:szCs w:val="24"/>
          <w:lang w:eastAsia="ru-RU"/>
        </w:rPr>
      </w:pPr>
      <w:r>
        <w:t>1.</w:t>
      </w:r>
      <w:r>
        <w:tab/>
      </w:r>
      <w:r w:rsidRPr="004764E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Информация о создании условий для занятий физической культуры и спорта</w:t>
      </w:r>
    </w:p>
    <w:tbl>
      <w:tblPr>
        <w:tblW w:w="7500" w:type="dxa"/>
        <w:tblInd w:w="-13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699"/>
        <w:gridCol w:w="4574"/>
        <w:gridCol w:w="2227"/>
      </w:tblGrid>
      <w:tr w:rsidR="00850CCD" w:rsidRPr="00A947FF">
        <w:trPr>
          <w:trHeight w:val="449"/>
        </w:trPr>
        <w:tc>
          <w:tcPr>
            <w:tcW w:w="699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574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Материально-техническое обеспечение</w:t>
            </w:r>
          </w:p>
        </w:tc>
        <w:tc>
          <w:tcPr>
            <w:tcW w:w="2227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850CCD" w:rsidRPr="00A947FF">
        <w:trPr>
          <w:trHeight w:val="449"/>
        </w:trPr>
        <w:tc>
          <w:tcPr>
            <w:tcW w:w="699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74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Спортивная площадка</w:t>
            </w:r>
          </w:p>
        </w:tc>
        <w:tc>
          <w:tcPr>
            <w:tcW w:w="2227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50CCD" w:rsidRPr="00A947FF">
        <w:trPr>
          <w:trHeight w:val="449"/>
        </w:trPr>
        <w:tc>
          <w:tcPr>
            <w:tcW w:w="699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574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2227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61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50CCD" w:rsidRPr="00A947FF">
        <w:trPr>
          <w:trHeight w:val="449"/>
        </w:trPr>
        <w:tc>
          <w:tcPr>
            <w:tcW w:w="699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574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Спортивное оборудование и инвентарь:</w:t>
            </w:r>
          </w:p>
        </w:tc>
        <w:tc>
          <w:tcPr>
            <w:tcW w:w="2227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</w:tr>
      <w:tr w:rsidR="00850CCD" w:rsidRPr="00A947FF">
        <w:trPr>
          <w:trHeight w:val="449"/>
        </w:trPr>
        <w:tc>
          <w:tcPr>
            <w:tcW w:w="699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4574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Стенка гимнастическая</w:t>
            </w:r>
          </w:p>
        </w:tc>
        <w:tc>
          <w:tcPr>
            <w:tcW w:w="2227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50CCD" w:rsidRPr="00A947FF">
        <w:trPr>
          <w:trHeight w:val="449"/>
        </w:trPr>
        <w:tc>
          <w:tcPr>
            <w:tcW w:w="699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4574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Перекладина</w:t>
            </w:r>
          </w:p>
        </w:tc>
        <w:tc>
          <w:tcPr>
            <w:tcW w:w="2227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61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50CCD" w:rsidRPr="00A947FF">
        <w:trPr>
          <w:trHeight w:val="449"/>
        </w:trPr>
        <w:tc>
          <w:tcPr>
            <w:tcW w:w="699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4574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Щиты баскетбольные</w:t>
            </w:r>
          </w:p>
        </w:tc>
        <w:tc>
          <w:tcPr>
            <w:tcW w:w="2227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50CCD" w:rsidRPr="00A947FF">
        <w:trPr>
          <w:trHeight w:val="449"/>
        </w:trPr>
        <w:tc>
          <w:tcPr>
            <w:tcW w:w="699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4574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Стойки волейбольные</w:t>
            </w:r>
          </w:p>
        </w:tc>
        <w:tc>
          <w:tcPr>
            <w:tcW w:w="2227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50CCD" w:rsidRPr="00A947FF">
        <w:trPr>
          <w:trHeight w:val="449"/>
        </w:trPr>
        <w:tc>
          <w:tcPr>
            <w:tcW w:w="699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3.6.</w:t>
            </w:r>
          </w:p>
        </w:tc>
        <w:tc>
          <w:tcPr>
            <w:tcW w:w="4574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Скамейки гимнастические</w:t>
            </w:r>
          </w:p>
        </w:tc>
        <w:tc>
          <w:tcPr>
            <w:tcW w:w="2227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61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850CCD" w:rsidRPr="00A947FF">
        <w:trPr>
          <w:trHeight w:val="449"/>
        </w:trPr>
        <w:tc>
          <w:tcPr>
            <w:tcW w:w="699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3.7.</w:t>
            </w:r>
          </w:p>
        </w:tc>
        <w:tc>
          <w:tcPr>
            <w:tcW w:w="4574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Козел гимнастический</w:t>
            </w:r>
          </w:p>
        </w:tc>
        <w:tc>
          <w:tcPr>
            <w:tcW w:w="2227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61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50CCD" w:rsidRPr="00A947FF">
        <w:trPr>
          <w:trHeight w:val="449"/>
        </w:trPr>
        <w:tc>
          <w:tcPr>
            <w:tcW w:w="699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3.8.</w:t>
            </w:r>
          </w:p>
        </w:tc>
        <w:tc>
          <w:tcPr>
            <w:tcW w:w="4574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Мостик подкидной</w:t>
            </w:r>
          </w:p>
        </w:tc>
        <w:tc>
          <w:tcPr>
            <w:tcW w:w="2227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61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50CCD" w:rsidRPr="00A947FF">
        <w:trPr>
          <w:trHeight w:val="449"/>
        </w:trPr>
        <w:tc>
          <w:tcPr>
            <w:tcW w:w="699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3.9.</w:t>
            </w:r>
          </w:p>
        </w:tc>
        <w:tc>
          <w:tcPr>
            <w:tcW w:w="4574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Маты гимнастические</w:t>
            </w:r>
          </w:p>
        </w:tc>
        <w:tc>
          <w:tcPr>
            <w:tcW w:w="2227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61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50CCD" w:rsidRPr="00A947FF">
        <w:trPr>
          <w:trHeight w:val="460"/>
        </w:trPr>
        <w:tc>
          <w:tcPr>
            <w:tcW w:w="699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3.11.</w:t>
            </w:r>
          </w:p>
        </w:tc>
        <w:tc>
          <w:tcPr>
            <w:tcW w:w="4574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Канат</w:t>
            </w:r>
          </w:p>
        </w:tc>
        <w:tc>
          <w:tcPr>
            <w:tcW w:w="2227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50CCD" w:rsidRPr="00A947FF">
        <w:trPr>
          <w:trHeight w:val="449"/>
        </w:trPr>
        <w:tc>
          <w:tcPr>
            <w:tcW w:w="699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3.12.</w:t>
            </w:r>
          </w:p>
        </w:tc>
        <w:tc>
          <w:tcPr>
            <w:tcW w:w="4574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Гири</w:t>
            </w:r>
          </w:p>
        </w:tc>
        <w:tc>
          <w:tcPr>
            <w:tcW w:w="2227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61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50CCD" w:rsidRPr="00A947FF">
        <w:trPr>
          <w:trHeight w:val="449"/>
        </w:trPr>
        <w:tc>
          <w:tcPr>
            <w:tcW w:w="699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3.13.</w:t>
            </w:r>
          </w:p>
        </w:tc>
        <w:tc>
          <w:tcPr>
            <w:tcW w:w="4574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Тренажеры (указать какие)</w:t>
            </w:r>
          </w:p>
        </w:tc>
        <w:tc>
          <w:tcPr>
            <w:tcW w:w="2227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—</w:t>
            </w:r>
          </w:p>
        </w:tc>
      </w:tr>
      <w:tr w:rsidR="00850CCD" w:rsidRPr="00A947FF">
        <w:trPr>
          <w:trHeight w:val="449"/>
        </w:trPr>
        <w:tc>
          <w:tcPr>
            <w:tcW w:w="699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3.14.</w:t>
            </w:r>
          </w:p>
        </w:tc>
        <w:tc>
          <w:tcPr>
            <w:tcW w:w="4574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Мячи футбольные</w:t>
            </w:r>
          </w:p>
        </w:tc>
        <w:tc>
          <w:tcPr>
            <w:tcW w:w="2227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61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50CCD" w:rsidRPr="00A947FF">
        <w:trPr>
          <w:trHeight w:val="449"/>
        </w:trPr>
        <w:tc>
          <w:tcPr>
            <w:tcW w:w="699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3.15.</w:t>
            </w:r>
          </w:p>
        </w:tc>
        <w:tc>
          <w:tcPr>
            <w:tcW w:w="4574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Мячи волейбольные</w:t>
            </w:r>
          </w:p>
        </w:tc>
        <w:tc>
          <w:tcPr>
            <w:tcW w:w="2227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61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850CCD" w:rsidRPr="00A947FF">
        <w:trPr>
          <w:trHeight w:val="449"/>
        </w:trPr>
        <w:tc>
          <w:tcPr>
            <w:tcW w:w="699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3.16.</w:t>
            </w:r>
          </w:p>
        </w:tc>
        <w:tc>
          <w:tcPr>
            <w:tcW w:w="4574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Мячи баскетбольные</w:t>
            </w:r>
          </w:p>
        </w:tc>
        <w:tc>
          <w:tcPr>
            <w:tcW w:w="2227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61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850CCD" w:rsidRPr="00A947FF">
        <w:trPr>
          <w:trHeight w:val="449"/>
        </w:trPr>
        <w:tc>
          <w:tcPr>
            <w:tcW w:w="699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3.17.</w:t>
            </w:r>
          </w:p>
        </w:tc>
        <w:tc>
          <w:tcPr>
            <w:tcW w:w="4574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Скакалки</w:t>
            </w:r>
          </w:p>
        </w:tc>
        <w:tc>
          <w:tcPr>
            <w:tcW w:w="2227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850CCD" w:rsidRPr="004764E9" w:rsidRDefault="00850CCD" w:rsidP="004764E9">
      <w:pPr>
        <w:shd w:val="clear" w:color="auto" w:fill="FFFFFF"/>
        <w:spacing w:before="224" w:after="224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9615D">
        <w:rPr>
          <w:rFonts w:ascii="Arial" w:hAnsi="Arial" w:cs="Arial"/>
          <w:sz w:val="24"/>
          <w:szCs w:val="24"/>
          <w:lang w:eastAsia="ru-RU"/>
        </w:rPr>
        <w:tab/>
      </w:r>
      <w:r w:rsidRPr="004764E9">
        <w:rPr>
          <w:rFonts w:ascii="Times New Roman" w:hAnsi="Times New Roman" w:cs="Times New Roman"/>
          <w:sz w:val="24"/>
          <w:szCs w:val="24"/>
          <w:lang w:eastAsia="ru-RU"/>
        </w:rPr>
        <w:t>Обеспеченность спортивным оборудованием для реализации образовательной програм</w:t>
      </w:r>
      <w:r w:rsidRPr="0029615D">
        <w:rPr>
          <w:rFonts w:ascii="Times New Roman" w:hAnsi="Times New Roman" w:cs="Times New Roman"/>
          <w:sz w:val="24"/>
          <w:szCs w:val="24"/>
          <w:lang w:eastAsia="ru-RU"/>
        </w:rPr>
        <w:t>мы соответствует на 80 %. В 2020-20121</w:t>
      </w:r>
      <w:r w:rsidRPr="004764E9">
        <w:rPr>
          <w:rFonts w:ascii="Times New Roman" w:hAnsi="Times New Roman" w:cs="Times New Roman"/>
          <w:sz w:val="24"/>
          <w:szCs w:val="24"/>
          <w:lang w:eastAsia="ru-RU"/>
        </w:rPr>
        <w:t xml:space="preserve">учебном году приобретены 4 волейбольных мяча. Необходимо увеличить наличие спортивного оборудования и инвентаря (тренажеры, мячи футбольные, мячи баскетбольные) для организации физкультурно-оздоровительной и </w:t>
      </w:r>
      <w:r w:rsidRPr="0029615D">
        <w:rPr>
          <w:rFonts w:ascii="Times New Roman" w:hAnsi="Times New Roman" w:cs="Times New Roman"/>
          <w:sz w:val="24"/>
          <w:szCs w:val="24"/>
          <w:lang w:eastAsia="ru-RU"/>
        </w:rPr>
        <w:t>спортивно-массовой работы в 2021-2022</w:t>
      </w:r>
      <w:r w:rsidRPr="004764E9">
        <w:rPr>
          <w:rFonts w:ascii="Times New Roman" w:hAnsi="Times New Roman" w:cs="Times New Roman"/>
          <w:sz w:val="24"/>
          <w:szCs w:val="24"/>
          <w:lang w:eastAsia="ru-RU"/>
        </w:rPr>
        <w:t xml:space="preserve"> учебном году.</w:t>
      </w:r>
    </w:p>
    <w:p w:rsidR="00850CCD" w:rsidRPr="004764E9" w:rsidRDefault="00850CCD" w:rsidP="003D116B">
      <w:pPr>
        <w:numPr>
          <w:ilvl w:val="0"/>
          <w:numId w:val="2"/>
        </w:numPr>
        <w:shd w:val="clear" w:color="auto" w:fill="FFFFFF"/>
        <w:spacing w:before="56" w:after="0" w:line="240" w:lineRule="auto"/>
        <w:ind w:left="199"/>
        <w:rPr>
          <w:rFonts w:ascii="Times New Roman" w:hAnsi="Times New Roman" w:cs="Times New Roman"/>
          <w:sz w:val="24"/>
          <w:szCs w:val="24"/>
          <w:lang w:eastAsia="ru-RU"/>
        </w:rPr>
      </w:pPr>
      <w:r w:rsidRPr="004764E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Информация о количестве спортивных секций в образовательном учреждении (без учета учреждений дополнительного образования детей)</w:t>
      </w:r>
    </w:p>
    <w:p w:rsidR="00850CCD" w:rsidRPr="004764E9" w:rsidRDefault="00850CCD" w:rsidP="003D116B">
      <w:pPr>
        <w:shd w:val="clear" w:color="auto" w:fill="FFFFFF"/>
        <w:spacing w:before="224" w:after="224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764E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</w:t>
      </w:r>
    </w:p>
    <w:tbl>
      <w:tblPr>
        <w:tblW w:w="9600" w:type="dxa"/>
        <w:tblInd w:w="-13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80"/>
        <w:gridCol w:w="5925"/>
        <w:gridCol w:w="3195"/>
      </w:tblGrid>
      <w:tr w:rsidR="00850CCD" w:rsidRPr="00A947FF">
        <w:tc>
          <w:tcPr>
            <w:tcW w:w="480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925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секции</w:t>
            </w:r>
          </w:p>
        </w:tc>
        <w:tc>
          <w:tcPr>
            <w:tcW w:w="3195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обучающихся</w:t>
            </w:r>
          </w:p>
        </w:tc>
      </w:tr>
      <w:tr w:rsidR="00850CCD" w:rsidRPr="00A947FF">
        <w:tc>
          <w:tcPr>
            <w:tcW w:w="480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25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61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Волейбол</w:t>
            </w:r>
          </w:p>
        </w:tc>
        <w:tc>
          <w:tcPr>
            <w:tcW w:w="3195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850CCD" w:rsidRPr="00A947FF">
        <w:tc>
          <w:tcPr>
            <w:tcW w:w="480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29615D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61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25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29615D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61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Стрельба из лука</w:t>
            </w:r>
          </w:p>
        </w:tc>
        <w:tc>
          <w:tcPr>
            <w:tcW w:w="3195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29615D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61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850CCD" w:rsidRPr="00A947FF">
        <w:tc>
          <w:tcPr>
            <w:tcW w:w="480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29615D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61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25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29615D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61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Стрельба из пневматической винтовки</w:t>
            </w:r>
          </w:p>
        </w:tc>
        <w:tc>
          <w:tcPr>
            <w:tcW w:w="3195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29615D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61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850CCD" w:rsidRPr="00A947FF">
        <w:tc>
          <w:tcPr>
            <w:tcW w:w="480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29615D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61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925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29615D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61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Безопасное колесо</w:t>
            </w:r>
          </w:p>
        </w:tc>
        <w:tc>
          <w:tcPr>
            <w:tcW w:w="3195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29615D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61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850CCD" w:rsidRPr="00A947FF">
        <w:tc>
          <w:tcPr>
            <w:tcW w:w="6405" w:type="dxa"/>
            <w:gridSpan w:val="2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195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61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850CCD" w:rsidRPr="004764E9" w:rsidRDefault="00850CCD" w:rsidP="0077777E">
      <w:pPr>
        <w:shd w:val="clear" w:color="auto" w:fill="FFFFFF"/>
        <w:spacing w:before="224" w:after="224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9615D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4764E9">
        <w:rPr>
          <w:rFonts w:ascii="Times New Roman" w:hAnsi="Times New Roman" w:cs="Times New Roman"/>
          <w:sz w:val="24"/>
          <w:szCs w:val="24"/>
          <w:lang w:eastAsia="ru-RU"/>
        </w:rPr>
        <w:t>Анализируя результаты таблицы по охвату детей в спортивных секциях, м</w:t>
      </w:r>
      <w:r w:rsidRPr="0029615D">
        <w:rPr>
          <w:rFonts w:ascii="Times New Roman" w:hAnsi="Times New Roman" w:cs="Times New Roman"/>
          <w:sz w:val="24"/>
          <w:szCs w:val="24"/>
          <w:lang w:eastAsia="ru-RU"/>
        </w:rPr>
        <w:t>ожно сделать следующие выводы: 12</w:t>
      </w:r>
      <w:r w:rsidRPr="004764E9">
        <w:rPr>
          <w:rFonts w:ascii="Times New Roman" w:hAnsi="Times New Roman" w:cs="Times New Roman"/>
          <w:sz w:val="24"/>
          <w:szCs w:val="24"/>
          <w:lang w:eastAsia="ru-RU"/>
        </w:rPr>
        <w:t xml:space="preserve"> % школьников — участники спорти</w:t>
      </w:r>
      <w:r w:rsidRPr="0029615D">
        <w:rPr>
          <w:rFonts w:ascii="Times New Roman" w:hAnsi="Times New Roman" w:cs="Times New Roman"/>
          <w:sz w:val="24"/>
          <w:szCs w:val="24"/>
          <w:lang w:eastAsia="ru-RU"/>
        </w:rPr>
        <w:t xml:space="preserve">вных секций, что указывает на  </w:t>
      </w:r>
      <w:r w:rsidRPr="004764E9">
        <w:rPr>
          <w:rFonts w:ascii="Times New Roman" w:hAnsi="Times New Roman" w:cs="Times New Roman"/>
          <w:sz w:val="24"/>
          <w:szCs w:val="24"/>
          <w:lang w:eastAsia="ru-RU"/>
        </w:rPr>
        <w:t>достаточный уровень привлечения обучающихся к физкультурно-оздоровительной и спортивно-массовой работе в ОУ.  В текущем учебном году выросло количество мероприятий, направленных на повышение интереса к занятиям физической культурой и спортом, увеличилось число обучающихся, посещающих секцию «Легкая атлетика, что подтверждает интерес школьников к занятиям спортом и физической культуре. Таким образом, в новом учебном году необходимо повысить качество мероприятий, направленных на повышение интереса к занятиям физической культурой и спортом.</w:t>
      </w:r>
    </w:p>
    <w:p w:rsidR="00850CCD" w:rsidRPr="004764E9" w:rsidRDefault="00850CCD" w:rsidP="0077777E">
      <w:pPr>
        <w:numPr>
          <w:ilvl w:val="0"/>
          <w:numId w:val="3"/>
        </w:numPr>
        <w:shd w:val="clear" w:color="auto" w:fill="FFFFFF"/>
        <w:spacing w:before="56" w:after="0" w:line="240" w:lineRule="auto"/>
        <w:ind w:left="199"/>
        <w:rPr>
          <w:rFonts w:ascii="Times New Roman" w:hAnsi="Times New Roman" w:cs="Times New Roman"/>
          <w:sz w:val="24"/>
          <w:szCs w:val="24"/>
          <w:lang w:eastAsia="ru-RU"/>
        </w:rPr>
      </w:pPr>
      <w:r w:rsidRPr="004764E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Информация о состоянии физкультурно-массовой работы в школе</w:t>
      </w:r>
    </w:p>
    <w:tbl>
      <w:tblPr>
        <w:tblW w:w="9600" w:type="dxa"/>
        <w:tblInd w:w="-13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825"/>
        <w:gridCol w:w="5580"/>
        <w:gridCol w:w="3195"/>
      </w:tblGrid>
      <w:tr w:rsidR="00850CCD" w:rsidRPr="00A947FF">
        <w:tc>
          <w:tcPr>
            <w:tcW w:w="825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580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Традиционные спортивные мероприятии, проведенные в ОУ в отчетном периоде</w:t>
            </w:r>
          </w:p>
        </w:tc>
        <w:tc>
          <w:tcPr>
            <w:tcW w:w="3195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</w:p>
        </w:tc>
      </w:tr>
      <w:tr w:rsidR="00850CCD" w:rsidRPr="00A947FF">
        <w:tc>
          <w:tcPr>
            <w:tcW w:w="825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80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День Здоровья (1 раз в четверть)</w:t>
            </w:r>
          </w:p>
        </w:tc>
        <w:tc>
          <w:tcPr>
            <w:tcW w:w="3195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2961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850CCD" w:rsidRPr="00A947FF">
        <w:tc>
          <w:tcPr>
            <w:tcW w:w="825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580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61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Уроки Здоровья 1-4 классы, 5-9</w:t>
            </w: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классы</w:t>
            </w:r>
          </w:p>
        </w:tc>
        <w:tc>
          <w:tcPr>
            <w:tcW w:w="3195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61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825</w:t>
            </w:r>
          </w:p>
        </w:tc>
      </w:tr>
      <w:tr w:rsidR="00850CCD" w:rsidRPr="00A947FF">
        <w:tc>
          <w:tcPr>
            <w:tcW w:w="825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580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before="19" w:after="19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Спортивные соревнования:</w:t>
            </w:r>
          </w:p>
          <w:p w:rsidR="00850CCD" w:rsidRPr="004764E9" w:rsidRDefault="00850CCD" w:rsidP="002864B9">
            <w:pPr>
              <w:spacing w:before="224" w:after="224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5-7 классы</w:t>
            </w:r>
          </w:p>
          <w:p w:rsidR="00850CCD" w:rsidRPr="004764E9" w:rsidRDefault="00850CCD" w:rsidP="002864B9">
            <w:pPr>
              <w:spacing w:before="224" w:after="224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Волейбол 8 – 11 классы</w:t>
            </w:r>
          </w:p>
          <w:p w:rsidR="00850CCD" w:rsidRPr="004764E9" w:rsidRDefault="00850CCD" w:rsidP="002864B9">
            <w:pPr>
              <w:spacing w:before="224" w:after="224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Баскетбол 7 – 11 классы</w:t>
            </w:r>
          </w:p>
          <w:p w:rsidR="00850CCD" w:rsidRPr="004764E9" w:rsidRDefault="00850CCD" w:rsidP="002864B9">
            <w:pPr>
              <w:spacing w:before="224" w:after="224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Футбол</w:t>
            </w:r>
          </w:p>
          <w:p w:rsidR="00850CCD" w:rsidRPr="004764E9" w:rsidRDefault="00850CCD" w:rsidP="002864B9">
            <w:pPr>
              <w:spacing w:before="224" w:after="224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Легкоатлетический кросс</w:t>
            </w:r>
          </w:p>
        </w:tc>
        <w:tc>
          <w:tcPr>
            <w:tcW w:w="3195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50CCD" w:rsidRPr="004764E9" w:rsidRDefault="00850CCD" w:rsidP="002864B9">
            <w:pPr>
              <w:spacing w:before="224" w:after="224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61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270</w:t>
            </w:r>
          </w:p>
          <w:p w:rsidR="00850CCD" w:rsidRPr="004764E9" w:rsidRDefault="00850CCD" w:rsidP="002864B9">
            <w:pPr>
              <w:spacing w:before="224" w:after="224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61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212</w:t>
            </w:r>
          </w:p>
          <w:p w:rsidR="00850CCD" w:rsidRPr="004764E9" w:rsidRDefault="00850CCD" w:rsidP="002864B9">
            <w:pPr>
              <w:spacing w:before="224" w:after="224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61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292</w:t>
            </w:r>
          </w:p>
          <w:p w:rsidR="00850CCD" w:rsidRPr="0029615D" w:rsidRDefault="00850CCD" w:rsidP="002864B9">
            <w:pPr>
              <w:spacing w:before="224" w:after="224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  <w:p w:rsidR="00850CCD" w:rsidRPr="004764E9" w:rsidRDefault="00850CCD" w:rsidP="002864B9">
            <w:pPr>
              <w:spacing w:before="224" w:after="224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61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178</w:t>
            </w:r>
          </w:p>
        </w:tc>
      </w:tr>
      <w:tr w:rsidR="00850CCD" w:rsidRPr="00A947FF">
        <w:tc>
          <w:tcPr>
            <w:tcW w:w="825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580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Веселые старты 1-4 классы</w:t>
            </w:r>
          </w:p>
        </w:tc>
        <w:tc>
          <w:tcPr>
            <w:tcW w:w="3195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61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492</w:t>
            </w:r>
          </w:p>
        </w:tc>
      </w:tr>
      <w:tr w:rsidR="00850CCD" w:rsidRPr="00A947FF">
        <w:tc>
          <w:tcPr>
            <w:tcW w:w="825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580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Спорт-шоу 5-11 классы</w:t>
            </w:r>
          </w:p>
        </w:tc>
        <w:tc>
          <w:tcPr>
            <w:tcW w:w="3195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61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327</w:t>
            </w:r>
          </w:p>
        </w:tc>
      </w:tr>
      <w:tr w:rsidR="00850CCD" w:rsidRPr="00A947FF">
        <w:tc>
          <w:tcPr>
            <w:tcW w:w="825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580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Турслет</w:t>
            </w:r>
          </w:p>
        </w:tc>
        <w:tc>
          <w:tcPr>
            <w:tcW w:w="3195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61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</w:tr>
      <w:tr w:rsidR="00850CCD" w:rsidRPr="00A947FF">
        <w:tc>
          <w:tcPr>
            <w:tcW w:w="825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580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Акции «Спорт вместо наркотиков», «Мы за ЗОЖ»</w:t>
            </w:r>
          </w:p>
        </w:tc>
        <w:tc>
          <w:tcPr>
            <w:tcW w:w="3195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61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</w:tr>
      <w:tr w:rsidR="00850CCD" w:rsidRPr="00A947FF">
        <w:tc>
          <w:tcPr>
            <w:tcW w:w="825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580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7777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Тематические, патриотические мероприятия «ГТО», </w:t>
            </w:r>
            <w:r w:rsidRPr="002961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«Пулевая стрельба», «Служить Отечеству готов!»</w:t>
            </w:r>
          </w:p>
        </w:tc>
        <w:tc>
          <w:tcPr>
            <w:tcW w:w="3195" w:type="dxa"/>
            <w:tcBorders>
              <w:top w:val="single" w:sz="8" w:space="0" w:color="8099B3"/>
              <w:left w:val="single" w:sz="8" w:space="0" w:color="8099B3"/>
              <w:bottom w:val="single" w:sz="8" w:space="0" w:color="8099B3"/>
              <w:right w:val="single" w:sz="8" w:space="0" w:color="8099B3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</w:tcPr>
          <w:p w:rsidR="00850CCD" w:rsidRPr="004764E9" w:rsidRDefault="00850CCD" w:rsidP="00286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61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764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850CCD" w:rsidRPr="004764E9" w:rsidRDefault="00850CCD" w:rsidP="0077777E">
      <w:pPr>
        <w:shd w:val="clear" w:color="auto" w:fill="FFFFFF"/>
        <w:spacing w:before="224" w:after="224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764E9">
        <w:rPr>
          <w:rFonts w:ascii="Times New Roman" w:hAnsi="Times New Roman" w:cs="Times New Roman"/>
          <w:sz w:val="24"/>
          <w:szCs w:val="24"/>
          <w:lang w:eastAsia="ru-RU"/>
        </w:rPr>
        <w:t>Внеклассная спортивно — массовая и физкультурно-оздоровительная работа  в школе</w:t>
      </w:r>
      <w:r w:rsidRPr="004764E9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  </w:t>
      </w:r>
      <w:r w:rsidRPr="004764E9">
        <w:rPr>
          <w:rFonts w:ascii="Times New Roman" w:hAnsi="Times New Roman" w:cs="Times New Roman"/>
          <w:sz w:val="24"/>
          <w:szCs w:val="24"/>
          <w:lang w:eastAsia="ru-RU"/>
        </w:rPr>
        <w:t>одно из важнейших направлений системы воспитательной работы школы в целом.</w:t>
      </w:r>
    </w:p>
    <w:p w:rsidR="00850CCD" w:rsidRPr="0029615D" w:rsidRDefault="00850CCD" w:rsidP="0077777E">
      <w:pPr>
        <w:shd w:val="clear" w:color="auto" w:fill="FFFFFF"/>
        <w:spacing w:before="224" w:after="224" w:line="240" w:lineRule="auto"/>
        <w:rPr>
          <w:rFonts w:ascii="Arial" w:hAnsi="Arial" w:cs="Arial"/>
          <w:sz w:val="24"/>
          <w:szCs w:val="24"/>
          <w:lang w:eastAsia="ru-RU"/>
        </w:rPr>
      </w:pPr>
      <w:r w:rsidRPr="004764E9">
        <w:rPr>
          <w:rFonts w:ascii="Times New Roman" w:hAnsi="Times New Roman" w:cs="Times New Roman"/>
          <w:sz w:val="24"/>
          <w:szCs w:val="24"/>
          <w:lang w:eastAsia="ru-RU"/>
        </w:rPr>
        <w:t>Разработана ежегодная циклограмма физкультурно-оздоровительных  массовых мероприятий. На базе школы  созданы и работают спортивные кружки. В  школе практикуются разнообразные формы: кружки и секции, проводятся игры, соревнования, экскурсии туристические походы, спортивные праздники и т.д. В рамках этого направления ребята приним</w:t>
      </w:r>
      <w:r w:rsidRPr="0029615D">
        <w:rPr>
          <w:rFonts w:ascii="Times New Roman" w:hAnsi="Times New Roman" w:cs="Times New Roman"/>
          <w:sz w:val="24"/>
          <w:szCs w:val="24"/>
          <w:lang w:eastAsia="ru-RU"/>
        </w:rPr>
        <w:t xml:space="preserve">ают активное участие в </w:t>
      </w:r>
      <w:r w:rsidRPr="004764E9">
        <w:rPr>
          <w:rFonts w:ascii="Times New Roman" w:hAnsi="Times New Roman" w:cs="Times New Roman"/>
          <w:sz w:val="24"/>
          <w:szCs w:val="24"/>
          <w:lang w:eastAsia="ru-RU"/>
        </w:rPr>
        <w:t xml:space="preserve"> городских соревнованиях</w:t>
      </w:r>
      <w:r w:rsidRPr="004764E9">
        <w:rPr>
          <w:rFonts w:ascii="Arial" w:hAnsi="Arial" w:cs="Arial"/>
          <w:sz w:val="24"/>
          <w:szCs w:val="24"/>
          <w:lang w:eastAsia="ru-RU"/>
        </w:rPr>
        <w:t>.</w:t>
      </w:r>
    </w:p>
    <w:p w:rsidR="00850CCD" w:rsidRPr="004764E9" w:rsidRDefault="00850CCD" w:rsidP="0077777E">
      <w:pPr>
        <w:shd w:val="clear" w:color="auto" w:fill="FFFFFF"/>
        <w:spacing w:before="224" w:after="224" w:line="240" w:lineRule="auto"/>
        <w:rPr>
          <w:rFonts w:ascii="Arial" w:hAnsi="Arial" w:cs="Arial"/>
          <w:sz w:val="24"/>
          <w:szCs w:val="24"/>
          <w:lang w:eastAsia="ru-RU"/>
        </w:rPr>
      </w:pPr>
    </w:p>
    <w:p w:rsidR="00850CCD" w:rsidRPr="004764E9" w:rsidRDefault="00850CCD" w:rsidP="0077777E">
      <w:pPr>
        <w:shd w:val="clear" w:color="auto" w:fill="FFFFFF"/>
        <w:spacing w:before="224" w:after="224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764E9">
        <w:rPr>
          <w:rFonts w:ascii="Times New Roman" w:hAnsi="Times New Roman" w:cs="Times New Roman"/>
          <w:sz w:val="24"/>
          <w:szCs w:val="24"/>
          <w:lang w:eastAsia="ru-RU"/>
        </w:rPr>
        <w:t>В школе проводятся Дни здоровья, предметные недели, посвящённые физической культуре, туристические слеты, походы, спортивные праздники. Школьники участвуют в спортивных соревнованиях школьного, муниципального и регионального  уровней. Образовательное учреждение рассматривает участие школьников в спортивных соревнованиях как прекрасную возможность для их самовыражения, самореализации, самоутверждения. Ежегодно учащиеся старших классов принимают участие в военно-полевых сборах. Большая работа ведется  по профилактике курения, употребления спиртных напитков и наркотических средств, формированию гигиенических навыков и ЗОЖ школьников.</w:t>
      </w:r>
    </w:p>
    <w:p w:rsidR="00850CCD" w:rsidRPr="0029615D" w:rsidRDefault="00850CCD" w:rsidP="0029615D">
      <w:pPr>
        <w:shd w:val="clear" w:color="auto" w:fill="FFFFFF"/>
        <w:spacing w:before="224" w:after="224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764E9">
        <w:rPr>
          <w:rFonts w:ascii="Times New Roman" w:hAnsi="Times New Roman" w:cs="Times New Roman"/>
          <w:sz w:val="24"/>
          <w:szCs w:val="24"/>
          <w:lang w:eastAsia="ru-RU"/>
        </w:rPr>
        <w:t>Спортивно-оздоровительные меропри</w:t>
      </w:r>
      <w:r w:rsidRPr="0029615D">
        <w:rPr>
          <w:rFonts w:ascii="Times New Roman" w:hAnsi="Times New Roman" w:cs="Times New Roman"/>
          <w:sz w:val="24"/>
          <w:szCs w:val="24"/>
          <w:lang w:eastAsia="ru-RU"/>
        </w:rPr>
        <w:t>ятия различного вида в ОУ в 2020-20121</w:t>
      </w:r>
      <w:r w:rsidRPr="004764E9">
        <w:rPr>
          <w:rFonts w:ascii="Times New Roman" w:hAnsi="Times New Roman" w:cs="Times New Roman"/>
          <w:sz w:val="24"/>
          <w:szCs w:val="24"/>
          <w:lang w:eastAsia="ru-RU"/>
        </w:rPr>
        <w:t>учебном году были направлены на решение задач по сохранению и укреплению здоровья обучающихся и привитию навыков ЗОЖ, а также на повышение спортивной активности обучающихся путем вовлечения их в различные формы внеурочных и внеклассных занятий и спортивных мероприятий на различных уровнях. По сравнению с прошлым годом  % участия обучающихся в спортивно-оздоровительных мероприятиях  увеличился.</w:t>
      </w:r>
    </w:p>
    <w:p w:rsidR="00850CCD" w:rsidRPr="0029615D" w:rsidRDefault="00850CCD" w:rsidP="00FE553D">
      <w:pPr>
        <w:pStyle w:val="NormalWeb"/>
        <w:shd w:val="clear" w:color="auto" w:fill="FFFFFF"/>
        <w:jc w:val="both"/>
      </w:pPr>
      <w:r w:rsidRPr="0029615D">
        <w:t>В последние годы увеличивается количество детей, страдающих различными, в том числе хроническими, заболеваниями. Дети растут физически неокрепшими и неразвитыми. Поэтому одной из главных задач  школы является сохранение и укрепление здоровья учащихся. Коллектив школы работает по комплексной школьной  программе «Здоровье».</w:t>
      </w:r>
    </w:p>
    <w:p w:rsidR="00850CCD" w:rsidRPr="0029615D" w:rsidRDefault="00850CCD" w:rsidP="00FE553D">
      <w:pPr>
        <w:pStyle w:val="NormalWeb"/>
        <w:shd w:val="clear" w:color="auto" w:fill="FFFFFF"/>
        <w:jc w:val="both"/>
      </w:pPr>
      <w:r w:rsidRPr="0029615D">
        <w:t>В школе созданы условия для оздоравливания детей:</w:t>
      </w:r>
    </w:p>
    <w:p w:rsidR="00850CCD" w:rsidRPr="00FE553D" w:rsidRDefault="00850CCD" w:rsidP="00FE553D">
      <w:pPr>
        <w:pStyle w:val="NormalWeb"/>
        <w:shd w:val="clear" w:color="auto" w:fill="FFFFFF"/>
        <w:jc w:val="both"/>
      </w:pPr>
      <w:r w:rsidRPr="0029615D">
        <w:t xml:space="preserve">- режим работы школы организован с учётом норм СанПина; расписание уроков составлено </w:t>
      </w:r>
      <w:r w:rsidRPr="00FE553D">
        <w:t>с учётом норм СанПина;</w:t>
      </w:r>
    </w:p>
    <w:p w:rsidR="00850CCD" w:rsidRPr="00FE553D" w:rsidRDefault="00850CCD" w:rsidP="00FE553D">
      <w:pPr>
        <w:pStyle w:val="NormalWeb"/>
        <w:shd w:val="clear" w:color="auto" w:fill="FFFFFF"/>
        <w:jc w:val="both"/>
      </w:pPr>
      <w:r w:rsidRPr="00FE553D">
        <w:t>- соблюдаются нормы СанПина ( температура воздуха, уровень освещённости);</w:t>
      </w:r>
    </w:p>
    <w:p w:rsidR="00850CCD" w:rsidRPr="00FE553D" w:rsidRDefault="00850CCD" w:rsidP="00FE553D">
      <w:pPr>
        <w:pStyle w:val="NormalWeb"/>
        <w:shd w:val="clear" w:color="auto" w:fill="FFFFFF"/>
        <w:jc w:val="both"/>
      </w:pPr>
      <w:r w:rsidRPr="00FE553D">
        <w:t>- качественное регулярное горячее питание;</w:t>
      </w:r>
    </w:p>
    <w:p w:rsidR="00850CCD" w:rsidRPr="00FE553D" w:rsidRDefault="00850CCD" w:rsidP="00FE553D">
      <w:pPr>
        <w:pStyle w:val="NormalWeb"/>
        <w:shd w:val="clear" w:color="auto" w:fill="FFFFFF"/>
        <w:jc w:val="both"/>
      </w:pPr>
      <w:r w:rsidRPr="00FE553D">
        <w:t>- созданы спортивные секции.</w:t>
      </w:r>
    </w:p>
    <w:p w:rsidR="00850CCD" w:rsidRPr="00FE553D" w:rsidRDefault="00850CCD" w:rsidP="00FE553D">
      <w:pPr>
        <w:pStyle w:val="NormalWeb"/>
        <w:shd w:val="clear" w:color="auto" w:fill="FFFFFF"/>
        <w:jc w:val="both"/>
      </w:pPr>
      <w:r w:rsidRPr="00FE553D">
        <w:t>Правильное питание- основа жизни школьника. И от того насколько будет налажено питание, будет зависеть здоровье подрастающего поколения. Именно поэтому организация школьного питания – одна из важнейших задач здоровьесберегающих технологий.</w:t>
      </w:r>
    </w:p>
    <w:p w:rsidR="00850CCD" w:rsidRPr="00FE553D" w:rsidRDefault="00850CCD" w:rsidP="00FE553D">
      <w:pPr>
        <w:pStyle w:val="NormalWeb"/>
        <w:shd w:val="clear" w:color="auto" w:fill="FFFFFF"/>
        <w:jc w:val="both"/>
      </w:pPr>
      <w:r w:rsidRPr="00FE553D">
        <w:t>В 1-11 классах ведётся работа по программе «Разговор о п</w:t>
      </w:r>
      <w:r>
        <w:t xml:space="preserve">равильном питании», охват – 1160 </w:t>
      </w:r>
      <w:r w:rsidRPr="00FE553D">
        <w:t>человек. В планах воспитательной работы классных руководителей запланированы классные часы по программе «Разговор о правильном питании», кроме того эти вопросы озвучиваются на общешкольных родительских собраниях.</w:t>
      </w:r>
    </w:p>
    <w:p w:rsidR="00850CCD" w:rsidRPr="00FE553D" w:rsidRDefault="00850CCD" w:rsidP="00DA3AFB">
      <w:pPr>
        <w:pStyle w:val="NormalWeb"/>
        <w:shd w:val="clear" w:color="auto" w:fill="FFFFFF"/>
        <w:spacing w:before="0" w:beforeAutospacing="0" w:after="0" w:afterAutospacing="0"/>
        <w:jc w:val="both"/>
      </w:pPr>
      <w:r w:rsidRPr="00FE553D">
        <w:t>Большое внимание в школе уделяется спортивно-оздоровительной работе.</w:t>
      </w:r>
      <w:r>
        <w:t xml:space="preserve">                                              </w:t>
      </w:r>
      <w:r w:rsidRPr="00FE553D">
        <w:t>Цель: укрепление здоровья и повышение работоспособности учащихся.</w:t>
      </w:r>
    </w:p>
    <w:p w:rsidR="00850CCD" w:rsidRPr="00FE553D" w:rsidRDefault="00850CCD" w:rsidP="00DA3AFB">
      <w:pPr>
        <w:pStyle w:val="NormalWeb"/>
        <w:shd w:val="clear" w:color="auto" w:fill="FFFFFF"/>
        <w:spacing w:before="0" w:beforeAutospacing="0" w:after="0" w:afterAutospacing="0"/>
        <w:jc w:val="both"/>
      </w:pPr>
      <w:r w:rsidRPr="00FE553D">
        <w:t>Задачи:</w:t>
      </w:r>
    </w:p>
    <w:p w:rsidR="00850CCD" w:rsidRPr="00FE553D" w:rsidRDefault="00850CCD" w:rsidP="00DA3AFB">
      <w:pPr>
        <w:pStyle w:val="NormalWeb"/>
        <w:shd w:val="clear" w:color="auto" w:fill="FFFFFF"/>
        <w:spacing w:before="0" w:beforeAutospacing="0" w:after="0" w:afterAutospacing="0"/>
        <w:jc w:val="both"/>
      </w:pPr>
      <w:r w:rsidRPr="00FE553D">
        <w:t>1.Формирование понятия о том, что забота о своём здоровье является общественным долгом;</w:t>
      </w:r>
    </w:p>
    <w:p w:rsidR="00850CCD" w:rsidRPr="00FE553D" w:rsidRDefault="00850CCD" w:rsidP="00DA3AFB">
      <w:pPr>
        <w:pStyle w:val="NormalWeb"/>
        <w:shd w:val="clear" w:color="auto" w:fill="FFFFFF"/>
        <w:spacing w:before="0" w:beforeAutospacing="0" w:after="0" w:afterAutospacing="0"/>
        <w:jc w:val="both"/>
      </w:pPr>
      <w:r w:rsidRPr="00FE553D">
        <w:t>2. Воспитание потребности к систематическим занятиям физическими упражнениями, стремления к физическому совершенствованию;</w:t>
      </w:r>
    </w:p>
    <w:p w:rsidR="00850CCD" w:rsidRPr="00FE553D" w:rsidRDefault="00850CCD" w:rsidP="00DA3AFB">
      <w:pPr>
        <w:pStyle w:val="NormalWeb"/>
        <w:shd w:val="clear" w:color="auto" w:fill="FFFFFF"/>
        <w:spacing w:before="0" w:beforeAutospacing="0" w:after="0" w:afterAutospacing="0"/>
        <w:jc w:val="both"/>
      </w:pPr>
      <w:r w:rsidRPr="00FE553D">
        <w:t>3. Содействие приобретению необходимого минимума знаний в области гигиены, медицины, физической культуры и спорта;</w:t>
      </w:r>
    </w:p>
    <w:p w:rsidR="00850CCD" w:rsidRPr="00FE553D" w:rsidRDefault="00850CCD" w:rsidP="00DA3AFB">
      <w:pPr>
        <w:pStyle w:val="NormalWeb"/>
        <w:shd w:val="clear" w:color="auto" w:fill="FFFFFF"/>
        <w:spacing w:before="0" w:beforeAutospacing="0" w:after="0" w:afterAutospacing="0"/>
        <w:jc w:val="both"/>
      </w:pPr>
      <w:r w:rsidRPr="00FE553D">
        <w:t>4. Обучение жизненно важным двигательным навыкам и умениям, развитие основных двигательных качеств.</w:t>
      </w:r>
    </w:p>
    <w:p w:rsidR="00850CCD" w:rsidRPr="00FE553D" w:rsidRDefault="00850CCD" w:rsidP="00DA3AFB">
      <w:pPr>
        <w:pStyle w:val="NormalWeb"/>
        <w:shd w:val="clear" w:color="auto" w:fill="FFFFFF"/>
        <w:spacing w:before="0" w:beforeAutospacing="0" w:after="0" w:afterAutospacing="0"/>
        <w:jc w:val="both"/>
      </w:pPr>
      <w:r w:rsidRPr="00FE553D">
        <w:t>Для реализации этих целей и задач проводятся следующие мероприятия:</w:t>
      </w:r>
    </w:p>
    <w:p w:rsidR="00850CCD" w:rsidRPr="00FE553D" w:rsidRDefault="00850CCD" w:rsidP="00DA3AFB">
      <w:pPr>
        <w:pStyle w:val="NormalWeb"/>
        <w:shd w:val="clear" w:color="auto" w:fill="FFFFFF"/>
        <w:spacing w:before="0" w:beforeAutospacing="0" w:after="0" w:afterAutospacing="0"/>
        <w:jc w:val="both"/>
      </w:pPr>
      <w:r w:rsidRPr="00FE553D">
        <w:t>-  Динамические перемены (на переменах организован подвижный отдых детей);</w:t>
      </w:r>
    </w:p>
    <w:p w:rsidR="00850CCD" w:rsidRPr="00FE553D" w:rsidRDefault="00850CCD" w:rsidP="00DA3AFB">
      <w:pPr>
        <w:pStyle w:val="NormalWeb"/>
        <w:shd w:val="clear" w:color="auto" w:fill="FFFFFF"/>
        <w:spacing w:before="0" w:beforeAutospacing="0" w:after="0" w:afterAutospacing="0"/>
        <w:jc w:val="both"/>
      </w:pPr>
      <w:r w:rsidRPr="00FE553D">
        <w:t>- Классные часы «Здоровый образ жизни», «Правильное питание – основа жизни»;</w:t>
      </w:r>
    </w:p>
    <w:p w:rsidR="00850CCD" w:rsidRPr="00FE553D" w:rsidRDefault="00850CCD" w:rsidP="00DA3AFB">
      <w:pPr>
        <w:pStyle w:val="NormalWeb"/>
        <w:shd w:val="clear" w:color="auto" w:fill="FFFFFF"/>
        <w:spacing w:before="0" w:beforeAutospacing="0" w:after="0" w:afterAutospacing="0"/>
        <w:jc w:val="both"/>
      </w:pPr>
      <w:r w:rsidRPr="00FE553D">
        <w:t>- Обязательные уроки физкультуры– три раза в неделю.</w:t>
      </w:r>
    </w:p>
    <w:p w:rsidR="00850CCD" w:rsidRPr="00FE553D" w:rsidRDefault="00850CCD" w:rsidP="00FE553D">
      <w:pPr>
        <w:pStyle w:val="NormalWeb"/>
        <w:shd w:val="clear" w:color="auto" w:fill="FFFFFF"/>
        <w:jc w:val="both"/>
      </w:pPr>
      <w:r w:rsidRPr="00FE553D">
        <w:t>Одним из важных компонентов здоровьесберегающей деятельности в школе является день Здоровья, цель которого: оздоровление учащихся,  развитие физических качеств,  приобщение к здоровому образу жизни.</w:t>
      </w:r>
    </w:p>
    <w:p w:rsidR="00850CCD" w:rsidRPr="00FE553D" w:rsidRDefault="00850CCD" w:rsidP="00FE553D">
      <w:pPr>
        <w:pStyle w:val="NormalWeb"/>
        <w:shd w:val="clear" w:color="auto" w:fill="FFFFFF"/>
        <w:jc w:val="both"/>
      </w:pPr>
      <w:r w:rsidRPr="00FE553D">
        <w:t>В течение года проводится много массовых физкультурно-оздоровительных мероприятий: «Весёлые старты»,  «А ну-ка, парни!», «Зарница», «Смотр строя » и т.д.</w:t>
      </w:r>
    </w:p>
    <w:p w:rsidR="00850CCD" w:rsidRPr="00FE553D" w:rsidRDefault="00850CCD" w:rsidP="00FE553D">
      <w:pPr>
        <w:pStyle w:val="NormalWeb"/>
        <w:shd w:val="clear" w:color="auto" w:fill="FFFFFF"/>
        <w:jc w:val="both"/>
      </w:pPr>
      <w:r w:rsidRPr="00FE553D">
        <w:t>Ежегодно проводятся месячники по профилактике правонарушений, по профилакти</w:t>
      </w:r>
      <w:r>
        <w:t xml:space="preserve">ке вредных привычек. Уроки </w:t>
      </w:r>
      <w:r w:rsidRPr="00FE553D">
        <w:t>проводятся  в форме викторин, дискуссий, познавательных игровых занятий с детьми, уроков-путешествий в страну «Здоровье», бесед, презентаций. Во время проведения уроков были организованы выставки о ЗОЖ, показ презентаций с использованием информационных технологий.  В рамках таких месячников обязательными являются спортивно-оздоровительные  мероприятия : «Весёлые старты» и спортивные эстафеты.</w:t>
      </w:r>
    </w:p>
    <w:p w:rsidR="00850CCD" w:rsidRPr="00FE553D" w:rsidRDefault="00850CCD" w:rsidP="00FE553D">
      <w:pPr>
        <w:pStyle w:val="NormalWeb"/>
        <w:shd w:val="clear" w:color="auto" w:fill="FFFFFF"/>
        <w:jc w:val="both"/>
        <w:rPr>
          <w:rFonts w:cs="Calibri"/>
        </w:rPr>
      </w:pPr>
      <w:r w:rsidRPr="00FE553D">
        <w:t>Очень важную профилактическу</w:t>
      </w:r>
      <w:r>
        <w:t>ю роль играют спортивные секции дополнительного образования.</w:t>
      </w:r>
    </w:p>
    <w:p w:rsidR="00850CCD" w:rsidRPr="00FE553D" w:rsidRDefault="00850CCD" w:rsidP="00DA3AFB">
      <w:pPr>
        <w:pStyle w:val="NormalWeb"/>
        <w:shd w:val="clear" w:color="auto" w:fill="FFFFFF"/>
        <w:spacing w:before="0" w:beforeAutospacing="0" w:after="0" w:afterAutospacing="0"/>
        <w:jc w:val="both"/>
      </w:pPr>
      <w:r w:rsidRPr="00FE553D">
        <w:t>В этом учебном году учащиеся школы посещают следующие</w:t>
      </w:r>
      <w:r>
        <w:t xml:space="preserve"> городские </w:t>
      </w:r>
      <w:r w:rsidRPr="00FE553D">
        <w:t xml:space="preserve"> секции:</w:t>
      </w:r>
    </w:p>
    <w:p w:rsidR="00850CCD" w:rsidRPr="00FE553D" w:rsidRDefault="00850CCD" w:rsidP="00DA3AFB">
      <w:pPr>
        <w:pStyle w:val="NormalWeb"/>
        <w:shd w:val="clear" w:color="auto" w:fill="FFFFFF"/>
        <w:spacing w:before="0" w:beforeAutospacing="0" w:after="0" w:afterAutospacing="0"/>
        <w:jc w:val="both"/>
      </w:pPr>
      <w:r w:rsidRPr="00FE553D">
        <w:t>- Лёгкая атлетика – 30 человек,</w:t>
      </w:r>
    </w:p>
    <w:p w:rsidR="00850CCD" w:rsidRPr="00FE553D" w:rsidRDefault="00850CCD" w:rsidP="00DA3AFB">
      <w:pPr>
        <w:pStyle w:val="NormalWeb"/>
        <w:shd w:val="clear" w:color="auto" w:fill="FFFFFF"/>
        <w:spacing w:before="0" w:beforeAutospacing="0" w:after="0" w:afterAutospacing="0"/>
        <w:jc w:val="both"/>
      </w:pPr>
      <w:r w:rsidRPr="00FE553D">
        <w:t>- Юные туристы – 15 человек,</w:t>
      </w:r>
    </w:p>
    <w:p w:rsidR="00850CCD" w:rsidRPr="00FE553D" w:rsidRDefault="00850CCD" w:rsidP="00DA3AFB">
      <w:pPr>
        <w:pStyle w:val="NormalWeb"/>
        <w:shd w:val="clear" w:color="auto" w:fill="FFFFFF"/>
        <w:spacing w:before="0" w:beforeAutospacing="0" w:after="0" w:afterAutospacing="0"/>
        <w:jc w:val="both"/>
      </w:pPr>
      <w:r w:rsidRPr="00FE553D">
        <w:t>- Волейбол  – 15 человек,</w:t>
      </w:r>
    </w:p>
    <w:p w:rsidR="00850CCD" w:rsidRPr="00FE553D" w:rsidRDefault="00850CCD" w:rsidP="00DA3AFB">
      <w:pPr>
        <w:pStyle w:val="NormalWeb"/>
        <w:shd w:val="clear" w:color="auto" w:fill="FFFFFF"/>
        <w:spacing w:before="0" w:beforeAutospacing="0" w:after="0" w:afterAutospacing="0"/>
        <w:jc w:val="both"/>
      </w:pPr>
      <w:r>
        <w:t>- Баскетбол – 34</w:t>
      </w:r>
      <w:r w:rsidRPr="00FE553D">
        <w:t xml:space="preserve">  человек.</w:t>
      </w:r>
    </w:p>
    <w:p w:rsidR="00850CCD" w:rsidRPr="00FE553D" w:rsidRDefault="00850CCD" w:rsidP="00DA3AFB">
      <w:pPr>
        <w:pStyle w:val="NormalWeb"/>
        <w:shd w:val="clear" w:color="auto" w:fill="FFFFFF"/>
        <w:spacing w:before="0" w:beforeAutospacing="0" w:after="0" w:afterAutospacing="0"/>
        <w:jc w:val="both"/>
      </w:pPr>
      <w:r w:rsidRPr="00FE553D">
        <w:t>- Футбол – 36 человек</w:t>
      </w:r>
    </w:p>
    <w:p w:rsidR="00850CCD" w:rsidRPr="00FE553D" w:rsidRDefault="00850CCD" w:rsidP="00FE553D">
      <w:pPr>
        <w:pStyle w:val="NormalWeb"/>
        <w:shd w:val="clear" w:color="auto" w:fill="FFFFFF"/>
        <w:jc w:val="both"/>
      </w:pPr>
      <w:r w:rsidRPr="00FE553D">
        <w:t>Всег</w:t>
      </w:r>
      <w:r>
        <w:t>о посещают спортивные секции 130</w:t>
      </w:r>
      <w:r w:rsidRPr="00FE553D">
        <w:t xml:space="preserve"> учащихся. В 1-4 классах спортивно-оздоровительное направление осуществляется в рамках  внеурочной деятельности. Кружки  ведутся регулярно,  посещают почти все учащиеся 1 -4 класс</w:t>
      </w:r>
      <w:r>
        <w:t xml:space="preserve">ов. На занятиях по дополнительному образованию учащиеся </w:t>
      </w:r>
      <w:r w:rsidRPr="00FE553D">
        <w:t>изучают различные подвижные игры и играют в них.</w:t>
      </w:r>
    </w:p>
    <w:p w:rsidR="00850CCD" w:rsidRPr="00FE553D" w:rsidRDefault="00850CCD" w:rsidP="00FE553D">
      <w:pPr>
        <w:pStyle w:val="NormalWeb"/>
        <w:shd w:val="clear" w:color="auto" w:fill="FFFFFF"/>
        <w:jc w:val="both"/>
      </w:pPr>
      <w:r w:rsidRPr="00FE553D">
        <w:t xml:space="preserve">Спортивные секции </w:t>
      </w:r>
      <w:r>
        <w:t xml:space="preserve">ДЮСШ </w:t>
      </w:r>
      <w:r w:rsidRPr="00FE553D">
        <w:t>работают в нашей школе согласно расписанию. Секции проводятся с целью оздоровления ребят. Руководители секций   прививают учащимся любовь к физкультуре и спорту, пропагандируют здоровый образ жизни.</w:t>
      </w:r>
    </w:p>
    <w:p w:rsidR="00850CCD" w:rsidRPr="00FE553D" w:rsidRDefault="00850CCD" w:rsidP="00FE553D">
      <w:pPr>
        <w:pStyle w:val="NormalWeb"/>
        <w:shd w:val="clear" w:color="auto" w:fill="FFFFFF"/>
        <w:jc w:val="both"/>
        <w:rPr>
          <w:rFonts w:cs="Calibri"/>
        </w:rPr>
      </w:pPr>
      <w:r w:rsidRPr="00FE553D">
        <w:t>Обязательным условием для привития интереса к занятиям физкультурой и спортом является проведение внутришкольных со</w:t>
      </w:r>
      <w:r>
        <w:t>ревнований и участие в муниципальных и региональных</w:t>
      </w:r>
      <w:r w:rsidRPr="00FE553D">
        <w:t xml:space="preserve"> соревнованиях. Наша школа выступает в следующих видах спорта: волейбол, лёгкая </w:t>
      </w:r>
      <w:r>
        <w:t>атлетика, баскетбол, футбол.</w:t>
      </w:r>
    </w:p>
    <w:p w:rsidR="00850CCD" w:rsidRPr="00FE553D" w:rsidRDefault="00850CCD" w:rsidP="00FE553D">
      <w:pPr>
        <w:pStyle w:val="NormalWeb"/>
        <w:shd w:val="clear" w:color="auto" w:fill="FFFFFF"/>
        <w:jc w:val="both"/>
      </w:pPr>
      <w:r>
        <w:t>На внеурочной деятельности</w:t>
      </w:r>
      <w:r w:rsidRPr="00FE553D">
        <w:t xml:space="preserve"> ребята</w:t>
      </w:r>
      <w:r>
        <w:t xml:space="preserve"> готовятся в основном к муниципальным</w:t>
      </w:r>
      <w:r w:rsidRPr="00FE553D">
        <w:t xml:space="preserve"> спортивным соревнованиям.</w:t>
      </w:r>
    </w:p>
    <w:p w:rsidR="00850CCD" w:rsidRPr="00FE553D" w:rsidRDefault="00850CCD" w:rsidP="00FE553D">
      <w:pPr>
        <w:pStyle w:val="NormalWeb"/>
        <w:shd w:val="clear" w:color="auto" w:fill="FFFFFF"/>
        <w:jc w:val="both"/>
      </w:pPr>
      <w:r w:rsidRPr="00FE553D">
        <w:t xml:space="preserve">Итогом работы спортивных секций </w:t>
      </w:r>
      <w:r>
        <w:t xml:space="preserve"> и внеурочной деятельности </w:t>
      </w:r>
      <w:r w:rsidRPr="00FE553D">
        <w:t>являются призов</w:t>
      </w:r>
      <w:r>
        <w:t xml:space="preserve">ые места в муниципальных соревнованиях и участие в региональных </w:t>
      </w:r>
      <w:r w:rsidRPr="00FE553D">
        <w:t xml:space="preserve"> первенствах.</w:t>
      </w:r>
    </w:p>
    <w:p w:rsidR="00850CCD" w:rsidRPr="00FE553D" w:rsidRDefault="00850CCD" w:rsidP="00FE553D">
      <w:pPr>
        <w:pStyle w:val="NormalWeb"/>
        <w:shd w:val="clear" w:color="auto" w:fill="FFFFFF"/>
        <w:jc w:val="both"/>
      </w:pPr>
      <w:r w:rsidRPr="00FE553D">
        <w:t>Для укрепления здоровья учащихся также используется наглядная агитация: ежемесячный выпуск стенгазет, в школе (в рекреации) и в классах оформлены уголки здоровья.</w:t>
      </w:r>
    </w:p>
    <w:p w:rsidR="00850CCD" w:rsidRPr="00FE553D" w:rsidRDefault="00850CCD" w:rsidP="00FE553D">
      <w:pPr>
        <w:pStyle w:val="NormalWeb"/>
        <w:shd w:val="clear" w:color="auto" w:fill="FFFFFF"/>
        <w:jc w:val="both"/>
      </w:pPr>
      <w:r w:rsidRPr="00FE553D">
        <w:t>Организован школ</w:t>
      </w:r>
      <w:r>
        <w:t>ьный спортивный клуб «Серебряный мяч</w:t>
      </w:r>
      <w:r w:rsidRPr="00FE553D">
        <w:t>». Разработаны положение о клубе, устав клуба, издан приказ о создании клуба.</w:t>
      </w:r>
    </w:p>
    <w:p w:rsidR="00850CCD" w:rsidRPr="00FE553D" w:rsidRDefault="00850CCD" w:rsidP="00FE553D">
      <w:pPr>
        <w:pStyle w:val="NormalWeb"/>
        <w:shd w:val="clear" w:color="auto" w:fill="FFFFFF"/>
        <w:jc w:val="both"/>
      </w:pPr>
      <w:r w:rsidRPr="00FE553D">
        <w:t>Предложения:</w:t>
      </w:r>
    </w:p>
    <w:p w:rsidR="00850CCD" w:rsidRPr="00FE553D" w:rsidRDefault="00850CCD" w:rsidP="00DA3AFB">
      <w:pPr>
        <w:pStyle w:val="NormalWeb"/>
        <w:shd w:val="clear" w:color="auto" w:fill="FFFFFF"/>
      </w:pPr>
      <w:r>
        <w:t>1.</w:t>
      </w:r>
      <w:r w:rsidRPr="00FE553D">
        <w:t>Продолжить</w:t>
      </w:r>
      <w:r>
        <w:t xml:space="preserve"> работу по здоровьесберегающим направлениям</w:t>
      </w:r>
      <w:r w:rsidRPr="00FE553D">
        <w:rPr>
          <w:rFonts w:cs="Calibri"/>
        </w:rPr>
        <w:br/>
      </w:r>
      <w:r>
        <w:t>2.</w:t>
      </w:r>
      <w:r w:rsidRPr="00FE553D">
        <w:t>Регулярно и в разнообразных формах проводить дни Здоровья.</w:t>
      </w:r>
      <w:r w:rsidRPr="00FE553D">
        <w:br/>
      </w:r>
      <w:r>
        <w:t>3.</w:t>
      </w:r>
      <w:r w:rsidRPr="00FE553D">
        <w:t>Соблюдать в учебное и внеурочное время нормы СанПина.</w:t>
      </w:r>
      <w:r w:rsidRPr="00FE553D">
        <w:br/>
      </w:r>
      <w:r>
        <w:t xml:space="preserve">4. </w:t>
      </w:r>
      <w:r w:rsidRPr="00FE553D">
        <w:t>Классным руководителям больше проводить активных форм развития и сохранения физического здоровья детей (совместные соревнования дети + родители, походы, спортивные праздники, олимпийские игры), которые могут стать в классе традиционными.</w:t>
      </w:r>
      <w:r w:rsidRPr="00FE553D">
        <w:br/>
        <w:t>Учителям  физической культур</w:t>
      </w:r>
      <w:r>
        <w:t xml:space="preserve">ы  вовлекать </w:t>
      </w:r>
      <w:r w:rsidRPr="00FE553D">
        <w:t xml:space="preserve">как можно </w:t>
      </w:r>
      <w:r>
        <w:t xml:space="preserve">больше детей во внеурочную деятельность, спортивные занятия </w:t>
      </w:r>
      <w:r w:rsidRPr="00FE553D">
        <w:t>проводить регулярно согласно составленному расписанию, добиватьс</w:t>
      </w:r>
      <w:r>
        <w:t xml:space="preserve">я лучших результатов в муниципальных и региональных </w:t>
      </w:r>
      <w:r w:rsidRPr="00FE553D">
        <w:t>соревнованиях.</w:t>
      </w:r>
    </w:p>
    <w:p w:rsidR="00850CCD" w:rsidRDefault="00850CCD" w:rsidP="005C3E40">
      <w:pPr>
        <w:pStyle w:val="NormalWeb"/>
        <w:shd w:val="clear" w:color="auto" w:fill="FFFFFF"/>
        <w:jc w:val="both"/>
      </w:pPr>
      <w:r w:rsidRPr="00FE553D">
        <w:rPr>
          <w:rFonts w:cs="Calibri"/>
        </w:rPr>
        <w:t> </w:t>
      </w:r>
      <w:r>
        <w:t>4.</w:t>
      </w:r>
      <w:r>
        <w:tab/>
        <w:t>Информация о количестве спортивных секций в образовательном Выводы о проделанной работе за истекший учебные период.</w:t>
      </w:r>
    </w:p>
    <w:p w:rsidR="00850CCD" w:rsidRDefault="00850CCD" w:rsidP="005C3E40">
      <w:pPr>
        <w:pStyle w:val="NormalWeb"/>
        <w:shd w:val="clear" w:color="auto" w:fill="FFFFFF"/>
        <w:jc w:val="both"/>
      </w:pPr>
      <w:r>
        <w:t>В процессе работы в 1 полугодии 2020-2021 уч.г.  одним из важнейших направлений являлось формирование физического здоровья обучающихся. На это были направлены как уроки физической культуры, так и внеурочная воспитательная деятельность, организация участия в спортивных соревнованиях.</w:t>
      </w:r>
    </w:p>
    <w:p w:rsidR="00850CCD" w:rsidRDefault="00850CCD" w:rsidP="005C3E40">
      <w:pPr>
        <w:pStyle w:val="NormalWeb"/>
        <w:shd w:val="clear" w:color="auto" w:fill="FFFFFF"/>
        <w:jc w:val="both"/>
      </w:pPr>
      <w:r>
        <w:t>Были проведены следующие плановые мероприятия: осенний «День Здоровья», весенний «День Здоровья», спортивные соревнования по баскетболу, волейболу, футболу, лёгкой атлетике, кроссу, направленные на выявление спортсменов для участия в соревнованиях различного уровня. К каждому внутришкольному соревнованию составляется положение, протоколы, заполняется таблица результатов, вручаются грамоты и призы.</w:t>
      </w:r>
    </w:p>
    <w:p w:rsidR="00850CCD" w:rsidRDefault="00850CCD" w:rsidP="005C3E40">
      <w:pPr>
        <w:pStyle w:val="NormalWeb"/>
        <w:shd w:val="clear" w:color="auto" w:fill="FFFFFF"/>
        <w:jc w:val="both"/>
      </w:pPr>
      <w:r>
        <w:t>Один раз в четверть проводится «День Здоровья», в котором участвуют учащиеся с 1 по 11 классы. Такая работа способствуют физическому оздоровлению учащихся школы.  Реализуя задачу воспитания культуры здоровья обучающихся, педагогический коллектив осуществлял поиск наиболее благоприятных условий для формирования у школьников отношения к здоровому образу жизни, как к одному из главных путей в достижении успеха.</w:t>
      </w:r>
    </w:p>
    <w:p w:rsidR="00850CCD" w:rsidRDefault="00850CCD" w:rsidP="005C3E40">
      <w:pPr>
        <w:pStyle w:val="NormalWeb"/>
        <w:shd w:val="clear" w:color="auto" w:fill="FFFFFF"/>
        <w:jc w:val="both"/>
      </w:pPr>
      <w:r>
        <w:t>Следует заметить, что низкая двигательная активность учеников, а также медицинские противопоказания, несоответствие методик обучения возрастным особенностям детей все еще остаются нерешенными задачами.</w:t>
      </w:r>
    </w:p>
    <w:p w:rsidR="00850CCD" w:rsidRDefault="00850CCD" w:rsidP="005C3E40">
      <w:pPr>
        <w:pStyle w:val="NormalWeb"/>
        <w:shd w:val="clear" w:color="auto" w:fill="FFFFFF"/>
        <w:jc w:val="both"/>
      </w:pPr>
      <w:r>
        <w:t xml:space="preserve">Школа предпринимает попытки расширения поля деятельности через сотрудничество с </w:t>
      </w:r>
      <w:bookmarkStart w:id="0" w:name="_GoBack"/>
      <w:bookmarkEnd w:id="0"/>
      <w:r>
        <w:t>МБОУ ДОД « ДЮСШ» вовлечение ребят в спортивные секции ОФП.</w:t>
      </w:r>
    </w:p>
    <w:p w:rsidR="00850CCD" w:rsidRDefault="00850CCD" w:rsidP="005C3E40">
      <w:pPr>
        <w:pStyle w:val="NormalWeb"/>
        <w:shd w:val="clear" w:color="auto" w:fill="FFFFFF"/>
        <w:jc w:val="both"/>
      </w:pPr>
      <w:r>
        <w:t>Уровень познавательного интереса учащихся в области физической культуры  достаточно высок. Однако в старших классах он несколько снижается. Основные причины снижения познавательного интереса у старшеклассников, обусловлены возрастными физиологическими и психологическими изменениями.</w:t>
      </w:r>
    </w:p>
    <w:p w:rsidR="00850CCD" w:rsidRDefault="00850CCD" w:rsidP="005C3E40">
      <w:pPr>
        <w:pStyle w:val="NormalWeb"/>
        <w:shd w:val="clear" w:color="auto" w:fill="FFFFFF"/>
        <w:jc w:val="both"/>
      </w:pPr>
      <w:r>
        <w:t>Намечены пути преодоления этих проблем: чёткое структурирование изучаемого материала, использование интересных жизненных примеров,  введение современных  информационных технологий  на каждом уроке физической культуры, опережающие  задания, игровые ситуации, тренинги, игры – разминки, мини – спартакиады.</w:t>
      </w:r>
    </w:p>
    <w:p w:rsidR="00850CCD" w:rsidRPr="00FE553D" w:rsidRDefault="00850CCD" w:rsidP="00FE553D">
      <w:pPr>
        <w:pStyle w:val="NormalWeb"/>
        <w:shd w:val="clear" w:color="auto" w:fill="FFFFFF"/>
        <w:jc w:val="both"/>
        <w:rPr>
          <w:rFonts w:cs="Calibri"/>
        </w:rPr>
      </w:pPr>
    </w:p>
    <w:p w:rsidR="00850CCD" w:rsidRDefault="00850CCD" w:rsidP="00FE553D">
      <w:pPr>
        <w:pStyle w:val="NormalWeb"/>
        <w:shd w:val="clear" w:color="auto" w:fill="FFFFFF"/>
        <w:jc w:val="both"/>
      </w:pPr>
      <w:r w:rsidRPr="00FE553D">
        <w:rPr>
          <w:rFonts w:cs="Calibri"/>
        </w:rPr>
        <w:t> </w:t>
      </w:r>
      <w:r>
        <w:t>Директор                                                     О.А. Донцова</w:t>
      </w:r>
    </w:p>
    <w:p w:rsidR="00850CCD" w:rsidRPr="00BC2FAE" w:rsidRDefault="00850CCD" w:rsidP="00FE553D">
      <w:pPr>
        <w:pStyle w:val="NormalWeb"/>
        <w:shd w:val="clear" w:color="auto" w:fill="FFFFFF"/>
        <w:jc w:val="both"/>
        <w:rPr>
          <w:rFonts w:cs="Calibri"/>
        </w:rPr>
      </w:pPr>
      <w:r w:rsidRPr="00BC2FAE">
        <w:rPr>
          <w:rFonts w:cs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8.25pt;height:825pt">
            <v:imagedata r:id="rId5" o:title=""/>
          </v:shape>
        </w:pict>
      </w:r>
    </w:p>
    <w:sectPr w:rsidR="00850CCD" w:rsidRPr="00BC2FAE" w:rsidSect="00AA45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253DA"/>
    <w:multiLevelType w:val="multilevel"/>
    <w:tmpl w:val="1BAE6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0F915523"/>
    <w:multiLevelType w:val="multilevel"/>
    <w:tmpl w:val="C6C86A74"/>
    <w:lvl w:ilvl="0">
      <w:start w:val="2"/>
      <w:numFmt w:val="decimal"/>
      <w:lvlText w:val="%1."/>
      <w:lvlJc w:val="left"/>
      <w:pPr>
        <w:tabs>
          <w:tab w:val="num" w:pos="7447"/>
        </w:tabs>
        <w:ind w:left="7447" w:hanging="360"/>
      </w:pPr>
    </w:lvl>
    <w:lvl w:ilvl="1">
      <w:start w:val="1"/>
      <w:numFmt w:val="decimal"/>
      <w:lvlText w:val="%2."/>
      <w:lvlJc w:val="left"/>
      <w:pPr>
        <w:tabs>
          <w:tab w:val="num" w:pos="8167"/>
        </w:tabs>
        <w:ind w:left="8167" w:hanging="360"/>
      </w:pPr>
    </w:lvl>
    <w:lvl w:ilvl="2">
      <w:start w:val="1"/>
      <w:numFmt w:val="decimal"/>
      <w:lvlText w:val="%3."/>
      <w:lvlJc w:val="left"/>
      <w:pPr>
        <w:tabs>
          <w:tab w:val="num" w:pos="8887"/>
        </w:tabs>
        <w:ind w:left="8887" w:hanging="360"/>
      </w:pPr>
    </w:lvl>
    <w:lvl w:ilvl="3">
      <w:start w:val="1"/>
      <w:numFmt w:val="decimal"/>
      <w:lvlText w:val="%4."/>
      <w:lvlJc w:val="left"/>
      <w:pPr>
        <w:tabs>
          <w:tab w:val="num" w:pos="9607"/>
        </w:tabs>
        <w:ind w:left="9607" w:hanging="360"/>
      </w:pPr>
    </w:lvl>
    <w:lvl w:ilvl="4">
      <w:start w:val="1"/>
      <w:numFmt w:val="decimal"/>
      <w:lvlText w:val="%5."/>
      <w:lvlJc w:val="left"/>
      <w:pPr>
        <w:tabs>
          <w:tab w:val="num" w:pos="10327"/>
        </w:tabs>
        <w:ind w:left="10327" w:hanging="360"/>
      </w:pPr>
    </w:lvl>
    <w:lvl w:ilvl="5">
      <w:start w:val="1"/>
      <w:numFmt w:val="decimal"/>
      <w:lvlText w:val="%6."/>
      <w:lvlJc w:val="left"/>
      <w:pPr>
        <w:tabs>
          <w:tab w:val="num" w:pos="11047"/>
        </w:tabs>
        <w:ind w:left="11047" w:hanging="360"/>
      </w:pPr>
    </w:lvl>
    <w:lvl w:ilvl="6">
      <w:start w:val="1"/>
      <w:numFmt w:val="decimal"/>
      <w:lvlText w:val="%7."/>
      <w:lvlJc w:val="left"/>
      <w:pPr>
        <w:tabs>
          <w:tab w:val="num" w:pos="11767"/>
        </w:tabs>
        <w:ind w:left="11767" w:hanging="360"/>
      </w:pPr>
    </w:lvl>
    <w:lvl w:ilvl="7">
      <w:start w:val="1"/>
      <w:numFmt w:val="decimal"/>
      <w:lvlText w:val="%8."/>
      <w:lvlJc w:val="left"/>
      <w:pPr>
        <w:tabs>
          <w:tab w:val="num" w:pos="12487"/>
        </w:tabs>
        <w:ind w:left="12487" w:hanging="360"/>
      </w:pPr>
    </w:lvl>
    <w:lvl w:ilvl="8">
      <w:start w:val="1"/>
      <w:numFmt w:val="decimal"/>
      <w:lvlText w:val="%9."/>
      <w:lvlJc w:val="left"/>
      <w:pPr>
        <w:tabs>
          <w:tab w:val="num" w:pos="13207"/>
        </w:tabs>
        <w:ind w:left="13207" w:hanging="360"/>
      </w:pPr>
    </w:lvl>
  </w:abstractNum>
  <w:abstractNum w:abstractNumId="2">
    <w:nsid w:val="127B2BDC"/>
    <w:multiLevelType w:val="multilevel"/>
    <w:tmpl w:val="C914A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365AFB"/>
    <w:multiLevelType w:val="multilevel"/>
    <w:tmpl w:val="228CDD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4FE0041"/>
    <w:multiLevelType w:val="multilevel"/>
    <w:tmpl w:val="B38E04F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E1660BC"/>
    <w:multiLevelType w:val="multilevel"/>
    <w:tmpl w:val="A3B8324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DC14382"/>
    <w:multiLevelType w:val="multilevel"/>
    <w:tmpl w:val="3EB4D66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E7403F3"/>
    <w:multiLevelType w:val="multilevel"/>
    <w:tmpl w:val="71EAB5E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5"/>
  </w:num>
  <w:num w:numId="5">
    <w:abstractNumId w:val="6"/>
  </w:num>
  <w:num w:numId="6">
    <w:abstractNumId w:val="4"/>
  </w:num>
  <w:num w:numId="7">
    <w:abstractNumId w:val="0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44A94"/>
    <w:rsid w:val="00197FC9"/>
    <w:rsid w:val="002864B9"/>
    <w:rsid w:val="0029615D"/>
    <w:rsid w:val="002C302D"/>
    <w:rsid w:val="003D116B"/>
    <w:rsid w:val="004764E9"/>
    <w:rsid w:val="005976C4"/>
    <w:rsid w:val="005C3E40"/>
    <w:rsid w:val="00613C0F"/>
    <w:rsid w:val="0068757D"/>
    <w:rsid w:val="006E02BA"/>
    <w:rsid w:val="0077777E"/>
    <w:rsid w:val="007F5A75"/>
    <w:rsid w:val="00850CCD"/>
    <w:rsid w:val="008A341C"/>
    <w:rsid w:val="00A3421D"/>
    <w:rsid w:val="00A92E81"/>
    <w:rsid w:val="00A947FF"/>
    <w:rsid w:val="00AA4525"/>
    <w:rsid w:val="00BC2FAE"/>
    <w:rsid w:val="00C01EAE"/>
    <w:rsid w:val="00DA3AFB"/>
    <w:rsid w:val="00E44A94"/>
    <w:rsid w:val="00FE55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4525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FE5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FE553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5C3E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C3E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1604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88</TotalTime>
  <Pages>7</Pages>
  <Words>1880</Words>
  <Characters>10722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 Физ-ра</dc:creator>
  <cp:keywords/>
  <dc:description/>
  <cp:lastModifiedBy>Пользователь</cp:lastModifiedBy>
  <cp:revision>9</cp:revision>
  <cp:lastPrinted>2021-02-05T11:33:00Z</cp:lastPrinted>
  <dcterms:created xsi:type="dcterms:W3CDTF">2021-02-05T07:03:00Z</dcterms:created>
  <dcterms:modified xsi:type="dcterms:W3CDTF">2021-02-05T12:57:00Z</dcterms:modified>
</cp:coreProperties>
</file>