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FF0" w:rsidRDefault="00FD25C3" w:rsidP="00F84D1C">
      <w:pPr>
        <w:pStyle w:val="a5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D25C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4pt;height:641.4pt">
            <v:imagedata r:id="rId6" o:title="CamScanner 04-02-2021 15.50_3"/>
          </v:shape>
        </w:pict>
      </w:r>
    </w:p>
    <w:p w:rsidR="00AF0FF0" w:rsidRDefault="00AF0FF0" w:rsidP="00F84D1C">
      <w:pPr>
        <w:pStyle w:val="a5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B2148" w:rsidRPr="00E6062F" w:rsidRDefault="00FB2148" w:rsidP="00F84D1C">
      <w:pPr>
        <w:pStyle w:val="a5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F0FF0" w:rsidRDefault="00AF0FF0" w:rsidP="00F84D1C">
      <w:pPr>
        <w:pStyle w:val="a5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FD25C3" w:rsidRDefault="00FD25C3" w:rsidP="00F84D1C">
      <w:pPr>
        <w:pStyle w:val="a5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FD25C3" w:rsidRDefault="00FD25C3" w:rsidP="00F84D1C">
      <w:pPr>
        <w:pStyle w:val="a5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FD25C3" w:rsidRPr="00FD25C3" w:rsidRDefault="00FD25C3" w:rsidP="00F84D1C">
      <w:pPr>
        <w:pStyle w:val="a5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  <w:bookmarkStart w:id="0" w:name="_GoBack"/>
      <w:bookmarkEnd w:id="0"/>
    </w:p>
    <w:p w:rsidR="00AF0FF0" w:rsidRPr="00F84D1C" w:rsidRDefault="00AF0FF0" w:rsidP="00F84D1C">
      <w:pPr>
        <w:pStyle w:val="a5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AF0FF0" w:rsidRPr="001D18F6" w:rsidRDefault="00AF0FF0" w:rsidP="00F26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i/>
          <w:iCs/>
          <w:color w:val="000000"/>
          <w:sz w:val="44"/>
        </w:rPr>
        <w:t xml:space="preserve">       </w:t>
      </w:r>
      <w:r w:rsidRPr="001D18F6">
        <w:rPr>
          <w:rFonts w:ascii="Times New Roman" w:hAnsi="Times New Roman"/>
          <w:i/>
          <w:iCs/>
          <w:color w:val="000000"/>
          <w:sz w:val="44"/>
        </w:rPr>
        <w:t xml:space="preserve"> </w:t>
      </w:r>
      <w:r w:rsidRPr="007F18CD">
        <w:rPr>
          <w:rFonts w:ascii="Times New Roman" w:hAnsi="Times New Roman"/>
          <w:iCs/>
          <w:color w:val="000000"/>
          <w:sz w:val="36"/>
          <w:szCs w:val="36"/>
        </w:rPr>
        <w:t>Пояснительная  записка</w:t>
      </w:r>
    </w:p>
    <w:p w:rsidR="00AF0FF0" w:rsidRPr="005778C2" w:rsidRDefault="00AF0FF0" w:rsidP="00F260BB">
      <w:pPr>
        <w:shd w:val="clear" w:color="auto" w:fill="FFFFFF"/>
        <w:spacing w:after="0" w:line="240" w:lineRule="auto"/>
        <w:ind w:right="568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  <w:r w:rsidRPr="005778C2">
        <w:rPr>
          <w:rFonts w:ascii="Times New Roman" w:hAnsi="Times New Roman"/>
          <w:b/>
          <w:color w:val="000000"/>
          <w:sz w:val="24"/>
          <w:szCs w:val="24"/>
        </w:rPr>
        <w:t>Рабочая программа  кружка составлена на основе документов:</w:t>
      </w:r>
    </w:p>
    <w:p w:rsidR="00AF0FF0" w:rsidRPr="005778C2" w:rsidRDefault="00AF0FF0" w:rsidP="00F260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5778C2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основного общего образования, утвержденный приказом Минобразования РФ от 17.12.2010 № 1897 (с изменениями от 31.12.2015 г. № 1577).</w:t>
      </w:r>
    </w:p>
    <w:p w:rsidR="00AF0FF0" w:rsidRDefault="00AF0FF0" w:rsidP="00F260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5778C2">
        <w:rPr>
          <w:rFonts w:ascii="Times New Roman" w:hAnsi="Times New Roman"/>
          <w:color w:val="000000"/>
          <w:sz w:val="24"/>
          <w:szCs w:val="24"/>
        </w:rPr>
        <w:t xml:space="preserve">Учебного плана </w:t>
      </w:r>
      <w:r w:rsidRPr="005778C2">
        <w:rPr>
          <w:rFonts w:ascii="Times New Roman" w:hAnsi="Times New Roman"/>
          <w:sz w:val="24"/>
          <w:szCs w:val="24"/>
        </w:rPr>
        <w:t xml:space="preserve">Муниципального бюджетного общеобразовательного учреждения «Средняя школа № 16 города Евпатории Республики Крым» </w:t>
      </w:r>
      <w:r w:rsidRPr="005778C2">
        <w:rPr>
          <w:rFonts w:ascii="Times New Roman" w:hAnsi="Times New Roman"/>
          <w:color w:val="000000"/>
          <w:sz w:val="24"/>
          <w:szCs w:val="24"/>
        </w:rPr>
        <w:t>на 2020/2021 учебный год.</w:t>
      </w:r>
    </w:p>
    <w:p w:rsidR="00AF0FF0" w:rsidRPr="006E7DD1" w:rsidRDefault="00AF0FF0" w:rsidP="00F260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0FF0" w:rsidRPr="001D18F6" w:rsidRDefault="00AF0FF0" w:rsidP="00F26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Pr="005778C2">
        <w:rPr>
          <w:rFonts w:ascii="Times New Roman" w:hAnsi="Times New Roman"/>
          <w:color w:val="000000"/>
          <w:sz w:val="24"/>
          <w:szCs w:val="24"/>
        </w:rPr>
        <w:t xml:space="preserve">Данная программа реализует </w:t>
      </w:r>
      <w:proofErr w:type="spellStart"/>
      <w:r w:rsidRPr="005778C2">
        <w:rPr>
          <w:rFonts w:ascii="Times New Roman" w:hAnsi="Times New Roman"/>
          <w:color w:val="000000"/>
          <w:sz w:val="24"/>
          <w:szCs w:val="24"/>
        </w:rPr>
        <w:t>общеинтеллектуальное</w:t>
      </w:r>
      <w:proofErr w:type="spellEnd"/>
      <w:r w:rsidRPr="005778C2">
        <w:rPr>
          <w:rFonts w:ascii="Times New Roman" w:hAnsi="Times New Roman"/>
          <w:color w:val="000000"/>
          <w:sz w:val="24"/>
          <w:szCs w:val="24"/>
        </w:rPr>
        <w:t xml:space="preserve"> направление во внеурочной деятельности в рамках ФГОС ООО.</w:t>
      </w:r>
    </w:p>
    <w:p w:rsidR="00AF0FF0" w:rsidRDefault="00AF0FF0" w:rsidP="00F26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778C2">
        <w:rPr>
          <w:rFonts w:ascii="Times New Roman" w:hAnsi="Times New Roman"/>
          <w:color w:val="000000"/>
          <w:sz w:val="24"/>
          <w:szCs w:val="24"/>
        </w:rPr>
        <w:t xml:space="preserve">Актуальность программы обусловлена тем, что в настоящее время в Российской Федерации уделяется большое внимание изучению родного языка: принимаются федеральные законы, направленные на повышение престижа русского языка и словесной культуры, в образовательных учреждениях возросли требования к знаниям современного школьника, их общей языковой культуре. Следовательно, необходимо через дополнительное образование прививать у детей любовь к русскому литературному языку, способствовать формированию у школьников общекультурных, коммуникативных и социальных навыков, которые необходимы им для успешного интеллектуального развития. </w:t>
      </w:r>
    </w:p>
    <w:p w:rsidR="00AF0FF0" w:rsidRPr="001D18F6" w:rsidRDefault="00AF0FF0" w:rsidP="00F26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Pr="005778C2">
        <w:rPr>
          <w:rFonts w:ascii="Times New Roman" w:hAnsi="Times New Roman"/>
          <w:color w:val="000000"/>
          <w:sz w:val="24"/>
          <w:szCs w:val="24"/>
        </w:rPr>
        <w:t>Данная программа позволяет расширить и углубить знания учащихся, но не дублирует материал, изучаемый в рамках школьной программы, это достигается за счет использования дополнительного материала и путём проведения занятий, интеллектуальных лингвистических игр, исследований, мастерских и т.д. Одновременно осуществляется развитие творческого потенциала учащихся.</w:t>
      </w:r>
    </w:p>
    <w:p w:rsidR="00AF0FF0" w:rsidRPr="00D26AA2" w:rsidRDefault="00AF0FF0" w:rsidP="00F260B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26AA2">
        <w:rPr>
          <w:rFonts w:ascii="Times New Roman" w:hAnsi="Times New Roman"/>
          <w:color w:val="000000"/>
          <w:sz w:val="24"/>
          <w:szCs w:val="24"/>
        </w:rPr>
        <w:t>Отличительной особенностью данной программы является то, что в рамках детского объединения акцент делается на развитие интеллектуальных возможностей учащихся. На занятиях требуется умение логически и в то же время нестандартно мыслить. При реализации содержания программы учитываются возрастные и индивидуальные возможности учащихся.</w:t>
      </w:r>
    </w:p>
    <w:p w:rsidR="00AF0FF0" w:rsidRPr="00D26AA2" w:rsidRDefault="00AF0FF0" w:rsidP="00F260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Pr="00D26AA2">
        <w:rPr>
          <w:rFonts w:ascii="Times New Roman" w:hAnsi="Times New Roman"/>
          <w:color w:val="000000"/>
          <w:sz w:val="24"/>
          <w:szCs w:val="24"/>
        </w:rPr>
        <w:t>Программа предусматривает использование дистанционных форм обучения. Дистанционное обучение на сегодняшний день открывает новые возможности, значительно расширяя и информационное пространство, и информационную сферу обучения. Цель внедрения дистанционного образования состоит в обеспечении доступности качественного образования для учащихся, независимо от места проживания и обучения, а также состояния здоровья.</w:t>
      </w:r>
    </w:p>
    <w:p w:rsidR="00AF0FF0" w:rsidRDefault="00AF0FF0" w:rsidP="00F26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F0FF0" w:rsidRPr="005778C2" w:rsidRDefault="00AF0FF0" w:rsidP="00F26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F0FF0" w:rsidRPr="00BE7254" w:rsidRDefault="00AF0FF0" w:rsidP="00F26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E7254">
        <w:rPr>
          <w:rFonts w:ascii="Times New Roman" w:hAnsi="Times New Roman"/>
          <w:b/>
          <w:i/>
          <w:color w:val="000000"/>
          <w:sz w:val="24"/>
          <w:szCs w:val="24"/>
        </w:rPr>
        <w:t xml:space="preserve">           Новизна</w:t>
      </w:r>
      <w:r w:rsidRPr="005778C2">
        <w:rPr>
          <w:rFonts w:ascii="Times New Roman" w:hAnsi="Times New Roman"/>
          <w:color w:val="000000"/>
          <w:sz w:val="24"/>
          <w:szCs w:val="24"/>
        </w:rPr>
        <w:t xml:space="preserve"> данной программы определена требованиями к результатам основной образовательной программы среднего общего образования ФГОС. Одной из главных целей новых стандартов второго поколения является формирование компетентностей ребёнка по освоению новых знаний, умений, навыков, </w:t>
      </w:r>
      <w:proofErr w:type="spellStart"/>
      <w:r w:rsidRPr="005778C2">
        <w:rPr>
          <w:rFonts w:ascii="Times New Roman" w:hAnsi="Times New Roman"/>
          <w:color w:val="000000"/>
          <w:sz w:val="24"/>
          <w:szCs w:val="24"/>
        </w:rPr>
        <w:t>способностей.</w:t>
      </w:r>
      <w:r w:rsidRPr="00D26AA2">
        <w:rPr>
          <w:rFonts w:ascii="Times New Roman" w:hAnsi="Times New Roman"/>
          <w:color w:val="000000"/>
          <w:sz w:val="24"/>
          <w:szCs w:val="24"/>
        </w:rPr>
        <w:t>Знания</w:t>
      </w:r>
      <w:proofErr w:type="spellEnd"/>
      <w:r w:rsidRPr="00D26AA2">
        <w:rPr>
          <w:rFonts w:ascii="Times New Roman" w:hAnsi="Times New Roman"/>
          <w:color w:val="000000"/>
          <w:sz w:val="24"/>
          <w:szCs w:val="24"/>
        </w:rPr>
        <w:t xml:space="preserve"> и навыки, приобретенные на занятиях, дополняют жизненный опыт учащихся, помогают во многих сферах интеллектуальной деятельности.</w:t>
      </w:r>
    </w:p>
    <w:p w:rsidR="00AF0FF0" w:rsidRPr="00D26AA2" w:rsidRDefault="00AF0FF0" w:rsidP="00F260B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26AA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Актуальность </w:t>
      </w:r>
      <w:r w:rsidRPr="00D26AA2">
        <w:rPr>
          <w:rFonts w:ascii="Times New Roman" w:hAnsi="Times New Roman"/>
          <w:color w:val="000000"/>
          <w:sz w:val="24"/>
          <w:szCs w:val="24"/>
        </w:rPr>
        <w:t xml:space="preserve">программы состоит в развитии познавательных интересов, читательской активности, логического мышления, создании условий для самореализации, воспитании гармонически развитой личности. </w:t>
      </w:r>
    </w:p>
    <w:p w:rsidR="00AF0FF0" w:rsidRPr="001D18F6" w:rsidRDefault="00AF0FF0" w:rsidP="00F26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       </w:t>
      </w:r>
      <w:r w:rsidRPr="00D26AA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Педагогическая целесообразность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26AA2">
        <w:rPr>
          <w:rFonts w:ascii="Times New Roman" w:hAnsi="Times New Roman"/>
          <w:color w:val="000000"/>
          <w:sz w:val="24"/>
          <w:szCs w:val="24"/>
        </w:rPr>
        <w:t>заключается в привлечении детей к интеллектуальному творчеству, создании установки для получения новых знаний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BE72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8C2">
        <w:rPr>
          <w:rFonts w:ascii="Times New Roman" w:hAnsi="Times New Roman"/>
          <w:color w:val="000000"/>
          <w:sz w:val="24"/>
          <w:szCs w:val="24"/>
        </w:rPr>
        <w:t>условий для формирования у школьников общекультурных, коммуникативных и социальных навыков, которые необходимы для успешного их интеллектуального развития.</w:t>
      </w:r>
    </w:p>
    <w:p w:rsidR="00AF0FF0" w:rsidRPr="006E7DD1" w:rsidRDefault="00AF0FF0" w:rsidP="00F26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 xml:space="preserve">        </w:t>
      </w:r>
      <w:r w:rsidRPr="00D26AA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Цель</w:t>
      </w:r>
      <w:r w:rsidRPr="00D26AA2">
        <w:rPr>
          <w:rFonts w:ascii="Times New Roman" w:hAnsi="Times New Roman"/>
          <w:color w:val="000000"/>
          <w:sz w:val="24"/>
          <w:szCs w:val="24"/>
        </w:rPr>
        <w:t xml:space="preserve"> – создание условий для интеллектуального и духового развития учащихся, их коммуникати</w:t>
      </w:r>
      <w:r>
        <w:rPr>
          <w:rFonts w:ascii="Times New Roman" w:hAnsi="Times New Roman"/>
          <w:color w:val="000000"/>
          <w:sz w:val="24"/>
          <w:szCs w:val="24"/>
        </w:rPr>
        <w:t xml:space="preserve">вной, творческой самореализации, </w:t>
      </w:r>
      <w:r w:rsidRPr="005778C2">
        <w:rPr>
          <w:rFonts w:ascii="Times New Roman" w:hAnsi="Times New Roman"/>
          <w:color w:val="000000"/>
          <w:sz w:val="24"/>
          <w:szCs w:val="24"/>
        </w:rPr>
        <w:t>повысить общую языковую культуру учащихся.</w:t>
      </w:r>
    </w:p>
    <w:p w:rsidR="00AF0FF0" w:rsidRPr="00D26AA2" w:rsidRDefault="00AF0FF0" w:rsidP="00F260BB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6"/>
          <w:szCs w:val="26"/>
        </w:rPr>
      </w:pPr>
      <w:r w:rsidRPr="00D26AA2">
        <w:rPr>
          <w:rFonts w:ascii="Times New Roman" w:hAnsi="Times New Roman"/>
          <w:b/>
          <w:bCs/>
          <w:color w:val="000000"/>
          <w:sz w:val="26"/>
          <w:szCs w:val="26"/>
        </w:rPr>
        <w:t>Формы и режим занятий</w:t>
      </w:r>
    </w:p>
    <w:p w:rsidR="00AF0FF0" w:rsidRPr="00D26AA2" w:rsidRDefault="00AF0FF0" w:rsidP="00F260BB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     </w:t>
      </w:r>
      <w:r w:rsidRPr="00D26AA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Формы организации учебного процесса: </w:t>
      </w:r>
      <w:r w:rsidRPr="00D26AA2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очная, дистанционная </w:t>
      </w:r>
      <w:r w:rsidRPr="00D26AA2">
        <w:rPr>
          <w:rFonts w:ascii="Times New Roman" w:hAnsi="Times New Roman"/>
          <w:bCs/>
          <w:iCs/>
          <w:color w:val="000000"/>
          <w:sz w:val="24"/>
          <w:szCs w:val="24"/>
        </w:rPr>
        <w:t>(очно-заочная).</w:t>
      </w:r>
    </w:p>
    <w:p w:rsidR="00AF0FF0" w:rsidRPr="00D26AA2" w:rsidRDefault="00AF0FF0" w:rsidP="00F260B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    </w:t>
      </w:r>
      <w:r w:rsidRPr="00D26AA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Формы организации деятельности учащихся на </w:t>
      </w:r>
      <w:proofErr w:type="spellStart"/>
      <w:r w:rsidRPr="00D26AA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занятии</w:t>
      </w:r>
      <w:proofErr w:type="gramStart"/>
      <w:r w:rsidRPr="00D26AA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:</w:t>
      </w:r>
      <w:r w:rsidRPr="00D26AA2">
        <w:rPr>
          <w:rFonts w:ascii="Times New Roman" w:hAnsi="Times New Roman"/>
          <w:i/>
          <w:iCs/>
          <w:color w:val="000000"/>
          <w:sz w:val="24"/>
          <w:szCs w:val="24"/>
        </w:rPr>
        <w:t>г</w:t>
      </w:r>
      <w:proofErr w:type="gramEnd"/>
      <w:r w:rsidRPr="00D26AA2">
        <w:rPr>
          <w:rFonts w:ascii="Times New Roman" w:hAnsi="Times New Roman"/>
          <w:i/>
          <w:iCs/>
          <w:color w:val="000000"/>
          <w:sz w:val="24"/>
          <w:szCs w:val="24"/>
        </w:rPr>
        <w:t>рупповая</w:t>
      </w:r>
      <w:proofErr w:type="spellEnd"/>
      <w:r w:rsidRPr="00D26AA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26AA2">
        <w:rPr>
          <w:rFonts w:ascii="Times New Roman" w:hAnsi="Times New Roman"/>
          <w:i/>
          <w:color w:val="000000"/>
          <w:sz w:val="24"/>
          <w:szCs w:val="24"/>
        </w:rPr>
        <w:t>индивидуальная,</w:t>
      </w:r>
      <w:r w:rsidRPr="00D26AA2">
        <w:rPr>
          <w:rFonts w:ascii="Times New Roman" w:hAnsi="Times New Roman"/>
          <w:color w:val="000000"/>
          <w:sz w:val="24"/>
          <w:szCs w:val="24"/>
        </w:rPr>
        <w:t xml:space="preserve"> а также</w:t>
      </w:r>
      <w:r w:rsidRPr="00D26AA2">
        <w:rPr>
          <w:rFonts w:ascii="Times New Roman" w:hAnsi="Times New Roman"/>
          <w:i/>
          <w:iCs/>
          <w:color w:val="000000"/>
          <w:sz w:val="24"/>
          <w:szCs w:val="24"/>
        </w:rPr>
        <w:t xml:space="preserve"> участие в </w:t>
      </w:r>
      <w:r w:rsidRPr="00D26AA2">
        <w:rPr>
          <w:rFonts w:ascii="Times New Roman" w:hAnsi="Times New Roman"/>
          <w:i/>
          <w:color w:val="000000"/>
          <w:sz w:val="24"/>
          <w:szCs w:val="24"/>
        </w:rPr>
        <w:t>интеллектуальных играх</w:t>
      </w:r>
      <w:r w:rsidRPr="00D26AA2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AF0FF0" w:rsidRPr="00D26AA2" w:rsidRDefault="00AF0FF0" w:rsidP="00F260B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    </w:t>
      </w:r>
      <w:r w:rsidRPr="00D26AA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Возможные формы проведения занятий:</w:t>
      </w:r>
    </w:p>
    <w:p w:rsidR="00AF0FF0" w:rsidRPr="00D26AA2" w:rsidRDefault="00AF0FF0" w:rsidP="00F260B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Б</w:t>
      </w:r>
      <w:r w:rsidRPr="00D26AA2">
        <w:rPr>
          <w:rFonts w:ascii="Times New Roman" w:hAnsi="Times New Roman"/>
          <w:color w:val="000000"/>
          <w:sz w:val="24"/>
          <w:szCs w:val="24"/>
        </w:rPr>
        <w:t>еседа, викторина, дискуссия, обсуждение, занятие-игра, деловая игра, консультация, круглый стол, «мозговой штурм», наблюдение, практическое занятие, презентация,  размышление, сбор, экскурсия.</w:t>
      </w:r>
      <w:proofErr w:type="gramEnd"/>
    </w:p>
    <w:p w:rsidR="00AF0FF0" w:rsidRPr="00D26AA2" w:rsidRDefault="00AF0FF0" w:rsidP="00F260B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F0FF0" w:rsidRPr="00D26AA2" w:rsidRDefault="00AF0FF0" w:rsidP="00F260B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26AA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Методы, в основе которых лежит уровень деятельности учащихся:</w:t>
      </w:r>
    </w:p>
    <w:p w:rsidR="00AF0FF0" w:rsidRPr="00D26AA2" w:rsidRDefault="00AF0FF0" w:rsidP="00F260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6AA2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D26AA2">
        <w:rPr>
          <w:rFonts w:ascii="Times New Roman" w:hAnsi="Times New Roman"/>
          <w:i/>
          <w:iCs/>
          <w:color w:val="000000"/>
          <w:sz w:val="24"/>
          <w:szCs w:val="24"/>
        </w:rPr>
        <w:t>Объяснительно-иллюстративные</w:t>
      </w:r>
      <w:r w:rsidRPr="00D26AA2">
        <w:rPr>
          <w:rFonts w:ascii="Times New Roman" w:hAnsi="Times New Roman"/>
          <w:color w:val="000000"/>
          <w:sz w:val="24"/>
          <w:szCs w:val="24"/>
        </w:rPr>
        <w:t xml:space="preserve"> (методы обучения, при использовании которых, учащиеся воспринимают и усваивают готовую информацию).</w:t>
      </w:r>
    </w:p>
    <w:p w:rsidR="00AF0FF0" w:rsidRPr="00D26AA2" w:rsidRDefault="00AF0FF0" w:rsidP="00F260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6AA2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D26AA2">
        <w:rPr>
          <w:rFonts w:ascii="Times New Roman" w:hAnsi="Times New Roman"/>
          <w:i/>
          <w:iCs/>
          <w:color w:val="000000"/>
          <w:sz w:val="24"/>
          <w:szCs w:val="24"/>
        </w:rPr>
        <w:t>Репродуктивные методы</w:t>
      </w:r>
      <w:r w:rsidRPr="00D26AA2">
        <w:rPr>
          <w:rFonts w:ascii="Times New Roman" w:hAnsi="Times New Roman"/>
          <w:color w:val="000000"/>
          <w:sz w:val="24"/>
          <w:szCs w:val="24"/>
        </w:rPr>
        <w:t xml:space="preserve"> обучения (учащиеся воспроизводят полученные знания и освоенные способы деятельности).</w:t>
      </w:r>
    </w:p>
    <w:p w:rsidR="00AF0FF0" w:rsidRPr="00D26AA2" w:rsidRDefault="00AF0FF0" w:rsidP="00F260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6AA2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D26AA2">
        <w:rPr>
          <w:rFonts w:ascii="Times New Roman" w:hAnsi="Times New Roman"/>
          <w:i/>
          <w:iCs/>
          <w:color w:val="000000"/>
          <w:sz w:val="24"/>
          <w:szCs w:val="24"/>
        </w:rPr>
        <w:t>Частично-поисковые</w:t>
      </w:r>
      <w:r w:rsidRPr="00D26AA2">
        <w:rPr>
          <w:rFonts w:ascii="Times New Roman" w:hAnsi="Times New Roman"/>
          <w:color w:val="000000"/>
          <w:sz w:val="24"/>
          <w:szCs w:val="24"/>
        </w:rPr>
        <w:t xml:space="preserve"> методы обучения (участие учащихся в коллективном поиске, решение поставленной цели совместно с педагогом).</w:t>
      </w:r>
    </w:p>
    <w:p w:rsidR="00AF0FF0" w:rsidRPr="00D26AA2" w:rsidRDefault="00AF0FF0" w:rsidP="00F260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6AA2"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Pr="00D26AA2">
        <w:rPr>
          <w:rFonts w:ascii="Times New Roman" w:hAnsi="Times New Roman"/>
          <w:i/>
          <w:iCs/>
          <w:color w:val="000000"/>
          <w:sz w:val="24"/>
          <w:szCs w:val="24"/>
        </w:rPr>
        <w:t>Проблемные</w:t>
      </w:r>
      <w:r w:rsidRPr="00D26AA2">
        <w:rPr>
          <w:rFonts w:ascii="Times New Roman" w:hAnsi="Times New Roman"/>
          <w:color w:val="000000"/>
          <w:sz w:val="24"/>
          <w:szCs w:val="24"/>
        </w:rPr>
        <w:t xml:space="preserve"> методы (решение учащимися творческих задач разными способами).</w:t>
      </w:r>
    </w:p>
    <w:p w:rsidR="00AF0FF0" w:rsidRPr="00D26AA2" w:rsidRDefault="00AF0FF0" w:rsidP="00F260B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AF0FF0" w:rsidRPr="00D26AA2" w:rsidRDefault="00AF0FF0" w:rsidP="00F260B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D26AA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Методы обучения, в основе которых лежит способ организации занятия: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3"/>
        <w:gridCol w:w="3892"/>
        <w:gridCol w:w="3119"/>
      </w:tblGrid>
      <w:tr w:rsidR="00AF0FF0" w:rsidRPr="00A30911" w:rsidTr="00B14B52">
        <w:tc>
          <w:tcPr>
            <w:tcW w:w="2453" w:type="dxa"/>
          </w:tcPr>
          <w:p w:rsidR="00AF0FF0" w:rsidRPr="00D26AA2" w:rsidRDefault="00AF0FF0" w:rsidP="00B14B5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26A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Словесные</w:t>
            </w:r>
          </w:p>
        </w:tc>
        <w:tc>
          <w:tcPr>
            <w:tcW w:w="3892" w:type="dxa"/>
          </w:tcPr>
          <w:p w:rsidR="00AF0FF0" w:rsidRPr="00D26AA2" w:rsidRDefault="00AF0FF0" w:rsidP="00B14B5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26A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Наглядные</w:t>
            </w:r>
          </w:p>
        </w:tc>
        <w:tc>
          <w:tcPr>
            <w:tcW w:w="3119" w:type="dxa"/>
          </w:tcPr>
          <w:p w:rsidR="00AF0FF0" w:rsidRPr="00D26AA2" w:rsidRDefault="00AF0FF0" w:rsidP="00B14B5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26A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Практические</w:t>
            </w:r>
          </w:p>
        </w:tc>
      </w:tr>
      <w:tr w:rsidR="00AF0FF0" w:rsidRPr="00A30911" w:rsidTr="00B14B52">
        <w:tc>
          <w:tcPr>
            <w:tcW w:w="2453" w:type="dxa"/>
          </w:tcPr>
          <w:p w:rsidR="00AF0FF0" w:rsidRPr="00D26AA2" w:rsidRDefault="00AF0FF0" w:rsidP="00B14B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AA2">
              <w:rPr>
                <w:rFonts w:ascii="Times New Roman" w:hAnsi="Times New Roman"/>
                <w:color w:val="000000"/>
                <w:sz w:val="24"/>
                <w:szCs w:val="24"/>
              </w:rPr>
              <w:t>Устное изложение</w:t>
            </w:r>
          </w:p>
        </w:tc>
        <w:tc>
          <w:tcPr>
            <w:tcW w:w="3892" w:type="dxa"/>
          </w:tcPr>
          <w:p w:rsidR="00AF0FF0" w:rsidRPr="00D26AA2" w:rsidRDefault="00AF0FF0" w:rsidP="00B14B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AA2">
              <w:rPr>
                <w:rFonts w:ascii="Times New Roman" w:hAnsi="Times New Roman"/>
                <w:color w:val="000000"/>
                <w:sz w:val="24"/>
                <w:szCs w:val="24"/>
              </w:rPr>
              <w:t>Показ видеоматериалов, иллюстраций</w:t>
            </w:r>
          </w:p>
        </w:tc>
        <w:tc>
          <w:tcPr>
            <w:tcW w:w="3119" w:type="dxa"/>
          </w:tcPr>
          <w:p w:rsidR="00AF0FF0" w:rsidRPr="00D26AA2" w:rsidRDefault="00AF0FF0" w:rsidP="00B14B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AA2">
              <w:rPr>
                <w:rFonts w:ascii="Times New Roman" w:hAnsi="Times New Roman"/>
                <w:color w:val="000000"/>
                <w:sz w:val="24"/>
                <w:szCs w:val="24"/>
              </w:rPr>
              <w:t>Элементы тренинга</w:t>
            </w:r>
          </w:p>
        </w:tc>
      </w:tr>
      <w:tr w:rsidR="00AF0FF0" w:rsidRPr="00A30911" w:rsidTr="00B14B52">
        <w:tc>
          <w:tcPr>
            <w:tcW w:w="2453" w:type="dxa"/>
          </w:tcPr>
          <w:p w:rsidR="00AF0FF0" w:rsidRPr="00D26AA2" w:rsidRDefault="00AF0FF0" w:rsidP="00B14B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AA2">
              <w:rPr>
                <w:rFonts w:ascii="Times New Roman" w:hAnsi="Times New Roman"/>
                <w:color w:val="000000"/>
                <w:sz w:val="24"/>
                <w:szCs w:val="24"/>
              </w:rPr>
              <w:t>Беседа, объяснение</w:t>
            </w:r>
          </w:p>
        </w:tc>
        <w:tc>
          <w:tcPr>
            <w:tcW w:w="3892" w:type="dxa"/>
          </w:tcPr>
          <w:p w:rsidR="00AF0FF0" w:rsidRPr="00D26AA2" w:rsidRDefault="00AF0FF0" w:rsidP="00B14B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AA2">
              <w:rPr>
                <w:rFonts w:ascii="Times New Roman" w:hAnsi="Times New Roman"/>
                <w:color w:val="000000"/>
                <w:sz w:val="24"/>
                <w:szCs w:val="24"/>
              </w:rPr>
              <w:t>Показ педагогом приемов исполнения</w:t>
            </w:r>
          </w:p>
        </w:tc>
        <w:tc>
          <w:tcPr>
            <w:tcW w:w="3119" w:type="dxa"/>
          </w:tcPr>
          <w:p w:rsidR="00AF0FF0" w:rsidRPr="00D26AA2" w:rsidRDefault="00AF0FF0" w:rsidP="00B14B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AA2">
              <w:rPr>
                <w:rFonts w:ascii="Times New Roman" w:hAnsi="Times New Roman"/>
                <w:color w:val="000000"/>
                <w:sz w:val="24"/>
                <w:szCs w:val="24"/>
              </w:rPr>
              <w:t>Тренировочные упражнения</w:t>
            </w:r>
          </w:p>
        </w:tc>
      </w:tr>
    </w:tbl>
    <w:p w:rsidR="00AF0FF0" w:rsidRPr="00D26AA2" w:rsidRDefault="00AF0FF0" w:rsidP="00F260B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E7DD1">
        <w:rPr>
          <w:rFonts w:ascii="Times New Roman" w:hAnsi="Times New Roman"/>
          <w:b/>
          <w:i/>
          <w:color w:val="000000"/>
          <w:sz w:val="24"/>
          <w:szCs w:val="24"/>
        </w:rPr>
        <w:t>Занятие по типу</w:t>
      </w:r>
      <w:r w:rsidRPr="00D26AA2">
        <w:rPr>
          <w:rFonts w:ascii="Times New Roman" w:hAnsi="Times New Roman"/>
          <w:color w:val="000000"/>
          <w:sz w:val="24"/>
          <w:szCs w:val="24"/>
        </w:rPr>
        <w:t xml:space="preserve"> может быть комбинированным, теоретическим, практическим, диагностическим, тренировочным.</w:t>
      </w:r>
    </w:p>
    <w:p w:rsidR="00AF0FF0" w:rsidRPr="00D26AA2" w:rsidRDefault="00AF0FF0" w:rsidP="00F260BB">
      <w:pPr>
        <w:spacing w:after="0" w:line="240" w:lineRule="auto"/>
        <w:ind w:firstLine="567"/>
        <w:outlineLvl w:val="0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</w:p>
    <w:p w:rsidR="00AF0FF0" w:rsidRPr="00D26AA2" w:rsidRDefault="00AF0FF0" w:rsidP="00F260BB">
      <w:pPr>
        <w:spacing w:after="0" w:line="240" w:lineRule="auto"/>
        <w:ind w:firstLine="567"/>
        <w:outlineLvl w:val="0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</w:p>
    <w:p w:rsidR="00AF0FF0" w:rsidRPr="00D26AA2" w:rsidRDefault="00AF0FF0" w:rsidP="00F260BB">
      <w:pPr>
        <w:spacing w:after="0" w:line="240" w:lineRule="auto"/>
        <w:ind w:firstLine="567"/>
        <w:outlineLvl w:val="0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 w:rsidRPr="00D26AA2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Режим занятий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3402"/>
        <w:gridCol w:w="2235"/>
      </w:tblGrid>
      <w:tr w:rsidR="00AF0FF0" w:rsidRPr="00A30911" w:rsidTr="00B14B52">
        <w:tc>
          <w:tcPr>
            <w:tcW w:w="3402" w:type="dxa"/>
          </w:tcPr>
          <w:p w:rsidR="00AF0FF0" w:rsidRPr="00D26AA2" w:rsidRDefault="00AF0FF0" w:rsidP="00B14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AA2">
              <w:rPr>
                <w:rFonts w:ascii="Times New Roman" w:hAnsi="Times New Roman"/>
                <w:color w:val="000000"/>
                <w:sz w:val="24"/>
                <w:szCs w:val="24"/>
              </w:rPr>
              <w:t>Состав группы</w:t>
            </w:r>
          </w:p>
        </w:tc>
        <w:tc>
          <w:tcPr>
            <w:tcW w:w="3402" w:type="dxa"/>
          </w:tcPr>
          <w:p w:rsidR="00AF0FF0" w:rsidRPr="00D26AA2" w:rsidRDefault="00AF0FF0" w:rsidP="00B14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26AA2">
              <w:rPr>
                <w:rFonts w:ascii="Times New Roman" w:hAnsi="Times New Roman"/>
                <w:color w:val="000000"/>
                <w:sz w:val="24"/>
                <w:szCs w:val="24"/>
              </w:rPr>
              <w:t>К-во</w:t>
            </w:r>
            <w:proofErr w:type="gramEnd"/>
            <w:r w:rsidRPr="00D26A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часов в неделю</w:t>
            </w:r>
          </w:p>
        </w:tc>
        <w:tc>
          <w:tcPr>
            <w:tcW w:w="2235" w:type="dxa"/>
          </w:tcPr>
          <w:p w:rsidR="00AF0FF0" w:rsidRPr="00D26AA2" w:rsidRDefault="00AF0FF0" w:rsidP="00B14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AA2">
              <w:rPr>
                <w:rFonts w:ascii="Times New Roman" w:hAnsi="Times New Roman"/>
                <w:color w:val="000000"/>
                <w:sz w:val="24"/>
                <w:szCs w:val="24"/>
              </w:rPr>
              <w:t>Час. в год</w:t>
            </w:r>
          </w:p>
        </w:tc>
      </w:tr>
      <w:tr w:rsidR="00AF0FF0" w:rsidRPr="00A30911" w:rsidTr="00B14B52">
        <w:tc>
          <w:tcPr>
            <w:tcW w:w="3402" w:type="dxa"/>
          </w:tcPr>
          <w:p w:rsidR="00AF0FF0" w:rsidRPr="00D26AA2" w:rsidRDefault="00AF0FF0" w:rsidP="00B14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 учащихся  (11 -12</w:t>
            </w:r>
            <w:r w:rsidRPr="00D26A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3402" w:type="dxa"/>
          </w:tcPr>
          <w:p w:rsidR="00AF0FF0" w:rsidRPr="00D26AA2" w:rsidRDefault="00AF0FF0" w:rsidP="00B14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час 3</w:t>
            </w:r>
            <w:r w:rsidRPr="00D26A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26A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неделю</w:t>
            </w:r>
          </w:p>
        </w:tc>
        <w:tc>
          <w:tcPr>
            <w:tcW w:w="2235" w:type="dxa"/>
          </w:tcPr>
          <w:p w:rsidR="00AF0FF0" w:rsidRPr="00D26AA2" w:rsidRDefault="00AF0FF0" w:rsidP="00B14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</w:tr>
    </w:tbl>
    <w:p w:rsidR="00AF0FF0" w:rsidRPr="00D26AA2" w:rsidRDefault="00AF0FF0" w:rsidP="00F260B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F0FF0" w:rsidRPr="00D26AA2" w:rsidRDefault="00AF0FF0" w:rsidP="00F260B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26AA2">
        <w:rPr>
          <w:rFonts w:ascii="Times New Roman" w:hAnsi="Times New Roman"/>
          <w:b/>
          <w:bCs/>
          <w:color w:val="000000"/>
          <w:sz w:val="24"/>
          <w:szCs w:val="24"/>
        </w:rPr>
        <w:t>Цель и задачи дополнительной общеобразовательной программы</w:t>
      </w:r>
    </w:p>
    <w:p w:rsidR="00AF0FF0" w:rsidRDefault="00AF0FF0" w:rsidP="00F26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F0FF0" w:rsidRPr="005778C2" w:rsidRDefault="00AF0FF0" w:rsidP="00F260B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F0FF0" w:rsidRPr="001D18F6" w:rsidRDefault="00AF0FF0" w:rsidP="00F26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778C2">
        <w:rPr>
          <w:rFonts w:ascii="Times New Roman" w:hAnsi="Times New Roman"/>
          <w:b/>
          <w:bCs/>
          <w:color w:val="000000"/>
          <w:sz w:val="24"/>
          <w:szCs w:val="24"/>
        </w:rPr>
        <w:t>Задачи программы</w:t>
      </w:r>
      <w:r w:rsidRPr="005778C2">
        <w:rPr>
          <w:rFonts w:ascii="Times New Roman" w:hAnsi="Times New Roman"/>
          <w:color w:val="000000"/>
          <w:sz w:val="24"/>
          <w:szCs w:val="24"/>
        </w:rPr>
        <w:t>:</w:t>
      </w:r>
    </w:p>
    <w:p w:rsidR="00AF0FF0" w:rsidRPr="001D18F6" w:rsidRDefault="00AF0FF0" w:rsidP="00F260BB">
      <w:pPr>
        <w:shd w:val="clear" w:color="auto" w:fill="FFFFFF"/>
        <w:spacing w:after="0" w:line="240" w:lineRule="auto"/>
        <w:ind w:firstLine="710"/>
        <w:rPr>
          <w:rFonts w:ascii="Times New Roman" w:hAnsi="Times New Roman"/>
          <w:color w:val="000000"/>
          <w:sz w:val="24"/>
          <w:szCs w:val="24"/>
        </w:rPr>
      </w:pPr>
      <w:r w:rsidRPr="005778C2">
        <w:rPr>
          <w:rFonts w:ascii="Times New Roman" w:hAnsi="Times New Roman"/>
          <w:color w:val="000000"/>
          <w:sz w:val="24"/>
          <w:szCs w:val="24"/>
        </w:rPr>
        <w:t>1) расширить, дополнить и углубить языковые знания, умения и навыки, получаемые учащимися на уроках;</w:t>
      </w:r>
    </w:p>
    <w:p w:rsidR="00AF0FF0" w:rsidRPr="001D18F6" w:rsidRDefault="00AF0FF0" w:rsidP="00F260BB">
      <w:pPr>
        <w:shd w:val="clear" w:color="auto" w:fill="FFFFFF"/>
        <w:spacing w:after="0" w:line="240" w:lineRule="auto"/>
        <w:ind w:firstLine="710"/>
        <w:rPr>
          <w:rFonts w:ascii="Times New Roman" w:hAnsi="Times New Roman"/>
          <w:color w:val="000000"/>
          <w:sz w:val="24"/>
          <w:szCs w:val="24"/>
        </w:rPr>
      </w:pPr>
      <w:r w:rsidRPr="005778C2">
        <w:rPr>
          <w:rFonts w:ascii="Times New Roman" w:hAnsi="Times New Roman"/>
          <w:color w:val="000000"/>
          <w:sz w:val="24"/>
          <w:szCs w:val="24"/>
        </w:rPr>
        <w:t>2) расширить лингвистический кругозор учащихся;</w:t>
      </w:r>
    </w:p>
    <w:p w:rsidR="00AF0FF0" w:rsidRPr="001D18F6" w:rsidRDefault="00AF0FF0" w:rsidP="00F260BB">
      <w:pPr>
        <w:shd w:val="clear" w:color="auto" w:fill="FFFFFF"/>
        <w:spacing w:after="0" w:line="240" w:lineRule="auto"/>
        <w:ind w:firstLine="710"/>
        <w:rPr>
          <w:rFonts w:ascii="Times New Roman" w:hAnsi="Times New Roman"/>
          <w:color w:val="000000"/>
          <w:sz w:val="24"/>
          <w:szCs w:val="24"/>
        </w:rPr>
      </w:pPr>
      <w:r w:rsidRPr="005778C2">
        <w:rPr>
          <w:rFonts w:ascii="Times New Roman" w:hAnsi="Times New Roman"/>
          <w:color w:val="000000"/>
          <w:sz w:val="24"/>
          <w:szCs w:val="24"/>
        </w:rPr>
        <w:t>3) вызвать и развить интерес школьников к изучению русского языка;</w:t>
      </w:r>
    </w:p>
    <w:p w:rsidR="00AF0FF0" w:rsidRPr="001D18F6" w:rsidRDefault="00AF0FF0" w:rsidP="00F260BB">
      <w:pPr>
        <w:shd w:val="clear" w:color="auto" w:fill="FFFFFF"/>
        <w:spacing w:after="0" w:line="240" w:lineRule="auto"/>
        <w:ind w:firstLine="710"/>
        <w:rPr>
          <w:rFonts w:ascii="Times New Roman" w:hAnsi="Times New Roman"/>
          <w:color w:val="000000"/>
          <w:sz w:val="24"/>
          <w:szCs w:val="24"/>
        </w:rPr>
      </w:pPr>
      <w:r w:rsidRPr="005778C2">
        <w:rPr>
          <w:rFonts w:ascii="Times New Roman" w:hAnsi="Times New Roman"/>
          <w:color w:val="000000"/>
          <w:sz w:val="24"/>
          <w:szCs w:val="24"/>
        </w:rPr>
        <w:t>4) способствовать развитию творческих способностей учащихся;</w:t>
      </w:r>
    </w:p>
    <w:p w:rsidR="00AF0FF0" w:rsidRPr="001D18F6" w:rsidRDefault="00AF0FF0" w:rsidP="00F260BB">
      <w:pPr>
        <w:shd w:val="clear" w:color="auto" w:fill="FFFFFF"/>
        <w:spacing w:after="0" w:line="240" w:lineRule="auto"/>
        <w:ind w:firstLine="710"/>
        <w:rPr>
          <w:rFonts w:ascii="Times New Roman" w:hAnsi="Times New Roman"/>
          <w:color w:val="000000"/>
          <w:sz w:val="24"/>
          <w:szCs w:val="24"/>
        </w:rPr>
      </w:pPr>
      <w:r w:rsidRPr="005778C2">
        <w:rPr>
          <w:rFonts w:ascii="Times New Roman" w:hAnsi="Times New Roman"/>
          <w:color w:val="000000"/>
          <w:sz w:val="24"/>
          <w:szCs w:val="24"/>
        </w:rPr>
        <w:t>5) способствовать формированию навыка детей самостоятельно работать с литературными источниками, СМИ и Интернет-ресурсами;</w:t>
      </w:r>
    </w:p>
    <w:p w:rsidR="00AF0FF0" w:rsidRPr="001D18F6" w:rsidRDefault="00AF0FF0" w:rsidP="00F260BB">
      <w:pPr>
        <w:shd w:val="clear" w:color="auto" w:fill="FFFFFF"/>
        <w:spacing w:after="0" w:line="240" w:lineRule="auto"/>
        <w:ind w:firstLine="710"/>
        <w:rPr>
          <w:rFonts w:ascii="Times New Roman" w:hAnsi="Times New Roman"/>
          <w:color w:val="000000"/>
          <w:sz w:val="24"/>
          <w:szCs w:val="24"/>
        </w:rPr>
      </w:pPr>
      <w:r w:rsidRPr="005778C2">
        <w:rPr>
          <w:rFonts w:ascii="Times New Roman" w:hAnsi="Times New Roman"/>
          <w:color w:val="000000"/>
          <w:sz w:val="24"/>
          <w:szCs w:val="24"/>
        </w:rPr>
        <w:t>6) способствовать формированию умений учащихся создавать индивидуальные и групповые творческие проекты, проводить мини-исследования;</w:t>
      </w:r>
    </w:p>
    <w:p w:rsidR="00AF0FF0" w:rsidRPr="001D18F6" w:rsidRDefault="00AF0FF0" w:rsidP="00F260BB">
      <w:pPr>
        <w:shd w:val="clear" w:color="auto" w:fill="FFFFFF"/>
        <w:spacing w:after="0" w:line="240" w:lineRule="auto"/>
        <w:ind w:firstLine="710"/>
        <w:rPr>
          <w:rFonts w:ascii="Times New Roman" w:hAnsi="Times New Roman"/>
          <w:color w:val="000000"/>
          <w:sz w:val="24"/>
          <w:szCs w:val="24"/>
        </w:rPr>
      </w:pPr>
      <w:r w:rsidRPr="005778C2">
        <w:rPr>
          <w:rFonts w:ascii="Times New Roman" w:hAnsi="Times New Roman"/>
          <w:color w:val="000000"/>
          <w:sz w:val="24"/>
          <w:szCs w:val="24"/>
        </w:rPr>
        <w:t>7) способствовать формированию у учащихся бережного отношения к слову, к богатствам языка, воспитанию любви и уважения к русскому языку;</w:t>
      </w:r>
    </w:p>
    <w:p w:rsidR="00AF0FF0" w:rsidRPr="005778C2" w:rsidRDefault="00AF0FF0" w:rsidP="00F260BB">
      <w:pPr>
        <w:shd w:val="clear" w:color="auto" w:fill="FFFFFF"/>
        <w:spacing w:after="0" w:line="240" w:lineRule="auto"/>
        <w:ind w:firstLine="710"/>
        <w:rPr>
          <w:rFonts w:ascii="Times New Roman" w:hAnsi="Times New Roman"/>
          <w:color w:val="000000"/>
          <w:sz w:val="24"/>
          <w:szCs w:val="24"/>
        </w:rPr>
      </w:pPr>
      <w:r w:rsidRPr="005778C2">
        <w:rPr>
          <w:rFonts w:ascii="Times New Roman" w:hAnsi="Times New Roman"/>
          <w:color w:val="000000"/>
          <w:sz w:val="24"/>
          <w:szCs w:val="24"/>
        </w:rPr>
        <w:t>8) способствовать формированию школьника как нравственной, интеллектуально развитой личности.</w:t>
      </w:r>
    </w:p>
    <w:p w:rsidR="00AF0FF0" w:rsidRPr="005778C2" w:rsidRDefault="00AF0FF0" w:rsidP="00F260BB">
      <w:pPr>
        <w:pStyle w:val="a6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5778C2">
        <w:rPr>
          <w:color w:val="000000"/>
        </w:rPr>
        <w:lastRenderedPageBreak/>
        <w:t xml:space="preserve">         9)Развитие самостоятельности и творческой инициативы учащихся.</w:t>
      </w:r>
    </w:p>
    <w:p w:rsidR="00AF0FF0" w:rsidRPr="005778C2" w:rsidRDefault="00AF0FF0" w:rsidP="00F260BB">
      <w:pPr>
        <w:pStyle w:val="a6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5778C2">
        <w:rPr>
          <w:color w:val="000000"/>
        </w:rPr>
        <w:t xml:space="preserve">        10)Формирование социальной активности и коммуникабельности.</w:t>
      </w:r>
    </w:p>
    <w:p w:rsidR="00AF0FF0" w:rsidRPr="005778C2" w:rsidRDefault="00AF0FF0" w:rsidP="00F260BB">
      <w:pPr>
        <w:pStyle w:val="a6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 xml:space="preserve">        </w:t>
      </w:r>
      <w:r w:rsidRPr="005778C2">
        <w:rPr>
          <w:color w:val="000000"/>
        </w:rPr>
        <w:t>11)Активная творческая деятельность, участие в конкурсах, олимпиадах.</w:t>
      </w:r>
    </w:p>
    <w:p w:rsidR="00AF0FF0" w:rsidRPr="005778C2" w:rsidRDefault="00AF0FF0" w:rsidP="00F260BB">
      <w:pPr>
        <w:shd w:val="clear" w:color="auto" w:fill="FFFFFF"/>
        <w:spacing w:after="0" w:line="240" w:lineRule="auto"/>
        <w:ind w:firstLine="710"/>
        <w:rPr>
          <w:rFonts w:ascii="Times New Roman" w:hAnsi="Times New Roman"/>
          <w:color w:val="000000"/>
          <w:sz w:val="24"/>
          <w:szCs w:val="24"/>
        </w:rPr>
      </w:pPr>
    </w:p>
    <w:p w:rsidR="00AF0FF0" w:rsidRPr="001D18F6" w:rsidRDefault="00AF0FF0" w:rsidP="00F260BB">
      <w:pPr>
        <w:shd w:val="clear" w:color="auto" w:fill="FFFFFF"/>
        <w:spacing w:after="0" w:line="240" w:lineRule="auto"/>
        <w:ind w:firstLine="710"/>
        <w:rPr>
          <w:rFonts w:ascii="Times New Roman" w:hAnsi="Times New Roman"/>
          <w:color w:val="000000"/>
          <w:sz w:val="24"/>
          <w:szCs w:val="24"/>
        </w:rPr>
      </w:pPr>
      <w:r w:rsidRPr="005778C2">
        <w:rPr>
          <w:rFonts w:ascii="Times New Roman" w:hAnsi="Times New Roman"/>
          <w:b/>
          <w:bCs/>
          <w:color w:val="000000"/>
          <w:sz w:val="24"/>
          <w:szCs w:val="24"/>
        </w:rPr>
        <w:t>Отличительными особенностями программы кружка являются:</w:t>
      </w:r>
    </w:p>
    <w:p w:rsidR="00AF0FF0" w:rsidRPr="001D18F6" w:rsidRDefault="00AF0FF0" w:rsidP="00F260BB">
      <w:pPr>
        <w:shd w:val="clear" w:color="auto" w:fill="FFFFFF"/>
        <w:spacing w:after="0" w:line="240" w:lineRule="auto"/>
        <w:ind w:firstLine="710"/>
        <w:rPr>
          <w:rFonts w:ascii="Times New Roman" w:hAnsi="Times New Roman"/>
          <w:color w:val="000000"/>
          <w:sz w:val="24"/>
          <w:szCs w:val="24"/>
        </w:rPr>
      </w:pPr>
      <w:r w:rsidRPr="005778C2">
        <w:rPr>
          <w:rFonts w:ascii="Times New Roman" w:hAnsi="Times New Roman"/>
          <w:color w:val="000000"/>
          <w:sz w:val="24"/>
          <w:szCs w:val="24"/>
        </w:rPr>
        <w:t xml:space="preserve">•        определение видов организации деятельности учащихся, направленных на достижение личностных, </w:t>
      </w:r>
      <w:proofErr w:type="spellStart"/>
      <w:r w:rsidRPr="005778C2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5778C2">
        <w:rPr>
          <w:rFonts w:ascii="Times New Roman" w:hAnsi="Times New Roman"/>
          <w:color w:val="000000"/>
          <w:sz w:val="24"/>
          <w:szCs w:val="24"/>
        </w:rPr>
        <w:t xml:space="preserve"> и предметных результатов освоения учебного курса;</w:t>
      </w:r>
    </w:p>
    <w:p w:rsidR="00AF0FF0" w:rsidRPr="005778C2" w:rsidRDefault="00AF0FF0" w:rsidP="00F260BB">
      <w:pPr>
        <w:shd w:val="clear" w:color="auto" w:fill="FFFFFF"/>
        <w:spacing w:after="0" w:line="240" w:lineRule="auto"/>
        <w:ind w:firstLine="710"/>
        <w:rPr>
          <w:rFonts w:ascii="Times New Roman" w:hAnsi="Times New Roman"/>
          <w:color w:val="000000"/>
          <w:sz w:val="24"/>
          <w:szCs w:val="24"/>
        </w:rPr>
      </w:pPr>
      <w:r w:rsidRPr="005778C2">
        <w:rPr>
          <w:rFonts w:ascii="Times New Roman" w:hAnsi="Times New Roman"/>
          <w:color w:val="000000"/>
          <w:sz w:val="24"/>
          <w:szCs w:val="24"/>
        </w:rPr>
        <w:t>•        отслеживание достижения планируемых результатов в рамках внут</w:t>
      </w:r>
      <w:r>
        <w:rPr>
          <w:rFonts w:ascii="Times New Roman" w:hAnsi="Times New Roman"/>
          <w:color w:val="000000"/>
          <w:sz w:val="24"/>
          <w:szCs w:val="24"/>
        </w:rPr>
        <w:t>ренней системы оценки педагогом.</w:t>
      </w:r>
    </w:p>
    <w:p w:rsidR="00AF0FF0" w:rsidRDefault="00AF0FF0" w:rsidP="00F26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F0FF0" w:rsidRPr="005778C2" w:rsidRDefault="00AF0FF0" w:rsidP="00F26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2735F">
        <w:rPr>
          <w:rFonts w:ascii="Times New Roman" w:hAnsi="Times New Roman"/>
          <w:b/>
          <w:color w:val="000000"/>
          <w:sz w:val="24"/>
          <w:szCs w:val="24"/>
        </w:rPr>
        <w:t xml:space="preserve">Программа кружка рассчитана на учащихся </w:t>
      </w:r>
      <w:r>
        <w:rPr>
          <w:rFonts w:ascii="Times New Roman" w:hAnsi="Times New Roman"/>
          <w:b/>
          <w:color w:val="000000"/>
          <w:sz w:val="24"/>
          <w:szCs w:val="24"/>
        </w:rPr>
        <w:t>5-6 классов</w:t>
      </w:r>
      <w:r w:rsidRPr="0082735F">
        <w:rPr>
          <w:rFonts w:ascii="Times New Roman" w:hAnsi="Times New Roman"/>
          <w:b/>
          <w:color w:val="000000"/>
          <w:sz w:val="24"/>
          <w:szCs w:val="24"/>
        </w:rPr>
        <w:t>;</w:t>
      </w:r>
      <w:r w:rsidRPr="005778C2">
        <w:rPr>
          <w:rFonts w:ascii="Times New Roman" w:hAnsi="Times New Roman"/>
          <w:color w:val="000000"/>
          <w:sz w:val="24"/>
          <w:szCs w:val="24"/>
        </w:rPr>
        <w:t xml:space="preserve"> учитывает возрастные, </w:t>
      </w:r>
      <w:proofErr w:type="spellStart"/>
      <w:r w:rsidRPr="005778C2">
        <w:rPr>
          <w:rFonts w:ascii="Times New Roman" w:hAnsi="Times New Roman"/>
          <w:color w:val="000000"/>
          <w:sz w:val="24"/>
          <w:szCs w:val="24"/>
        </w:rPr>
        <w:t>общеучебные</w:t>
      </w:r>
      <w:proofErr w:type="spellEnd"/>
      <w:r w:rsidRPr="005778C2">
        <w:rPr>
          <w:rFonts w:ascii="Times New Roman" w:hAnsi="Times New Roman"/>
          <w:color w:val="000000"/>
          <w:sz w:val="24"/>
          <w:szCs w:val="24"/>
        </w:rPr>
        <w:t xml:space="preserve"> и психологические особенности школьника.</w:t>
      </w:r>
    </w:p>
    <w:p w:rsidR="00AF0FF0" w:rsidRPr="005778C2" w:rsidRDefault="00AF0FF0" w:rsidP="00F260BB">
      <w:pPr>
        <w:shd w:val="clear" w:color="auto" w:fill="FFFFFF"/>
        <w:spacing w:after="0" w:line="240" w:lineRule="auto"/>
        <w:ind w:firstLine="71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F0FF0" w:rsidRPr="00151C78" w:rsidRDefault="00AF0FF0" w:rsidP="00F26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778C2">
        <w:rPr>
          <w:rFonts w:ascii="Times New Roman" w:hAnsi="Times New Roman"/>
          <w:b/>
          <w:bCs/>
          <w:color w:val="000000"/>
          <w:sz w:val="24"/>
          <w:szCs w:val="24"/>
        </w:rPr>
        <w:t>Место курса в учебном плане</w:t>
      </w:r>
    </w:p>
    <w:p w:rsidR="00AF0FF0" w:rsidRPr="00151C78" w:rsidRDefault="00AF0FF0" w:rsidP="00F260B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78C2">
        <w:rPr>
          <w:rFonts w:ascii="Times New Roman" w:hAnsi="Times New Roman"/>
          <w:color w:val="000000"/>
          <w:sz w:val="24"/>
          <w:szCs w:val="24"/>
        </w:rPr>
        <w:t>Курс рассчитан на 102 часа: 3 ч. в неделю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F0FF0" w:rsidRPr="005778C2" w:rsidRDefault="00AF0FF0" w:rsidP="00F260BB">
      <w:pPr>
        <w:shd w:val="clear" w:color="auto" w:fill="FFFFFF"/>
        <w:spacing w:after="0" w:line="240" w:lineRule="auto"/>
        <w:ind w:firstLine="71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F0FF0" w:rsidRPr="001D18F6" w:rsidRDefault="00AF0FF0" w:rsidP="00F26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778C2">
        <w:rPr>
          <w:rFonts w:ascii="Times New Roman" w:hAnsi="Times New Roman"/>
          <w:b/>
          <w:bCs/>
          <w:color w:val="000000"/>
          <w:sz w:val="24"/>
          <w:szCs w:val="24"/>
        </w:rPr>
        <w:t>Срок реализации программы</w:t>
      </w:r>
      <w:r>
        <w:rPr>
          <w:rFonts w:ascii="Times New Roman" w:hAnsi="Times New Roman"/>
          <w:color w:val="000000"/>
          <w:sz w:val="24"/>
          <w:szCs w:val="24"/>
        </w:rPr>
        <w:t> – 1 учебный год (102</w:t>
      </w:r>
      <w:r w:rsidRPr="005778C2">
        <w:rPr>
          <w:rFonts w:ascii="Times New Roman" w:hAnsi="Times New Roman"/>
          <w:color w:val="000000"/>
          <w:sz w:val="24"/>
          <w:szCs w:val="24"/>
        </w:rPr>
        <w:t>часа).</w:t>
      </w:r>
    </w:p>
    <w:p w:rsidR="00AF0FF0" w:rsidRPr="001D18F6" w:rsidRDefault="00AF0FF0" w:rsidP="00F26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778C2">
        <w:rPr>
          <w:rFonts w:ascii="Times New Roman" w:hAnsi="Times New Roman"/>
          <w:b/>
          <w:bCs/>
          <w:color w:val="000000"/>
          <w:sz w:val="24"/>
          <w:szCs w:val="24"/>
        </w:rPr>
        <w:t>Формы организации деятельности</w:t>
      </w:r>
      <w:r w:rsidRPr="005778C2">
        <w:rPr>
          <w:rFonts w:ascii="Times New Roman" w:hAnsi="Times New Roman"/>
          <w:color w:val="000000"/>
          <w:sz w:val="24"/>
          <w:szCs w:val="24"/>
        </w:rPr>
        <w:t>:</w:t>
      </w:r>
    </w:p>
    <w:p w:rsidR="00AF0FF0" w:rsidRDefault="00AF0FF0" w:rsidP="00F26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778C2">
        <w:rPr>
          <w:rFonts w:ascii="Times New Roman" w:hAnsi="Times New Roman"/>
          <w:color w:val="000000"/>
          <w:sz w:val="24"/>
          <w:szCs w:val="24"/>
        </w:rPr>
        <w:t>Кружковые занятия предполагают комбинированный характер: включают в себя теоретическую и практическую часть. Ведущей формой организации занятий является групповая. Также во время занятий осуществляется индивидуальный, дифференцированный подход к детям.</w:t>
      </w:r>
    </w:p>
    <w:p w:rsidR="00AF0FF0" w:rsidRDefault="00AF0FF0" w:rsidP="00F26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F0FF0" w:rsidRPr="001D18F6" w:rsidRDefault="00AF0FF0" w:rsidP="00F26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778C2">
        <w:rPr>
          <w:rFonts w:ascii="Times New Roman" w:hAnsi="Times New Roman"/>
          <w:color w:val="000000"/>
          <w:sz w:val="24"/>
          <w:szCs w:val="24"/>
        </w:rPr>
        <w:t>Занятия проводятся как в кабинете, оснащённом проектором и интерактивной доской, так и в актовом зале, библиотеке.</w:t>
      </w:r>
    </w:p>
    <w:p w:rsidR="00AF0FF0" w:rsidRPr="004F2CB0" w:rsidRDefault="00AF0FF0" w:rsidP="00AB00F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F0FF0" w:rsidRPr="00F260BB" w:rsidRDefault="00AF0FF0" w:rsidP="00F260B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60BB">
        <w:rPr>
          <w:rFonts w:ascii="Times New Roman" w:hAnsi="Times New Roman"/>
          <w:b/>
          <w:sz w:val="24"/>
          <w:szCs w:val="24"/>
        </w:rPr>
        <w:t>Планируемые результаты освоения программы кружка  «Юные дарования»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Планируемыми результатами </w:t>
      </w:r>
      <w:proofErr w:type="gramStart"/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освоения</w:t>
      </w:r>
      <w:proofErr w:type="gramEnd"/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обучающимися программы внеурочной деятельности являются следующие: у обучающихся будут сформированы личностные, </w:t>
      </w:r>
      <w:proofErr w:type="spellStart"/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(регулятивные, познавательные, коммуникативные) и предметные универсальные учебные действия.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Личностными результатами</w:t>
      </w: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 является формирование следующих универсальных учебных действий (УУД):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- Объяснять с позиции общечеловеческих нравственных ценностей, почему конкретные поступки можно оценить как хорошие или плохие.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- В предложенных ситуациях делать выбор, какой поступок совершить.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- положительное отношение к литературной деятельности;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- широкая мотивационная основа литературной деятельности, включающая социальные, учебно-познавательные и внешние мотивы;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- интерес к новому содержанию и новым способам познания;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Обучающийся получит возможность для формирования: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- внутренней позиции обучающегося на уровне понимания необходимости литературной деятельности, выраженного в преобладании познавательных мотивов и предпочтении социального способа оценки деятельности;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- выраженной познавательной мотивации;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- устойчивого интереса к новым способам познания;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адекватного понимания причин успешности / </w:t>
      </w:r>
      <w:proofErr w:type="spellStart"/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неуспешности</w:t>
      </w:r>
      <w:proofErr w:type="spellEnd"/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литературной деятельности;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- морального сознания, способности к решению моральных проблем на основе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учета позиций партнеров в общении, устойчивого следования в поведении моральным нормам и этическим требованиям.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F84D1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F84D1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результатами </w:t>
      </w: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является формирование следующих УУД: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Регулятивные УУД:</w:t>
      </w:r>
    </w:p>
    <w:p w:rsidR="00AF0FF0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- Учится работать по предложенному учителем плану.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- Учиться отличать верно выполненное задание от неверного.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- Учиться совместно с учителем и другими учениками давать эмоциональную оценку деятельности класса на занятиях.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- Ориентироваться в своей системе знаний: отличать новое от уже известного с помощью учителя.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- Делать предварительный отбор источников информации: ориентироваться в литературе.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- Добывать новые знания: находить ответы на вопросы, используя литературу, свой жизненный опыт и информацию, полученную на уроке.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- Перерабатывать полученную информацию: делать выводы в результате совместной работы в парах, группах.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- Перерабатывать полученную информацию: сравнивать и группировать предметы и их образы.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Коммуникативные УУД</w:t>
      </w: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- Доносить свою позицию до других: оформлять свою мысль в устной и письменной речи (на уровне предложения или небольшого текста).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- Слушать и понимать речь других.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- Учиться выполнять различные роли в группе (лидера, исполнителя, критика).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- Проявлять уважение и готовность выполнять совместно установленные договоренности и правила (как со сверстниками, так и со взрослыми).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Предметными результатами</w:t>
      </w: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является </w:t>
      </w:r>
      <w:proofErr w:type="spellStart"/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следующих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умений: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- Выразительно читать тексты.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- Оценивать поступки героев литературных произведений.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- Различать литературные роды и жанры, виды словесного творчества.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- Создавать собственные тексты.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- Приводить примеры из литературных произведений.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- Анализировать литературные тексты.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- Создавать индивидуальные, групповые и коллективные проекты по литературным произведениям.</w:t>
      </w:r>
    </w:p>
    <w:p w:rsidR="00AF0FF0" w:rsidRDefault="00AF0FF0" w:rsidP="00AB00F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ПРОГРАММЫ «ЮНЫЕ ДАРОВАНИЯ»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Фольклор.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(8 часов)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Божества славянского язычества. Славянская мифология. Теория мифа.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proofErr w:type="spellStart"/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Велесова</w:t>
      </w:r>
      <w:proofErr w:type="spellEnd"/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книга». Знакомств с Мифологическим словарём.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Детский фольклор. Колыбельные песни, </w:t>
      </w:r>
      <w:proofErr w:type="spellStart"/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прибаутки, </w:t>
      </w:r>
      <w:proofErr w:type="spellStart"/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заклички</w:t>
      </w:r>
      <w:proofErr w:type="spellEnd"/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, дразнилки, считалки, приговорки, скороговорки. Эвристическая беседа.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Особенности детского фольклора. Изобразительность детского фольклора.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Словотворчество. Наставительность. Небылицы. Перевёртыши.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Словотворчество. Ритмичность небылиц.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Сказки о животных, волшебные, бытовые сказки.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Сказочная интонация. «Болтунья» - русская народная бытовая сказка. Картина В.М. Максимова «Бабушкины сказки».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Сказочная интонация.</w:t>
      </w:r>
    </w:p>
    <w:p w:rsidR="00AF0FF0" w:rsidRPr="00F84D1C" w:rsidRDefault="00AF0FF0" w:rsidP="00F84D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Французская сказка «Лиса и куропатка». Сопоставление с басней И.А.</w:t>
      </w:r>
    </w:p>
    <w:p w:rsidR="00AF0FF0" w:rsidRPr="00FA7B86" w:rsidRDefault="00AF0FF0" w:rsidP="00FA7B8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7B86">
        <w:rPr>
          <w:rFonts w:ascii="Times New Roman" w:hAnsi="Times New Roman"/>
          <w:color w:val="000000"/>
          <w:sz w:val="24"/>
          <w:szCs w:val="24"/>
          <w:lang w:eastAsia="ru-RU"/>
        </w:rPr>
        <w:t>Крылова «Ворона и лисица».</w:t>
      </w:r>
    </w:p>
    <w:p w:rsidR="00AF0FF0" w:rsidRPr="00FA7B86" w:rsidRDefault="00AF0FF0" w:rsidP="00FA7B8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7B8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Норвежский цикл сказок про лиса </w:t>
      </w:r>
      <w:proofErr w:type="spellStart"/>
      <w:r w:rsidRPr="00FA7B86">
        <w:rPr>
          <w:rFonts w:ascii="Times New Roman" w:hAnsi="Times New Roman"/>
          <w:color w:val="000000"/>
          <w:sz w:val="24"/>
          <w:szCs w:val="24"/>
          <w:lang w:eastAsia="ru-RU"/>
        </w:rPr>
        <w:t>Миккеля</w:t>
      </w:r>
      <w:proofErr w:type="spellEnd"/>
      <w:r w:rsidRPr="00FA7B8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медведя </w:t>
      </w:r>
      <w:proofErr w:type="spellStart"/>
      <w:r w:rsidRPr="00FA7B86">
        <w:rPr>
          <w:rFonts w:ascii="Times New Roman" w:hAnsi="Times New Roman"/>
          <w:color w:val="000000"/>
          <w:sz w:val="24"/>
          <w:szCs w:val="24"/>
          <w:lang w:eastAsia="ru-RU"/>
        </w:rPr>
        <w:t>Бамсе</w:t>
      </w:r>
      <w:proofErr w:type="spellEnd"/>
      <w:r w:rsidRPr="00FA7B86">
        <w:rPr>
          <w:rFonts w:ascii="Times New Roman" w:hAnsi="Times New Roman"/>
          <w:color w:val="000000"/>
          <w:sz w:val="24"/>
          <w:szCs w:val="24"/>
          <w:lang w:eastAsia="ru-RU"/>
        </w:rPr>
        <w:t>. Сопоставление с русской народной сказкой «Мужик и медведь».</w:t>
      </w:r>
    </w:p>
    <w:p w:rsidR="00AF0FF0" w:rsidRPr="00FA7B86" w:rsidRDefault="00AF0FF0" w:rsidP="00FA7B8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7B8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Волшебные сказки. Путешествие как важный элемент сюжета волшебной сказки. «Пёрышко </w:t>
      </w:r>
      <w:proofErr w:type="spellStart"/>
      <w:r w:rsidRPr="00FA7B86">
        <w:rPr>
          <w:rFonts w:ascii="Times New Roman" w:hAnsi="Times New Roman"/>
          <w:color w:val="000000"/>
          <w:sz w:val="24"/>
          <w:szCs w:val="24"/>
          <w:lang w:eastAsia="ru-RU"/>
        </w:rPr>
        <w:t>Финиста</w:t>
      </w:r>
      <w:proofErr w:type="spellEnd"/>
      <w:r w:rsidRPr="00FA7B8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Ясна-Сокола».</w:t>
      </w:r>
    </w:p>
    <w:p w:rsidR="00AF0FF0" w:rsidRPr="00FA7B86" w:rsidRDefault="00AF0FF0" w:rsidP="00FA7B8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7B86">
        <w:rPr>
          <w:rFonts w:ascii="Times New Roman" w:hAnsi="Times New Roman"/>
          <w:color w:val="000000"/>
          <w:sz w:val="24"/>
          <w:szCs w:val="24"/>
          <w:lang w:eastAsia="ru-RU"/>
        </w:rPr>
        <w:t>Герои сказки.</w:t>
      </w:r>
    </w:p>
    <w:p w:rsidR="00AF0FF0" w:rsidRPr="00FA7B86" w:rsidRDefault="00AF0FF0" w:rsidP="00FA7B8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7B86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Особенности волшебной сказки.</w:t>
      </w:r>
    </w:p>
    <w:p w:rsidR="00AF0FF0" w:rsidRPr="00FA7B86" w:rsidRDefault="00AF0FF0" w:rsidP="00FA7B8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7B86">
        <w:rPr>
          <w:rFonts w:ascii="Times New Roman" w:hAnsi="Times New Roman"/>
          <w:color w:val="000000"/>
          <w:sz w:val="24"/>
          <w:szCs w:val="24"/>
          <w:lang w:eastAsia="ru-RU"/>
        </w:rPr>
        <w:t>Символика волшебной сказки. Что такое символ. Символика русских народных сказок.</w:t>
      </w:r>
    </w:p>
    <w:p w:rsidR="00AF0FF0" w:rsidRPr="00FA7B86" w:rsidRDefault="00AF0FF0" w:rsidP="00FA7B8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7B86">
        <w:rPr>
          <w:rFonts w:ascii="Times New Roman" w:hAnsi="Times New Roman"/>
          <w:color w:val="000000"/>
          <w:sz w:val="24"/>
          <w:szCs w:val="24"/>
          <w:lang w:eastAsia="ru-RU"/>
        </w:rPr>
        <w:t>Сказки-отражение духа народа.</w:t>
      </w:r>
    </w:p>
    <w:p w:rsidR="00AF0FF0" w:rsidRPr="00FA7B86" w:rsidRDefault="00AF0FF0" w:rsidP="00FA7B8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7B86">
        <w:rPr>
          <w:rFonts w:ascii="Times New Roman" w:hAnsi="Times New Roman"/>
          <w:color w:val="000000"/>
          <w:sz w:val="24"/>
          <w:szCs w:val="24"/>
          <w:lang w:eastAsia="ru-RU"/>
        </w:rPr>
        <w:t>Практическая работа: словесное рисование, выучить прибаутку, считалку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A7B8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или </w:t>
      </w:r>
      <w:proofErr w:type="spellStart"/>
      <w:r w:rsidRPr="00FA7B86">
        <w:rPr>
          <w:rFonts w:ascii="Times New Roman" w:hAnsi="Times New Roman"/>
          <w:color w:val="000000"/>
          <w:sz w:val="24"/>
          <w:szCs w:val="24"/>
          <w:lang w:eastAsia="ru-RU"/>
        </w:rPr>
        <w:t>потешку</w:t>
      </w:r>
      <w:proofErr w:type="spellEnd"/>
      <w:r w:rsidRPr="00FA7B86">
        <w:rPr>
          <w:rFonts w:ascii="Times New Roman" w:hAnsi="Times New Roman"/>
          <w:color w:val="000000"/>
          <w:sz w:val="24"/>
          <w:szCs w:val="24"/>
          <w:lang w:eastAsia="ru-RU"/>
        </w:rPr>
        <w:t>, сочинить собственную небылицу-перевёртыш, чтение сказки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A7B86">
        <w:rPr>
          <w:rFonts w:ascii="Times New Roman" w:hAnsi="Times New Roman"/>
          <w:color w:val="000000"/>
          <w:sz w:val="24"/>
          <w:szCs w:val="24"/>
          <w:lang w:eastAsia="ru-RU"/>
        </w:rPr>
        <w:t>вслух со сказочной интонацией, создание иллюстраций к волшебной сказке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A7B8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«Пёрышко </w:t>
      </w:r>
      <w:proofErr w:type="spellStart"/>
      <w:r w:rsidRPr="00FA7B86">
        <w:rPr>
          <w:rFonts w:ascii="Times New Roman" w:hAnsi="Times New Roman"/>
          <w:color w:val="000000"/>
          <w:sz w:val="24"/>
          <w:szCs w:val="24"/>
          <w:lang w:eastAsia="ru-RU"/>
        </w:rPr>
        <w:t>Финиста</w:t>
      </w:r>
      <w:proofErr w:type="spellEnd"/>
      <w:r w:rsidRPr="00FA7B8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Ясна-Сокола», просмотр мультфильма «Колыбельные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A7B86">
        <w:rPr>
          <w:rFonts w:ascii="Times New Roman" w:hAnsi="Times New Roman"/>
          <w:color w:val="000000"/>
          <w:sz w:val="24"/>
          <w:szCs w:val="24"/>
          <w:lang w:eastAsia="ru-RU"/>
        </w:rPr>
        <w:t>мира».</w:t>
      </w:r>
    </w:p>
    <w:p w:rsidR="00AF0FF0" w:rsidRDefault="00AF0FF0" w:rsidP="00FA7B8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7B8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А.С. Пушкин</w:t>
      </w:r>
      <w:r w:rsidRPr="00FA7B8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(2 часа)</w:t>
      </w:r>
    </w:p>
    <w:p w:rsidR="00AF0FF0" w:rsidRPr="00FA7B86" w:rsidRDefault="00AF0FF0" w:rsidP="00FA7B8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7B86">
        <w:rPr>
          <w:rFonts w:ascii="Times New Roman" w:hAnsi="Times New Roman"/>
          <w:color w:val="000000"/>
          <w:sz w:val="24"/>
          <w:szCs w:val="24"/>
          <w:lang w:eastAsia="ru-RU"/>
        </w:rPr>
        <w:t>«Руслан и Людмила». История создания поэмы. Сюжет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A7B86">
        <w:rPr>
          <w:rFonts w:ascii="Times New Roman" w:hAnsi="Times New Roman"/>
          <w:color w:val="000000"/>
          <w:sz w:val="24"/>
          <w:szCs w:val="24"/>
          <w:lang w:eastAsia="ru-RU"/>
        </w:rPr>
        <w:t>и герои «Руслана и Людмилы». Особенности сюжета поэмы «Руслан 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A7B8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Людмила». Герои поэмы: Руслан, Людмила, </w:t>
      </w:r>
      <w:proofErr w:type="spellStart"/>
      <w:r w:rsidRPr="00FA7B86">
        <w:rPr>
          <w:rFonts w:ascii="Times New Roman" w:hAnsi="Times New Roman"/>
          <w:color w:val="000000"/>
          <w:sz w:val="24"/>
          <w:szCs w:val="24"/>
          <w:lang w:eastAsia="ru-RU"/>
        </w:rPr>
        <w:t>Фарлаф</w:t>
      </w:r>
      <w:proofErr w:type="spellEnd"/>
      <w:r w:rsidRPr="00FA7B86">
        <w:rPr>
          <w:rFonts w:ascii="Times New Roman" w:hAnsi="Times New Roman"/>
          <w:color w:val="000000"/>
          <w:sz w:val="24"/>
          <w:szCs w:val="24"/>
          <w:lang w:eastAsia="ru-RU"/>
        </w:rPr>
        <w:t>, Ратмир, Черномор,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7B86">
        <w:rPr>
          <w:rFonts w:ascii="Times New Roman" w:hAnsi="Times New Roman"/>
          <w:color w:val="000000"/>
          <w:sz w:val="24"/>
          <w:szCs w:val="24"/>
          <w:lang w:eastAsia="ru-RU"/>
        </w:rPr>
        <w:t>Наина</w:t>
      </w:r>
      <w:proofErr w:type="spellEnd"/>
      <w:r w:rsidRPr="00FA7B86">
        <w:rPr>
          <w:rFonts w:ascii="Times New Roman" w:hAnsi="Times New Roman"/>
          <w:color w:val="000000"/>
          <w:sz w:val="24"/>
          <w:szCs w:val="24"/>
          <w:lang w:eastAsia="ru-RU"/>
        </w:rPr>
        <w:t>, голова.</w:t>
      </w:r>
    </w:p>
    <w:p w:rsidR="00AF0FF0" w:rsidRDefault="00AF0FF0" w:rsidP="00FA7B8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A7B8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М.Ю. Лермонтов.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(2 часа)</w:t>
      </w:r>
    </w:p>
    <w:p w:rsidR="00AF0FF0" w:rsidRPr="00FA7B86" w:rsidRDefault="00AF0FF0" w:rsidP="00FA7B8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7B86">
        <w:rPr>
          <w:rFonts w:ascii="Times New Roman" w:hAnsi="Times New Roman"/>
          <w:color w:val="000000"/>
          <w:sz w:val="24"/>
          <w:szCs w:val="24"/>
          <w:lang w:eastAsia="ru-RU"/>
        </w:rPr>
        <w:t>Сказка «</w:t>
      </w:r>
      <w:proofErr w:type="spellStart"/>
      <w:r w:rsidRPr="00FA7B86">
        <w:rPr>
          <w:rFonts w:ascii="Times New Roman" w:hAnsi="Times New Roman"/>
          <w:color w:val="000000"/>
          <w:sz w:val="24"/>
          <w:szCs w:val="24"/>
          <w:lang w:eastAsia="ru-RU"/>
        </w:rPr>
        <w:t>Ашик-Кериб</w:t>
      </w:r>
      <w:proofErr w:type="spellEnd"/>
      <w:r w:rsidRPr="00FA7B86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F0FF0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A7B8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Гномы и эльфы в сказках и легендах Западной Европы.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(2 часа)</w:t>
      </w:r>
    </w:p>
    <w:p w:rsidR="00AF0FF0" w:rsidRPr="00B20ED2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7B8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«Томас –</w:t>
      </w: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рифмач». Шотландская легенда.</w:t>
      </w:r>
    </w:p>
    <w:p w:rsidR="00AF0FF0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Дж. </w:t>
      </w:r>
      <w:proofErr w:type="spellStart"/>
      <w:r w:rsidRPr="00B20E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Р.Р.Толкиен</w:t>
      </w:r>
      <w:proofErr w:type="spellEnd"/>
      <w:r w:rsidRPr="00B20E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(2 часа)</w:t>
      </w:r>
    </w:p>
    <w:p w:rsidR="00AF0FF0" w:rsidRPr="00B20ED2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Повесть- сказка «</w:t>
      </w:r>
      <w:proofErr w:type="spellStart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Хоббит</w:t>
      </w:r>
      <w:proofErr w:type="spellEnd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, или</w:t>
      </w:r>
      <w:proofErr w:type="gramStart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</w:t>
      </w:r>
      <w:proofErr w:type="gramEnd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уда и Обратно».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Путешествие с </w:t>
      </w:r>
      <w:proofErr w:type="spellStart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Бильбо</w:t>
      </w:r>
      <w:proofErr w:type="spellEnd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Бэггинсом</w:t>
      </w:r>
      <w:proofErr w:type="spellEnd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AF0FF0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П.П. Бажов</w:t>
      </w: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(3 часа)</w:t>
      </w:r>
    </w:p>
    <w:p w:rsidR="00AF0FF0" w:rsidRPr="00B20ED2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Сборник сказов «Малахитовая шкатулка». </w:t>
      </w:r>
      <w:proofErr w:type="spellStart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Ска</w:t>
      </w:r>
      <w:proofErr w:type="gramStart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з«</w:t>
      </w:r>
      <w:proofErr w:type="gramEnd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Танюшка</w:t>
      </w:r>
      <w:proofErr w:type="spellEnd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-мастерица». Тайны «Малахитовой шкатулки».</w:t>
      </w:r>
    </w:p>
    <w:p w:rsidR="00AF0FF0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Б.В. Шергин</w:t>
      </w: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(2 часа)</w:t>
      </w:r>
    </w:p>
    <w:p w:rsidR="00AF0FF0" w:rsidRPr="00B20ED2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Поморское детство в рассказе «мурманские зуйки Верность дружбе в рассказе «Миша </w:t>
      </w:r>
      <w:proofErr w:type="spellStart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Ласкин</w:t>
      </w:r>
      <w:proofErr w:type="spellEnd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p w:rsidR="00AF0FF0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B20E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Сат</w:t>
      </w:r>
      <w:proofErr w:type="spellEnd"/>
      <w:r w:rsidRPr="00B20E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-Ок.</w:t>
      </w:r>
      <w:r w:rsidRPr="004F2CB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(2 часа)</w:t>
      </w:r>
    </w:p>
    <w:p w:rsidR="00AF0FF0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Судьба писателя. «Таинственные следы». «Таинственные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следы». Книги про индейцев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84D1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В.П. Крапивин.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(5 часа)</w:t>
      </w:r>
    </w:p>
    <w:p w:rsidR="00AF0FF0" w:rsidRPr="00F84D1C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Фантастическая повесть «Я иду встречать брата».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Команда и «Каравелла». «Строим наш мир».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F0FF0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Теория стиха.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(6 часов)</w:t>
      </w:r>
    </w:p>
    <w:p w:rsidR="00AF0FF0" w:rsidRPr="00F84D1C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Поэзия: рифма, виды рифмовки. Поэзия: размеры стиха.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«Гусиное перо».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Практическая работа: сочинение собственного двустишия, четверостишия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Выпуск школьной «Литературной газеты». Что читать летом? Занятие-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конкурс.</w:t>
      </w:r>
    </w:p>
    <w:p w:rsidR="00AF0FF0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Что такое чудо?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(1 час)</w:t>
      </w:r>
    </w:p>
    <w:p w:rsidR="00AF0FF0" w:rsidRPr="00F84D1C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Ф.Г. Лорка «Как улитка отправилась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путешествовать и кого она встретила в пути»</w:t>
      </w:r>
    </w:p>
    <w:p w:rsidR="00AF0FF0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А.Грин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(2 часа)</w:t>
      </w:r>
    </w:p>
    <w:p w:rsidR="00AF0FF0" w:rsidRPr="00B20ED2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Знакомство с книгой А.С. Грина «Алые паруса»</w:t>
      </w:r>
    </w:p>
    <w:p w:rsidR="00AF0FF0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Л. В. Соловьев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(2 часа)</w:t>
      </w:r>
    </w:p>
    <w:p w:rsidR="00AF0FF0" w:rsidRPr="00F84D1C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«Зверь, именуемый кот» (отрывок из «Повести 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Ходже Насреддине»)</w:t>
      </w:r>
    </w:p>
    <w:p w:rsidR="00AF0FF0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В. П. Крапивин</w:t>
      </w: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(4 часа)</w:t>
      </w:r>
    </w:p>
    <w:p w:rsidR="00AF0FF0" w:rsidRPr="00F84D1C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Фантастическая повесть «Выстрел с монитора»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Подвиг </w:t>
      </w:r>
      <w:proofErr w:type="spellStart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Галиена</w:t>
      </w:r>
      <w:proofErr w:type="spellEnd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Тукка</w:t>
      </w:r>
      <w:proofErr w:type="spellEnd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. Выход на Дорогу.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«Куда ведёт дорога?». Творческая мастерская.</w:t>
      </w:r>
    </w:p>
    <w:p w:rsidR="00AF0FF0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Афанасий Никитин.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(9 часов)</w:t>
      </w:r>
    </w:p>
    <w:p w:rsidR="00AF0FF0" w:rsidRPr="00F84D1C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«Хождение за три моря». Удивительная Индия.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«Житие протопопа Аввакума, им самим написанное». Чудеса,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увиденные протопопом.</w:t>
      </w:r>
    </w:p>
    <w:p w:rsidR="00AF0FF0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Жизнь детей в разные эпохи</w:t>
      </w: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(9 часов)</w:t>
      </w:r>
    </w:p>
    <w:p w:rsidR="00AF0FF0" w:rsidRPr="00F84D1C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А. Н. Толстой «Петр Первый»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(отрывки).</w:t>
      </w:r>
    </w:p>
    <w:p w:rsidR="00AF0FF0" w:rsidRPr="00F84D1C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Сто лет спустя: жизнь дворянских детей</w:t>
      </w: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. А. С. Пушкин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«Капитанская дочка» (отрывок)  </w:t>
      </w:r>
      <w:r w:rsidRPr="00B20E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Жизнь крестьянских детей. </w:t>
      </w: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Н. А. Некрасов. Стихотворения,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посвященные русским детям. Экспресс-концерт.</w:t>
      </w:r>
    </w:p>
    <w:p w:rsidR="00AF0FF0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К. М. Станюкович </w:t>
      </w: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«Максимка».</w:t>
      </w:r>
    </w:p>
    <w:p w:rsidR="00AF0FF0" w:rsidRPr="00B20ED2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А. П. Чехов </w:t>
      </w: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«Ванька».</w:t>
      </w:r>
    </w:p>
    <w:p w:rsidR="00AF0FF0" w:rsidRPr="00F84D1C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В. А. Осеева </w:t>
      </w: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proofErr w:type="spellStart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Динка</w:t>
      </w:r>
      <w:proofErr w:type="spellEnd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», « </w:t>
      </w:r>
      <w:proofErr w:type="spellStart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Динка</w:t>
      </w:r>
      <w:proofErr w:type="spellEnd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прощается с детством».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« Дети и эпохи». Читательская конференция.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84D1C">
        <w:rPr>
          <w:rFonts w:ascii="Times New Roman" w:hAnsi="Times New Roman"/>
          <w:color w:val="000000"/>
          <w:sz w:val="24"/>
          <w:szCs w:val="24"/>
          <w:lang w:eastAsia="ru-RU"/>
        </w:rPr>
        <w:t>Творческая мастерская.</w:t>
      </w:r>
    </w:p>
    <w:p w:rsidR="00AF0FF0" w:rsidRPr="00B20ED2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Ю. В. Друнина </w:t>
      </w: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«Зинка».</w:t>
      </w:r>
    </w:p>
    <w:p w:rsidR="00AF0FF0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Дети и война</w:t>
      </w: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(2 часа)</w:t>
      </w:r>
    </w:p>
    <w:p w:rsidR="00AF0FF0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Презентация проектов.</w:t>
      </w:r>
    </w:p>
    <w:p w:rsidR="00AF0FF0" w:rsidRPr="0065409C" w:rsidRDefault="00AF0FF0" w:rsidP="0065409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5409C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Приключения и Фантастика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(5 часов)</w:t>
      </w:r>
    </w:p>
    <w:p w:rsidR="00AF0FF0" w:rsidRPr="00B20ED2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5409C">
        <w:rPr>
          <w:rFonts w:ascii="Times New Roman" w:hAnsi="Times New Roman"/>
          <w:color w:val="000000"/>
          <w:sz w:val="24"/>
          <w:szCs w:val="24"/>
          <w:lang w:eastAsia="ru-RU"/>
        </w:rPr>
        <w:t>В. П. Крапивин. Фантастическая повесть «Выстрел с монитора»</w:t>
      </w:r>
    </w:p>
    <w:p w:rsidR="00AF0FF0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Джек Лондон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(2 часа)</w:t>
      </w:r>
    </w:p>
    <w:p w:rsidR="00AF0FF0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«Как вешали </w:t>
      </w:r>
      <w:proofErr w:type="spellStart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Калтуса</w:t>
      </w:r>
      <w:proofErr w:type="spellEnd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Джорджа».</w:t>
      </w:r>
    </w:p>
    <w:p w:rsidR="00AF0FF0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В. К. Арсеньев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(2 часа)</w:t>
      </w:r>
    </w:p>
    <w:p w:rsidR="00AF0FF0" w:rsidRPr="00B20ED2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«</w:t>
      </w:r>
      <w:proofErr w:type="spellStart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Дерсу</w:t>
      </w:r>
      <w:proofErr w:type="spellEnd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Узала</w:t>
      </w:r>
      <w:proofErr w:type="spellEnd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AF0FF0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И. А. Ефремов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(2 часа)</w:t>
      </w:r>
    </w:p>
    <w:p w:rsidR="00AF0FF0" w:rsidRPr="00B20ED2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«Белый рог».</w:t>
      </w:r>
    </w:p>
    <w:p w:rsidR="00AF0FF0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B20E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А.А.Бестужев</w:t>
      </w:r>
      <w:proofErr w:type="spellEnd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(2 часа)</w:t>
      </w:r>
    </w:p>
    <w:p w:rsidR="00AF0FF0" w:rsidRPr="00B20ED2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«Вечер на бивуаке»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F0FF0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B20E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О.М.Сомов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(2 часа)</w:t>
      </w: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AF0FF0" w:rsidRPr="00B20ED2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«Русалка»</w:t>
      </w:r>
    </w:p>
    <w:p w:rsidR="00AF0FF0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B20E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А.С.Пушкин</w:t>
      </w:r>
      <w:proofErr w:type="spellEnd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(2 часа)</w:t>
      </w:r>
    </w:p>
    <w:p w:rsidR="00AF0FF0" w:rsidRPr="00B20ED2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proofErr w:type="spellStart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Цыганы</w:t>
      </w:r>
      <w:proofErr w:type="spellEnd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». Читательская лаборатория</w:t>
      </w:r>
    </w:p>
    <w:p w:rsidR="00AF0FF0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B20E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Н.В.Гоголь</w:t>
      </w:r>
      <w:proofErr w:type="spellEnd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(2 часа)</w:t>
      </w: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F0FF0" w:rsidRPr="00B20ED2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«Портрет»</w:t>
      </w:r>
    </w:p>
    <w:p w:rsidR="00AF0FF0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B20E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С.Т.Аксаков</w:t>
      </w:r>
      <w:proofErr w:type="spellEnd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(2 часа)</w:t>
      </w: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F0FF0" w:rsidRPr="00B20ED2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«Очерк зимнего дня»</w:t>
      </w:r>
    </w:p>
    <w:p w:rsidR="00AF0FF0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B20E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Ф.М.Достоевский</w:t>
      </w:r>
      <w:proofErr w:type="spellEnd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(2 часа)</w:t>
      </w: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F0FF0" w:rsidRPr="00B20ED2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«Мальчик у Христа на елке»</w:t>
      </w:r>
    </w:p>
    <w:p w:rsidR="00AF0FF0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B20E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А.Погорельский</w:t>
      </w:r>
      <w:proofErr w:type="spellEnd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(2 часа)</w:t>
      </w: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F0FF0" w:rsidRPr="00B20ED2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«Посетитель </w:t>
      </w:r>
      <w:proofErr w:type="spellStart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магика</w:t>
      </w:r>
      <w:proofErr w:type="spellEnd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». Читательская лаборатория</w:t>
      </w:r>
    </w:p>
    <w:p w:rsidR="00AF0FF0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B20E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М.А.Булгаков</w:t>
      </w:r>
      <w:proofErr w:type="spellEnd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(2 часа)</w:t>
      </w: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F0FF0" w:rsidRPr="00B20ED2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«Красная корона»</w:t>
      </w:r>
    </w:p>
    <w:p w:rsidR="00AF0FF0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B20E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Д.Б.Кедрин</w:t>
      </w:r>
      <w:proofErr w:type="spellEnd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(2 часа)</w:t>
      </w: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F0FF0" w:rsidRPr="00B20ED2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«Пирамида»</w:t>
      </w:r>
    </w:p>
    <w:p w:rsidR="00AF0FF0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B20E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А.П.Платонов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(2 часа)</w:t>
      </w:r>
    </w:p>
    <w:p w:rsidR="00AF0FF0" w:rsidRPr="00B20ED2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 «Иван Великий»</w:t>
      </w:r>
    </w:p>
    <w:p w:rsidR="00AF0FF0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B20E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Ф.А.Абрамов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(2 часа)</w:t>
      </w:r>
    </w:p>
    <w:p w:rsidR="00AF0FF0" w:rsidRPr="00B20ED2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 «Золотые руки»</w:t>
      </w:r>
    </w:p>
    <w:p w:rsidR="00AF0FF0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B20E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А.И.Куприн</w:t>
      </w:r>
      <w:proofErr w:type="spellEnd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(2 часа)</w:t>
      </w: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F0FF0" w:rsidRPr="00B20ED2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«Палач»</w:t>
      </w:r>
    </w:p>
    <w:p w:rsidR="00AF0FF0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B20E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М.А.Шолохов</w:t>
      </w:r>
      <w:proofErr w:type="spellEnd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(2 часа)</w:t>
      </w:r>
    </w:p>
    <w:p w:rsidR="00AF0FF0" w:rsidRPr="00B20ED2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«Жеребенок»</w:t>
      </w:r>
    </w:p>
    <w:p w:rsidR="00AF0FF0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B20E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Г.Н.Троепольский</w:t>
      </w:r>
      <w:proofErr w:type="spellEnd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(2 часа)</w:t>
      </w: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F0FF0" w:rsidRPr="00B20ED2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«Белый Бим Черное ухо». Просмотр х/ф</w:t>
      </w:r>
    </w:p>
    <w:p w:rsidR="00AF0FF0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B20E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В.А.Солоухин</w:t>
      </w:r>
      <w:proofErr w:type="spellEnd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(2 часа)</w:t>
      </w: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F0FF0" w:rsidRPr="00B20ED2" w:rsidRDefault="00AF0FF0" w:rsidP="00B20E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«Волшебная палочка»</w:t>
      </w:r>
    </w:p>
    <w:p w:rsidR="00AF0FF0" w:rsidRDefault="00AF0FF0" w:rsidP="004F2CB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B20E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В.П.Астафьев</w:t>
      </w:r>
      <w:proofErr w:type="spellEnd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 «</w:t>
      </w:r>
      <w:proofErr w:type="spellStart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Кузяка</w:t>
      </w:r>
      <w:proofErr w:type="spellEnd"/>
      <w:r w:rsidRPr="00B20ED2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(6 часов)</w:t>
      </w:r>
    </w:p>
    <w:p w:rsidR="00AF0FF0" w:rsidRPr="00125D32" w:rsidRDefault="00AF0FF0" w:rsidP="00E2108C">
      <w:pPr>
        <w:pStyle w:val="a6"/>
        <w:spacing w:before="0" w:beforeAutospacing="0" w:after="0" w:afterAutospacing="0"/>
        <w:jc w:val="center"/>
        <w:rPr>
          <w:b/>
          <w:color w:val="000000"/>
        </w:rPr>
      </w:pPr>
      <w:r w:rsidRPr="00125D32">
        <w:rPr>
          <w:b/>
          <w:color w:val="000000"/>
        </w:rPr>
        <w:t>Тематическое планирование</w:t>
      </w:r>
    </w:p>
    <w:p w:rsidR="00AF0FF0" w:rsidRPr="00125D32" w:rsidRDefault="00AF0FF0" w:rsidP="00E2108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9497" w:type="dxa"/>
        <w:tblInd w:w="418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275"/>
        <w:gridCol w:w="6096"/>
        <w:gridCol w:w="2126"/>
      </w:tblGrid>
      <w:tr w:rsidR="00AF0FF0" w:rsidRPr="008C5D0B" w:rsidTr="001C4EC5">
        <w:trPr>
          <w:trHeight w:val="495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031FC6" w:rsidRDefault="00AF0FF0" w:rsidP="001C4EC5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031FC6"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031FC6" w:rsidRDefault="00AF0FF0" w:rsidP="001C4EC5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031FC6">
              <w:rPr>
                <w:b/>
              </w:rPr>
              <w:t xml:space="preserve">Наименование разделов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031FC6" w:rsidRDefault="00AF0FF0" w:rsidP="001C4EC5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031FC6">
              <w:rPr>
                <w:b/>
              </w:rPr>
              <w:t>Кол-во часов</w:t>
            </w:r>
          </w:p>
        </w:tc>
      </w:tr>
      <w:tr w:rsidR="00AF0FF0" w:rsidRPr="008C5D0B" w:rsidTr="001C4EC5">
        <w:trPr>
          <w:trHeight w:val="21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Фольклор. 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F0FF0" w:rsidRPr="008C5D0B" w:rsidTr="001C4EC5">
        <w:trPr>
          <w:trHeight w:val="15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А.С. Пушкин</w:t>
            </w: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F0FF0" w:rsidRPr="008C5D0B" w:rsidTr="001C4EC5">
        <w:trPr>
          <w:trHeight w:val="15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М.Ю. Лермонтов. </w:t>
            </w: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F0FF0" w:rsidRPr="008C5D0B" w:rsidTr="001C4EC5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Гномы и эльфы в сказках и легендах Западной Европы. </w:t>
            </w: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F0FF0" w:rsidRPr="008C5D0B" w:rsidTr="001C4EC5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Дж. </w:t>
            </w:r>
            <w:proofErr w:type="spellStart"/>
            <w:r w:rsidRPr="008C5D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Р.Р.Толкиен</w:t>
            </w:r>
            <w:proofErr w:type="spellEnd"/>
            <w:r w:rsidRPr="008C5D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F0FF0" w:rsidRPr="008C5D0B" w:rsidTr="001C4EC5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П.П. Бажов</w:t>
            </w: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F0FF0" w:rsidRPr="008C5D0B" w:rsidTr="001C4EC5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Б.В. Шергин</w:t>
            </w: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F0FF0" w:rsidRPr="008C5D0B" w:rsidTr="001C4EC5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D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Сат</w:t>
            </w:r>
            <w:proofErr w:type="spellEnd"/>
            <w:r w:rsidRPr="008C5D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-Ок.</w:t>
            </w: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F0FF0" w:rsidRPr="008C5D0B" w:rsidTr="001C4EC5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В.П. Крапивин. </w:t>
            </w: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F0FF0" w:rsidRPr="008C5D0B" w:rsidTr="001C4EC5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 стиха. </w:t>
            </w: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F0FF0" w:rsidRPr="008C5D0B" w:rsidTr="001C4EC5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Что такое чудо? </w:t>
            </w: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F0FF0" w:rsidRPr="008C5D0B" w:rsidTr="001C4EC5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Л. В. Соловьев </w:t>
            </w: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F0FF0" w:rsidRPr="008C5D0B" w:rsidTr="001C4EC5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В. П. Крапивин</w:t>
            </w: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F0FF0" w:rsidRPr="008C5D0B" w:rsidTr="001C4EC5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Жизнь детей в разные эпохи</w:t>
            </w: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AF0FF0" w:rsidRPr="008C5D0B" w:rsidTr="001C4EC5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Дети и война</w:t>
            </w: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F0FF0" w:rsidRPr="008C5D0B" w:rsidTr="001C4EC5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Приключения и Фантастика </w:t>
            </w: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F0FF0" w:rsidRPr="008C5D0B" w:rsidTr="001C4EC5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Джек Лондон </w:t>
            </w: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F0FF0" w:rsidRPr="008C5D0B" w:rsidTr="001C4EC5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В. К. Арсеньев </w:t>
            </w: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F0FF0" w:rsidRPr="008C5D0B" w:rsidTr="001C4EC5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D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А.А.Бестужев</w:t>
            </w:r>
            <w:proofErr w:type="spellEnd"/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Pr="008C5D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F0FF0" w:rsidRPr="008C5D0B" w:rsidTr="001C4EC5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hd w:val="clear" w:color="auto" w:fill="FFFFFF"/>
              <w:tabs>
                <w:tab w:val="left" w:pos="1404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D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О.М.Сомов</w:t>
            </w:r>
            <w:proofErr w:type="spellEnd"/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F0FF0" w:rsidRPr="008C5D0B" w:rsidTr="001C4EC5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hd w:val="clear" w:color="auto" w:fill="FFFFFF"/>
              <w:tabs>
                <w:tab w:val="left" w:pos="1404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D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F0FF0" w:rsidRPr="008C5D0B" w:rsidTr="001C4EC5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D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С.Т.Аксаков</w:t>
            </w:r>
            <w:proofErr w:type="spellEnd"/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F0FF0" w:rsidRPr="008C5D0B" w:rsidTr="001C4EC5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D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Ф.М.Достоевский</w:t>
            </w:r>
            <w:proofErr w:type="spellEnd"/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F0FF0" w:rsidRPr="008C5D0B" w:rsidTr="001C4EC5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D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А.Погорельский</w:t>
            </w:r>
            <w:proofErr w:type="spellEnd"/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F0FF0" w:rsidRPr="008C5D0B" w:rsidTr="001C4EC5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D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М.А.Булгаков</w:t>
            </w:r>
            <w:proofErr w:type="spellEnd"/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F0FF0" w:rsidRPr="008C5D0B" w:rsidTr="001C4EC5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D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Д.Б.Кедрин</w:t>
            </w:r>
            <w:proofErr w:type="spellEnd"/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F0FF0" w:rsidRPr="008C5D0B" w:rsidTr="001C4EC5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D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А.П.Платонов</w:t>
            </w:r>
            <w:proofErr w:type="spellEnd"/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F0FF0" w:rsidRPr="008C5D0B" w:rsidTr="001C4EC5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D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Ф.А.Абрамов</w:t>
            </w:r>
            <w:proofErr w:type="spellEnd"/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F0FF0" w:rsidRPr="008C5D0B" w:rsidTr="001C4EC5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D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А.И.Куприн</w:t>
            </w:r>
            <w:proofErr w:type="spellEnd"/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F0FF0" w:rsidRPr="008C5D0B" w:rsidTr="001C4EC5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D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М.А.Шолохов</w:t>
            </w:r>
            <w:proofErr w:type="spellEnd"/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F0FF0" w:rsidRPr="008C5D0B" w:rsidTr="001C4EC5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D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Г.Н.Троепольский</w:t>
            </w:r>
            <w:proofErr w:type="spellEnd"/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F0FF0" w:rsidRPr="008C5D0B" w:rsidTr="001C4EC5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D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В.А.Солоухин</w:t>
            </w:r>
            <w:proofErr w:type="spellEnd"/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F0FF0" w:rsidRPr="008C5D0B" w:rsidTr="001C4EC5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D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В.П.Астафьев</w:t>
            </w:r>
            <w:proofErr w:type="spellEnd"/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F0FF0" w:rsidRPr="008C5D0B" w:rsidTr="001C4EC5">
        <w:trPr>
          <w:trHeight w:val="18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FF0" w:rsidRPr="008C5D0B" w:rsidRDefault="00AF0FF0" w:rsidP="001C4E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</w:tbl>
    <w:p w:rsidR="00AF0FF0" w:rsidRPr="00031FC6" w:rsidRDefault="00AF0FF0" w:rsidP="00E2108C">
      <w:pPr>
        <w:rPr>
          <w:rFonts w:ascii="Times New Roman" w:hAnsi="Times New Roman"/>
          <w:b/>
          <w:sz w:val="24"/>
          <w:szCs w:val="24"/>
        </w:rPr>
      </w:pPr>
    </w:p>
    <w:p w:rsidR="00AF0FF0" w:rsidRDefault="00AF0FF0" w:rsidP="004F2CB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F0FF0" w:rsidRDefault="00AF0FF0" w:rsidP="004F2CB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F0FF0" w:rsidRDefault="00AF0FF0" w:rsidP="004F2CB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F0FF0" w:rsidRDefault="00AF0FF0" w:rsidP="004F2CB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F0FF0" w:rsidRPr="00430C2E" w:rsidRDefault="00AF0FF0" w:rsidP="004F2CB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F0FF0" w:rsidRPr="00AB00FB" w:rsidRDefault="00AF0FF0" w:rsidP="00F84D1C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84D1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Тематическое планирование </w:t>
      </w:r>
    </w:p>
    <w:tbl>
      <w:tblPr>
        <w:tblW w:w="10343" w:type="dxa"/>
        <w:tblInd w:w="-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704"/>
        <w:gridCol w:w="851"/>
        <w:gridCol w:w="855"/>
        <w:gridCol w:w="4791"/>
        <w:gridCol w:w="2438"/>
      </w:tblGrid>
      <w:tr w:rsidR="00AF0FF0" w:rsidRPr="008C5D0B" w:rsidTr="0038784C">
        <w:tc>
          <w:tcPr>
            <w:tcW w:w="1408" w:type="dxa"/>
            <w:gridSpan w:val="2"/>
          </w:tcPr>
          <w:p w:rsidR="00AF0FF0" w:rsidRPr="008C5D0B" w:rsidRDefault="00AF0FF0" w:rsidP="003878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D0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6" w:type="dxa"/>
            <w:gridSpan w:val="2"/>
          </w:tcPr>
          <w:p w:rsidR="00AF0FF0" w:rsidRPr="008C5D0B" w:rsidRDefault="00AF0FF0" w:rsidP="003878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D0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791" w:type="dxa"/>
            <w:vMerge w:val="restart"/>
          </w:tcPr>
          <w:p w:rsidR="00AF0FF0" w:rsidRPr="008C5D0B" w:rsidRDefault="00AF0FF0" w:rsidP="003878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D0B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38" w:type="dxa"/>
            <w:vMerge w:val="restart"/>
          </w:tcPr>
          <w:p w:rsidR="00AF0FF0" w:rsidRPr="008C5D0B" w:rsidRDefault="00AF0FF0" w:rsidP="003878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D0B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4791" w:type="dxa"/>
            <w:vMerge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02.09.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8C5D0B" w:rsidRDefault="00AF0FF0" w:rsidP="0038784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Чтение прибауток,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считалок, 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04.09.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F84D1C" w:rsidRDefault="00AF0FF0" w:rsidP="0038784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Словесное рисование,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заучивание прибаутки,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считалки или 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07.09.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F84D1C" w:rsidRDefault="00AF0FF0" w:rsidP="0038784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Сочинение собственной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небылицы-перевёртыша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09.09.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F84D1C" w:rsidRDefault="00AF0FF0" w:rsidP="0038784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Знакомство с произведением «Пёрышко 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Финиста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Ясна-Сокола»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11.09.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F84D1C" w:rsidRDefault="00AF0FF0" w:rsidP="0038784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Знакомство с произведением «Пёрышко 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Финиста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Ясна-Сокола»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14.09.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F84D1C" w:rsidRDefault="00AF0FF0" w:rsidP="0038784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Чтение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сказки вслух со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сказочной интонацией.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16.09.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F84D1C" w:rsidRDefault="00AF0FF0" w:rsidP="0038784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иллюстраций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к волшебной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сказке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«Пёрышко 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Финиста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Ясна-Сокола».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18.09.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F84D1C" w:rsidRDefault="00AF0FF0" w:rsidP="0038784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«Колыбельные мира».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21.09.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2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А.С. Пушкин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Викторина по поэме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«Руслан и Людмила»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23.09.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B703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удожественного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фильма «Руслан 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Людмила».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4F2CB0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28.09.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B165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М.Ю Лермонтов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Сказка «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Ашик-Кериб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4F2CB0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Default="00AF0FF0" w:rsidP="00B165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М.Ю Лермонтов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Сказка «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Ашик-Кериб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8C5D0B" w:rsidRDefault="00AF0FF0" w:rsidP="00B165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Гномы и эльфы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сказках и легендах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Западной Европы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02.10.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B165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Гномы и эльфы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сказках и легендах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Западной Европы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05.10.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B165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Дж. 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Толкиен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Хоббит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, или</w:t>
            </w:r>
            <w:proofErr w:type="gram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уда и Обратно»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07.10.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Дж. 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Толкиен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Хоббит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, или</w:t>
            </w:r>
            <w:proofErr w:type="gram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уда и Обратно»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09.10.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B165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П.П. Бажов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«Малахитовая шкатулка»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12.10.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П.П. Бажов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«Малахитовая шкатулка»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14.10.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П.П. Бажов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«Малахитовая шкатулка»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16.10.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657A0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Б.В. Шергин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Рассказы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19.10.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Б.В. Шергин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Рассказы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21.10.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657A0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-Ок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Повесть «Таинственные следы»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23.10.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-Ок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Повесть «Таинственные следы»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26.10.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657A0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В.П. Крапивин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Повесть « Я иду встречать брата»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В.П. Крапивин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Повесть « Я иду встречать брата»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В.П. Крапивин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Повесть « Я иду встречать брата»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657A0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спектакля по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литературному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произведению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спектакля по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литературному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произведению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Теория стиха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Теория стиха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2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Теория стиха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Теория стиха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206EF5" w:rsidRDefault="00AF0FF0" w:rsidP="00657A0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Школьная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«Литературная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газета»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206EF5" w:rsidRDefault="00AF0FF0" w:rsidP="00657A0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Школьная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«Литературная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газета»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C055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Ф.Г. Лорка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«Как улитка отправилась путешествовать и кого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она встретила в пути»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C5D0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C055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А. С. Грин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«Алые паруса»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А. С. Грин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«Алые паруса»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C055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Л. В. Соловьёв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«Зверь, именуемый кот» (отрывок из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«Повести о Ходже Насреддине»)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Л. В. Соловьёв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«Зверь, именуемый кот» (отрывок из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«Повести о Ходже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Насреддине»)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C055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П. Крапивин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Повесть « Я иду встречать брата»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П. Крапивин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Повесть « Я иду встречать брата»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C5D0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П. Крапивин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Повесть « Я иду встречать брата»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C5D0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162CF3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П. Крапивин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Повесть « Я иду встречать брата»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C055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Древнерусская литература «Житие протопопа Аввакума, им самим написанное». 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C055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Древнерусская литература «Житие протопопа Аввакума, им самим написанное». 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C055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C055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C5D0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Конкурс чтецов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Конкурс чтецов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C055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Жизнь детей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разные эпохи: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sym w:font="Symbol" w:char="F020"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 М. Станюкович «Максимка».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8C5D0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162CF3" w:rsidRDefault="00AF0FF0" w:rsidP="003878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Герои рассказа И. Тургенева «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Бежин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луг»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C055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П. Чехов «Ванька».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C055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П. Чехов «Ванька».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C055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В. А. Осеева «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Динка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», « 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Динка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прощается с детст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вом».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C5D0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C055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Ю. В. Друнина «Зинка».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C055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С. Аксаков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«Детские годы Багрова – внука»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C055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Джек Лондо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 «Как вешали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Калтуса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Джорджа».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C0551E" w:rsidRDefault="00AF0FF0" w:rsidP="00C055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D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Герой – подросток в произве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дении Т. Уайта «Свеча на ветру»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Дети и война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Дети и война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AB04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Приключения 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Фантастика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В. П. Крапивин. Фантастическая повесть «Выстрел с монитора»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Приключения 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Фантастика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В. П. Крапивин. Фантастическая повесть «Выстрел с монитора»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Приключения 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Фантастика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В. П. Крапивин. Фантастическая повесть «Выстрел с монитора»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C5D0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Приключения 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Фантастика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В. П. Крапивин. Фантастическая повесть «Выстрел с монитора»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Приключения 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Фантастика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В. П. Крапивин. Фантастическая повесть «Выстрел с монитора»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А.А.Бестужев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«Вечер на бивуаке»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А.А.Бестужев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«Вечер на бивуаке»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О.М.Сомов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«Русалка»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О.М.Сомов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«Русалка»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Цыганы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». Читательская лаборатория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Цыганы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». Читательская лаборатория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206EF5" w:rsidRDefault="00AF0FF0" w:rsidP="003878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Н.В.Гоголь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«Портрет»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206EF5" w:rsidRDefault="00AF0FF0" w:rsidP="003878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Н.В.Гоголь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«Портрет»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С.Т.Аксаков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«Очерк зимнего дня»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С.Т.Аксаков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«Очерк зимнего дня»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Ф.М.Достоевский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«Мальчик у Христа на елке»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Ф.М.Достоевский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«Мальчик у Христа на елке»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А.Погорельский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«Посетитель 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магика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». Читательская лаборатория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А.Погорельский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«Посетитель 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магика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».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Читательская лаборатория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C5D0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 xml:space="preserve"> </w:t>
            </w: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lastRenderedPageBreak/>
              <w:t>80.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М.А.Булгаков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«Красная корона»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М.А.Булгаков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«Красная корона»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C5D0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Д.Б.Кедрин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«Пирамида»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Д.Б.Кедрин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«Пирамида»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А.П.Платонов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«Иван Великий»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А.П.Платонов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«Иван Великий»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Ф.А.Абрамов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«Золотые руки»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206EF5" w:rsidRDefault="00AF0FF0" w:rsidP="003878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Ф.А.Абрамов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«Золотые руки»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А.И.Куприн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«Палач»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А.И.Куприн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«Палач»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М.А.Шолохов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«Жеребенок»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М.А.Шолохов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«Жеребенок»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Г.Н. 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Троепольский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. «Белый Бим Черное ухо». Просмотр х/ф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Г.Н. 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Троепольский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. «Белый Бим Черное ухо». Просмотр х/ф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28.</w:t>
            </w:r>
            <w:r w:rsidRPr="008C5D0B"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В.А.Солоухин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«Волшебная палочка»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30.</w:t>
            </w:r>
            <w:r w:rsidRPr="008C5D0B"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В.А.Солоухин</w:t>
            </w:r>
            <w:proofErr w:type="spellEnd"/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«Волшебная палочка»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AB04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В.П.Астафьев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Кузяка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AB04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В.П.Астафьев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Кузяка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AB04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В.П.Астафьев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Кузяка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Литературная газета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pStyle w:val="a6"/>
            </w:pPr>
            <w:r>
              <w:rPr>
                <w:color w:val="000000"/>
              </w:rPr>
              <w:t xml:space="preserve"> </w:t>
            </w:r>
            <w:r w:rsidRPr="00F84D1C">
              <w:t>Литературная газета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D1C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Литературная газета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F0FF0" w:rsidRPr="008C5D0B" w:rsidTr="0038784C"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704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5D0B"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855" w:type="dxa"/>
          </w:tcPr>
          <w:p w:rsidR="00AF0FF0" w:rsidRPr="008C5D0B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F0FF0" w:rsidRPr="00A1620D" w:rsidRDefault="00AF0FF0" w:rsidP="003878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Итоговое занятие</w:t>
            </w:r>
          </w:p>
        </w:tc>
        <w:tc>
          <w:tcPr>
            <w:tcW w:w="2438" w:type="dxa"/>
          </w:tcPr>
          <w:p w:rsidR="00AF0FF0" w:rsidRPr="008C5D0B" w:rsidRDefault="00AF0FF0" w:rsidP="0038784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AF0FF0" w:rsidRPr="0038784C" w:rsidRDefault="00AF0FF0" w:rsidP="00F84D1C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</w:p>
    <w:p w:rsidR="00AF0FF0" w:rsidRPr="00AB043D" w:rsidRDefault="00AF0FF0" w:rsidP="00AB043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AF0FF0" w:rsidRPr="00AB043D" w:rsidSect="00BA6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3B96"/>
    <w:multiLevelType w:val="multilevel"/>
    <w:tmpl w:val="3F20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37575B"/>
    <w:multiLevelType w:val="multilevel"/>
    <w:tmpl w:val="EBF47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03278A0"/>
    <w:multiLevelType w:val="multilevel"/>
    <w:tmpl w:val="B206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F77BD0"/>
    <w:multiLevelType w:val="multilevel"/>
    <w:tmpl w:val="3D2E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E512DCD"/>
    <w:multiLevelType w:val="multilevel"/>
    <w:tmpl w:val="B856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247310B"/>
    <w:multiLevelType w:val="multilevel"/>
    <w:tmpl w:val="7E36693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45A5B04"/>
    <w:multiLevelType w:val="multilevel"/>
    <w:tmpl w:val="DB585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6DC6CEC"/>
    <w:multiLevelType w:val="multilevel"/>
    <w:tmpl w:val="F0824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C6C77B6"/>
    <w:multiLevelType w:val="multilevel"/>
    <w:tmpl w:val="94A2B56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02D79FE"/>
    <w:multiLevelType w:val="multilevel"/>
    <w:tmpl w:val="D236077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5595832"/>
    <w:multiLevelType w:val="multilevel"/>
    <w:tmpl w:val="6FE88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D0C3899"/>
    <w:multiLevelType w:val="multilevel"/>
    <w:tmpl w:val="E5D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5823C56"/>
    <w:multiLevelType w:val="multilevel"/>
    <w:tmpl w:val="CDB65B0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5CD1402"/>
    <w:multiLevelType w:val="multilevel"/>
    <w:tmpl w:val="88244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A65413F"/>
    <w:multiLevelType w:val="multilevel"/>
    <w:tmpl w:val="A75E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C987FD7"/>
    <w:multiLevelType w:val="multilevel"/>
    <w:tmpl w:val="7CB6C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CD82364"/>
    <w:multiLevelType w:val="multilevel"/>
    <w:tmpl w:val="B7E455B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0240C4B"/>
    <w:multiLevelType w:val="multilevel"/>
    <w:tmpl w:val="86EEC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0A27E1F"/>
    <w:multiLevelType w:val="multilevel"/>
    <w:tmpl w:val="9B08154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9554172"/>
    <w:multiLevelType w:val="multilevel"/>
    <w:tmpl w:val="FA706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E12774A"/>
    <w:multiLevelType w:val="multilevel"/>
    <w:tmpl w:val="28BC0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EB32B72"/>
    <w:multiLevelType w:val="multilevel"/>
    <w:tmpl w:val="FD3EF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11E5EE9"/>
    <w:multiLevelType w:val="multilevel"/>
    <w:tmpl w:val="95D6C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35A16EB"/>
    <w:multiLevelType w:val="multilevel"/>
    <w:tmpl w:val="CF069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58D6427"/>
    <w:multiLevelType w:val="multilevel"/>
    <w:tmpl w:val="D8469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C7E48D5"/>
    <w:multiLevelType w:val="multilevel"/>
    <w:tmpl w:val="AED47CA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8"/>
  </w:num>
  <w:num w:numId="4">
    <w:abstractNumId w:val="21"/>
  </w:num>
  <w:num w:numId="5">
    <w:abstractNumId w:val="17"/>
  </w:num>
  <w:num w:numId="6">
    <w:abstractNumId w:val="11"/>
  </w:num>
  <w:num w:numId="7">
    <w:abstractNumId w:val="25"/>
  </w:num>
  <w:num w:numId="8">
    <w:abstractNumId w:val="9"/>
  </w:num>
  <w:num w:numId="9">
    <w:abstractNumId w:val="14"/>
  </w:num>
  <w:num w:numId="10">
    <w:abstractNumId w:val="5"/>
  </w:num>
  <w:num w:numId="11">
    <w:abstractNumId w:val="6"/>
  </w:num>
  <w:num w:numId="12">
    <w:abstractNumId w:val="22"/>
  </w:num>
  <w:num w:numId="13">
    <w:abstractNumId w:val="16"/>
  </w:num>
  <w:num w:numId="14">
    <w:abstractNumId w:val="0"/>
  </w:num>
  <w:num w:numId="15">
    <w:abstractNumId w:val="7"/>
  </w:num>
  <w:num w:numId="16">
    <w:abstractNumId w:val="24"/>
  </w:num>
  <w:num w:numId="17">
    <w:abstractNumId w:val="13"/>
  </w:num>
  <w:num w:numId="18">
    <w:abstractNumId w:val="20"/>
  </w:num>
  <w:num w:numId="19">
    <w:abstractNumId w:val="15"/>
  </w:num>
  <w:num w:numId="20">
    <w:abstractNumId w:val="4"/>
  </w:num>
  <w:num w:numId="21">
    <w:abstractNumId w:val="2"/>
  </w:num>
  <w:num w:numId="22">
    <w:abstractNumId w:val="12"/>
  </w:num>
  <w:num w:numId="23">
    <w:abstractNumId w:val="19"/>
  </w:num>
  <w:num w:numId="24">
    <w:abstractNumId w:val="10"/>
  </w:num>
  <w:num w:numId="25">
    <w:abstractNumId w:val="2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6D3E"/>
    <w:rsid w:val="00031FC6"/>
    <w:rsid w:val="001154FA"/>
    <w:rsid w:val="00125D32"/>
    <w:rsid w:val="00151C78"/>
    <w:rsid w:val="00162CF3"/>
    <w:rsid w:val="001C4EC5"/>
    <w:rsid w:val="001D18F6"/>
    <w:rsid w:val="00206EF5"/>
    <w:rsid w:val="00226FCB"/>
    <w:rsid w:val="00265F76"/>
    <w:rsid w:val="0038784C"/>
    <w:rsid w:val="00430C2E"/>
    <w:rsid w:val="004F2CB0"/>
    <w:rsid w:val="005778C2"/>
    <w:rsid w:val="0065409C"/>
    <w:rsid w:val="00657A0D"/>
    <w:rsid w:val="006E7DD1"/>
    <w:rsid w:val="007F18CD"/>
    <w:rsid w:val="0082735F"/>
    <w:rsid w:val="00882328"/>
    <w:rsid w:val="008C5D0B"/>
    <w:rsid w:val="009E18F3"/>
    <w:rsid w:val="00A1620D"/>
    <w:rsid w:val="00A30911"/>
    <w:rsid w:val="00A66E71"/>
    <w:rsid w:val="00AB00FB"/>
    <w:rsid w:val="00AB043D"/>
    <w:rsid w:val="00AF0FF0"/>
    <w:rsid w:val="00B049FF"/>
    <w:rsid w:val="00B14B52"/>
    <w:rsid w:val="00B1656D"/>
    <w:rsid w:val="00B20ED2"/>
    <w:rsid w:val="00B7038E"/>
    <w:rsid w:val="00BA659F"/>
    <w:rsid w:val="00BE7254"/>
    <w:rsid w:val="00C0551E"/>
    <w:rsid w:val="00C66D3E"/>
    <w:rsid w:val="00CF4FD9"/>
    <w:rsid w:val="00D26AA2"/>
    <w:rsid w:val="00D7401F"/>
    <w:rsid w:val="00E2108C"/>
    <w:rsid w:val="00E6062F"/>
    <w:rsid w:val="00F22125"/>
    <w:rsid w:val="00F260BB"/>
    <w:rsid w:val="00F84D1C"/>
    <w:rsid w:val="00FA0081"/>
    <w:rsid w:val="00FA7B86"/>
    <w:rsid w:val="00FB2148"/>
    <w:rsid w:val="00FD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FC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26FCB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226FCB"/>
    <w:rPr>
      <w:rFonts w:cs="Times New Roman"/>
      <w:i/>
      <w:iCs/>
    </w:rPr>
  </w:style>
  <w:style w:type="paragraph" w:styleId="a5">
    <w:name w:val="List Paragraph"/>
    <w:basedOn w:val="a"/>
    <w:uiPriority w:val="99"/>
    <w:qFormat/>
    <w:rsid w:val="00226FCB"/>
    <w:pPr>
      <w:ind w:left="720"/>
      <w:contextualSpacing/>
    </w:pPr>
  </w:style>
  <w:style w:type="paragraph" w:customStyle="1" w:styleId="c9">
    <w:name w:val="c9"/>
    <w:basedOn w:val="a"/>
    <w:uiPriority w:val="99"/>
    <w:rsid w:val="001154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uiPriority w:val="99"/>
    <w:rsid w:val="001154FA"/>
    <w:rPr>
      <w:rFonts w:cs="Times New Roman"/>
    </w:rPr>
  </w:style>
  <w:style w:type="character" w:customStyle="1" w:styleId="c0">
    <w:name w:val="c0"/>
    <w:basedOn w:val="a0"/>
    <w:uiPriority w:val="99"/>
    <w:rsid w:val="001154FA"/>
    <w:rPr>
      <w:rFonts w:cs="Times New Roman"/>
    </w:rPr>
  </w:style>
  <w:style w:type="paragraph" w:customStyle="1" w:styleId="c4">
    <w:name w:val="c4"/>
    <w:basedOn w:val="a"/>
    <w:uiPriority w:val="99"/>
    <w:rsid w:val="001154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uiPriority w:val="99"/>
    <w:rsid w:val="001154FA"/>
    <w:rPr>
      <w:rFonts w:cs="Times New Roman"/>
    </w:rPr>
  </w:style>
  <w:style w:type="paragraph" w:customStyle="1" w:styleId="c41">
    <w:name w:val="c41"/>
    <w:basedOn w:val="a"/>
    <w:uiPriority w:val="99"/>
    <w:rsid w:val="001154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7">
    <w:name w:val="c27"/>
    <w:basedOn w:val="a0"/>
    <w:uiPriority w:val="99"/>
    <w:rsid w:val="001154FA"/>
    <w:rPr>
      <w:rFonts w:cs="Times New Roman"/>
    </w:rPr>
  </w:style>
  <w:style w:type="character" w:customStyle="1" w:styleId="c44">
    <w:name w:val="c44"/>
    <w:basedOn w:val="a0"/>
    <w:uiPriority w:val="99"/>
    <w:rsid w:val="001154FA"/>
    <w:rPr>
      <w:rFonts w:cs="Times New Roman"/>
    </w:rPr>
  </w:style>
  <w:style w:type="character" w:customStyle="1" w:styleId="c35">
    <w:name w:val="c35"/>
    <w:basedOn w:val="a0"/>
    <w:uiPriority w:val="99"/>
    <w:rsid w:val="001154FA"/>
    <w:rPr>
      <w:rFonts w:cs="Times New Roman"/>
    </w:rPr>
  </w:style>
  <w:style w:type="character" w:customStyle="1" w:styleId="c29">
    <w:name w:val="c29"/>
    <w:basedOn w:val="a0"/>
    <w:uiPriority w:val="99"/>
    <w:rsid w:val="001154FA"/>
    <w:rPr>
      <w:rFonts w:cs="Times New Roman"/>
    </w:rPr>
  </w:style>
  <w:style w:type="paragraph" w:customStyle="1" w:styleId="c6">
    <w:name w:val="c6"/>
    <w:basedOn w:val="a"/>
    <w:uiPriority w:val="99"/>
    <w:rsid w:val="001154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9">
    <w:name w:val="c39"/>
    <w:basedOn w:val="a0"/>
    <w:uiPriority w:val="99"/>
    <w:rsid w:val="001154FA"/>
    <w:rPr>
      <w:rFonts w:cs="Times New Roman"/>
    </w:rPr>
  </w:style>
  <w:style w:type="paragraph" w:customStyle="1" w:styleId="c1">
    <w:name w:val="c1"/>
    <w:basedOn w:val="a"/>
    <w:uiPriority w:val="99"/>
    <w:rsid w:val="001154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3878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link w:val="a8"/>
    <w:uiPriority w:val="99"/>
    <w:qFormat/>
    <w:rsid w:val="00E6062F"/>
    <w:rPr>
      <w:lang w:eastAsia="en-US"/>
    </w:rPr>
  </w:style>
  <w:style w:type="character" w:customStyle="1" w:styleId="a8">
    <w:name w:val="Без интервала Знак"/>
    <w:link w:val="a7"/>
    <w:uiPriority w:val="99"/>
    <w:locked/>
    <w:rsid w:val="00E6062F"/>
    <w:rPr>
      <w:rFonts w:ascii="Calibri" w:eastAsia="Times New Roman" w:hAnsi="Calibri"/>
      <w:sz w:val="22"/>
      <w:lang w:val="ru-RU" w:eastAsia="en-US"/>
    </w:rPr>
  </w:style>
  <w:style w:type="paragraph" w:styleId="a9">
    <w:name w:val="Balloon Text"/>
    <w:basedOn w:val="a"/>
    <w:link w:val="aa"/>
    <w:uiPriority w:val="99"/>
    <w:semiHidden/>
    <w:unhideWhenUsed/>
    <w:rsid w:val="00FB2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B2148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84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4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15</Pages>
  <Words>3139</Words>
  <Characters>17893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Красатуля</dc:creator>
  <cp:keywords/>
  <dc:description/>
  <cp:lastModifiedBy>Красатуля</cp:lastModifiedBy>
  <cp:revision>21</cp:revision>
  <cp:lastPrinted>2021-02-04T10:27:00Z</cp:lastPrinted>
  <dcterms:created xsi:type="dcterms:W3CDTF">2020-10-28T15:39:00Z</dcterms:created>
  <dcterms:modified xsi:type="dcterms:W3CDTF">2021-02-04T13:03:00Z</dcterms:modified>
</cp:coreProperties>
</file>