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A9" w:rsidRDefault="00AB4AA9" w:rsidP="008106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B4AA9">
        <w:rPr>
          <w:rFonts w:ascii="Times New Roman" w:hAnsi="Times New Roman"/>
          <w:b/>
          <w:sz w:val="28"/>
          <w:szCs w:val="28"/>
        </w:rPr>
        <w:t>Учебный проект –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AB4AA9">
        <w:rPr>
          <w:rFonts w:ascii="Times New Roman" w:hAnsi="Times New Roman"/>
          <w:b/>
          <w:sz w:val="28"/>
          <w:szCs w:val="28"/>
        </w:rPr>
        <w:t>способ организации самостоятельной деятельности учащихся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AB4AA9" w:rsidRDefault="00AB4AA9" w:rsidP="008106F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Чан С.В. – зам. директора по УВР</w:t>
      </w:r>
    </w:p>
    <w:p w:rsidR="00AB4AA9" w:rsidRPr="00AB4AA9" w:rsidRDefault="00AB4AA9" w:rsidP="0081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106F4" w:rsidRPr="008106F4" w:rsidRDefault="008106F4" w:rsidP="0081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F4">
        <w:rPr>
          <w:rFonts w:ascii="Times New Roman" w:eastAsia="Times New Roman" w:hAnsi="Times New Roman"/>
          <w:sz w:val="28"/>
          <w:szCs w:val="28"/>
          <w:lang w:eastAsia="ru-RU"/>
        </w:rPr>
        <w:t xml:space="preserve">Учебный проект – это одна из личностно ориентированных технологий, способ организации самостоятельной деятельности учащихся, интегрирующий в себе проблемный подход, групповые методы, </w:t>
      </w:r>
      <w:proofErr w:type="gramStart"/>
      <w:r w:rsidRPr="008106F4">
        <w:rPr>
          <w:rFonts w:ascii="Times New Roman" w:eastAsia="Times New Roman" w:hAnsi="Times New Roman"/>
          <w:sz w:val="28"/>
          <w:szCs w:val="28"/>
          <w:lang w:eastAsia="ru-RU"/>
        </w:rPr>
        <w:t xml:space="preserve">рефлексивные,  </w:t>
      </w:r>
      <w:proofErr w:type="spellStart"/>
      <w:r w:rsidRPr="008106F4">
        <w:rPr>
          <w:rFonts w:ascii="Times New Roman" w:eastAsia="Times New Roman" w:hAnsi="Times New Roman"/>
          <w:sz w:val="28"/>
          <w:szCs w:val="28"/>
          <w:lang w:eastAsia="ru-RU"/>
        </w:rPr>
        <w:t>презентативные</w:t>
      </w:r>
      <w:proofErr w:type="spellEnd"/>
      <w:proofErr w:type="gramEnd"/>
      <w:r w:rsidRPr="008106F4">
        <w:rPr>
          <w:rFonts w:ascii="Times New Roman" w:eastAsia="Times New Roman" w:hAnsi="Times New Roman"/>
          <w:sz w:val="28"/>
          <w:szCs w:val="28"/>
          <w:lang w:eastAsia="ru-RU"/>
        </w:rPr>
        <w:t>, исследовательские, поисковые и  прочие методики.</w:t>
      </w:r>
    </w:p>
    <w:p w:rsidR="008106F4" w:rsidRPr="008106F4" w:rsidRDefault="008106F4" w:rsidP="0081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106F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Индивидуальный 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 в самостоятельном освоении содержания и методов избранных областей знаний и/или видов деятельности и способность проектировать и осуществлять целесообразную и результативную деятельность (учебно-познавательную, конструкторскую, социальную, художественно-творческую, иную).</w:t>
      </w:r>
    </w:p>
    <w:p w:rsidR="008106F4" w:rsidRPr="008106F4" w:rsidRDefault="008106F4" w:rsidP="008106F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06F4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Проектная работа – способ организации учебно-познавательной деятельности учащихся, направленной на получение результата, который нужно представить и защитить. </w:t>
      </w:r>
    </w:p>
    <w:p w:rsidR="008106F4" w:rsidRDefault="008106F4" w:rsidP="008106F4">
      <w:pPr>
        <w:pStyle w:val="2"/>
        <w:spacing w:after="0" w:line="240" w:lineRule="auto"/>
        <w:ind w:left="355"/>
        <w:jc w:val="both"/>
        <w:rPr>
          <w:sz w:val="28"/>
          <w:szCs w:val="28"/>
        </w:rPr>
      </w:pPr>
    </w:p>
    <w:p w:rsidR="008106F4" w:rsidRPr="008106F4" w:rsidRDefault="008106F4" w:rsidP="008106F4">
      <w:pPr>
        <w:pStyle w:val="2"/>
        <w:spacing w:after="0" w:line="240" w:lineRule="auto"/>
        <w:ind w:left="355"/>
        <w:jc w:val="both"/>
        <w:rPr>
          <w:sz w:val="28"/>
          <w:szCs w:val="28"/>
        </w:rPr>
      </w:pPr>
      <w:r w:rsidRPr="008106F4">
        <w:rPr>
          <w:sz w:val="28"/>
          <w:szCs w:val="28"/>
        </w:rPr>
        <w:t xml:space="preserve">Цели и задачи выполнения индивидуального проекта </w:t>
      </w:r>
    </w:p>
    <w:p w:rsidR="008106F4" w:rsidRPr="008106F4" w:rsidRDefault="008106F4" w:rsidP="008106F4">
      <w:pPr>
        <w:spacing w:after="0" w:line="240" w:lineRule="auto"/>
        <w:ind w:right="60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Для обучающихся:  </w:t>
      </w:r>
    </w:p>
    <w:p w:rsidR="008106F4" w:rsidRPr="008106F4" w:rsidRDefault="008106F4" w:rsidP="008106F4">
      <w:pPr>
        <w:spacing w:after="0" w:line="240" w:lineRule="auto"/>
        <w:ind w:left="1221" w:right="60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Продемонстрировать свои достижения в самостоятельном освоении избранной области.  </w:t>
      </w:r>
    </w:p>
    <w:p w:rsidR="008106F4" w:rsidRPr="008106F4" w:rsidRDefault="008106F4" w:rsidP="008106F4">
      <w:pPr>
        <w:spacing w:after="0" w:line="240" w:lineRule="auto"/>
        <w:ind w:right="60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Для педагогов: </w:t>
      </w:r>
    </w:p>
    <w:p w:rsidR="008106F4" w:rsidRPr="008106F4" w:rsidRDefault="008106F4" w:rsidP="008106F4">
      <w:pPr>
        <w:spacing w:after="0" w:line="240" w:lineRule="auto"/>
        <w:ind w:left="345" w:right="60" w:firstLine="851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Создание условий для формирования УУД учащихся, развития их творческих способностей и логического мышления. </w:t>
      </w:r>
    </w:p>
    <w:p w:rsidR="008106F4" w:rsidRDefault="008106F4" w:rsidP="008106F4">
      <w:pPr>
        <w:spacing w:after="0" w:line="240" w:lineRule="auto"/>
        <w:ind w:left="1221" w:right="60"/>
        <w:rPr>
          <w:rFonts w:ascii="Times New Roman" w:hAnsi="Times New Roman"/>
          <w:sz w:val="28"/>
          <w:szCs w:val="28"/>
        </w:rPr>
      </w:pPr>
    </w:p>
    <w:p w:rsidR="008106F4" w:rsidRPr="008106F4" w:rsidRDefault="008106F4" w:rsidP="008106F4">
      <w:pPr>
        <w:spacing w:after="0" w:line="240" w:lineRule="auto"/>
        <w:ind w:left="1221" w:right="60"/>
        <w:rPr>
          <w:rFonts w:ascii="Times New Roman" w:hAnsi="Times New Roman"/>
          <w:b/>
          <w:sz w:val="28"/>
          <w:szCs w:val="28"/>
        </w:rPr>
      </w:pPr>
      <w:r w:rsidRPr="008106F4">
        <w:rPr>
          <w:rFonts w:ascii="Times New Roman" w:hAnsi="Times New Roman"/>
          <w:b/>
          <w:sz w:val="28"/>
          <w:szCs w:val="28"/>
        </w:rPr>
        <w:t xml:space="preserve">Задачами выполнения проекта являются: </w:t>
      </w:r>
    </w:p>
    <w:p w:rsidR="008106F4" w:rsidRPr="008106F4" w:rsidRDefault="008106F4" w:rsidP="008106F4">
      <w:pPr>
        <w:spacing w:after="0" w:line="240" w:lineRule="auto"/>
        <w:ind w:right="60" w:firstLine="345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Обучение планированию (учащийся должен уметь чётко определить цель, описать шаги по её достижению, концентрироваться на достижении цели на протяжении всей работы). </w:t>
      </w:r>
    </w:p>
    <w:p w:rsidR="008106F4" w:rsidRDefault="008106F4" w:rsidP="008106F4">
      <w:pPr>
        <w:spacing w:after="0" w:line="240" w:lineRule="auto"/>
        <w:ind w:right="60" w:firstLine="345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Формирование навыков сбора и обработки информации, материалов (уметь выбрать подходящую информацию, правильно её использовать). </w:t>
      </w:r>
    </w:p>
    <w:p w:rsidR="008106F4" w:rsidRPr="008106F4" w:rsidRDefault="008106F4" w:rsidP="008106F4">
      <w:pPr>
        <w:spacing w:after="0" w:line="240" w:lineRule="auto"/>
        <w:ind w:right="60" w:firstLine="708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Развитие умения анализировать, развивать креативность и критическое мышление. </w:t>
      </w:r>
    </w:p>
    <w:p w:rsidR="008106F4" w:rsidRPr="008106F4" w:rsidRDefault="008106F4" w:rsidP="008106F4">
      <w:pPr>
        <w:spacing w:after="0" w:line="240" w:lineRule="auto"/>
        <w:ind w:right="60" w:firstLine="708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Формировать и развивать навыки публичного выступления. </w:t>
      </w:r>
    </w:p>
    <w:p w:rsidR="008106F4" w:rsidRPr="008106F4" w:rsidRDefault="008106F4" w:rsidP="008106F4">
      <w:pPr>
        <w:spacing w:after="0" w:line="240" w:lineRule="auto"/>
        <w:ind w:right="60" w:firstLine="355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Формирование позитивного отношения к деятельности (проявлять инициативу, выполнять работу в срок в соответствии с установленным планом). </w:t>
      </w:r>
    </w:p>
    <w:p w:rsidR="008106F4" w:rsidRDefault="008106F4" w:rsidP="008106F4">
      <w:pPr>
        <w:spacing w:after="0" w:line="240" w:lineRule="auto"/>
        <w:ind w:left="345" w:right="60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Pr="008106F4">
        <w:rPr>
          <w:rFonts w:ascii="Times New Roman" w:hAnsi="Times New Roman"/>
          <w:b/>
          <w:sz w:val="28"/>
          <w:szCs w:val="28"/>
        </w:rPr>
        <w:t xml:space="preserve">ипы </w:t>
      </w:r>
      <w:r w:rsidRPr="008106F4">
        <w:rPr>
          <w:rFonts w:ascii="Times New Roman" w:hAnsi="Times New Roman"/>
          <w:b/>
          <w:sz w:val="28"/>
          <w:szCs w:val="28"/>
        </w:rPr>
        <w:tab/>
        <w:t>проектов</w:t>
      </w:r>
      <w:r w:rsidRPr="008106F4">
        <w:rPr>
          <w:rFonts w:ascii="Times New Roman" w:hAnsi="Times New Roman"/>
          <w:sz w:val="28"/>
          <w:szCs w:val="28"/>
        </w:rPr>
        <w:t xml:space="preserve">: </w:t>
      </w:r>
      <w:r w:rsidRPr="008106F4">
        <w:rPr>
          <w:rFonts w:ascii="Times New Roman" w:hAnsi="Times New Roman"/>
          <w:sz w:val="28"/>
          <w:szCs w:val="28"/>
        </w:rPr>
        <w:tab/>
      </w:r>
    </w:p>
    <w:p w:rsidR="008106F4" w:rsidRPr="008106F4" w:rsidRDefault="008106F4" w:rsidP="008106F4">
      <w:pPr>
        <w:spacing w:after="0" w:line="240" w:lineRule="auto"/>
        <w:ind w:left="345" w:right="60" w:firstLine="851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b/>
          <w:i/>
          <w:sz w:val="28"/>
          <w:szCs w:val="28"/>
        </w:rPr>
        <w:t>Исследовательский проект</w:t>
      </w:r>
      <w:r w:rsidRPr="008106F4">
        <w:rPr>
          <w:rFonts w:ascii="Times New Roman" w:hAnsi="Times New Roman"/>
          <w:sz w:val="28"/>
          <w:szCs w:val="28"/>
        </w:rPr>
        <w:t xml:space="preserve"> напоминает по форме научное исследование. Этот тип проектов изначально направлен на сбор информации о каком-то объекте, ознакомление участников проекта с этой информацией, ее анализ, обобщение фактов, предназначенных для </w:t>
      </w:r>
      <w:r w:rsidRPr="008106F4">
        <w:rPr>
          <w:rFonts w:ascii="Times New Roman" w:hAnsi="Times New Roman"/>
          <w:sz w:val="28"/>
          <w:szCs w:val="28"/>
        </w:rPr>
        <w:lastRenderedPageBreak/>
        <w:t xml:space="preserve">широкой аудитории. При этом акцент на теоретической части проекта не означает отсутствия практической части. Примером такого проекта может служить проект по истории. </w:t>
      </w:r>
    </w:p>
    <w:p w:rsidR="008106F4" w:rsidRPr="008106F4" w:rsidRDefault="008106F4" w:rsidP="008106F4">
      <w:pPr>
        <w:spacing w:after="0" w:line="240" w:lineRule="auto"/>
        <w:ind w:left="345" w:right="60" w:firstLine="851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b/>
          <w:i/>
          <w:sz w:val="28"/>
          <w:szCs w:val="28"/>
        </w:rPr>
        <w:t>Прикладной (практико-ориентированный)</w:t>
      </w:r>
      <w:r w:rsidRPr="008106F4">
        <w:rPr>
          <w:rFonts w:ascii="Times New Roman" w:hAnsi="Times New Roman"/>
          <w:sz w:val="28"/>
          <w:szCs w:val="28"/>
        </w:rPr>
        <w:t xml:space="preserve"> </w:t>
      </w:r>
      <w:r w:rsidRPr="008106F4">
        <w:rPr>
          <w:rFonts w:ascii="Times New Roman" w:hAnsi="Times New Roman"/>
          <w:b/>
          <w:i/>
          <w:sz w:val="28"/>
          <w:szCs w:val="28"/>
        </w:rPr>
        <w:t xml:space="preserve">проект </w:t>
      </w:r>
      <w:r w:rsidRPr="008106F4">
        <w:rPr>
          <w:rFonts w:ascii="Times New Roman" w:hAnsi="Times New Roman"/>
          <w:sz w:val="28"/>
          <w:szCs w:val="28"/>
        </w:rPr>
        <w:t xml:space="preserve">отличает четко обозначенный с самого начала предметный результат деятельности участника (участников) проекта. Пример: проект закона, справочный материал, программа действий, наглядное пособие и т. д. </w:t>
      </w:r>
    </w:p>
    <w:p w:rsidR="008106F4" w:rsidRPr="008106F4" w:rsidRDefault="008106F4" w:rsidP="008106F4">
      <w:pPr>
        <w:spacing w:after="0" w:line="240" w:lineRule="auto"/>
        <w:ind w:left="345" w:right="60" w:firstLine="851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b/>
          <w:i/>
          <w:sz w:val="28"/>
          <w:szCs w:val="28"/>
        </w:rPr>
        <w:t>Информационный проект</w:t>
      </w:r>
      <w:r w:rsidRPr="008106F4">
        <w:rPr>
          <w:rFonts w:ascii="Times New Roman" w:hAnsi="Times New Roman"/>
          <w:sz w:val="28"/>
          <w:szCs w:val="28"/>
        </w:rPr>
        <w:t xml:space="preserve"> направлен на сбор информации о каком-либо объекте или явлении с целью анализа, обобщения и представления информации для широкой аудитории. Такие проекты требуют хорошо продуманной структуры и возможности ее коррекции по ходу работы. Продуктом такого проекта может быть, например, публикация в СМИ. </w:t>
      </w:r>
    </w:p>
    <w:p w:rsidR="008106F4" w:rsidRPr="008106F4" w:rsidRDefault="008106F4" w:rsidP="008106F4">
      <w:pPr>
        <w:spacing w:after="0" w:line="240" w:lineRule="auto"/>
        <w:ind w:left="345" w:right="60" w:firstLine="851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b/>
          <w:i/>
          <w:sz w:val="28"/>
          <w:szCs w:val="28"/>
        </w:rPr>
        <w:t>Творческий проект предполагает</w:t>
      </w:r>
      <w:r w:rsidRPr="008106F4">
        <w:rPr>
          <w:rFonts w:ascii="Times New Roman" w:hAnsi="Times New Roman"/>
          <w:sz w:val="28"/>
          <w:szCs w:val="28"/>
        </w:rPr>
        <w:t xml:space="preserve"> свободный, нестандартный подход к оформлению результатов работы. Такие проекты, как правило, требуют самых больших усилий от их авторов, часто связаны с необходимостью организовывать работу других людей, но зато вызывают наибольший резонанс и, как следствие, больше всего запоминаются. Примером такого проекта может служить постановка спектакля, подготовка выставки, видеофильм и т. д. </w:t>
      </w:r>
    </w:p>
    <w:p w:rsidR="008106F4" w:rsidRPr="008106F4" w:rsidRDefault="008106F4" w:rsidP="008106F4">
      <w:pPr>
        <w:spacing w:after="0" w:line="240" w:lineRule="auto"/>
        <w:ind w:left="345" w:right="60" w:firstLine="851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b/>
          <w:i/>
          <w:sz w:val="28"/>
          <w:szCs w:val="28"/>
        </w:rPr>
        <w:t>Социальный проект</w:t>
      </w:r>
      <w:r w:rsidRPr="008106F4">
        <w:rPr>
          <w:rFonts w:ascii="Times New Roman" w:hAnsi="Times New Roman"/>
          <w:sz w:val="28"/>
          <w:szCs w:val="28"/>
        </w:rPr>
        <w:t xml:space="preserve"> предполагают сбор, анализ и представление информации по какой-нибудь актуальной социально-значимой тематике.  </w:t>
      </w:r>
    </w:p>
    <w:p w:rsidR="008106F4" w:rsidRPr="008106F4" w:rsidRDefault="008106F4" w:rsidP="008106F4">
      <w:pPr>
        <w:spacing w:after="0" w:line="240" w:lineRule="auto"/>
        <w:ind w:left="345" w:right="60" w:firstLine="851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b/>
          <w:i/>
          <w:sz w:val="28"/>
          <w:szCs w:val="28"/>
        </w:rPr>
        <w:t>Конструкторский проект</w:t>
      </w:r>
      <w:r w:rsidRPr="008106F4">
        <w:rPr>
          <w:rFonts w:ascii="Times New Roman" w:hAnsi="Times New Roman"/>
          <w:sz w:val="28"/>
          <w:szCs w:val="28"/>
        </w:rPr>
        <w:t xml:space="preserve"> – материальный объект, макет, иное конструкторское изделие, с полным описанием и научным обоснованием его изготовления и применения. </w:t>
      </w:r>
    </w:p>
    <w:tbl>
      <w:tblPr>
        <w:tblStyle w:val="TableGrid"/>
        <w:tblpPr w:vertAnchor="text" w:tblpX="3646" w:tblpY="-61"/>
        <w:tblOverlap w:val="never"/>
        <w:tblW w:w="222" w:type="dxa"/>
        <w:tblInd w:w="0" w:type="dxa"/>
        <w:tblCellMar>
          <w:top w:w="43" w:type="dxa"/>
          <w:right w:w="115" w:type="dxa"/>
        </w:tblCellMar>
        <w:tblLook w:val="04A0" w:firstRow="1" w:lastRow="0" w:firstColumn="1" w:lastColumn="0" w:noHBand="0" w:noVBand="1"/>
      </w:tblPr>
      <w:tblGrid>
        <w:gridCol w:w="222"/>
      </w:tblGrid>
      <w:tr w:rsidR="008106F4" w:rsidRPr="008106F4" w:rsidTr="00A573FD">
        <w:trPr>
          <w:trHeight w:val="281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8106F4" w:rsidRPr="008106F4" w:rsidRDefault="008106F4" w:rsidP="008106F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106F4">
              <w:rPr>
                <w:rFonts w:ascii="Times New Roman" w:eastAsia="Verdana" w:hAnsi="Times New Roman"/>
                <w:sz w:val="28"/>
                <w:szCs w:val="28"/>
              </w:rPr>
              <w:t xml:space="preserve"> </w:t>
            </w:r>
          </w:p>
        </w:tc>
      </w:tr>
    </w:tbl>
    <w:p w:rsidR="008106F4" w:rsidRPr="008106F4" w:rsidRDefault="008106F4" w:rsidP="008106F4">
      <w:pPr>
        <w:spacing w:after="0" w:line="240" w:lineRule="auto"/>
        <w:ind w:left="345" w:firstLine="841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b/>
          <w:i/>
          <w:sz w:val="28"/>
          <w:szCs w:val="28"/>
        </w:rPr>
        <w:t>Инженерный проект</w:t>
      </w:r>
      <w:r w:rsidRPr="008106F4">
        <w:rPr>
          <w:rFonts w:ascii="Times New Roman" w:hAnsi="Times New Roman"/>
          <w:sz w:val="28"/>
          <w:szCs w:val="28"/>
        </w:rPr>
        <w:t xml:space="preserve">– проект с инженерно-техническим содержанием. Например, комплект чертежей по разработке инженерного функционирования (инженерного решения) какого-то объекта с описанием и научным обоснованием его применения.  </w:t>
      </w:r>
    </w:p>
    <w:p w:rsidR="008106F4" w:rsidRPr="008106F4" w:rsidRDefault="008106F4" w:rsidP="008106F4">
      <w:pPr>
        <w:spacing w:after="0" w:line="240" w:lineRule="auto"/>
        <w:ind w:left="786" w:right="130" w:firstLine="425"/>
        <w:rPr>
          <w:rFonts w:ascii="Times New Roman" w:hAnsi="Times New Roman"/>
          <w:sz w:val="28"/>
          <w:szCs w:val="28"/>
        </w:rPr>
      </w:pPr>
    </w:p>
    <w:p w:rsidR="008106F4" w:rsidRPr="008106F4" w:rsidRDefault="008106F4" w:rsidP="008106F4">
      <w:pPr>
        <w:spacing w:after="0" w:line="240" w:lineRule="auto"/>
        <w:ind w:left="786" w:right="130" w:firstLine="425"/>
        <w:rPr>
          <w:rFonts w:ascii="Times New Roman" w:eastAsia="Segoe UI Symbol" w:hAnsi="Times New Roman"/>
          <w:sz w:val="28"/>
          <w:szCs w:val="28"/>
        </w:rPr>
      </w:pPr>
      <w:r w:rsidRPr="008106F4">
        <w:rPr>
          <w:rFonts w:ascii="Times New Roman" w:hAnsi="Times New Roman"/>
          <w:b/>
          <w:sz w:val="28"/>
          <w:szCs w:val="28"/>
        </w:rPr>
        <w:t>Формы представления результатов</w:t>
      </w:r>
      <w:r w:rsidRPr="008106F4">
        <w:rPr>
          <w:rFonts w:ascii="Times New Roman" w:hAnsi="Times New Roman"/>
          <w:sz w:val="28"/>
          <w:szCs w:val="28"/>
        </w:rPr>
        <w:t xml:space="preserve"> проектной деятельности (продукт деятельности): </w:t>
      </w:r>
    </w:p>
    <w:p w:rsidR="008106F4" w:rsidRPr="008106F4" w:rsidRDefault="008106F4" w:rsidP="008106F4">
      <w:pPr>
        <w:pStyle w:val="a3"/>
        <w:numPr>
          <w:ilvl w:val="0"/>
          <w:numId w:val="1"/>
        </w:numPr>
        <w:spacing w:after="0" w:line="240" w:lineRule="auto"/>
        <w:ind w:right="130"/>
        <w:rPr>
          <w:sz w:val="28"/>
          <w:szCs w:val="28"/>
        </w:rPr>
      </w:pPr>
      <w:r w:rsidRPr="008106F4">
        <w:rPr>
          <w:sz w:val="28"/>
          <w:szCs w:val="28"/>
        </w:rPr>
        <w:t xml:space="preserve">макеты, модели, рабочие установки, схемы, </w:t>
      </w:r>
      <w:proofErr w:type="gramStart"/>
      <w:r w:rsidRPr="008106F4">
        <w:rPr>
          <w:sz w:val="28"/>
          <w:szCs w:val="28"/>
        </w:rPr>
        <w:t>план-карты</w:t>
      </w:r>
      <w:proofErr w:type="gramEnd"/>
      <w:r w:rsidRPr="008106F4">
        <w:rPr>
          <w:sz w:val="28"/>
          <w:szCs w:val="28"/>
        </w:rPr>
        <w:t xml:space="preserve">; </w:t>
      </w:r>
    </w:p>
    <w:p w:rsidR="008106F4" w:rsidRPr="008106F4" w:rsidRDefault="008106F4" w:rsidP="008106F4">
      <w:pPr>
        <w:numPr>
          <w:ilvl w:val="0"/>
          <w:numId w:val="1"/>
        </w:numPr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постеры, презентации; </w:t>
      </w:r>
    </w:p>
    <w:p w:rsidR="008106F4" w:rsidRPr="008106F4" w:rsidRDefault="008106F4" w:rsidP="008106F4">
      <w:pPr>
        <w:numPr>
          <w:ilvl w:val="0"/>
          <w:numId w:val="1"/>
        </w:numPr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альбомы, буклеты, брошюры, книги; </w:t>
      </w:r>
    </w:p>
    <w:p w:rsidR="008106F4" w:rsidRPr="008106F4" w:rsidRDefault="008106F4" w:rsidP="008106F4">
      <w:pPr>
        <w:numPr>
          <w:ilvl w:val="0"/>
          <w:numId w:val="1"/>
        </w:numPr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реконструкции событий; </w:t>
      </w:r>
    </w:p>
    <w:p w:rsidR="008106F4" w:rsidRPr="008106F4" w:rsidRDefault="008106F4" w:rsidP="008106F4">
      <w:pPr>
        <w:numPr>
          <w:ilvl w:val="0"/>
          <w:numId w:val="1"/>
        </w:numPr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печатные статьи, эссе, рассказы, стихи, рисунки; </w:t>
      </w:r>
    </w:p>
    <w:p w:rsidR="008106F4" w:rsidRPr="008106F4" w:rsidRDefault="008106F4" w:rsidP="008106F4">
      <w:pPr>
        <w:numPr>
          <w:ilvl w:val="0"/>
          <w:numId w:val="1"/>
        </w:numPr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результаты исследовательских экспедиций, обработки архивов и мемуаров; </w:t>
      </w:r>
    </w:p>
    <w:p w:rsidR="008106F4" w:rsidRPr="008106F4" w:rsidRDefault="008106F4" w:rsidP="008106F4">
      <w:pPr>
        <w:numPr>
          <w:ilvl w:val="0"/>
          <w:numId w:val="1"/>
        </w:numPr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документальные фильмы, мультфильмы; </w:t>
      </w:r>
    </w:p>
    <w:p w:rsidR="008106F4" w:rsidRPr="008106F4" w:rsidRDefault="008106F4" w:rsidP="008106F4">
      <w:pPr>
        <w:numPr>
          <w:ilvl w:val="0"/>
          <w:numId w:val="1"/>
        </w:numPr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выставки, игры, тематические вечера, концерты; </w:t>
      </w:r>
    </w:p>
    <w:p w:rsidR="008106F4" w:rsidRPr="008106F4" w:rsidRDefault="008106F4" w:rsidP="008106F4">
      <w:pPr>
        <w:numPr>
          <w:ilvl w:val="0"/>
          <w:numId w:val="1"/>
        </w:numPr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сценарии мероприятий; </w:t>
      </w:r>
    </w:p>
    <w:p w:rsidR="00A751B0" w:rsidRPr="00AB4AA9" w:rsidRDefault="008106F4" w:rsidP="008106F4">
      <w:pPr>
        <w:numPr>
          <w:ilvl w:val="0"/>
          <w:numId w:val="1"/>
        </w:numPr>
        <w:spacing w:after="0" w:line="240" w:lineRule="auto"/>
        <w:ind w:right="60"/>
        <w:jc w:val="both"/>
        <w:rPr>
          <w:rFonts w:ascii="Times New Roman" w:hAnsi="Times New Roman"/>
          <w:sz w:val="28"/>
          <w:szCs w:val="28"/>
        </w:rPr>
      </w:pPr>
      <w:r w:rsidRPr="008106F4">
        <w:rPr>
          <w:rFonts w:ascii="Times New Roman" w:hAnsi="Times New Roman"/>
          <w:sz w:val="28"/>
          <w:szCs w:val="28"/>
        </w:rPr>
        <w:t xml:space="preserve">веб-сайты, программное обеспечение, компакт-диски (или другие цифровые носители) и др. </w:t>
      </w:r>
    </w:p>
    <w:p w:rsidR="00A751B0" w:rsidRDefault="00A751B0" w:rsidP="008106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751B0" w:rsidRPr="008106F4" w:rsidRDefault="00A751B0" w:rsidP="008106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A751B0" w:rsidRPr="0081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9809C9"/>
    <w:multiLevelType w:val="hybridMultilevel"/>
    <w:tmpl w:val="39A85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6DB"/>
    <w:rsid w:val="000846DB"/>
    <w:rsid w:val="0050120E"/>
    <w:rsid w:val="008106F4"/>
    <w:rsid w:val="00A751B0"/>
    <w:rsid w:val="00AB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B3362-BE3A-460C-8351-0634532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06F4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next w:val="a"/>
    <w:link w:val="20"/>
    <w:uiPriority w:val="9"/>
    <w:unhideWhenUsed/>
    <w:qFormat/>
    <w:rsid w:val="008106F4"/>
    <w:pPr>
      <w:keepNext/>
      <w:keepLines/>
      <w:spacing w:after="2"/>
      <w:ind w:left="37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06F4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8106F4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106F4"/>
    <w:pPr>
      <w:spacing w:after="15" w:line="248" w:lineRule="auto"/>
      <w:ind w:left="720" w:right="564" w:hanging="10"/>
      <w:contextualSpacing/>
      <w:jc w:val="both"/>
    </w:pPr>
    <w:rPr>
      <w:rFonts w:ascii="Times New Roman" w:eastAsia="Times New Roman" w:hAnsi="Times New Roman"/>
      <w:color w:val="000000"/>
      <w:sz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751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0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6</cp:revision>
  <dcterms:created xsi:type="dcterms:W3CDTF">2020-12-07T05:51:00Z</dcterms:created>
  <dcterms:modified xsi:type="dcterms:W3CDTF">2020-12-09T07:41:00Z</dcterms:modified>
</cp:coreProperties>
</file>