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512" w:rsidRDefault="00BD3512" w:rsidP="00241FC7">
      <w:pPr>
        <w:jc w:val="center"/>
        <w:rPr>
          <w:b/>
        </w:rPr>
      </w:pPr>
    </w:p>
    <w:p w:rsidR="00BD3512" w:rsidRDefault="00BD3512" w:rsidP="00241FC7">
      <w:pPr>
        <w:jc w:val="center"/>
        <w:rPr>
          <w:b/>
        </w:rPr>
      </w:pPr>
    </w:p>
    <w:p w:rsidR="00BD3512" w:rsidRDefault="00BD3512" w:rsidP="00241FC7">
      <w:pPr>
        <w:jc w:val="center"/>
        <w:rPr>
          <w:b/>
        </w:rPr>
      </w:pPr>
    </w:p>
    <w:p w:rsidR="00BD3512" w:rsidRDefault="00BD3512" w:rsidP="00241FC7">
      <w:pPr>
        <w:jc w:val="center"/>
        <w:rPr>
          <w:b/>
        </w:rPr>
      </w:pPr>
    </w:p>
    <w:p w:rsidR="00BD3512" w:rsidRDefault="00BD3512" w:rsidP="00241FC7">
      <w:pPr>
        <w:jc w:val="center"/>
        <w:rPr>
          <w:b/>
        </w:rPr>
      </w:pPr>
    </w:p>
    <w:p w:rsidR="00BD3512" w:rsidRDefault="00BD3512" w:rsidP="00241FC7">
      <w:pPr>
        <w:jc w:val="center"/>
        <w:rPr>
          <w:b/>
        </w:rPr>
      </w:pPr>
    </w:p>
    <w:p w:rsidR="00BD3512" w:rsidRDefault="00BD3512" w:rsidP="00241FC7">
      <w:pPr>
        <w:jc w:val="center"/>
        <w:rPr>
          <w:b/>
        </w:rPr>
      </w:pPr>
    </w:p>
    <w:p w:rsidR="00BD3512" w:rsidRDefault="00BD3512" w:rsidP="00241FC7">
      <w:pPr>
        <w:jc w:val="center"/>
        <w:rPr>
          <w:b/>
        </w:rPr>
      </w:pPr>
    </w:p>
    <w:p w:rsidR="00241FC7" w:rsidRPr="00AA440E" w:rsidRDefault="00BD3512" w:rsidP="00241FC7">
      <w:pPr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5016779" cy="6891651"/>
            <wp:effectExtent l="952500" t="0" r="945871" b="0"/>
            <wp:docPr id="1" name="Рисунок 0" descr="8-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-Г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026693" cy="690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1FC7" w:rsidRPr="00AA440E">
        <w:rPr>
          <w:b/>
        </w:rPr>
        <w:t xml:space="preserve">МУНИЦИПАЛЬНОЕ </w:t>
      </w:r>
      <w:r w:rsidR="00241FC7" w:rsidRPr="00AA440E">
        <w:rPr>
          <w:b/>
        </w:rPr>
        <w:lastRenderedPageBreak/>
        <w:t>БЮДЖЕТНОЕ ОБЩЕОБРАЗОВАТЕЛЬНОЕ УЧРЕЖДЕНИЕ</w:t>
      </w:r>
    </w:p>
    <w:p w:rsidR="00241FC7" w:rsidRPr="00AA440E" w:rsidRDefault="00241FC7" w:rsidP="00241FC7">
      <w:pPr>
        <w:jc w:val="center"/>
        <w:rPr>
          <w:b/>
        </w:rPr>
      </w:pPr>
      <w:r w:rsidRPr="00AA440E">
        <w:rPr>
          <w:b/>
        </w:rPr>
        <w:t xml:space="preserve"> «СРЕДНЯЯ ШКОЛА № 16 ГОРОДА ЕВПАТОРИИ РЕСПУБЛИКИ КРЫМ»</w:t>
      </w:r>
    </w:p>
    <w:p w:rsidR="00241FC7" w:rsidRPr="00AA440E" w:rsidRDefault="006603B5" w:rsidP="00241FC7">
      <w:pPr>
        <w:jc w:val="center"/>
        <w:rPr>
          <w:b/>
        </w:rPr>
      </w:pPr>
      <w:r w:rsidRPr="00143BA8">
        <w:rPr>
          <w:b/>
          <w:sz w:val="28"/>
          <w:szCs w:val="28"/>
        </w:rPr>
        <w:t>(МБОУ «СШ №16»)</w:t>
      </w:r>
      <w:r w:rsidRPr="00143BA8">
        <w:rPr>
          <w:b/>
          <w:sz w:val="28"/>
          <w:szCs w:val="28"/>
        </w:rPr>
        <w:br/>
      </w:r>
    </w:p>
    <w:p w:rsidR="00241FC7" w:rsidRPr="00AA440E" w:rsidRDefault="00241FC7" w:rsidP="00241FC7">
      <w:pPr>
        <w:jc w:val="center"/>
        <w:rPr>
          <w:b/>
        </w:rPr>
      </w:pPr>
    </w:p>
    <w:p w:rsidR="00241FC7" w:rsidRPr="00AA440E" w:rsidRDefault="00241FC7" w:rsidP="00241FC7">
      <w:pPr>
        <w:jc w:val="center"/>
        <w:rPr>
          <w:b/>
        </w:rPr>
      </w:pPr>
    </w:p>
    <w:p w:rsidR="00241FC7" w:rsidRPr="00AA440E" w:rsidRDefault="00241FC7" w:rsidP="00241FC7">
      <w:pPr>
        <w:jc w:val="center"/>
        <w:rPr>
          <w:b/>
        </w:rPr>
      </w:pPr>
    </w:p>
    <w:p w:rsidR="00241FC7" w:rsidRPr="00AA440E" w:rsidRDefault="00241FC7" w:rsidP="00241FC7">
      <w:pPr>
        <w:rPr>
          <w:b/>
          <w:lang w:val="uk-UA"/>
        </w:rPr>
      </w:pPr>
      <w:r w:rsidRPr="00AA440E">
        <w:t xml:space="preserve">     </w:t>
      </w:r>
      <w:r w:rsidR="00491511">
        <w:t xml:space="preserve">            </w:t>
      </w:r>
      <w:proofErr w:type="gramStart"/>
      <w:r w:rsidR="00491511">
        <w:rPr>
          <w:b/>
        </w:rPr>
        <w:t>РАС</w:t>
      </w:r>
      <w:r w:rsidR="008920B9">
        <w:rPr>
          <w:b/>
        </w:rPr>
        <w:t>С</w:t>
      </w:r>
      <w:r w:rsidR="00491511">
        <w:rPr>
          <w:b/>
        </w:rPr>
        <w:t>МОТРЕНО</w:t>
      </w:r>
      <w:proofErr w:type="gramEnd"/>
      <w:r w:rsidRPr="00AA440E">
        <w:t xml:space="preserve">                            </w:t>
      </w:r>
      <w:r w:rsidR="00491511">
        <w:t xml:space="preserve">                          </w:t>
      </w:r>
      <w:r w:rsidR="00491511">
        <w:rPr>
          <w:b/>
        </w:rPr>
        <w:t>СОГЛАСОВАНО</w:t>
      </w:r>
      <w:r w:rsidRPr="00AA440E">
        <w:t xml:space="preserve">                                                           </w:t>
      </w:r>
      <w:r w:rsidR="008F2DA1" w:rsidRPr="00AA440E">
        <w:t xml:space="preserve">        </w:t>
      </w:r>
      <w:r w:rsidR="00491511">
        <w:t xml:space="preserve"> </w:t>
      </w:r>
      <w:r w:rsidR="008F2DA1" w:rsidRPr="00AA440E">
        <w:rPr>
          <w:b/>
        </w:rPr>
        <w:t>У</w:t>
      </w:r>
      <w:r w:rsidR="00A23414">
        <w:rPr>
          <w:b/>
        </w:rPr>
        <w:t>ТВЕРЖДЕНО</w:t>
      </w:r>
    </w:p>
    <w:p w:rsidR="00241FC7" w:rsidRPr="00B97AF2" w:rsidRDefault="00806E43" w:rsidP="00241FC7">
      <w:r w:rsidRPr="00B97AF2">
        <w:t xml:space="preserve">                </w:t>
      </w:r>
      <w:r w:rsidR="00241FC7" w:rsidRPr="00B97AF2">
        <w:rPr>
          <w:lang w:val="uk-UA"/>
        </w:rPr>
        <w:t xml:space="preserve"> на </w:t>
      </w:r>
      <w:proofErr w:type="spellStart"/>
      <w:r w:rsidR="00241FC7" w:rsidRPr="00B97AF2">
        <w:rPr>
          <w:lang w:val="uk-UA"/>
        </w:rPr>
        <w:t>заседании</w:t>
      </w:r>
      <w:proofErr w:type="spellEnd"/>
      <w:r w:rsidR="00241FC7" w:rsidRPr="00B97AF2">
        <w:rPr>
          <w:lang w:val="uk-UA"/>
        </w:rPr>
        <w:t xml:space="preserve"> </w:t>
      </w:r>
      <w:r w:rsidR="00E60878">
        <w:rPr>
          <w:lang w:val="uk-UA"/>
        </w:rPr>
        <w:t>Ш</w:t>
      </w:r>
      <w:r w:rsidR="00241FC7" w:rsidRPr="00B97AF2">
        <w:rPr>
          <w:lang w:val="uk-UA"/>
        </w:rPr>
        <w:t xml:space="preserve">МО                                                    </w:t>
      </w:r>
      <w:r w:rsidR="0048036E" w:rsidRPr="00B97AF2">
        <w:t xml:space="preserve">Зам.директора по </w:t>
      </w:r>
      <w:r w:rsidR="00241FC7" w:rsidRPr="00B97AF2">
        <w:t xml:space="preserve">ВР                                            </w:t>
      </w:r>
      <w:r w:rsidR="00241FC7" w:rsidRPr="00B97AF2">
        <w:rPr>
          <w:lang w:val="uk-UA"/>
        </w:rPr>
        <w:t xml:space="preserve">      </w:t>
      </w:r>
      <w:r w:rsidR="00CF0E00" w:rsidRPr="00B97AF2">
        <w:rPr>
          <w:lang w:val="uk-UA"/>
        </w:rPr>
        <w:t xml:space="preserve">         </w:t>
      </w:r>
      <w:r w:rsidR="00241FC7" w:rsidRPr="00B97AF2">
        <w:rPr>
          <w:lang w:val="uk-UA"/>
        </w:rPr>
        <w:t xml:space="preserve">  </w:t>
      </w:r>
      <w:r w:rsidR="00241FC7" w:rsidRPr="00B97AF2">
        <w:t>Директор школы</w:t>
      </w:r>
    </w:p>
    <w:p w:rsidR="00241FC7" w:rsidRPr="00723FB0" w:rsidRDefault="00241FC7" w:rsidP="00241FC7">
      <w:r w:rsidRPr="00B97AF2">
        <w:rPr>
          <w:lang w:val="uk-UA"/>
        </w:rPr>
        <w:t xml:space="preserve">    </w:t>
      </w:r>
      <w:r w:rsidR="00806E43" w:rsidRPr="00B97AF2">
        <w:rPr>
          <w:lang w:val="uk-UA"/>
        </w:rPr>
        <w:t xml:space="preserve">         </w:t>
      </w:r>
      <w:r w:rsidRPr="00B97AF2">
        <w:rPr>
          <w:lang w:val="uk-UA"/>
        </w:rPr>
        <w:t xml:space="preserve">  </w:t>
      </w:r>
      <w:r w:rsidR="00806E43" w:rsidRPr="00B97AF2">
        <w:rPr>
          <w:lang w:val="uk-UA"/>
        </w:rPr>
        <w:t xml:space="preserve"> </w:t>
      </w:r>
      <w:r w:rsidRPr="00723FB0">
        <w:rPr>
          <w:lang w:val="uk-UA"/>
        </w:rPr>
        <w:t>от</w:t>
      </w:r>
      <w:r w:rsidR="00680464" w:rsidRPr="00723FB0">
        <w:rPr>
          <w:lang w:val="uk-UA"/>
        </w:rPr>
        <w:t xml:space="preserve"> </w:t>
      </w:r>
      <w:r w:rsidR="00670B64" w:rsidRPr="00723FB0">
        <w:rPr>
          <w:lang w:val="uk-UA"/>
        </w:rPr>
        <w:t>20</w:t>
      </w:r>
      <w:r w:rsidR="002949E4">
        <w:rPr>
          <w:lang w:val="uk-UA"/>
        </w:rPr>
        <w:t>.08.2020</w:t>
      </w:r>
      <w:r w:rsidR="00680464" w:rsidRPr="00723FB0">
        <w:rPr>
          <w:lang w:val="uk-UA"/>
        </w:rPr>
        <w:t xml:space="preserve"> г.</w:t>
      </w:r>
      <w:r w:rsidRPr="00723FB0">
        <w:rPr>
          <w:lang w:val="uk-UA"/>
        </w:rPr>
        <w:t xml:space="preserve">                                  </w:t>
      </w:r>
      <w:r w:rsidRPr="00723FB0">
        <w:t xml:space="preserve">  </w:t>
      </w:r>
      <w:r w:rsidR="00680464" w:rsidRPr="00723FB0">
        <w:t xml:space="preserve">                    </w:t>
      </w:r>
      <w:r w:rsidR="00806E43" w:rsidRPr="00723FB0">
        <w:t xml:space="preserve">  _____________ </w:t>
      </w:r>
      <w:r w:rsidR="0048036E" w:rsidRPr="00723FB0">
        <w:t>Ж.М.Кондрацкая</w:t>
      </w:r>
      <w:r w:rsidRPr="00723FB0">
        <w:t xml:space="preserve">               </w:t>
      </w:r>
      <w:r w:rsidRPr="00723FB0">
        <w:rPr>
          <w:lang w:val="uk-UA"/>
        </w:rPr>
        <w:t xml:space="preserve">         </w:t>
      </w:r>
      <w:r w:rsidR="0048036E" w:rsidRPr="00723FB0">
        <w:rPr>
          <w:lang w:val="uk-UA"/>
        </w:rPr>
        <w:t xml:space="preserve">        </w:t>
      </w:r>
      <w:r w:rsidR="00CF0E00" w:rsidRPr="00723FB0">
        <w:t xml:space="preserve">  </w:t>
      </w:r>
      <w:r w:rsidR="00680464" w:rsidRPr="00723FB0">
        <w:t>_____________ О.А. Донцова</w:t>
      </w:r>
    </w:p>
    <w:p w:rsidR="00241FC7" w:rsidRPr="00723FB0" w:rsidRDefault="00241FC7" w:rsidP="00241FC7">
      <w:r w:rsidRPr="00723FB0">
        <w:t xml:space="preserve">    </w:t>
      </w:r>
      <w:r w:rsidR="00806E43" w:rsidRPr="00723FB0">
        <w:t xml:space="preserve">          </w:t>
      </w:r>
      <w:r w:rsidRPr="00723FB0">
        <w:rPr>
          <w:lang w:val="uk-UA"/>
        </w:rPr>
        <w:t xml:space="preserve"> </w:t>
      </w:r>
      <w:r w:rsidR="00806E43" w:rsidRPr="00723FB0">
        <w:rPr>
          <w:lang w:val="uk-UA"/>
        </w:rPr>
        <w:t xml:space="preserve"> </w:t>
      </w:r>
      <w:r w:rsidR="00680464" w:rsidRPr="00723FB0">
        <w:rPr>
          <w:lang w:val="uk-UA"/>
        </w:rPr>
        <w:t>протокол № 1</w:t>
      </w:r>
      <w:r w:rsidRPr="00723FB0">
        <w:t xml:space="preserve">                                                  </w:t>
      </w:r>
      <w:r w:rsidR="00806E43" w:rsidRPr="00723FB0">
        <w:t xml:space="preserve">        </w:t>
      </w:r>
      <w:r w:rsidRPr="00723FB0">
        <w:t xml:space="preserve">  </w:t>
      </w:r>
      <w:r w:rsidRPr="00723FB0">
        <w:rPr>
          <w:lang w:val="uk-UA"/>
        </w:rPr>
        <w:t xml:space="preserve">от </w:t>
      </w:r>
      <w:r w:rsidR="004528CA">
        <w:rPr>
          <w:lang w:val="uk-UA"/>
        </w:rPr>
        <w:t>24.08.2020</w:t>
      </w:r>
      <w:r w:rsidR="00680464" w:rsidRPr="00723FB0">
        <w:rPr>
          <w:lang w:val="uk-UA"/>
        </w:rPr>
        <w:t xml:space="preserve"> г.</w:t>
      </w:r>
      <w:r w:rsidR="00680464" w:rsidRPr="00723FB0">
        <w:t xml:space="preserve">                    </w:t>
      </w:r>
      <w:r w:rsidR="00936229" w:rsidRPr="00723FB0">
        <w:t xml:space="preserve">                              </w:t>
      </w:r>
      <w:r w:rsidR="00680464" w:rsidRPr="00723FB0">
        <w:t xml:space="preserve">   </w:t>
      </w:r>
      <w:r w:rsidR="00936229" w:rsidRPr="00723FB0">
        <w:t xml:space="preserve">  </w:t>
      </w:r>
      <w:r w:rsidR="00680464" w:rsidRPr="00723FB0">
        <w:t xml:space="preserve">Приказ </w:t>
      </w:r>
      <w:r w:rsidR="004528CA">
        <w:t>№ 46</w:t>
      </w:r>
      <w:r w:rsidR="00723FB0" w:rsidRPr="00723FB0">
        <w:t>3</w:t>
      </w:r>
      <w:r w:rsidR="004528CA">
        <w:t>/01-16 от 31.08.2020</w:t>
      </w:r>
      <w:r w:rsidR="00680464" w:rsidRPr="00723FB0">
        <w:t xml:space="preserve">г.      </w:t>
      </w:r>
      <w:r w:rsidRPr="00723FB0">
        <w:t xml:space="preserve">      </w:t>
      </w:r>
    </w:p>
    <w:p w:rsidR="00241FC7" w:rsidRPr="00723FB0" w:rsidRDefault="00241FC7" w:rsidP="00241FC7">
      <w:r w:rsidRPr="00723FB0">
        <w:rPr>
          <w:lang w:val="uk-UA"/>
        </w:rPr>
        <w:t xml:space="preserve">     </w:t>
      </w:r>
      <w:r w:rsidR="00806E43" w:rsidRPr="00723FB0">
        <w:rPr>
          <w:lang w:val="uk-UA"/>
        </w:rPr>
        <w:t xml:space="preserve">          </w:t>
      </w:r>
      <w:r w:rsidRPr="00723FB0">
        <w:rPr>
          <w:lang w:val="uk-UA"/>
        </w:rPr>
        <w:t xml:space="preserve"> </w:t>
      </w:r>
      <w:proofErr w:type="spellStart"/>
      <w:r w:rsidRPr="00723FB0">
        <w:rPr>
          <w:lang w:val="uk-UA"/>
        </w:rPr>
        <w:t>Руководитель</w:t>
      </w:r>
      <w:proofErr w:type="spellEnd"/>
      <w:r w:rsidRPr="00723FB0">
        <w:rPr>
          <w:lang w:val="uk-UA"/>
        </w:rPr>
        <w:t xml:space="preserve">  </w:t>
      </w:r>
      <w:r w:rsidR="00E60878" w:rsidRPr="00723FB0">
        <w:rPr>
          <w:lang w:val="uk-UA"/>
        </w:rPr>
        <w:t>Ш</w:t>
      </w:r>
      <w:r w:rsidRPr="00723FB0">
        <w:rPr>
          <w:lang w:val="uk-UA"/>
        </w:rPr>
        <w:t xml:space="preserve">МО                                                         </w:t>
      </w:r>
      <w:r w:rsidRPr="00723FB0">
        <w:t xml:space="preserve">         </w:t>
      </w:r>
    </w:p>
    <w:p w:rsidR="00241FC7" w:rsidRPr="00723FB0" w:rsidRDefault="00241FC7" w:rsidP="00241FC7">
      <w:pPr>
        <w:rPr>
          <w:lang w:val="uk-UA"/>
        </w:rPr>
      </w:pPr>
      <w:r w:rsidRPr="00723FB0">
        <w:t xml:space="preserve">     </w:t>
      </w:r>
      <w:r w:rsidR="00806E43" w:rsidRPr="00723FB0">
        <w:t xml:space="preserve">           _____________ </w:t>
      </w:r>
      <w:proofErr w:type="spellStart"/>
      <w:r w:rsidR="00806E43" w:rsidRPr="00723FB0">
        <w:t>Е.Я.Хорошева</w:t>
      </w:r>
      <w:proofErr w:type="spellEnd"/>
      <w:r w:rsidRPr="00723FB0">
        <w:t xml:space="preserve">                                                                                 </w:t>
      </w:r>
      <w:r w:rsidRPr="00723FB0">
        <w:rPr>
          <w:lang w:val="uk-UA"/>
        </w:rPr>
        <w:t xml:space="preserve">                     </w:t>
      </w:r>
    </w:p>
    <w:p w:rsidR="00241FC7" w:rsidRPr="00AA440E" w:rsidRDefault="00241FC7" w:rsidP="00241FC7">
      <w:pPr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</w:p>
    <w:p w:rsidR="00241FC7" w:rsidRPr="00AA440E" w:rsidRDefault="00241FC7" w:rsidP="00241FC7">
      <w:pPr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</w:p>
    <w:p w:rsidR="00241FC7" w:rsidRPr="00AA440E" w:rsidRDefault="00241FC7" w:rsidP="00241FC7">
      <w:pPr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</w:p>
    <w:p w:rsidR="00241FC7" w:rsidRPr="00FB5A95" w:rsidRDefault="004A29EC" w:rsidP="004A29EC">
      <w:pPr>
        <w:tabs>
          <w:tab w:val="left" w:pos="5325"/>
          <w:tab w:val="center" w:pos="7285"/>
        </w:tabs>
        <w:textAlignment w:val="baseline"/>
        <w:rPr>
          <w:b/>
          <w:bCs/>
          <w:kern w:val="24"/>
          <w:sz w:val="32"/>
          <w:szCs w:val="32"/>
        </w:rPr>
      </w:pPr>
      <w:r>
        <w:rPr>
          <w:b/>
          <w:bCs/>
          <w:kern w:val="24"/>
          <w:sz w:val="32"/>
          <w:szCs w:val="32"/>
        </w:rPr>
        <w:tab/>
      </w:r>
      <w:r w:rsidR="00241FC7" w:rsidRPr="00FB5A95">
        <w:rPr>
          <w:b/>
          <w:bCs/>
          <w:kern w:val="24"/>
          <w:sz w:val="32"/>
          <w:szCs w:val="32"/>
        </w:rPr>
        <w:t xml:space="preserve">РАБОЧАЯ ПРОГРАММА </w:t>
      </w:r>
    </w:p>
    <w:p w:rsidR="0048036E" w:rsidRPr="00FB5A95" w:rsidRDefault="0048036E" w:rsidP="00241FC7">
      <w:pPr>
        <w:jc w:val="center"/>
        <w:textAlignment w:val="baseline"/>
        <w:rPr>
          <w:b/>
          <w:bCs/>
          <w:kern w:val="24"/>
          <w:sz w:val="32"/>
          <w:szCs w:val="32"/>
        </w:rPr>
      </w:pPr>
      <w:r w:rsidRPr="00FB5A95">
        <w:rPr>
          <w:b/>
          <w:bCs/>
          <w:kern w:val="24"/>
          <w:sz w:val="32"/>
          <w:szCs w:val="32"/>
        </w:rPr>
        <w:t>внеурочной деятельности</w:t>
      </w:r>
    </w:p>
    <w:p w:rsidR="00241FC7" w:rsidRPr="00FB5A95" w:rsidRDefault="00BD2803" w:rsidP="00241FC7">
      <w:pPr>
        <w:jc w:val="center"/>
        <w:textAlignment w:val="baseline"/>
        <w:rPr>
          <w:sz w:val="32"/>
          <w:szCs w:val="32"/>
        </w:rPr>
      </w:pPr>
      <w:r>
        <w:rPr>
          <w:b/>
          <w:bCs/>
          <w:kern w:val="24"/>
          <w:sz w:val="32"/>
          <w:szCs w:val="32"/>
        </w:rPr>
        <w:t>«Решение задач по математике»</w:t>
      </w:r>
    </w:p>
    <w:p w:rsidR="00241FC7" w:rsidRPr="00FB5A95" w:rsidRDefault="00241FC7" w:rsidP="00241FC7">
      <w:pPr>
        <w:jc w:val="center"/>
        <w:textAlignment w:val="baseline"/>
        <w:rPr>
          <w:sz w:val="32"/>
          <w:szCs w:val="32"/>
        </w:rPr>
      </w:pPr>
      <w:r w:rsidRPr="00FB5A95">
        <w:rPr>
          <w:b/>
          <w:bCs/>
          <w:kern w:val="24"/>
          <w:sz w:val="32"/>
          <w:szCs w:val="32"/>
        </w:rPr>
        <w:t>для</w:t>
      </w:r>
      <w:r w:rsidR="004E1E80">
        <w:rPr>
          <w:b/>
          <w:bCs/>
          <w:kern w:val="24"/>
          <w:sz w:val="32"/>
          <w:szCs w:val="32"/>
        </w:rPr>
        <w:t xml:space="preserve"> 8-Г</w:t>
      </w:r>
      <w:r w:rsidRPr="00FB5A95">
        <w:rPr>
          <w:b/>
          <w:bCs/>
          <w:kern w:val="24"/>
          <w:sz w:val="32"/>
          <w:szCs w:val="32"/>
        </w:rPr>
        <w:t xml:space="preserve"> класс</w:t>
      </w:r>
      <w:r w:rsidR="00A4628C" w:rsidRPr="00FB5A95">
        <w:rPr>
          <w:b/>
          <w:bCs/>
          <w:kern w:val="24"/>
          <w:sz w:val="32"/>
          <w:szCs w:val="32"/>
        </w:rPr>
        <w:t>а</w:t>
      </w:r>
    </w:p>
    <w:p w:rsidR="00241FC7" w:rsidRPr="00AA440E" w:rsidRDefault="004E1E80" w:rsidP="00241FC7">
      <w:pPr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>
        <w:rPr>
          <w:b/>
          <w:bCs/>
          <w:color w:val="000000"/>
          <w:kern w:val="24"/>
          <w:sz w:val="32"/>
          <w:szCs w:val="32"/>
        </w:rPr>
        <w:t>на 2020 - 2021</w:t>
      </w:r>
      <w:r w:rsidR="00241FC7" w:rsidRPr="00AA440E">
        <w:rPr>
          <w:b/>
          <w:bCs/>
          <w:color w:val="000000"/>
          <w:kern w:val="24"/>
          <w:sz w:val="32"/>
          <w:szCs w:val="32"/>
        </w:rPr>
        <w:t xml:space="preserve"> учебный год </w:t>
      </w:r>
    </w:p>
    <w:p w:rsidR="00241FC7" w:rsidRPr="00AA440E" w:rsidRDefault="00241FC7" w:rsidP="00241FC7">
      <w:pPr>
        <w:jc w:val="right"/>
        <w:textAlignment w:val="baseline"/>
        <w:rPr>
          <w:color w:val="000000"/>
          <w:kern w:val="24"/>
        </w:rPr>
      </w:pPr>
    </w:p>
    <w:p w:rsidR="00241FC7" w:rsidRPr="00AA440E" w:rsidRDefault="00241FC7" w:rsidP="00241FC7">
      <w:pPr>
        <w:jc w:val="right"/>
        <w:textAlignment w:val="baseline"/>
        <w:rPr>
          <w:color w:val="000000"/>
          <w:kern w:val="24"/>
        </w:rPr>
      </w:pPr>
    </w:p>
    <w:p w:rsidR="00241FC7" w:rsidRPr="00AA440E" w:rsidRDefault="00241FC7" w:rsidP="00241FC7">
      <w:pPr>
        <w:jc w:val="right"/>
        <w:textAlignment w:val="baseline"/>
        <w:rPr>
          <w:color w:val="000000"/>
          <w:kern w:val="24"/>
        </w:rPr>
      </w:pPr>
    </w:p>
    <w:p w:rsidR="00241FC7" w:rsidRPr="00AA440E" w:rsidRDefault="00241FC7" w:rsidP="00241FC7">
      <w:pPr>
        <w:jc w:val="right"/>
        <w:textAlignment w:val="baseline"/>
        <w:rPr>
          <w:color w:val="000000"/>
          <w:kern w:val="24"/>
        </w:rPr>
      </w:pPr>
    </w:p>
    <w:p w:rsidR="00241FC7" w:rsidRPr="00AA440E" w:rsidRDefault="00241FC7" w:rsidP="00241FC7">
      <w:pPr>
        <w:jc w:val="right"/>
        <w:textAlignment w:val="baseline"/>
        <w:rPr>
          <w:sz w:val="20"/>
          <w:szCs w:val="20"/>
        </w:rPr>
      </w:pPr>
      <w:r w:rsidRPr="00AA440E">
        <w:rPr>
          <w:color w:val="000000"/>
          <w:kern w:val="24"/>
        </w:rPr>
        <w:t xml:space="preserve">Составитель программы: </w:t>
      </w:r>
    </w:p>
    <w:p w:rsidR="00241FC7" w:rsidRPr="00AA440E" w:rsidRDefault="004E1E80" w:rsidP="00241FC7">
      <w:pPr>
        <w:jc w:val="right"/>
        <w:textAlignment w:val="baseline"/>
        <w:rPr>
          <w:b/>
          <w:bCs/>
          <w:color w:val="000000"/>
          <w:kern w:val="24"/>
        </w:rPr>
      </w:pPr>
      <w:r>
        <w:rPr>
          <w:b/>
          <w:bCs/>
          <w:color w:val="000000"/>
          <w:kern w:val="24"/>
        </w:rPr>
        <w:t>Туренко Ольга Анатольевна</w:t>
      </w:r>
      <w:r w:rsidR="00241FC7" w:rsidRPr="00AA440E">
        <w:rPr>
          <w:b/>
          <w:bCs/>
          <w:color w:val="000000"/>
          <w:kern w:val="24"/>
        </w:rPr>
        <w:t>,</w:t>
      </w:r>
    </w:p>
    <w:p w:rsidR="00241FC7" w:rsidRPr="00AA440E" w:rsidRDefault="00241FC7" w:rsidP="00241FC7">
      <w:pPr>
        <w:jc w:val="right"/>
        <w:textAlignment w:val="baseline"/>
      </w:pPr>
      <w:r w:rsidRPr="00AA440E">
        <w:rPr>
          <w:b/>
          <w:bCs/>
          <w:color w:val="000000"/>
          <w:kern w:val="24"/>
        </w:rPr>
        <w:t xml:space="preserve">учитель </w:t>
      </w:r>
      <w:r w:rsidR="00806E43" w:rsidRPr="00AA440E">
        <w:rPr>
          <w:b/>
          <w:bCs/>
          <w:color w:val="000000"/>
          <w:kern w:val="24"/>
        </w:rPr>
        <w:t xml:space="preserve"> математики</w:t>
      </w:r>
    </w:p>
    <w:p w:rsidR="00241FC7" w:rsidRPr="00AA440E" w:rsidRDefault="00A4628C" w:rsidP="00241FC7">
      <w:pPr>
        <w:jc w:val="right"/>
        <w:textAlignment w:val="baseline"/>
        <w:rPr>
          <w:color w:val="000000"/>
          <w:kern w:val="24"/>
        </w:rPr>
      </w:pPr>
      <w:r>
        <w:rPr>
          <w:color w:val="000000"/>
          <w:kern w:val="24"/>
        </w:rPr>
        <w:t>первой категории</w:t>
      </w:r>
      <w:r w:rsidR="00806E43" w:rsidRPr="00AA440E">
        <w:rPr>
          <w:color w:val="000000"/>
          <w:kern w:val="24"/>
        </w:rPr>
        <w:t xml:space="preserve"> </w:t>
      </w:r>
    </w:p>
    <w:p w:rsidR="00241FC7" w:rsidRPr="00AA440E" w:rsidRDefault="00241FC7" w:rsidP="00241FC7">
      <w:pPr>
        <w:pStyle w:val="a5"/>
        <w:jc w:val="right"/>
        <w:rPr>
          <w:rStyle w:val="a6"/>
        </w:rPr>
      </w:pPr>
      <w:r w:rsidRPr="00AA440E">
        <w:rPr>
          <w:color w:val="000000"/>
          <w:kern w:val="24"/>
        </w:rPr>
        <w:t xml:space="preserve"> ____________________</w:t>
      </w:r>
    </w:p>
    <w:p w:rsidR="00241FC7" w:rsidRPr="00AA440E" w:rsidRDefault="00496F0A" w:rsidP="00241FC7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  <w:r>
        <w:rPr>
          <w:b/>
          <w:bCs/>
          <w:color w:val="000000"/>
          <w:kern w:val="24"/>
          <w:sz w:val="28"/>
          <w:szCs w:val="28"/>
        </w:rPr>
        <w:lastRenderedPageBreak/>
        <w:t>г.</w:t>
      </w:r>
      <w:r w:rsidR="00211825">
        <w:rPr>
          <w:b/>
          <w:bCs/>
          <w:color w:val="000000"/>
          <w:kern w:val="24"/>
          <w:sz w:val="28"/>
          <w:szCs w:val="28"/>
        </w:rPr>
        <w:t xml:space="preserve"> Евпатория </w:t>
      </w:r>
      <w:r w:rsidR="00481CEA">
        <w:rPr>
          <w:b/>
          <w:bCs/>
          <w:color w:val="000000"/>
          <w:kern w:val="24"/>
          <w:sz w:val="28"/>
          <w:szCs w:val="28"/>
        </w:rPr>
        <w:t>2020</w:t>
      </w:r>
    </w:p>
    <w:p w:rsidR="00241FC7" w:rsidRDefault="00241FC7" w:rsidP="00C86B1E">
      <w:pPr>
        <w:pStyle w:val="a5"/>
        <w:rPr>
          <w:rStyle w:val="a6"/>
        </w:rPr>
      </w:pPr>
    </w:p>
    <w:p w:rsidR="007A7AAC" w:rsidRPr="0018040E" w:rsidRDefault="007A7AAC" w:rsidP="007A7AAC">
      <w:pPr>
        <w:suppressAutoHyphens/>
        <w:jc w:val="both"/>
      </w:pPr>
      <w:r>
        <w:t xml:space="preserve">Образовательный стандарт: </w:t>
      </w:r>
      <w:r w:rsidRPr="0018040E">
        <w:t>Федеральный государственный образовательный стандарт  основного  общего образования, утвержденный приказом Минобразования России от 17.12.2010 г. № 1897 (с из</w:t>
      </w:r>
      <w:r>
        <w:t>менениями от 31.12.2015 № 1577).</w:t>
      </w:r>
    </w:p>
    <w:p w:rsidR="00241FC7" w:rsidRDefault="00241FC7" w:rsidP="005F7813">
      <w:pPr>
        <w:rPr>
          <w:b/>
        </w:rPr>
      </w:pPr>
    </w:p>
    <w:p w:rsidR="00ED77C3" w:rsidRDefault="005F7813" w:rsidP="007A7AAC">
      <w:r>
        <w:t xml:space="preserve">Рабочая программа </w:t>
      </w:r>
      <w:r w:rsidR="00ED77C3">
        <w:t xml:space="preserve">внеурочной деятельности по </w:t>
      </w:r>
      <w:r w:rsidR="00DA6501">
        <w:t>математике для</w:t>
      </w:r>
      <w:r>
        <w:t xml:space="preserve"> 8 класс</w:t>
      </w:r>
      <w:r w:rsidR="00DA6501">
        <w:t>а составлена на основе авторских программ</w:t>
      </w:r>
      <w:r>
        <w:t>:</w:t>
      </w:r>
    </w:p>
    <w:p w:rsidR="00ED77C3" w:rsidRDefault="00ED77C3" w:rsidP="007A7AAC">
      <w:r>
        <w:t>-</w:t>
      </w:r>
      <w:r w:rsidR="005F7813">
        <w:t xml:space="preserve"> </w:t>
      </w:r>
      <w:r w:rsidR="006C3699">
        <w:t xml:space="preserve">Алгебра. Сборник рабочих программ. 7-9 классы: пособие для учителей общеобразовательных организаций/составитель </w:t>
      </w:r>
      <w:proofErr w:type="spellStart"/>
      <w:r w:rsidR="006C3699">
        <w:t>Т.А.Бурмистрова</w:t>
      </w:r>
      <w:proofErr w:type="spellEnd"/>
      <w:r w:rsidR="00241FC7" w:rsidRPr="008A51C1">
        <w:t>. — 2-е из</w:t>
      </w:r>
      <w:r w:rsidR="00623581">
        <w:t>д., доп. — М.: Просвещение, 2014</w:t>
      </w:r>
      <w:r w:rsidR="00241FC7" w:rsidRPr="008A51C1">
        <w:t>.</w:t>
      </w:r>
    </w:p>
    <w:p w:rsidR="007A7AAC" w:rsidRPr="00CC7408" w:rsidRDefault="00ED77C3" w:rsidP="007A7AAC">
      <w:r>
        <w:t>-</w:t>
      </w:r>
      <w:r w:rsidR="007A7AAC" w:rsidRPr="00CC7408">
        <w:t>Геометрия. Сборник рабочих программ 7 – 9 классы</w:t>
      </w:r>
      <w:proofErr w:type="gramStart"/>
      <w:r w:rsidR="007A7AAC">
        <w:t>/С</w:t>
      </w:r>
      <w:proofErr w:type="gramEnd"/>
      <w:r w:rsidR="007A7AAC">
        <w:t xml:space="preserve">ост. Т.А. </w:t>
      </w:r>
      <w:proofErr w:type="spellStart"/>
      <w:r w:rsidR="007A7AAC">
        <w:t>Бурмистрова</w:t>
      </w:r>
      <w:proofErr w:type="spellEnd"/>
      <w:r w:rsidR="007A7AAC">
        <w:t xml:space="preserve"> – М: Просвещение</w:t>
      </w:r>
      <w:r w:rsidR="007A7AAC" w:rsidRPr="00CC7408">
        <w:t>, 2014</w:t>
      </w:r>
      <w:r w:rsidR="007A7AAC">
        <w:t>.</w:t>
      </w:r>
    </w:p>
    <w:p w:rsidR="007A7AAC" w:rsidRPr="008A51C1" w:rsidRDefault="007A7AAC" w:rsidP="00241FC7">
      <w:r w:rsidRPr="008A51C1">
        <w:t xml:space="preserve">Учебник: </w:t>
      </w:r>
      <w:r w:rsidRPr="00CC7408">
        <w:t>Геометрия 7 – 9. Учебник для общеобразовательных учреждений.</w:t>
      </w:r>
      <w:r>
        <w:t>/</w:t>
      </w:r>
      <w:r w:rsidRPr="00754FEA">
        <w:t xml:space="preserve"> </w:t>
      </w:r>
      <w:proofErr w:type="spellStart"/>
      <w:r w:rsidRPr="00CC7408">
        <w:t>Атанасян</w:t>
      </w:r>
      <w:proofErr w:type="spellEnd"/>
      <w:r w:rsidRPr="00CC7408">
        <w:t xml:space="preserve"> Л.С., Бутузов В.Ф. и др. </w:t>
      </w:r>
      <w:r>
        <w:t>- М.: Просвещение, 2014.</w:t>
      </w:r>
    </w:p>
    <w:p w:rsidR="007732B6" w:rsidRDefault="00241FC7" w:rsidP="007732B6">
      <w:r w:rsidRPr="00241FC7">
        <w:t>Учебник:</w:t>
      </w:r>
      <w:r w:rsidRPr="00241FC7">
        <w:rPr>
          <w:color w:val="FF0000"/>
        </w:rPr>
        <w:t xml:space="preserve"> </w:t>
      </w:r>
      <w:r w:rsidR="0079263C">
        <w:t>Алгебра.</w:t>
      </w:r>
      <w:r w:rsidR="007732B6" w:rsidRPr="00670B50">
        <w:t xml:space="preserve"> </w:t>
      </w:r>
      <w:r w:rsidR="00623581">
        <w:t xml:space="preserve">8 </w:t>
      </w:r>
      <w:proofErr w:type="spellStart"/>
      <w:r w:rsidR="0079263C">
        <w:t>класс</w:t>
      </w:r>
      <w:proofErr w:type="gramStart"/>
      <w:r w:rsidR="0079263C">
        <w:t>:у</w:t>
      </w:r>
      <w:proofErr w:type="gramEnd"/>
      <w:r w:rsidR="0079263C">
        <w:t>чеб.для</w:t>
      </w:r>
      <w:proofErr w:type="spellEnd"/>
      <w:r w:rsidR="0079263C">
        <w:t xml:space="preserve"> общеобразовательных организаций с приложением на </w:t>
      </w:r>
      <w:proofErr w:type="spellStart"/>
      <w:r w:rsidR="0079263C">
        <w:t>электрон.ностителе</w:t>
      </w:r>
      <w:proofErr w:type="spellEnd"/>
      <w:r w:rsidR="007732B6" w:rsidRPr="00670B50">
        <w:t xml:space="preserve"> / Ю.Н.Макарычев, </w:t>
      </w:r>
      <w:proofErr w:type="spellStart"/>
      <w:r w:rsidR="007732B6" w:rsidRPr="00670B50">
        <w:t>Н.Г.Мин</w:t>
      </w:r>
      <w:r w:rsidR="0079263C">
        <w:t>дюк</w:t>
      </w:r>
      <w:proofErr w:type="spellEnd"/>
      <w:r w:rsidR="0079263C">
        <w:t xml:space="preserve">, </w:t>
      </w:r>
      <w:proofErr w:type="spellStart"/>
      <w:r w:rsidR="0079263C">
        <w:t>К.И.Нешков</w:t>
      </w:r>
      <w:proofErr w:type="spellEnd"/>
      <w:r w:rsidR="0079263C">
        <w:t xml:space="preserve">, С.Б.Суворова; под ред. </w:t>
      </w:r>
      <w:proofErr w:type="spellStart"/>
      <w:r w:rsidR="0079263C">
        <w:t>С.А.Теляковского</w:t>
      </w:r>
      <w:proofErr w:type="spellEnd"/>
      <w:r w:rsidR="0079263C">
        <w:t>. – 3-е изд. – М.: Просвещение, 2014</w:t>
      </w:r>
      <w:r w:rsidR="007732B6" w:rsidRPr="00670B50">
        <w:t xml:space="preserve">. </w:t>
      </w:r>
    </w:p>
    <w:p w:rsidR="00ED77C3" w:rsidRDefault="00ED77C3" w:rsidP="00600737">
      <w:pPr>
        <w:pStyle w:val="af"/>
        <w:spacing w:line="276" w:lineRule="auto"/>
        <w:ind w:firstLine="851"/>
        <w:rPr>
          <w:rFonts w:ascii="Times New Roman" w:hAnsi="Times New Roman"/>
          <w:b/>
          <w:sz w:val="24"/>
          <w:szCs w:val="24"/>
        </w:rPr>
      </w:pPr>
    </w:p>
    <w:p w:rsidR="00600737" w:rsidRPr="00BF6ABE" w:rsidRDefault="00600737" w:rsidP="00600737">
      <w:pPr>
        <w:pStyle w:val="af"/>
        <w:spacing w:line="276" w:lineRule="auto"/>
        <w:ind w:firstLine="851"/>
        <w:rPr>
          <w:rFonts w:ascii="Times New Roman" w:hAnsi="Times New Roman"/>
          <w:b/>
          <w:sz w:val="24"/>
          <w:szCs w:val="24"/>
        </w:rPr>
      </w:pPr>
      <w:r w:rsidRPr="00BF6ABE">
        <w:rPr>
          <w:rFonts w:ascii="Times New Roman" w:hAnsi="Times New Roman"/>
          <w:b/>
          <w:sz w:val="24"/>
          <w:szCs w:val="24"/>
        </w:rPr>
        <w:t>Данная программа</w:t>
      </w:r>
      <w:r w:rsidR="00D316BC">
        <w:rPr>
          <w:rFonts w:ascii="Times New Roman" w:hAnsi="Times New Roman"/>
          <w:b/>
          <w:sz w:val="24"/>
          <w:szCs w:val="24"/>
        </w:rPr>
        <w:t xml:space="preserve"> внеурочной деятельности по математике</w:t>
      </w:r>
      <w:r w:rsidRPr="00BF6ABE">
        <w:rPr>
          <w:rFonts w:ascii="Times New Roman" w:hAnsi="Times New Roman"/>
          <w:b/>
          <w:sz w:val="24"/>
          <w:szCs w:val="24"/>
        </w:rPr>
        <w:t xml:space="preserve"> составлена в соответстви</w:t>
      </w:r>
      <w:r w:rsidR="00496F0A">
        <w:rPr>
          <w:rFonts w:ascii="Times New Roman" w:hAnsi="Times New Roman"/>
          <w:b/>
          <w:sz w:val="24"/>
          <w:szCs w:val="24"/>
        </w:rPr>
        <w:t>и с возрастными особенностями уча</w:t>
      </w:r>
      <w:r w:rsidRPr="00BF6ABE">
        <w:rPr>
          <w:rFonts w:ascii="Times New Roman" w:hAnsi="Times New Roman"/>
          <w:b/>
          <w:sz w:val="24"/>
          <w:szCs w:val="24"/>
        </w:rPr>
        <w:t xml:space="preserve">щихся </w:t>
      </w:r>
      <w:r w:rsidR="00D316BC">
        <w:rPr>
          <w:rFonts w:ascii="Times New Roman" w:hAnsi="Times New Roman"/>
          <w:b/>
          <w:sz w:val="24"/>
          <w:szCs w:val="24"/>
        </w:rPr>
        <w:t xml:space="preserve">8 класса </w:t>
      </w:r>
      <w:r w:rsidRPr="00BF6ABE">
        <w:rPr>
          <w:rFonts w:ascii="Times New Roman" w:hAnsi="Times New Roman"/>
          <w:b/>
          <w:sz w:val="24"/>
          <w:szCs w:val="24"/>
        </w:rPr>
        <w:t>и рассчитана н</w:t>
      </w:r>
      <w:r>
        <w:rPr>
          <w:rFonts w:ascii="Times New Roman" w:hAnsi="Times New Roman"/>
          <w:b/>
          <w:sz w:val="24"/>
          <w:szCs w:val="24"/>
        </w:rPr>
        <w:t>а проведение 1 часа в неделю, 34 часа</w:t>
      </w:r>
      <w:r w:rsidRPr="00BF6ABE">
        <w:rPr>
          <w:rFonts w:ascii="Times New Roman" w:hAnsi="Times New Roman"/>
          <w:b/>
          <w:sz w:val="24"/>
          <w:szCs w:val="24"/>
        </w:rPr>
        <w:t xml:space="preserve"> в год. </w:t>
      </w:r>
    </w:p>
    <w:p w:rsidR="007732B6" w:rsidRDefault="007732B6" w:rsidP="007732B6"/>
    <w:p w:rsidR="00B03518" w:rsidRPr="00C86B1E" w:rsidRDefault="00B03518" w:rsidP="00C86B1E">
      <w:pPr>
        <w:jc w:val="center"/>
        <w:rPr>
          <w:b/>
        </w:rPr>
      </w:pPr>
    </w:p>
    <w:p w:rsidR="005F7813" w:rsidRPr="00ED77C3" w:rsidRDefault="00ED77C3" w:rsidP="005F7813">
      <w:pPr>
        <w:suppressAutoHyphens/>
        <w:jc w:val="center"/>
        <w:rPr>
          <w:rFonts w:cs="Calibri"/>
          <w:b/>
          <w:lang w:eastAsia="ar-SA"/>
        </w:rPr>
      </w:pPr>
      <w:r w:rsidRPr="00ED77C3">
        <w:rPr>
          <w:rFonts w:cs="Calibri"/>
          <w:b/>
          <w:lang w:eastAsia="ar-SA"/>
        </w:rPr>
        <w:t>Р</w:t>
      </w:r>
      <w:r w:rsidR="005F7813" w:rsidRPr="00ED77C3">
        <w:rPr>
          <w:rFonts w:cs="Calibri"/>
          <w:b/>
          <w:lang w:eastAsia="ar-SA"/>
        </w:rPr>
        <w:t xml:space="preserve">езультаты освоения </w:t>
      </w:r>
      <w:r w:rsidRPr="00ED77C3">
        <w:rPr>
          <w:rFonts w:cs="Calibri"/>
          <w:b/>
          <w:lang w:eastAsia="ar-SA"/>
        </w:rPr>
        <w:t>курса внеурочной деятельности по математике</w:t>
      </w:r>
    </w:p>
    <w:p w:rsidR="00144BB3" w:rsidRPr="00144BB3" w:rsidRDefault="00144BB3" w:rsidP="00144BB3">
      <w:r w:rsidRPr="00144BB3">
        <w:t>Программа</w:t>
      </w:r>
      <w:r w:rsidR="00491511">
        <w:t xml:space="preserve"> курса внеурочной </w:t>
      </w:r>
      <w:r w:rsidR="005A630A">
        <w:t xml:space="preserve">деятельности </w:t>
      </w:r>
      <w:r w:rsidR="005A630A" w:rsidRPr="00144BB3">
        <w:t>способствует</w:t>
      </w:r>
      <w:r w:rsidRPr="00144BB3">
        <w:t>:</w:t>
      </w:r>
    </w:p>
    <w:p w:rsidR="00144BB3" w:rsidRDefault="00A778FD" w:rsidP="00144BB3">
      <w:pPr>
        <w:pStyle w:val="a8"/>
        <w:spacing w:after="0"/>
        <w:ind w:left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44BB3" w:rsidRPr="00144BB3">
        <w:rPr>
          <w:rFonts w:ascii="Times New Roman" w:hAnsi="Times New Roman"/>
          <w:sz w:val="24"/>
          <w:szCs w:val="24"/>
        </w:rPr>
        <w:t>развитию разносторонней</w:t>
      </w:r>
      <w:r w:rsidR="00144BB3" w:rsidRPr="00AF6AF2">
        <w:rPr>
          <w:rFonts w:ascii="Times New Roman" w:hAnsi="Times New Roman"/>
          <w:sz w:val="24"/>
          <w:szCs w:val="24"/>
        </w:rPr>
        <w:t xml:space="preserve"> личности ребенка, воспитанию воли и характера;</w:t>
      </w:r>
    </w:p>
    <w:p w:rsidR="00144BB3" w:rsidRPr="00AF6AF2" w:rsidRDefault="00A778FD" w:rsidP="00144BB3">
      <w:pPr>
        <w:pStyle w:val="a8"/>
        <w:spacing w:after="0"/>
        <w:ind w:left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44BB3" w:rsidRPr="00AF6AF2">
        <w:rPr>
          <w:rFonts w:ascii="Times New Roman" w:hAnsi="Times New Roman"/>
          <w:sz w:val="24"/>
          <w:szCs w:val="24"/>
        </w:rPr>
        <w:t>созданию условий для формирования и развития практических умений    обучающихся решать нестандартные задачи, используя различные методы и   приемы;</w:t>
      </w:r>
    </w:p>
    <w:p w:rsidR="00144BB3" w:rsidRPr="00AF6AF2" w:rsidRDefault="00A778FD" w:rsidP="00144BB3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44BB3" w:rsidRPr="00AF6AF2">
        <w:rPr>
          <w:rFonts w:ascii="Times New Roman" w:hAnsi="Times New Roman"/>
          <w:sz w:val="24"/>
          <w:szCs w:val="24"/>
        </w:rPr>
        <w:t>выявлению одаренных детей;</w:t>
      </w:r>
    </w:p>
    <w:p w:rsidR="00144BB3" w:rsidRPr="008F2064" w:rsidRDefault="00A778FD" w:rsidP="008F2064">
      <w:pPr>
        <w:pStyle w:val="af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44BB3" w:rsidRPr="00AF6AF2">
        <w:rPr>
          <w:rFonts w:ascii="Times New Roman" w:hAnsi="Times New Roman"/>
          <w:sz w:val="24"/>
          <w:szCs w:val="24"/>
        </w:rPr>
        <w:t>развитию интереса к математике.</w:t>
      </w:r>
    </w:p>
    <w:p w:rsidR="00144BB3" w:rsidRPr="00AF6AF2" w:rsidRDefault="00144BB3" w:rsidP="00144BB3">
      <w:pPr>
        <w:contextualSpacing/>
        <w:rPr>
          <w:rFonts w:eastAsia="Calibri"/>
          <w:b/>
        </w:rPr>
      </w:pPr>
      <w:r w:rsidRPr="00AF6AF2">
        <w:rPr>
          <w:rFonts w:eastAsia="Calibri"/>
          <w:iCs/>
        </w:rPr>
        <w:t xml:space="preserve">В основу составления программы положены следующие </w:t>
      </w:r>
      <w:r w:rsidRPr="00AF6AF2">
        <w:rPr>
          <w:rFonts w:eastAsia="Calibri"/>
          <w:b/>
          <w:iCs/>
        </w:rPr>
        <w:t>педагогические принципы:</w:t>
      </w:r>
    </w:p>
    <w:p w:rsidR="00144BB3" w:rsidRPr="00AF6AF2" w:rsidRDefault="00A778FD" w:rsidP="00144BB3">
      <w:pPr>
        <w:pStyle w:val="a8"/>
        <w:spacing w:after="0"/>
        <w:ind w:left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- </w:t>
      </w:r>
      <w:r w:rsidR="00144BB3" w:rsidRPr="00AF6AF2">
        <w:rPr>
          <w:rFonts w:ascii="Times New Roman" w:hAnsi="Times New Roman"/>
          <w:iCs/>
          <w:sz w:val="24"/>
          <w:szCs w:val="24"/>
        </w:rPr>
        <w:t xml:space="preserve">учет возрастных и индивидуальных особенностей каждого ребенка; </w:t>
      </w:r>
    </w:p>
    <w:p w:rsidR="00144BB3" w:rsidRPr="00AF6AF2" w:rsidRDefault="00A778FD" w:rsidP="00144BB3">
      <w:pPr>
        <w:pStyle w:val="a8"/>
        <w:spacing w:after="0"/>
        <w:ind w:left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- </w:t>
      </w:r>
      <w:r w:rsidR="00144BB3" w:rsidRPr="00AF6AF2">
        <w:rPr>
          <w:rFonts w:ascii="Times New Roman" w:hAnsi="Times New Roman"/>
          <w:iCs/>
          <w:sz w:val="24"/>
          <w:szCs w:val="24"/>
        </w:rPr>
        <w:t xml:space="preserve">доброжелательный психологический климат на занятиях; </w:t>
      </w:r>
    </w:p>
    <w:p w:rsidR="00144BB3" w:rsidRPr="00AF6AF2" w:rsidRDefault="00A778FD" w:rsidP="00144BB3">
      <w:pPr>
        <w:pStyle w:val="a8"/>
        <w:spacing w:after="0"/>
        <w:ind w:left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- </w:t>
      </w:r>
      <w:r w:rsidR="00144BB3" w:rsidRPr="00AF6AF2">
        <w:rPr>
          <w:rFonts w:ascii="Times New Roman" w:hAnsi="Times New Roman"/>
          <w:iCs/>
          <w:sz w:val="24"/>
          <w:szCs w:val="24"/>
        </w:rPr>
        <w:t xml:space="preserve">личностно-деятельный подход к организации учебно-воспитательного процесса; </w:t>
      </w:r>
    </w:p>
    <w:p w:rsidR="00144BB3" w:rsidRPr="00AF6AF2" w:rsidRDefault="00A778FD" w:rsidP="00144BB3">
      <w:pPr>
        <w:pStyle w:val="a8"/>
        <w:spacing w:after="0"/>
        <w:ind w:left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- </w:t>
      </w:r>
      <w:r w:rsidR="00144BB3" w:rsidRPr="00AF6AF2">
        <w:rPr>
          <w:rFonts w:ascii="Times New Roman" w:hAnsi="Times New Roman"/>
          <w:iCs/>
          <w:sz w:val="24"/>
          <w:szCs w:val="24"/>
        </w:rPr>
        <w:t xml:space="preserve">подбор методов занятий соответственно целям и содержанию занятий и эффективности их применения; </w:t>
      </w:r>
    </w:p>
    <w:p w:rsidR="00144BB3" w:rsidRPr="00AF6AF2" w:rsidRDefault="00A778FD" w:rsidP="00144BB3">
      <w:pPr>
        <w:pStyle w:val="a8"/>
        <w:spacing w:after="0"/>
        <w:ind w:left="0"/>
        <w:contextualSpacing w:val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- </w:t>
      </w:r>
      <w:r w:rsidR="00144BB3" w:rsidRPr="00AF6AF2">
        <w:rPr>
          <w:rFonts w:ascii="Times New Roman" w:hAnsi="Times New Roman"/>
          <w:iCs/>
          <w:sz w:val="24"/>
          <w:szCs w:val="24"/>
        </w:rPr>
        <w:t xml:space="preserve">оптимальное сочетание форм деятельности; </w:t>
      </w:r>
    </w:p>
    <w:p w:rsidR="00AF6465" w:rsidRPr="008F2064" w:rsidRDefault="00A778FD" w:rsidP="008F2064">
      <w:pPr>
        <w:pStyle w:val="a8"/>
        <w:spacing w:after="0"/>
        <w:ind w:left="0"/>
        <w:contextualSpacing w:val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- </w:t>
      </w:r>
      <w:r w:rsidR="00144BB3" w:rsidRPr="00AF6AF2">
        <w:rPr>
          <w:rFonts w:ascii="Times New Roman" w:hAnsi="Times New Roman"/>
          <w:iCs/>
          <w:sz w:val="24"/>
          <w:szCs w:val="24"/>
        </w:rPr>
        <w:t xml:space="preserve">доступность. </w:t>
      </w:r>
    </w:p>
    <w:p w:rsidR="005A630A" w:rsidRDefault="005A630A" w:rsidP="00AF6465"/>
    <w:p w:rsidR="005A630A" w:rsidRDefault="005A630A" w:rsidP="00AF6465"/>
    <w:p w:rsidR="005A630A" w:rsidRDefault="005A630A" w:rsidP="00AF6465"/>
    <w:p w:rsidR="00AF6465" w:rsidRPr="004B4827" w:rsidRDefault="00AF6465" w:rsidP="00AF6465">
      <w:r w:rsidRPr="00460A2B">
        <w:t>Программа</w:t>
      </w:r>
      <w:r w:rsidR="005A630A">
        <w:t xml:space="preserve"> курса внеурочной деятельности</w:t>
      </w:r>
      <w:r w:rsidRPr="00460A2B">
        <w:t xml:space="preserve"> обеспечивает достижения следующих</w:t>
      </w:r>
      <w:r w:rsidR="00244166">
        <w:t xml:space="preserve"> целей</w:t>
      </w:r>
      <w:r w:rsidRPr="00460A2B">
        <w:t>:</w:t>
      </w:r>
    </w:p>
    <w:p w:rsidR="00AF6465" w:rsidRPr="00A778FD" w:rsidRDefault="00AF6465" w:rsidP="00AF6465">
      <w:pPr>
        <w:autoSpaceDE w:val="0"/>
        <w:autoSpaceDN w:val="0"/>
        <w:adjustRightInd w:val="0"/>
        <w:rPr>
          <w:b/>
          <w:bCs/>
          <w:iCs/>
          <w:szCs w:val="19"/>
        </w:rPr>
      </w:pPr>
      <w:r w:rsidRPr="00A778FD">
        <w:rPr>
          <w:b/>
          <w:bCs/>
          <w:iCs/>
          <w:szCs w:val="19"/>
        </w:rPr>
        <w:t>1. В направлении личностного развития:</w:t>
      </w:r>
    </w:p>
    <w:p w:rsidR="00AF6465" w:rsidRPr="00AD567D" w:rsidRDefault="00AF6465" w:rsidP="00AF6465">
      <w:pPr>
        <w:autoSpaceDE w:val="0"/>
        <w:autoSpaceDN w:val="0"/>
        <w:adjustRightInd w:val="0"/>
        <w:rPr>
          <w:rFonts w:eastAsia="Newton-Regular"/>
          <w:szCs w:val="19"/>
        </w:rPr>
      </w:pPr>
      <w:r w:rsidRPr="00AD567D">
        <w:rPr>
          <w:rFonts w:eastAsia="Newton-Regular"/>
          <w:szCs w:val="19"/>
        </w:rPr>
        <w:t>• умение ясно, точно, грамотно излагать свои</w:t>
      </w:r>
      <w:r>
        <w:rPr>
          <w:rFonts w:eastAsia="Newton-Regular"/>
          <w:szCs w:val="19"/>
        </w:rPr>
        <w:t xml:space="preserve"> </w:t>
      </w:r>
      <w:r w:rsidRPr="00AD567D">
        <w:rPr>
          <w:rFonts w:eastAsia="Newton-Regular"/>
          <w:szCs w:val="19"/>
        </w:rPr>
        <w:t>мысли в устной и письменной форме, понимать смысл поставленной задачи, выстраивать</w:t>
      </w:r>
      <w:r>
        <w:rPr>
          <w:rFonts w:eastAsia="Newton-Regular"/>
          <w:szCs w:val="19"/>
        </w:rPr>
        <w:t xml:space="preserve"> </w:t>
      </w:r>
      <w:r w:rsidRPr="00AD567D">
        <w:rPr>
          <w:rFonts w:eastAsia="Newton-Regular"/>
          <w:szCs w:val="19"/>
        </w:rPr>
        <w:t xml:space="preserve">аргументацию, приводить примеры и </w:t>
      </w:r>
      <w:proofErr w:type="spellStart"/>
      <w:r w:rsidRPr="00AD567D">
        <w:rPr>
          <w:rFonts w:eastAsia="Newton-Regular"/>
          <w:szCs w:val="19"/>
        </w:rPr>
        <w:t>контрпримеры</w:t>
      </w:r>
      <w:proofErr w:type="spellEnd"/>
      <w:r w:rsidRPr="00AD567D">
        <w:rPr>
          <w:rFonts w:eastAsia="Newton-Regular"/>
          <w:szCs w:val="19"/>
        </w:rPr>
        <w:t>;</w:t>
      </w:r>
    </w:p>
    <w:p w:rsidR="00AF6465" w:rsidRPr="00AD567D" w:rsidRDefault="00AF6465" w:rsidP="00AF6465">
      <w:pPr>
        <w:autoSpaceDE w:val="0"/>
        <w:autoSpaceDN w:val="0"/>
        <w:adjustRightInd w:val="0"/>
        <w:rPr>
          <w:rFonts w:eastAsia="Newton-Regular"/>
          <w:szCs w:val="19"/>
        </w:rPr>
      </w:pPr>
      <w:r w:rsidRPr="00AD567D">
        <w:rPr>
          <w:rFonts w:eastAsia="Newton-Regular"/>
          <w:szCs w:val="19"/>
        </w:rPr>
        <w:t>• критичность мышления, умение распознавать</w:t>
      </w:r>
      <w:r>
        <w:rPr>
          <w:rFonts w:eastAsia="Newton-Regular"/>
          <w:szCs w:val="19"/>
        </w:rPr>
        <w:t xml:space="preserve"> </w:t>
      </w:r>
      <w:r w:rsidRPr="00AD567D">
        <w:rPr>
          <w:rFonts w:eastAsia="Newton-Regular"/>
          <w:szCs w:val="19"/>
        </w:rPr>
        <w:t>логически некорректные высказывания, отличать гипотезу от факта;</w:t>
      </w:r>
    </w:p>
    <w:p w:rsidR="00AF6465" w:rsidRPr="00AD567D" w:rsidRDefault="00AF6465" w:rsidP="00AF6465">
      <w:pPr>
        <w:autoSpaceDE w:val="0"/>
        <w:autoSpaceDN w:val="0"/>
        <w:adjustRightInd w:val="0"/>
        <w:rPr>
          <w:rFonts w:eastAsia="Newton-Regular"/>
          <w:szCs w:val="19"/>
        </w:rPr>
      </w:pPr>
      <w:r w:rsidRPr="00AD567D">
        <w:rPr>
          <w:rFonts w:eastAsia="Newton-Regular"/>
          <w:szCs w:val="19"/>
        </w:rPr>
        <w:t>• представление о математической науке как</w:t>
      </w:r>
      <w:r>
        <w:rPr>
          <w:rFonts w:eastAsia="Newton-Regular"/>
          <w:szCs w:val="19"/>
        </w:rPr>
        <w:t xml:space="preserve"> </w:t>
      </w:r>
      <w:r w:rsidRPr="00AD567D">
        <w:rPr>
          <w:rFonts w:eastAsia="Newton-Regular"/>
          <w:szCs w:val="19"/>
        </w:rPr>
        <w:t>сфере человеческой деятельности, об этапах ее</w:t>
      </w:r>
      <w:r>
        <w:rPr>
          <w:rFonts w:eastAsia="Newton-Regular"/>
          <w:szCs w:val="19"/>
        </w:rPr>
        <w:t xml:space="preserve"> </w:t>
      </w:r>
      <w:r w:rsidRPr="00AD567D">
        <w:rPr>
          <w:rFonts w:eastAsia="Newton-Regular"/>
          <w:szCs w:val="19"/>
        </w:rPr>
        <w:t>развития, о ее значимости для развития цивилизации;</w:t>
      </w:r>
    </w:p>
    <w:p w:rsidR="00AF6465" w:rsidRDefault="00AF6465" w:rsidP="00AF6465">
      <w:pPr>
        <w:autoSpaceDE w:val="0"/>
        <w:autoSpaceDN w:val="0"/>
        <w:adjustRightInd w:val="0"/>
        <w:rPr>
          <w:rFonts w:eastAsia="Newton-Regular"/>
          <w:szCs w:val="19"/>
        </w:rPr>
      </w:pPr>
      <w:r w:rsidRPr="00AD567D">
        <w:rPr>
          <w:rFonts w:eastAsia="Newton-Regular"/>
          <w:szCs w:val="19"/>
        </w:rPr>
        <w:t>• креативность мышления, инициатива, находчивость, активность при решении математических</w:t>
      </w:r>
      <w:r>
        <w:rPr>
          <w:rFonts w:eastAsia="Newton-Regular"/>
          <w:szCs w:val="19"/>
        </w:rPr>
        <w:t xml:space="preserve"> </w:t>
      </w:r>
      <w:r w:rsidRPr="00AD567D">
        <w:rPr>
          <w:rFonts w:eastAsia="Newton-Regular"/>
          <w:szCs w:val="19"/>
        </w:rPr>
        <w:t>задач;</w:t>
      </w:r>
    </w:p>
    <w:p w:rsidR="00AF6465" w:rsidRPr="00AD567D" w:rsidRDefault="00AF6465" w:rsidP="00AF6465">
      <w:pPr>
        <w:autoSpaceDE w:val="0"/>
        <w:autoSpaceDN w:val="0"/>
        <w:adjustRightInd w:val="0"/>
        <w:rPr>
          <w:rFonts w:eastAsia="Newton-Regular"/>
          <w:szCs w:val="19"/>
        </w:rPr>
      </w:pPr>
      <w:r w:rsidRPr="00AD567D">
        <w:rPr>
          <w:rFonts w:eastAsia="Newton-Regular"/>
          <w:szCs w:val="19"/>
        </w:rPr>
        <w:t>• умение контролировать процесс и результат</w:t>
      </w:r>
      <w:r>
        <w:rPr>
          <w:rFonts w:eastAsia="Newton-Regular"/>
          <w:szCs w:val="19"/>
        </w:rPr>
        <w:t xml:space="preserve"> </w:t>
      </w:r>
      <w:r w:rsidRPr="00AD567D">
        <w:rPr>
          <w:rFonts w:eastAsia="Newton-Regular"/>
          <w:szCs w:val="19"/>
        </w:rPr>
        <w:t>учебной математической деятельности;</w:t>
      </w:r>
    </w:p>
    <w:p w:rsidR="00AF6465" w:rsidRPr="00AD567D" w:rsidRDefault="00AF6465" w:rsidP="00AF6465">
      <w:pPr>
        <w:autoSpaceDE w:val="0"/>
        <w:autoSpaceDN w:val="0"/>
        <w:adjustRightInd w:val="0"/>
        <w:rPr>
          <w:rFonts w:eastAsia="Newton-Regular"/>
          <w:szCs w:val="19"/>
        </w:rPr>
      </w:pPr>
      <w:r w:rsidRPr="00AD567D">
        <w:rPr>
          <w:rFonts w:eastAsia="Newton-Regular"/>
          <w:szCs w:val="19"/>
        </w:rPr>
        <w:t>• способность к эмоциональному восприятию</w:t>
      </w:r>
      <w:r>
        <w:rPr>
          <w:rFonts w:eastAsia="Newton-Regular"/>
          <w:szCs w:val="19"/>
        </w:rPr>
        <w:t xml:space="preserve"> </w:t>
      </w:r>
      <w:r w:rsidRPr="00AD567D">
        <w:rPr>
          <w:rFonts w:eastAsia="Newton-Regular"/>
          <w:szCs w:val="19"/>
        </w:rPr>
        <w:t>математических объектов, задач, решений, рассуждений.</w:t>
      </w:r>
    </w:p>
    <w:p w:rsidR="00AF6465" w:rsidRPr="00AD567D" w:rsidRDefault="00AF6465" w:rsidP="00AF6465">
      <w:pPr>
        <w:autoSpaceDE w:val="0"/>
        <w:autoSpaceDN w:val="0"/>
        <w:adjustRightInd w:val="0"/>
        <w:rPr>
          <w:rFonts w:eastAsia="Newton-Regular"/>
          <w:b/>
          <w:szCs w:val="19"/>
        </w:rPr>
      </w:pPr>
      <w:r w:rsidRPr="00AD567D">
        <w:rPr>
          <w:rFonts w:eastAsia="Newton-Regular"/>
          <w:b/>
          <w:szCs w:val="19"/>
        </w:rPr>
        <w:t xml:space="preserve">2. В </w:t>
      </w:r>
      <w:proofErr w:type="spellStart"/>
      <w:r w:rsidRPr="00AD567D">
        <w:rPr>
          <w:rFonts w:eastAsia="Newton-Regular"/>
          <w:b/>
          <w:szCs w:val="19"/>
        </w:rPr>
        <w:t>метапредметном</w:t>
      </w:r>
      <w:proofErr w:type="spellEnd"/>
      <w:r w:rsidRPr="00AD567D">
        <w:rPr>
          <w:rFonts w:eastAsia="Newton-Regular"/>
          <w:b/>
          <w:szCs w:val="19"/>
        </w:rPr>
        <w:t xml:space="preserve"> направлении:</w:t>
      </w:r>
    </w:p>
    <w:p w:rsidR="00AF6465" w:rsidRPr="00AD567D" w:rsidRDefault="00AF6465" w:rsidP="00AF6465">
      <w:pPr>
        <w:autoSpaceDE w:val="0"/>
        <w:autoSpaceDN w:val="0"/>
        <w:adjustRightInd w:val="0"/>
        <w:rPr>
          <w:rFonts w:eastAsia="Newton-Regular"/>
          <w:szCs w:val="19"/>
        </w:rPr>
      </w:pPr>
      <w:r w:rsidRPr="00AD567D">
        <w:rPr>
          <w:rFonts w:eastAsia="Newton-Regular"/>
          <w:szCs w:val="19"/>
        </w:rPr>
        <w:t>• умение видеть математическую задачу в контексте проблемной ситуации в других дисциплинах,</w:t>
      </w:r>
    </w:p>
    <w:p w:rsidR="00AF6465" w:rsidRPr="00AD567D" w:rsidRDefault="00AF6465" w:rsidP="00AF6465">
      <w:pPr>
        <w:autoSpaceDE w:val="0"/>
        <w:autoSpaceDN w:val="0"/>
        <w:adjustRightInd w:val="0"/>
        <w:rPr>
          <w:rFonts w:eastAsia="Newton-Regular"/>
          <w:szCs w:val="19"/>
        </w:rPr>
      </w:pPr>
      <w:r w:rsidRPr="00AD567D">
        <w:rPr>
          <w:rFonts w:eastAsia="Newton-Regular"/>
          <w:szCs w:val="19"/>
        </w:rPr>
        <w:t>в окружающей жизни;</w:t>
      </w:r>
    </w:p>
    <w:p w:rsidR="00AF6465" w:rsidRPr="00AD567D" w:rsidRDefault="00AF6465" w:rsidP="00AF6465">
      <w:pPr>
        <w:autoSpaceDE w:val="0"/>
        <w:autoSpaceDN w:val="0"/>
        <w:adjustRightInd w:val="0"/>
        <w:rPr>
          <w:rFonts w:eastAsia="Newton-Regular"/>
          <w:szCs w:val="19"/>
        </w:rPr>
      </w:pPr>
      <w:r w:rsidRPr="00AD567D">
        <w:rPr>
          <w:rFonts w:eastAsia="Newton-Regular"/>
          <w:szCs w:val="19"/>
        </w:rPr>
        <w:t>• умение находить в различных источниках информацию, необходимую для решения математических проблем, и представлять ее в понятной</w:t>
      </w:r>
      <w:r>
        <w:rPr>
          <w:rFonts w:eastAsia="Newton-Regular"/>
          <w:szCs w:val="19"/>
        </w:rPr>
        <w:t xml:space="preserve"> </w:t>
      </w:r>
      <w:r w:rsidRPr="00AD567D">
        <w:rPr>
          <w:rFonts w:eastAsia="Newton-Regular"/>
          <w:szCs w:val="19"/>
        </w:rPr>
        <w:t>форме, принимать решение в условиях неполной и избыточной, точной и вероятностной информации;</w:t>
      </w:r>
    </w:p>
    <w:p w:rsidR="00AF6465" w:rsidRPr="00AD567D" w:rsidRDefault="00AF6465" w:rsidP="00AF6465">
      <w:pPr>
        <w:autoSpaceDE w:val="0"/>
        <w:autoSpaceDN w:val="0"/>
        <w:adjustRightInd w:val="0"/>
        <w:rPr>
          <w:rFonts w:eastAsia="Newton-Regular"/>
          <w:szCs w:val="19"/>
        </w:rPr>
      </w:pPr>
      <w:r w:rsidRPr="00AD567D">
        <w:rPr>
          <w:rFonts w:eastAsia="Newton-Regular"/>
          <w:szCs w:val="19"/>
        </w:rPr>
        <w:t>• умение понимать и использовать математические средства наглядности (графики, диаграммы, таблицы, схемы и др.) для иллюстрации</w:t>
      </w:r>
      <w:r>
        <w:rPr>
          <w:rFonts w:eastAsia="Newton-Regular"/>
          <w:szCs w:val="19"/>
        </w:rPr>
        <w:t xml:space="preserve">, </w:t>
      </w:r>
      <w:r w:rsidRPr="00AD567D">
        <w:rPr>
          <w:rFonts w:eastAsia="Newton-Regular"/>
          <w:szCs w:val="19"/>
        </w:rPr>
        <w:t>интерпретации, аргументации;</w:t>
      </w:r>
    </w:p>
    <w:p w:rsidR="00AF6465" w:rsidRPr="00AD567D" w:rsidRDefault="00AF6465" w:rsidP="00AF6465">
      <w:pPr>
        <w:autoSpaceDE w:val="0"/>
        <w:autoSpaceDN w:val="0"/>
        <w:adjustRightInd w:val="0"/>
        <w:rPr>
          <w:rFonts w:eastAsia="Newton-Regular"/>
          <w:szCs w:val="19"/>
        </w:rPr>
      </w:pPr>
      <w:r w:rsidRPr="00AD567D">
        <w:rPr>
          <w:rFonts w:eastAsia="Newton-Regular"/>
          <w:szCs w:val="19"/>
        </w:rPr>
        <w:t>• умение выдвигать гипотезы при решении учебных задач и понимать необходимость их проверки;</w:t>
      </w:r>
    </w:p>
    <w:p w:rsidR="00AF6465" w:rsidRPr="00AD567D" w:rsidRDefault="00AF6465" w:rsidP="00AF6465">
      <w:pPr>
        <w:autoSpaceDE w:val="0"/>
        <w:autoSpaceDN w:val="0"/>
        <w:adjustRightInd w:val="0"/>
        <w:rPr>
          <w:rFonts w:eastAsia="Newton-Regular"/>
          <w:szCs w:val="19"/>
        </w:rPr>
      </w:pPr>
      <w:r w:rsidRPr="00AD567D">
        <w:rPr>
          <w:rFonts w:eastAsia="Newton-Regular"/>
          <w:szCs w:val="19"/>
        </w:rPr>
        <w:t>• умение применять индуктивные и дедуктивные</w:t>
      </w:r>
      <w:r>
        <w:rPr>
          <w:rFonts w:eastAsia="Newton-Regular"/>
          <w:szCs w:val="19"/>
        </w:rPr>
        <w:t xml:space="preserve"> </w:t>
      </w:r>
      <w:r w:rsidRPr="00AD567D">
        <w:rPr>
          <w:rFonts w:eastAsia="Newton-Regular"/>
          <w:szCs w:val="19"/>
        </w:rPr>
        <w:t>способы рассуждений, видеть различные стратегии решения задач;</w:t>
      </w:r>
    </w:p>
    <w:p w:rsidR="00AF6465" w:rsidRPr="00AD567D" w:rsidRDefault="00AF6465" w:rsidP="00AF6465">
      <w:pPr>
        <w:autoSpaceDE w:val="0"/>
        <w:autoSpaceDN w:val="0"/>
        <w:adjustRightInd w:val="0"/>
        <w:rPr>
          <w:rFonts w:eastAsia="Newton-Regular"/>
          <w:szCs w:val="19"/>
        </w:rPr>
      </w:pPr>
      <w:r w:rsidRPr="00AD567D">
        <w:rPr>
          <w:rFonts w:eastAsia="Newton-Regular"/>
          <w:szCs w:val="19"/>
        </w:rPr>
        <w:t>• понимание сущности алгоритмических предписаний и умение действовать в соответствии</w:t>
      </w:r>
      <w:r>
        <w:rPr>
          <w:rFonts w:eastAsia="Newton-Regular"/>
          <w:szCs w:val="19"/>
        </w:rPr>
        <w:t xml:space="preserve"> </w:t>
      </w:r>
      <w:r w:rsidRPr="00AD567D">
        <w:rPr>
          <w:rFonts w:eastAsia="Newton-Regular"/>
          <w:szCs w:val="19"/>
        </w:rPr>
        <w:t>с предложенным алгоритмом;</w:t>
      </w:r>
    </w:p>
    <w:p w:rsidR="00AF6465" w:rsidRPr="00AD567D" w:rsidRDefault="00AF6465" w:rsidP="00AF6465">
      <w:pPr>
        <w:autoSpaceDE w:val="0"/>
        <w:autoSpaceDN w:val="0"/>
        <w:adjustRightInd w:val="0"/>
        <w:rPr>
          <w:rFonts w:eastAsia="Newton-Regular"/>
          <w:szCs w:val="19"/>
        </w:rPr>
      </w:pPr>
      <w:r w:rsidRPr="00AD567D">
        <w:rPr>
          <w:rFonts w:eastAsia="Newton-Regular"/>
          <w:szCs w:val="19"/>
        </w:rPr>
        <w:t>• умение самостоятельно ставить цели, выбирать</w:t>
      </w:r>
      <w:r>
        <w:rPr>
          <w:rFonts w:eastAsia="Newton-Regular"/>
          <w:szCs w:val="19"/>
        </w:rPr>
        <w:t xml:space="preserve"> </w:t>
      </w:r>
      <w:r w:rsidRPr="00AD567D">
        <w:rPr>
          <w:rFonts w:eastAsia="Newton-Regular"/>
          <w:szCs w:val="19"/>
        </w:rPr>
        <w:t>и создавать алгоритмы для решения учебных математических проблем;</w:t>
      </w:r>
    </w:p>
    <w:p w:rsidR="00AF6465" w:rsidRPr="00AD567D" w:rsidRDefault="00AF6465" w:rsidP="00AF6465">
      <w:pPr>
        <w:autoSpaceDE w:val="0"/>
        <w:autoSpaceDN w:val="0"/>
        <w:adjustRightInd w:val="0"/>
        <w:rPr>
          <w:rFonts w:eastAsia="Newton-Regular"/>
          <w:szCs w:val="19"/>
        </w:rPr>
      </w:pPr>
      <w:r w:rsidRPr="00AD567D">
        <w:rPr>
          <w:rFonts w:eastAsia="Newton-Regular"/>
          <w:szCs w:val="19"/>
        </w:rPr>
        <w:t>• умение планировать и осуществлять деятельность, направленную на решение задач исследовательского характера;</w:t>
      </w:r>
    </w:p>
    <w:p w:rsidR="00AF6465" w:rsidRPr="008F2064" w:rsidRDefault="00AF6465" w:rsidP="00AF6465">
      <w:pPr>
        <w:autoSpaceDE w:val="0"/>
        <w:autoSpaceDN w:val="0"/>
        <w:adjustRightInd w:val="0"/>
        <w:rPr>
          <w:rFonts w:eastAsia="Newton-Regular"/>
          <w:szCs w:val="19"/>
        </w:rPr>
      </w:pPr>
      <w:r w:rsidRPr="00AD567D">
        <w:rPr>
          <w:rFonts w:eastAsia="Newton-Regular"/>
          <w:szCs w:val="19"/>
        </w:rPr>
        <w:t>• первоначальные представления об идеях и методах математики как универсальном языке науки и техники, средстве моделирования явлений</w:t>
      </w:r>
      <w:r>
        <w:rPr>
          <w:rFonts w:eastAsia="Newton-Regular"/>
          <w:szCs w:val="19"/>
        </w:rPr>
        <w:t xml:space="preserve"> </w:t>
      </w:r>
      <w:r w:rsidRPr="00AD567D">
        <w:rPr>
          <w:rFonts w:eastAsia="Newton-Regular"/>
          <w:szCs w:val="19"/>
        </w:rPr>
        <w:t>и процессов.</w:t>
      </w:r>
    </w:p>
    <w:p w:rsidR="00AF6465" w:rsidRPr="008F2064" w:rsidRDefault="00A778FD" w:rsidP="00AF6465">
      <w:pPr>
        <w:pStyle w:val="a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3.В предметном направлении</w:t>
      </w:r>
      <w:r w:rsidR="00600737" w:rsidRPr="008F2064">
        <w:rPr>
          <w:rFonts w:ascii="Times New Roman" w:hAnsi="Times New Roman"/>
          <w:b/>
          <w:sz w:val="24"/>
          <w:szCs w:val="24"/>
        </w:rPr>
        <w:t>:</w:t>
      </w:r>
    </w:p>
    <w:p w:rsidR="00AF6465" w:rsidRPr="00F33CD2" w:rsidRDefault="00AF6465" w:rsidP="00F33CD2">
      <w:pPr>
        <w:ind w:left="360"/>
        <w:rPr>
          <w:b/>
        </w:rPr>
      </w:pPr>
      <w:r w:rsidRPr="003531D4">
        <w:t xml:space="preserve">В результате изучения </w:t>
      </w:r>
      <w:r w:rsidR="00F33CD2" w:rsidRPr="00F33CD2">
        <w:t>курса внеурочной деятельности по математике</w:t>
      </w:r>
      <w:r w:rsidRPr="00F33CD2">
        <w:t xml:space="preserve">  </w:t>
      </w:r>
      <w:r w:rsidR="00496F0A">
        <w:t>ученик</w:t>
      </w:r>
      <w:r w:rsidRPr="00F33CD2">
        <w:rPr>
          <w:b/>
          <w:iCs/>
        </w:rPr>
        <w:t xml:space="preserve"> получит возможность:</w:t>
      </w:r>
    </w:p>
    <w:p w:rsidR="00AF6465" w:rsidRPr="00AF6465" w:rsidRDefault="00AF6465" w:rsidP="00AF6465">
      <w:pPr>
        <w:pStyle w:val="af"/>
        <w:numPr>
          <w:ilvl w:val="0"/>
          <w:numId w:val="34"/>
        </w:numPr>
        <w:rPr>
          <w:rFonts w:ascii="Times New Roman" w:hAnsi="Times New Roman"/>
          <w:color w:val="000000"/>
          <w:spacing w:val="-1"/>
          <w:sz w:val="24"/>
          <w:szCs w:val="24"/>
        </w:rPr>
      </w:pPr>
      <w:r w:rsidRPr="00AF6465">
        <w:rPr>
          <w:rFonts w:ascii="Times New Roman" w:hAnsi="Times New Roman"/>
          <w:color w:val="000000"/>
          <w:spacing w:val="-1"/>
          <w:sz w:val="24"/>
          <w:szCs w:val="24"/>
        </w:rPr>
        <w:t>аргументировать и отстаивать свою точку зрения;</w:t>
      </w:r>
    </w:p>
    <w:p w:rsidR="00AF6465" w:rsidRPr="00AF6465" w:rsidRDefault="00AF6465" w:rsidP="00AF6465">
      <w:pPr>
        <w:pStyle w:val="af"/>
        <w:numPr>
          <w:ilvl w:val="0"/>
          <w:numId w:val="34"/>
        </w:numPr>
        <w:rPr>
          <w:rFonts w:ascii="Times New Roman" w:hAnsi="Times New Roman"/>
          <w:color w:val="000000"/>
          <w:spacing w:val="-1"/>
          <w:sz w:val="24"/>
          <w:szCs w:val="24"/>
        </w:rPr>
      </w:pPr>
      <w:r w:rsidRPr="00AF6465">
        <w:rPr>
          <w:rFonts w:ascii="Times New Roman" w:hAnsi="Times New Roman"/>
          <w:color w:val="000000"/>
          <w:spacing w:val="-1"/>
          <w:sz w:val="24"/>
          <w:szCs w:val="24"/>
        </w:rPr>
        <w:t xml:space="preserve">  уметь слушать  других, извлекать учебную информацию на основе сопоставительного анализа </w:t>
      </w:r>
    </w:p>
    <w:p w:rsidR="00AF6465" w:rsidRPr="00AF6465" w:rsidRDefault="00AF6465" w:rsidP="00AF6465">
      <w:pPr>
        <w:pStyle w:val="af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AF6465">
        <w:rPr>
          <w:rFonts w:ascii="Times New Roman" w:hAnsi="Times New Roman"/>
          <w:color w:val="000000"/>
          <w:spacing w:val="-1"/>
          <w:sz w:val="24"/>
          <w:szCs w:val="24"/>
        </w:rPr>
        <w:t xml:space="preserve">   объектов; </w:t>
      </w:r>
    </w:p>
    <w:p w:rsidR="00AF6465" w:rsidRPr="00AF6465" w:rsidRDefault="00AF6465" w:rsidP="00AF6465">
      <w:pPr>
        <w:pStyle w:val="af"/>
        <w:numPr>
          <w:ilvl w:val="0"/>
          <w:numId w:val="35"/>
        </w:numPr>
        <w:rPr>
          <w:rFonts w:ascii="Times New Roman" w:hAnsi="Times New Roman"/>
          <w:color w:val="000000"/>
          <w:spacing w:val="-1"/>
          <w:sz w:val="24"/>
          <w:szCs w:val="24"/>
        </w:rPr>
      </w:pPr>
      <w:proofErr w:type="gramStart"/>
      <w:r w:rsidRPr="00AF6465">
        <w:rPr>
          <w:rFonts w:ascii="Times New Roman" w:hAnsi="Times New Roman"/>
          <w:color w:val="000000"/>
          <w:spacing w:val="-1"/>
          <w:sz w:val="24"/>
          <w:szCs w:val="24"/>
        </w:rPr>
        <w:t xml:space="preserve">самостоятельно действовать в ситуации неопределённости при решении актуальных для них </w:t>
      </w:r>
      <w:proofErr w:type="gramEnd"/>
    </w:p>
    <w:p w:rsidR="00AF6465" w:rsidRPr="00AF6465" w:rsidRDefault="00AF6465" w:rsidP="00AF6465">
      <w:pPr>
        <w:pStyle w:val="af"/>
        <w:rPr>
          <w:rFonts w:ascii="Times New Roman" w:hAnsi="Times New Roman"/>
          <w:sz w:val="24"/>
          <w:szCs w:val="24"/>
        </w:rPr>
      </w:pPr>
      <w:r w:rsidRPr="00AF6465">
        <w:rPr>
          <w:rFonts w:ascii="Times New Roman" w:hAnsi="Times New Roman"/>
          <w:color w:val="000000"/>
          <w:spacing w:val="-1"/>
          <w:sz w:val="24"/>
          <w:szCs w:val="24"/>
        </w:rPr>
        <w:t xml:space="preserve">   проблем.</w:t>
      </w:r>
    </w:p>
    <w:p w:rsidR="00AF6465" w:rsidRPr="00AF6465" w:rsidRDefault="00AF6465" w:rsidP="00AF6465">
      <w:pPr>
        <w:pStyle w:val="af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AF6465">
        <w:rPr>
          <w:rFonts w:ascii="Times New Roman" w:hAnsi="Times New Roman"/>
          <w:sz w:val="24"/>
          <w:szCs w:val="24"/>
        </w:rPr>
        <w:lastRenderedPageBreak/>
        <w:t>узнать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AF6465" w:rsidRPr="00AF6465" w:rsidRDefault="00AF6465" w:rsidP="00AF6465">
      <w:pPr>
        <w:pStyle w:val="af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AF6465">
        <w:rPr>
          <w:rFonts w:ascii="Times New Roman" w:hAnsi="Times New Roman"/>
          <w:sz w:val="24"/>
          <w:szCs w:val="24"/>
        </w:rPr>
        <w:t>узнать 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AF6465" w:rsidRPr="007A7AAC" w:rsidRDefault="00AF6465" w:rsidP="00AF6465">
      <w:pPr>
        <w:pStyle w:val="af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AF6465">
        <w:rPr>
          <w:rFonts w:ascii="Times New Roman" w:hAnsi="Times New Roman"/>
          <w:sz w:val="24"/>
          <w:szCs w:val="24"/>
        </w:rPr>
        <w:t>применять универсальный характер законов логики математических рассуждений, их применимость во всех областях человеческой деятельности;  вероятностный характер различных процессов окружающего мира.</w:t>
      </w:r>
      <w:r w:rsidRPr="00AF6465">
        <w:rPr>
          <w:rFonts w:ascii="Times New Roman" w:hAnsi="Times New Roman"/>
          <w:color w:val="0000FF"/>
          <w:sz w:val="24"/>
          <w:szCs w:val="24"/>
        </w:rPr>
        <w:t xml:space="preserve"> </w:t>
      </w:r>
    </w:p>
    <w:p w:rsidR="007A7AAC" w:rsidRPr="00BD3C62" w:rsidRDefault="007A7AAC" w:rsidP="007A7AAC">
      <w:pPr>
        <w:numPr>
          <w:ilvl w:val="0"/>
          <w:numId w:val="30"/>
        </w:numPr>
        <w:autoSpaceDE w:val="0"/>
        <w:autoSpaceDN w:val="0"/>
        <w:adjustRightInd w:val="0"/>
        <w:rPr>
          <w:iCs/>
          <w:color w:val="000000"/>
        </w:rPr>
      </w:pPr>
      <w:r w:rsidRPr="00BD3C62">
        <w:rPr>
          <w:iCs/>
          <w:color w:val="000000"/>
        </w:rPr>
        <w:t>овладеть методами решения задач на вычисления и до</w:t>
      </w:r>
      <w:r w:rsidRPr="00BD3C62">
        <w:rPr>
          <w:iCs/>
          <w:color w:val="000000"/>
        </w:rPr>
        <w:softHyphen/>
        <w:t>казательства: методом от противного, методом подо</w:t>
      </w:r>
      <w:r w:rsidRPr="00BD3C62">
        <w:rPr>
          <w:iCs/>
          <w:color w:val="000000"/>
        </w:rPr>
        <w:softHyphen/>
        <w:t>бия, методом перебора вариа</w:t>
      </w:r>
      <w:r w:rsidRPr="00BD3C62">
        <w:rPr>
          <w:iCs/>
          <w:color w:val="000000"/>
        </w:rPr>
        <w:t>н</w:t>
      </w:r>
      <w:r w:rsidR="00496F0A">
        <w:rPr>
          <w:iCs/>
          <w:color w:val="000000"/>
        </w:rPr>
        <w:t>тов</w:t>
      </w:r>
      <w:r w:rsidR="00D316BC">
        <w:rPr>
          <w:iCs/>
          <w:color w:val="000000"/>
        </w:rPr>
        <w:t>;</w:t>
      </w:r>
    </w:p>
    <w:p w:rsidR="00600737" w:rsidRDefault="007A7AAC" w:rsidP="00D316BC">
      <w:pPr>
        <w:numPr>
          <w:ilvl w:val="0"/>
          <w:numId w:val="30"/>
        </w:numPr>
        <w:autoSpaceDE w:val="0"/>
        <w:autoSpaceDN w:val="0"/>
        <w:adjustRightInd w:val="0"/>
        <w:rPr>
          <w:iCs/>
          <w:color w:val="000000"/>
        </w:rPr>
      </w:pPr>
      <w:r w:rsidRPr="00BD3C62">
        <w:rPr>
          <w:iCs/>
          <w:color w:val="000000"/>
        </w:rPr>
        <w:t>приобрести опыт применения алгебраического и триго</w:t>
      </w:r>
      <w:r w:rsidRPr="00BD3C62">
        <w:rPr>
          <w:iCs/>
          <w:color w:val="000000"/>
        </w:rPr>
        <w:softHyphen/>
        <w:t>нометрического аппарата и идей движения при реше</w:t>
      </w:r>
      <w:r w:rsidRPr="00BD3C62">
        <w:rPr>
          <w:iCs/>
          <w:color w:val="000000"/>
        </w:rPr>
        <w:softHyphen/>
        <w:t>нии геоме</w:t>
      </w:r>
      <w:r w:rsidRPr="00BD3C62">
        <w:rPr>
          <w:iCs/>
          <w:color w:val="000000"/>
        </w:rPr>
        <w:t>т</w:t>
      </w:r>
      <w:r w:rsidR="00D316BC">
        <w:rPr>
          <w:iCs/>
          <w:color w:val="000000"/>
        </w:rPr>
        <w:t>рических задач.</w:t>
      </w:r>
    </w:p>
    <w:p w:rsidR="00D316BC" w:rsidRDefault="00D316BC" w:rsidP="0062138A">
      <w:pPr>
        <w:autoSpaceDE w:val="0"/>
        <w:autoSpaceDN w:val="0"/>
        <w:adjustRightInd w:val="0"/>
        <w:ind w:left="720"/>
        <w:rPr>
          <w:iCs/>
          <w:color w:val="000000"/>
        </w:rPr>
      </w:pPr>
    </w:p>
    <w:p w:rsidR="0062138A" w:rsidRPr="00D316BC" w:rsidRDefault="0062138A" w:rsidP="0062138A">
      <w:pPr>
        <w:autoSpaceDE w:val="0"/>
        <w:autoSpaceDN w:val="0"/>
        <w:adjustRightInd w:val="0"/>
        <w:ind w:left="720"/>
        <w:rPr>
          <w:iCs/>
          <w:color w:val="000000"/>
        </w:rPr>
      </w:pPr>
    </w:p>
    <w:p w:rsidR="00BB393A" w:rsidRPr="00D316BC" w:rsidRDefault="00BB393A" w:rsidP="00BB393A">
      <w:pPr>
        <w:jc w:val="center"/>
        <w:rPr>
          <w:b/>
        </w:rPr>
      </w:pPr>
      <w:r w:rsidRPr="00D316BC">
        <w:rPr>
          <w:b/>
        </w:rPr>
        <w:t xml:space="preserve">Содержание </w:t>
      </w:r>
      <w:r w:rsidR="00D316BC" w:rsidRPr="00D316BC">
        <w:rPr>
          <w:b/>
        </w:rPr>
        <w:t>курса внеурочной деятельности</w:t>
      </w:r>
    </w:p>
    <w:p w:rsidR="00AF6465" w:rsidRPr="00D316BC" w:rsidRDefault="00AF6465" w:rsidP="00AF6465">
      <w:pPr>
        <w:outlineLvl w:val="0"/>
        <w:rPr>
          <w:b/>
          <w:bCs/>
          <w:lang w:eastAsia="ar-SA"/>
        </w:rPr>
      </w:pPr>
      <w:r w:rsidRPr="00D316BC">
        <w:rPr>
          <w:b/>
          <w:bCs/>
          <w:lang w:eastAsia="ar-SA"/>
        </w:rPr>
        <w:t xml:space="preserve">Рациональные дроби </w:t>
      </w:r>
      <w:r w:rsidR="00AB488B" w:rsidRPr="00D316BC">
        <w:rPr>
          <w:b/>
          <w:bCs/>
          <w:lang w:eastAsia="ar-SA"/>
        </w:rPr>
        <w:t>(</w:t>
      </w:r>
      <w:r w:rsidR="008F2064" w:rsidRPr="00D316BC">
        <w:rPr>
          <w:b/>
          <w:bCs/>
          <w:lang w:eastAsia="ar-SA"/>
        </w:rPr>
        <w:t>7</w:t>
      </w:r>
      <w:r w:rsidR="00AB488B" w:rsidRPr="00D316BC">
        <w:rPr>
          <w:b/>
          <w:bCs/>
          <w:lang w:eastAsia="ar-SA"/>
        </w:rPr>
        <w:t>ч.)</w:t>
      </w:r>
    </w:p>
    <w:p w:rsidR="00600737" w:rsidRDefault="00AF6465" w:rsidP="00AF6465">
      <w:pPr>
        <w:rPr>
          <w:bCs/>
          <w:color w:val="000000"/>
          <w:lang w:eastAsia="ar-SA"/>
        </w:rPr>
      </w:pPr>
      <w:r w:rsidRPr="00BB79F5">
        <w:rPr>
          <w:bCs/>
          <w:color w:val="000000"/>
          <w:lang w:eastAsia="ar-SA"/>
        </w:rPr>
        <w:t xml:space="preserve">Рациональная дробь. Основное свойство дроби, сокращение дробей. Тождественные преобразования рациональных выражений. Функция </w:t>
      </w:r>
    </w:p>
    <w:p w:rsidR="00600737" w:rsidRPr="008F2064" w:rsidRDefault="00600737" w:rsidP="008F2064">
      <w:pPr>
        <w:rPr>
          <w:bCs/>
          <w:color w:val="000000"/>
          <w:lang w:eastAsia="ar-SA"/>
        </w:rPr>
      </w:pPr>
      <w:r w:rsidRPr="00BB79F5">
        <w:rPr>
          <w:bCs/>
          <w:color w:val="000000"/>
          <w:lang w:eastAsia="ar-SA"/>
        </w:rPr>
        <w:t xml:space="preserve">у = </w:t>
      </w:r>
      <w:r w:rsidRPr="00BB79F5">
        <w:rPr>
          <w:bCs/>
          <w:color w:val="000000"/>
          <w:position w:val="-24"/>
          <w:lang w:eastAsia="ar-SA"/>
        </w:rPr>
        <w:object w:dxaOrig="3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30.75pt" o:ole="">
            <v:imagedata r:id="rId9" o:title=""/>
          </v:shape>
          <o:OLEObject Type="Embed" ProgID="Equation.3" ShapeID="_x0000_i1025" DrawAspect="Content" ObjectID="_1673428471" r:id="rId10"/>
        </w:object>
      </w:r>
      <w:r w:rsidR="00AF6465" w:rsidRPr="00BB79F5">
        <w:rPr>
          <w:bCs/>
          <w:color w:val="000000"/>
          <w:lang w:eastAsia="ar-SA"/>
        </w:rPr>
        <w:t>и её график.</w:t>
      </w:r>
    </w:p>
    <w:p w:rsidR="00024E0E" w:rsidRDefault="00024E0E" w:rsidP="00600737">
      <w:pPr>
        <w:shd w:val="clear" w:color="auto" w:fill="FFFFFF"/>
        <w:autoSpaceDE w:val="0"/>
        <w:autoSpaceDN w:val="0"/>
        <w:adjustRightInd w:val="0"/>
        <w:spacing w:after="120"/>
        <w:rPr>
          <w:b/>
          <w:bCs/>
        </w:rPr>
      </w:pPr>
    </w:p>
    <w:p w:rsidR="00600737" w:rsidRPr="00041B37" w:rsidRDefault="00600737" w:rsidP="00600737">
      <w:pPr>
        <w:shd w:val="clear" w:color="auto" w:fill="FFFFFF"/>
        <w:autoSpaceDE w:val="0"/>
        <w:autoSpaceDN w:val="0"/>
        <w:adjustRightInd w:val="0"/>
        <w:spacing w:after="120"/>
      </w:pPr>
      <w:r w:rsidRPr="00041B37">
        <w:rPr>
          <w:b/>
          <w:bCs/>
        </w:rPr>
        <w:t xml:space="preserve">Площадь </w:t>
      </w:r>
      <w:r>
        <w:rPr>
          <w:b/>
          <w:bCs/>
        </w:rPr>
        <w:t>(</w:t>
      </w:r>
      <w:r w:rsidR="008F2064">
        <w:rPr>
          <w:b/>
          <w:bCs/>
        </w:rPr>
        <w:t>8</w:t>
      </w:r>
      <w:r>
        <w:rPr>
          <w:b/>
          <w:bCs/>
        </w:rPr>
        <w:t>ч.)</w:t>
      </w:r>
    </w:p>
    <w:p w:rsidR="00AF6465" w:rsidRPr="008F2064" w:rsidRDefault="008F2064" w:rsidP="008F2064">
      <w:pPr>
        <w:shd w:val="clear" w:color="auto" w:fill="FFFFFF"/>
        <w:autoSpaceDE w:val="0"/>
        <w:autoSpaceDN w:val="0"/>
        <w:adjustRightInd w:val="0"/>
        <w:spacing w:after="120"/>
      </w:pPr>
      <w:r w:rsidRPr="00041B37">
        <w:t>Площади прямоуголь</w:t>
      </w:r>
      <w:r w:rsidRPr="00041B37">
        <w:softHyphen/>
        <w:t>ника, параллелограмма, треугольника, трапеции. Теорема Пи</w:t>
      </w:r>
      <w:r w:rsidRPr="00041B37">
        <w:softHyphen/>
        <w:t>фагора.</w:t>
      </w:r>
    </w:p>
    <w:p w:rsidR="00024E0E" w:rsidRDefault="00024E0E" w:rsidP="00AF6465">
      <w:pPr>
        <w:outlineLvl w:val="0"/>
        <w:rPr>
          <w:b/>
          <w:bCs/>
          <w:color w:val="000000"/>
          <w:lang w:eastAsia="ar-SA"/>
        </w:rPr>
      </w:pPr>
    </w:p>
    <w:p w:rsidR="00AF6465" w:rsidRPr="00BB79F5" w:rsidRDefault="00BB393A" w:rsidP="00AF6465">
      <w:pPr>
        <w:outlineLvl w:val="0"/>
        <w:rPr>
          <w:b/>
          <w:bCs/>
          <w:color w:val="000000"/>
          <w:lang w:eastAsia="ar-SA"/>
        </w:rPr>
      </w:pPr>
      <w:r>
        <w:rPr>
          <w:b/>
          <w:bCs/>
          <w:color w:val="000000"/>
          <w:lang w:eastAsia="ar-SA"/>
        </w:rPr>
        <w:t xml:space="preserve">Квадратные уравнения </w:t>
      </w:r>
      <w:r w:rsidR="00AB488B">
        <w:rPr>
          <w:b/>
          <w:bCs/>
          <w:color w:val="000000"/>
          <w:lang w:eastAsia="ar-SA"/>
        </w:rPr>
        <w:t>(</w:t>
      </w:r>
      <w:r w:rsidR="008F2064">
        <w:rPr>
          <w:b/>
          <w:bCs/>
          <w:color w:val="000000"/>
          <w:lang w:eastAsia="ar-SA"/>
        </w:rPr>
        <w:t>7</w:t>
      </w:r>
      <w:r w:rsidR="00AB488B">
        <w:rPr>
          <w:b/>
          <w:bCs/>
          <w:color w:val="000000"/>
          <w:lang w:eastAsia="ar-SA"/>
        </w:rPr>
        <w:t>ч.)</w:t>
      </w:r>
    </w:p>
    <w:p w:rsidR="00024E0E" w:rsidRDefault="00024E0E" w:rsidP="00AF6465">
      <w:pPr>
        <w:rPr>
          <w:bCs/>
          <w:color w:val="000000"/>
          <w:lang w:eastAsia="ar-SA"/>
        </w:rPr>
      </w:pPr>
    </w:p>
    <w:p w:rsidR="00AF6465" w:rsidRPr="008713BF" w:rsidRDefault="00AF6465" w:rsidP="00AF6465">
      <w:pPr>
        <w:rPr>
          <w:bCs/>
          <w:color w:val="000000"/>
          <w:lang w:eastAsia="ar-SA"/>
        </w:rPr>
      </w:pPr>
      <w:r w:rsidRPr="008713BF">
        <w:rPr>
          <w:bCs/>
          <w:color w:val="000000"/>
          <w:lang w:eastAsia="ar-SA"/>
        </w:rPr>
        <w:t>Форму</w:t>
      </w:r>
      <w:r w:rsidR="00BB393A">
        <w:rPr>
          <w:bCs/>
          <w:color w:val="000000"/>
          <w:lang w:eastAsia="ar-SA"/>
        </w:rPr>
        <w:t>ла корней квадратного уравнения</w:t>
      </w:r>
      <w:r w:rsidRPr="008713BF">
        <w:rPr>
          <w:bCs/>
          <w:color w:val="000000"/>
          <w:lang w:eastAsia="ar-SA"/>
        </w:rPr>
        <w:t xml:space="preserve">. Решение задач, приводящих </w:t>
      </w:r>
      <w:r w:rsidR="00BB393A">
        <w:rPr>
          <w:bCs/>
          <w:color w:val="000000"/>
          <w:lang w:eastAsia="ar-SA"/>
        </w:rPr>
        <w:t>к квадратным уравнениям</w:t>
      </w:r>
      <w:proofErr w:type="gramStart"/>
      <w:r w:rsidR="00BB393A">
        <w:rPr>
          <w:bCs/>
          <w:color w:val="000000"/>
          <w:lang w:eastAsia="ar-SA"/>
        </w:rPr>
        <w:t xml:space="preserve"> .</w:t>
      </w:r>
      <w:proofErr w:type="gramEnd"/>
    </w:p>
    <w:p w:rsidR="00024E0E" w:rsidRDefault="00024E0E" w:rsidP="008F2064">
      <w:pPr>
        <w:shd w:val="clear" w:color="auto" w:fill="FFFFFF"/>
        <w:autoSpaceDE w:val="0"/>
        <w:autoSpaceDN w:val="0"/>
        <w:adjustRightInd w:val="0"/>
        <w:spacing w:after="120"/>
        <w:rPr>
          <w:b/>
        </w:rPr>
      </w:pPr>
    </w:p>
    <w:p w:rsidR="008F2064" w:rsidRDefault="00600737" w:rsidP="008F2064">
      <w:pPr>
        <w:shd w:val="clear" w:color="auto" w:fill="FFFFFF"/>
        <w:autoSpaceDE w:val="0"/>
        <w:autoSpaceDN w:val="0"/>
        <w:adjustRightInd w:val="0"/>
        <w:spacing w:after="120"/>
      </w:pPr>
      <w:r w:rsidRPr="00041B37">
        <w:rPr>
          <w:b/>
        </w:rPr>
        <w:t xml:space="preserve">Подобные треугольники </w:t>
      </w:r>
      <w:r>
        <w:rPr>
          <w:b/>
        </w:rPr>
        <w:t>(</w:t>
      </w:r>
      <w:r w:rsidR="008F2064">
        <w:rPr>
          <w:b/>
        </w:rPr>
        <w:t>4</w:t>
      </w:r>
      <w:r>
        <w:rPr>
          <w:b/>
        </w:rPr>
        <w:t>ч.)</w:t>
      </w:r>
    </w:p>
    <w:p w:rsidR="00600737" w:rsidRPr="008F2064" w:rsidRDefault="00600737" w:rsidP="008F2064">
      <w:pPr>
        <w:shd w:val="clear" w:color="auto" w:fill="FFFFFF"/>
        <w:autoSpaceDE w:val="0"/>
        <w:autoSpaceDN w:val="0"/>
        <w:adjustRightInd w:val="0"/>
        <w:spacing w:after="120"/>
      </w:pPr>
      <w:r w:rsidRPr="00041B37">
        <w:t xml:space="preserve">Признаки подобия </w:t>
      </w:r>
      <w:r w:rsidR="00D316BC" w:rsidRPr="00041B37">
        <w:t>треугольников.</w:t>
      </w:r>
      <w:r w:rsidRPr="00041B37">
        <w:t xml:space="preserve"> Синус, косинус и тангенс острого угла прямоугольного треуголь</w:t>
      </w:r>
      <w:r w:rsidRPr="00041B37">
        <w:softHyphen/>
        <w:t>ника.</w:t>
      </w:r>
    </w:p>
    <w:p w:rsidR="00AF6465" w:rsidRPr="00BB79F5" w:rsidRDefault="00BB393A" w:rsidP="00AF6465">
      <w:pPr>
        <w:outlineLvl w:val="0"/>
        <w:rPr>
          <w:b/>
          <w:bCs/>
          <w:color w:val="000000"/>
          <w:lang w:eastAsia="ar-SA"/>
        </w:rPr>
      </w:pPr>
      <w:r>
        <w:rPr>
          <w:b/>
          <w:bCs/>
          <w:color w:val="000000"/>
          <w:lang w:eastAsia="ar-SA"/>
        </w:rPr>
        <w:t xml:space="preserve">Неравенства </w:t>
      </w:r>
      <w:r w:rsidR="00AB488B">
        <w:rPr>
          <w:b/>
          <w:bCs/>
          <w:color w:val="000000"/>
          <w:lang w:eastAsia="ar-SA"/>
        </w:rPr>
        <w:t>(</w:t>
      </w:r>
      <w:r w:rsidR="008F2064">
        <w:rPr>
          <w:b/>
          <w:bCs/>
          <w:color w:val="000000"/>
          <w:lang w:eastAsia="ar-SA"/>
        </w:rPr>
        <w:t>4</w:t>
      </w:r>
      <w:r w:rsidR="00AB488B">
        <w:rPr>
          <w:b/>
          <w:bCs/>
          <w:color w:val="000000"/>
          <w:lang w:eastAsia="ar-SA"/>
        </w:rPr>
        <w:t>ч.)</w:t>
      </w:r>
    </w:p>
    <w:p w:rsidR="00AF6465" w:rsidRDefault="00AF6465" w:rsidP="00AF6465">
      <w:pPr>
        <w:rPr>
          <w:bCs/>
          <w:color w:val="000000"/>
          <w:lang w:eastAsia="ar-SA"/>
        </w:rPr>
      </w:pPr>
      <w:r w:rsidRPr="008713BF">
        <w:rPr>
          <w:bCs/>
          <w:color w:val="000000"/>
          <w:lang w:eastAsia="ar-SA"/>
        </w:rPr>
        <w:t xml:space="preserve">Линейные неравенства с одной переменной и их системы. </w:t>
      </w:r>
    </w:p>
    <w:p w:rsidR="00D316BC" w:rsidRDefault="00D316BC" w:rsidP="00AF6465">
      <w:pPr>
        <w:rPr>
          <w:bCs/>
          <w:color w:val="000000"/>
          <w:lang w:eastAsia="ar-SA"/>
        </w:rPr>
      </w:pPr>
    </w:p>
    <w:p w:rsidR="00600737" w:rsidRDefault="00600737" w:rsidP="00600737">
      <w:pPr>
        <w:shd w:val="clear" w:color="auto" w:fill="FFFFFF"/>
        <w:autoSpaceDE w:val="0"/>
        <w:autoSpaceDN w:val="0"/>
        <w:adjustRightInd w:val="0"/>
        <w:spacing w:after="120"/>
        <w:rPr>
          <w:b/>
          <w:bCs/>
        </w:rPr>
      </w:pPr>
      <w:r w:rsidRPr="00041B37">
        <w:rPr>
          <w:b/>
        </w:rPr>
        <w:t>Окружность</w:t>
      </w:r>
      <w:r>
        <w:rPr>
          <w:b/>
        </w:rPr>
        <w:t>(</w:t>
      </w:r>
      <w:r w:rsidR="008F2064">
        <w:rPr>
          <w:b/>
        </w:rPr>
        <w:t>4</w:t>
      </w:r>
      <w:r>
        <w:rPr>
          <w:b/>
        </w:rPr>
        <w:t>ч.)</w:t>
      </w:r>
    </w:p>
    <w:p w:rsidR="00600737" w:rsidRPr="00041B37" w:rsidRDefault="00600737" w:rsidP="008F2064">
      <w:pPr>
        <w:shd w:val="clear" w:color="auto" w:fill="FFFFFF"/>
        <w:autoSpaceDE w:val="0"/>
        <w:autoSpaceDN w:val="0"/>
        <w:adjustRightInd w:val="0"/>
        <w:spacing w:after="120"/>
      </w:pPr>
      <w:r w:rsidRPr="00041B37">
        <w:t>Касательная к окружности, ее свойство и признак. Центральные и вписанные углы. Вписанная и описанная окружности.</w:t>
      </w:r>
    </w:p>
    <w:p w:rsidR="007A7AAC" w:rsidRPr="00FD32FB" w:rsidRDefault="007A7AAC" w:rsidP="007A7AAC">
      <w:pPr>
        <w:jc w:val="center"/>
        <w:rPr>
          <w:b/>
        </w:rPr>
      </w:pPr>
    </w:p>
    <w:p w:rsidR="00E53B02" w:rsidRDefault="00E53B02" w:rsidP="00143E35">
      <w:pPr>
        <w:suppressAutoHyphens/>
        <w:jc w:val="center"/>
        <w:rPr>
          <w:bCs/>
          <w:color w:val="000000"/>
          <w:lang w:eastAsia="ar-SA"/>
        </w:rPr>
      </w:pPr>
    </w:p>
    <w:p w:rsidR="00262155" w:rsidRDefault="00E53B02" w:rsidP="00E53B02">
      <w:pPr>
        <w:suppressAutoHyphens/>
        <w:rPr>
          <w:b/>
          <w:lang w:eastAsia="ar-SA"/>
        </w:rPr>
      </w:pPr>
      <w:r>
        <w:rPr>
          <w:bCs/>
          <w:color w:val="000000"/>
          <w:lang w:eastAsia="ar-SA"/>
        </w:rPr>
        <w:t xml:space="preserve">                                                                        </w:t>
      </w:r>
      <w:r w:rsidR="005F7813">
        <w:rPr>
          <w:b/>
          <w:lang w:eastAsia="ar-SA"/>
        </w:rPr>
        <w:t>Тематическое</w:t>
      </w:r>
      <w:r w:rsidR="00262155" w:rsidRPr="00FD32FB">
        <w:rPr>
          <w:b/>
          <w:lang w:eastAsia="ar-SA"/>
        </w:rPr>
        <w:t xml:space="preserve"> план</w:t>
      </w:r>
      <w:r w:rsidR="005F7813">
        <w:rPr>
          <w:b/>
          <w:lang w:eastAsia="ar-SA"/>
        </w:rPr>
        <w:t>ирование</w:t>
      </w:r>
    </w:p>
    <w:p w:rsidR="0062138A" w:rsidRPr="00FD32FB" w:rsidRDefault="0062138A" w:rsidP="00143E35">
      <w:pPr>
        <w:suppressAutoHyphens/>
        <w:jc w:val="center"/>
        <w:rPr>
          <w:b/>
          <w:lang w:eastAsia="ar-SA"/>
        </w:rPr>
      </w:pPr>
    </w:p>
    <w:p w:rsidR="003A435D" w:rsidRPr="00FD32FB" w:rsidRDefault="003A435D" w:rsidP="009A0094">
      <w:pPr>
        <w:jc w:val="both"/>
        <w:rPr>
          <w:b/>
        </w:rPr>
      </w:pPr>
    </w:p>
    <w:tbl>
      <w:tblPr>
        <w:tblW w:w="0" w:type="auto"/>
        <w:tblInd w:w="1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4829"/>
        <w:gridCol w:w="2531"/>
      </w:tblGrid>
      <w:tr w:rsidR="00600737" w:rsidRPr="00FD32FB" w:rsidTr="00143E35">
        <w:trPr>
          <w:trHeight w:val="844"/>
        </w:trPr>
        <w:tc>
          <w:tcPr>
            <w:tcW w:w="817" w:type="dxa"/>
          </w:tcPr>
          <w:p w:rsidR="00600737" w:rsidRPr="00AC71FC" w:rsidRDefault="00600737" w:rsidP="009A0094">
            <w:pPr>
              <w:jc w:val="both"/>
              <w:rPr>
                <w:b/>
              </w:rPr>
            </w:pPr>
            <w:r w:rsidRPr="00AC71FC">
              <w:rPr>
                <w:b/>
              </w:rPr>
              <w:t>№</w:t>
            </w:r>
          </w:p>
          <w:p w:rsidR="00600737" w:rsidRPr="00FD32FB" w:rsidRDefault="00600737" w:rsidP="009A0094">
            <w:pPr>
              <w:jc w:val="both"/>
            </w:pPr>
            <w:proofErr w:type="gramStart"/>
            <w:r w:rsidRPr="00AC71FC">
              <w:rPr>
                <w:b/>
              </w:rPr>
              <w:t>п</w:t>
            </w:r>
            <w:proofErr w:type="gramEnd"/>
            <w:r w:rsidRPr="00AC71FC">
              <w:rPr>
                <w:b/>
              </w:rPr>
              <w:t>/п</w:t>
            </w:r>
          </w:p>
        </w:tc>
        <w:tc>
          <w:tcPr>
            <w:tcW w:w="4829" w:type="dxa"/>
          </w:tcPr>
          <w:p w:rsidR="00600737" w:rsidRPr="00AC71FC" w:rsidRDefault="00600737" w:rsidP="009A0094">
            <w:pPr>
              <w:jc w:val="both"/>
              <w:rPr>
                <w:b/>
              </w:rPr>
            </w:pPr>
            <w:r w:rsidRPr="00AC71FC">
              <w:rPr>
                <w:b/>
              </w:rPr>
              <w:t>Изучаемая тема</w:t>
            </w:r>
            <w:r w:rsidR="00E53B02">
              <w:rPr>
                <w:b/>
              </w:rPr>
              <w:t xml:space="preserve">                    </w:t>
            </w:r>
          </w:p>
        </w:tc>
        <w:tc>
          <w:tcPr>
            <w:tcW w:w="2531" w:type="dxa"/>
          </w:tcPr>
          <w:p w:rsidR="00600737" w:rsidRPr="00AC71FC" w:rsidRDefault="00600737" w:rsidP="009A0094">
            <w:pPr>
              <w:jc w:val="both"/>
              <w:rPr>
                <w:b/>
              </w:rPr>
            </w:pPr>
            <w:r w:rsidRPr="00AC71FC">
              <w:rPr>
                <w:b/>
              </w:rPr>
              <w:t>Кол-во часов</w:t>
            </w:r>
          </w:p>
        </w:tc>
      </w:tr>
      <w:tr w:rsidR="00600737" w:rsidRPr="00FD32FB" w:rsidTr="00143E35">
        <w:trPr>
          <w:trHeight w:val="571"/>
        </w:trPr>
        <w:tc>
          <w:tcPr>
            <w:tcW w:w="817" w:type="dxa"/>
          </w:tcPr>
          <w:p w:rsidR="00600737" w:rsidRPr="00FD32FB" w:rsidRDefault="00600737" w:rsidP="009A0094">
            <w:pPr>
              <w:jc w:val="both"/>
            </w:pPr>
            <w:r>
              <w:t>1</w:t>
            </w:r>
          </w:p>
        </w:tc>
        <w:tc>
          <w:tcPr>
            <w:tcW w:w="4829" w:type="dxa"/>
          </w:tcPr>
          <w:p w:rsidR="00600737" w:rsidRPr="00FD32FB" w:rsidRDefault="00600737" w:rsidP="009A0094">
            <w:pPr>
              <w:jc w:val="both"/>
            </w:pPr>
            <w:r>
              <w:t>Рациональные уравнения</w:t>
            </w:r>
          </w:p>
        </w:tc>
        <w:tc>
          <w:tcPr>
            <w:tcW w:w="2531" w:type="dxa"/>
          </w:tcPr>
          <w:p w:rsidR="00600737" w:rsidRPr="00FD32FB" w:rsidRDefault="00012DCA" w:rsidP="009A0094">
            <w:pPr>
              <w:jc w:val="both"/>
            </w:pPr>
            <w:r>
              <w:t>7</w:t>
            </w:r>
          </w:p>
        </w:tc>
      </w:tr>
      <w:tr w:rsidR="00600737" w:rsidRPr="00FD32FB" w:rsidTr="00143E35">
        <w:trPr>
          <w:trHeight w:val="860"/>
        </w:trPr>
        <w:tc>
          <w:tcPr>
            <w:tcW w:w="817" w:type="dxa"/>
          </w:tcPr>
          <w:p w:rsidR="00600737" w:rsidRPr="00FD32FB" w:rsidRDefault="00600737" w:rsidP="009A0094">
            <w:pPr>
              <w:jc w:val="both"/>
            </w:pPr>
            <w:r>
              <w:t>2</w:t>
            </w:r>
          </w:p>
        </w:tc>
        <w:tc>
          <w:tcPr>
            <w:tcW w:w="4829" w:type="dxa"/>
          </w:tcPr>
          <w:p w:rsidR="00600737" w:rsidRPr="00FD32FB" w:rsidRDefault="004125DE" w:rsidP="009A0094">
            <w:pPr>
              <w:jc w:val="both"/>
              <w:rPr>
                <w:bCs/>
              </w:rPr>
            </w:pPr>
            <w:r>
              <w:rPr>
                <w:bCs/>
              </w:rPr>
              <w:t>Площадь</w:t>
            </w:r>
          </w:p>
        </w:tc>
        <w:tc>
          <w:tcPr>
            <w:tcW w:w="2531" w:type="dxa"/>
          </w:tcPr>
          <w:p w:rsidR="00600737" w:rsidRPr="00FD32FB" w:rsidRDefault="00012DCA" w:rsidP="009A0094">
            <w:pPr>
              <w:jc w:val="both"/>
            </w:pPr>
            <w:r>
              <w:t>8</w:t>
            </w:r>
          </w:p>
        </w:tc>
      </w:tr>
      <w:tr w:rsidR="00600737" w:rsidRPr="00FD32FB" w:rsidTr="00143E35">
        <w:trPr>
          <w:trHeight w:val="537"/>
        </w:trPr>
        <w:tc>
          <w:tcPr>
            <w:tcW w:w="817" w:type="dxa"/>
          </w:tcPr>
          <w:p w:rsidR="00600737" w:rsidRPr="00FD32FB" w:rsidRDefault="00600737" w:rsidP="009A0094">
            <w:pPr>
              <w:jc w:val="both"/>
            </w:pPr>
            <w:r>
              <w:t>3</w:t>
            </w:r>
          </w:p>
        </w:tc>
        <w:tc>
          <w:tcPr>
            <w:tcW w:w="4829" w:type="dxa"/>
          </w:tcPr>
          <w:p w:rsidR="00600737" w:rsidRPr="00FD32FB" w:rsidRDefault="00600737" w:rsidP="009A0094">
            <w:pPr>
              <w:jc w:val="both"/>
              <w:rPr>
                <w:bCs/>
              </w:rPr>
            </w:pPr>
            <w:r>
              <w:rPr>
                <w:bCs/>
              </w:rPr>
              <w:t>Квадратные уравнения</w:t>
            </w:r>
          </w:p>
        </w:tc>
        <w:tc>
          <w:tcPr>
            <w:tcW w:w="2531" w:type="dxa"/>
          </w:tcPr>
          <w:p w:rsidR="00600737" w:rsidRPr="00FD32FB" w:rsidRDefault="00012DCA" w:rsidP="009A0094">
            <w:pPr>
              <w:jc w:val="both"/>
            </w:pPr>
            <w:r>
              <w:t>7</w:t>
            </w:r>
          </w:p>
        </w:tc>
      </w:tr>
      <w:tr w:rsidR="00600737" w:rsidRPr="00FD32FB" w:rsidTr="00143E35">
        <w:trPr>
          <w:trHeight w:val="522"/>
        </w:trPr>
        <w:tc>
          <w:tcPr>
            <w:tcW w:w="817" w:type="dxa"/>
          </w:tcPr>
          <w:p w:rsidR="00600737" w:rsidRPr="00FD32FB" w:rsidRDefault="00600737" w:rsidP="009A0094">
            <w:pPr>
              <w:jc w:val="both"/>
            </w:pPr>
            <w:r>
              <w:t>4</w:t>
            </w:r>
          </w:p>
        </w:tc>
        <w:tc>
          <w:tcPr>
            <w:tcW w:w="4829" w:type="dxa"/>
          </w:tcPr>
          <w:p w:rsidR="00600737" w:rsidRPr="00FD32FB" w:rsidRDefault="00D2454C" w:rsidP="009A0094">
            <w:pPr>
              <w:jc w:val="both"/>
              <w:rPr>
                <w:bCs/>
              </w:rPr>
            </w:pPr>
            <w:r>
              <w:rPr>
                <w:bCs/>
              </w:rPr>
              <w:t>Подобные треугольники</w:t>
            </w:r>
          </w:p>
        </w:tc>
        <w:tc>
          <w:tcPr>
            <w:tcW w:w="2531" w:type="dxa"/>
          </w:tcPr>
          <w:p w:rsidR="00600737" w:rsidRPr="00FD32FB" w:rsidRDefault="00012DCA" w:rsidP="009A0094">
            <w:pPr>
              <w:jc w:val="both"/>
            </w:pPr>
            <w:r>
              <w:t>4</w:t>
            </w:r>
          </w:p>
        </w:tc>
      </w:tr>
      <w:tr w:rsidR="00600737" w:rsidRPr="00FD32FB" w:rsidTr="00143E35">
        <w:trPr>
          <w:trHeight w:val="537"/>
        </w:trPr>
        <w:tc>
          <w:tcPr>
            <w:tcW w:w="817" w:type="dxa"/>
          </w:tcPr>
          <w:p w:rsidR="00600737" w:rsidRPr="00FD32FB" w:rsidRDefault="00600737" w:rsidP="009A0094">
            <w:pPr>
              <w:jc w:val="both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829" w:type="dxa"/>
          </w:tcPr>
          <w:p w:rsidR="00600737" w:rsidRPr="00FD32FB" w:rsidRDefault="00D2454C" w:rsidP="009A0094">
            <w:pPr>
              <w:jc w:val="both"/>
              <w:rPr>
                <w:bCs/>
              </w:rPr>
            </w:pPr>
            <w:r>
              <w:rPr>
                <w:bCs/>
              </w:rPr>
              <w:t>Неравенства</w:t>
            </w:r>
          </w:p>
        </w:tc>
        <w:tc>
          <w:tcPr>
            <w:tcW w:w="2531" w:type="dxa"/>
          </w:tcPr>
          <w:p w:rsidR="00600737" w:rsidRPr="00FD32FB" w:rsidRDefault="00012DCA" w:rsidP="009A0094">
            <w:pPr>
              <w:jc w:val="both"/>
            </w:pPr>
            <w:r>
              <w:t>4</w:t>
            </w:r>
          </w:p>
        </w:tc>
      </w:tr>
      <w:tr w:rsidR="00600737" w:rsidRPr="00FD32FB" w:rsidTr="00143E35">
        <w:trPr>
          <w:trHeight w:val="860"/>
        </w:trPr>
        <w:tc>
          <w:tcPr>
            <w:tcW w:w="817" w:type="dxa"/>
          </w:tcPr>
          <w:p w:rsidR="00600737" w:rsidRPr="00FD32FB" w:rsidRDefault="00600737" w:rsidP="009A0094">
            <w:pPr>
              <w:jc w:val="both"/>
            </w:pPr>
            <w:r>
              <w:t>6</w:t>
            </w:r>
          </w:p>
        </w:tc>
        <w:tc>
          <w:tcPr>
            <w:tcW w:w="4829" w:type="dxa"/>
          </w:tcPr>
          <w:p w:rsidR="00600737" w:rsidRPr="00FD32FB" w:rsidRDefault="00D2454C" w:rsidP="009A0094">
            <w:pPr>
              <w:jc w:val="both"/>
              <w:rPr>
                <w:bCs/>
              </w:rPr>
            </w:pPr>
            <w:r>
              <w:rPr>
                <w:bCs/>
              </w:rPr>
              <w:t>Окружность</w:t>
            </w:r>
          </w:p>
        </w:tc>
        <w:tc>
          <w:tcPr>
            <w:tcW w:w="2531" w:type="dxa"/>
          </w:tcPr>
          <w:p w:rsidR="00600737" w:rsidRPr="00012DCA" w:rsidRDefault="00012DCA" w:rsidP="009A0094">
            <w:pPr>
              <w:jc w:val="both"/>
            </w:pPr>
            <w:r>
              <w:t>4</w:t>
            </w:r>
          </w:p>
        </w:tc>
      </w:tr>
      <w:tr w:rsidR="00600737" w:rsidRPr="00FD32FB" w:rsidTr="00143E35">
        <w:trPr>
          <w:trHeight w:val="522"/>
        </w:trPr>
        <w:tc>
          <w:tcPr>
            <w:tcW w:w="817" w:type="dxa"/>
          </w:tcPr>
          <w:p w:rsidR="00600737" w:rsidRPr="00FD32FB" w:rsidRDefault="00600737" w:rsidP="009A0094">
            <w:pPr>
              <w:jc w:val="both"/>
              <w:rPr>
                <w:bCs/>
              </w:rPr>
            </w:pPr>
          </w:p>
        </w:tc>
        <w:tc>
          <w:tcPr>
            <w:tcW w:w="4829" w:type="dxa"/>
          </w:tcPr>
          <w:p w:rsidR="00600737" w:rsidRPr="00FD32FB" w:rsidRDefault="00D2454C" w:rsidP="009A0094">
            <w:pPr>
              <w:jc w:val="both"/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2531" w:type="dxa"/>
          </w:tcPr>
          <w:p w:rsidR="00600737" w:rsidRPr="00B65C36" w:rsidRDefault="00D2454C" w:rsidP="009A0094">
            <w:pPr>
              <w:jc w:val="both"/>
            </w:pPr>
            <w:r>
              <w:t>34</w:t>
            </w:r>
          </w:p>
        </w:tc>
      </w:tr>
    </w:tbl>
    <w:p w:rsidR="00547143" w:rsidRDefault="00547143" w:rsidP="00BB393A">
      <w:pPr>
        <w:tabs>
          <w:tab w:val="left" w:pos="720"/>
          <w:tab w:val="center" w:pos="4884"/>
        </w:tabs>
        <w:rPr>
          <w:b/>
        </w:rPr>
      </w:pPr>
    </w:p>
    <w:p w:rsidR="00E41A4F" w:rsidRDefault="00E41A4F" w:rsidP="00BB393A">
      <w:pPr>
        <w:tabs>
          <w:tab w:val="left" w:pos="720"/>
          <w:tab w:val="center" w:pos="4884"/>
        </w:tabs>
        <w:rPr>
          <w:b/>
        </w:rPr>
      </w:pPr>
    </w:p>
    <w:p w:rsidR="0062138A" w:rsidRDefault="0062138A" w:rsidP="00BB393A">
      <w:pPr>
        <w:tabs>
          <w:tab w:val="left" w:pos="720"/>
          <w:tab w:val="center" w:pos="4884"/>
        </w:tabs>
        <w:rPr>
          <w:b/>
        </w:rPr>
      </w:pPr>
    </w:p>
    <w:p w:rsidR="0062138A" w:rsidRDefault="0062138A" w:rsidP="00BB393A">
      <w:pPr>
        <w:tabs>
          <w:tab w:val="left" w:pos="720"/>
          <w:tab w:val="center" w:pos="4884"/>
        </w:tabs>
        <w:rPr>
          <w:b/>
        </w:rPr>
      </w:pPr>
    </w:p>
    <w:p w:rsidR="0062138A" w:rsidRDefault="0062138A" w:rsidP="00BB393A">
      <w:pPr>
        <w:tabs>
          <w:tab w:val="left" w:pos="720"/>
          <w:tab w:val="center" w:pos="4884"/>
        </w:tabs>
        <w:rPr>
          <w:b/>
        </w:rPr>
      </w:pPr>
    </w:p>
    <w:p w:rsidR="0062138A" w:rsidRDefault="0062138A" w:rsidP="00BB393A">
      <w:pPr>
        <w:tabs>
          <w:tab w:val="left" w:pos="720"/>
          <w:tab w:val="center" w:pos="4884"/>
        </w:tabs>
        <w:rPr>
          <w:b/>
        </w:rPr>
      </w:pPr>
    </w:p>
    <w:p w:rsidR="0062138A" w:rsidRDefault="00E53B02" w:rsidP="00E53B02">
      <w:pPr>
        <w:tabs>
          <w:tab w:val="left" w:pos="8310"/>
        </w:tabs>
        <w:rPr>
          <w:b/>
        </w:rPr>
      </w:pPr>
      <w:r>
        <w:rPr>
          <w:b/>
        </w:rPr>
        <w:tab/>
      </w:r>
    </w:p>
    <w:p w:rsidR="00E53B02" w:rsidRDefault="00E53B02" w:rsidP="00E53B02">
      <w:pPr>
        <w:tabs>
          <w:tab w:val="left" w:pos="8310"/>
        </w:tabs>
        <w:rPr>
          <w:b/>
        </w:rPr>
      </w:pPr>
    </w:p>
    <w:p w:rsidR="00E53B02" w:rsidRDefault="00E53B02" w:rsidP="00E53B02">
      <w:pPr>
        <w:tabs>
          <w:tab w:val="left" w:pos="8310"/>
        </w:tabs>
        <w:rPr>
          <w:b/>
        </w:rPr>
      </w:pPr>
    </w:p>
    <w:p w:rsidR="00E53B02" w:rsidRDefault="00E53B02" w:rsidP="00BB393A">
      <w:pPr>
        <w:tabs>
          <w:tab w:val="left" w:pos="720"/>
          <w:tab w:val="center" w:pos="4884"/>
        </w:tabs>
        <w:rPr>
          <w:b/>
        </w:rPr>
      </w:pPr>
    </w:p>
    <w:p w:rsidR="00E53B02" w:rsidRDefault="00E53B02" w:rsidP="00BB393A">
      <w:pPr>
        <w:tabs>
          <w:tab w:val="left" w:pos="720"/>
          <w:tab w:val="center" w:pos="4884"/>
        </w:tabs>
        <w:rPr>
          <w:b/>
        </w:rPr>
      </w:pPr>
    </w:p>
    <w:p w:rsidR="00E41A4F" w:rsidRDefault="00E41A4F" w:rsidP="00BB393A">
      <w:pPr>
        <w:tabs>
          <w:tab w:val="left" w:pos="720"/>
          <w:tab w:val="center" w:pos="4884"/>
        </w:tabs>
        <w:rPr>
          <w:b/>
        </w:rPr>
      </w:pPr>
    </w:p>
    <w:p w:rsidR="00E53B02" w:rsidRPr="00FD32FB" w:rsidRDefault="00E53B02" w:rsidP="00BB393A">
      <w:pPr>
        <w:tabs>
          <w:tab w:val="left" w:pos="720"/>
          <w:tab w:val="center" w:pos="4884"/>
        </w:tabs>
        <w:rPr>
          <w:b/>
        </w:rPr>
      </w:pPr>
    </w:p>
    <w:p w:rsidR="000C3154" w:rsidRDefault="000C3154" w:rsidP="001D1D25">
      <w:pPr>
        <w:tabs>
          <w:tab w:val="left" w:pos="720"/>
          <w:tab w:val="center" w:pos="4884"/>
        </w:tabs>
        <w:jc w:val="center"/>
        <w:rPr>
          <w:b/>
        </w:rPr>
      </w:pPr>
      <w:r w:rsidRPr="00FD32FB">
        <w:rPr>
          <w:b/>
        </w:rPr>
        <w:t>Календарно-тематическое планирование</w:t>
      </w:r>
    </w:p>
    <w:p w:rsidR="00A933B6" w:rsidRPr="00FD32FB" w:rsidRDefault="00A933B6" w:rsidP="001D1D25">
      <w:pPr>
        <w:tabs>
          <w:tab w:val="left" w:pos="720"/>
          <w:tab w:val="center" w:pos="4884"/>
        </w:tabs>
        <w:jc w:val="center"/>
        <w:rPr>
          <w:b/>
        </w:rPr>
      </w:pPr>
    </w:p>
    <w:tbl>
      <w:tblPr>
        <w:tblW w:w="14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276"/>
        <w:gridCol w:w="1417"/>
        <w:gridCol w:w="1435"/>
        <w:gridCol w:w="9030"/>
      </w:tblGrid>
      <w:tr w:rsidR="00FD32FB" w:rsidRPr="00FD32FB" w:rsidTr="00873641">
        <w:trPr>
          <w:trHeight w:val="439"/>
          <w:tblHeader/>
        </w:trPr>
        <w:tc>
          <w:tcPr>
            <w:tcW w:w="2660" w:type="dxa"/>
            <w:gridSpan w:val="2"/>
            <w:shd w:val="clear" w:color="auto" w:fill="auto"/>
          </w:tcPr>
          <w:p w:rsidR="00FD32FB" w:rsidRPr="00FD32FB" w:rsidRDefault="00FD32FB" w:rsidP="00F72434">
            <w:pPr>
              <w:rPr>
                <w:b/>
              </w:rPr>
            </w:pPr>
            <w:r w:rsidRPr="00FD32FB">
              <w:rPr>
                <w:b/>
              </w:rPr>
              <w:t xml:space="preserve">№ </w:t>
            </w:r>
            <w:proofErr w:type="gramStart"/>
            <w:r w:rsidRPr="00FD32FB">
              <w:rPr>
                <w:b/>
              </w:rPr>
              <w:t>п</w:t>
            </w:r>
            <w:proofErr w:type="gramEnd"/>
            <w:r w:rsidRPr="00FD32FB">
              <w:rPr>
                <w:b/>
              </w:rPr>
              <w:t>/п</w:t>
            </w:r>
          </w:p>
        </w:tc>
        <w:tc>
          <w:tcPr>
            <w:tcW w:w="2852" w:type="dxa"/>
            <w:gridSpan w:val="2"/>
          </w:tcPr>
          <w:p w:rsidR="00FD32FB" w:rsidRPr="00FD32FB" w:rsidRDefault="00FD32FB" w:rsidP="003A435D">
            <w:pPr>
              <w:jc w:val="center"/>
              <w:rPr>
                <w:b/>
              </w:rPr>
            </w:pPr>
            <w:r w:rsidRPr="00FD32FB">
              <w:rPr>
                <w:b/>
              </w:rPr>
              <w:t>Дата</w:t>
            </w:r>
          </w:p>
        </w:tc>
        <w:tc>
          <w:tcPr>
            <w:tcW w:w="9030" w:type="dxa"/>
            <w:vMerge w:val="restart"/>
            <w:shd w:val="clear" w:color="auto" w:fill="auto"/>
          </w:tcPr>
          <w:p w:rsidR="00FD32FB" w:rsidRPr="00FD32FB" w:rsidRDefault="00FD32FB" w:rsidP="003A435D">
            <w:pPr>
              <w:jc w:val="center"/>
              <w:rPr>
                <w:b/>
              </w:rPr>
            </w:pPr>
            <w:r w:rsidRPr="00FD32FB">
              <w:rPr>
                <w:b/>
              </w:rPr>
              <w:t>Тема урока</w:t>
            </w:r>
          </w:p>
        </w:tc>
      </w:tr>
      <w:tr w:rsidR="00D63C97" w:rsidRPr="00FD32FB" w:rsidTr="00873641">
        <w:trPr>
          <w:trHeight w:val="237"/>
          <w:tblHeader/>
        </w:trPr>
        <w:tc>
          <w:tcPr>
            <w:tcW w:w="1384" w:type="dxa"/>
            <w:shd w:val="clear" w:color="auto" w:fill="auto"/>
          </w:tcPr>
          <w:p w:rsidR="00D63C97" w:rsidRPr="00D63C97" w:rsidRDefault="00D63C97" w:rsidP="003A435D">
            <w:pPr>
              <w:rPr>
                <w:b/>
              </w:rPr>
            </w:pPr>
            <w:r w:rsidRPr="00D63C97">
              <w:rPr>
                <w:b/>
              </w:rPr>
              <w:t>план</w:t>
            </w:r>
          </w:p>
        </w:tc>
        <w:tc>
          <w:tcPr>
            <w:tcW w:w="1276" w:type="dxa"/>
            <w:shd w:val="clear" w:color="auto" w:fill="auto"/>
          </w:tcPr>
          <w:p w:rsidR="00D63C97" w:rsidRPr="00FD32FB" w:rsidRDefault="00D63C97" w:rsidP="003A435D">
            <w:pPr>
              <w:rPr>
                <w:b/>
              </w:rPr>
            </w:pPr>
            <w:r>
              <w:rPr>
                <w:b/>
              </w:rPr>
              <w:t>факт</w:t>
            </w:r>
          </w:p>
        </w:tc>
        <w:tc>
          <w:tcPr>
            <w:tcW w:w="1417" w:type="dxa"/>
          </w:tcPr>
          <w:p w:rsidR="00D63C97" w:rsidRPr="00FD32FB" w:rsidRDefault="00D63C97" w:rsidP="003A435D">
            <w:pPr>
              <w:rPr>
                <w:b/>
              </w:rPr>
            </w:pPr>
            <w:r w:rsidRPr="00FD32FB">
              <w:rPr>
                <w:b/>
              </w:rPr>
              <w:t>план</w:t>
            </w:r>
          </w:p>
        </w:tc>
        <w:tc>
          <w:tcPr>
            <w:tcW w:w="1435" w:type="dxa"/>
          </w:tcPr>
          <w:p w:rsidR="00D63C97" w:rsidRPr="00FD32FB" w:rsidRDefault="00D63C97" w:rsidP="003A435D">
            <w:pPr>
              <w:rPr>
                <w:b/>
              </w:rPr>
            </w:pPr>
            <w:r w:rsidRPr="00FD32FB">
              <w:rPr>
                <w:b/>
              </w:rPr>
              <w:t>факт</w:t>
            </w:r>
          </w:p>
        </w:tc>
        <w:tc>
          <w:tcPr>
            <w:tcW w:w="9030" w:type="dxa"/>
            <w:vMerge/>
            <w:shd w:val="clear" w:color="auto" w:fill="auto"/>
          </w:tcPr>
          <w:p w:rsidR="00D63C97" w:rsidRPr="00FD32FB" w:rsidRDefault="00D63C97" w:rsidP="003A435D">
            <w:pPr>
              <w:rPr>
                <w:b/>
              </w:rPr>
            </w:pPr>
          </w:p>
        </w:tc>
      </w:tr>
      <w:tr w:rsidR="00496F0A" w:rsidRPr="00FD32FB" w:rsidTr="00AA239B">
        <w:trPr>
          <w:trHeight w:val="156"/>
        </w:trPr>
        <w:tc>
          <w:tcPr>
            <w:tcW w:w="14542" w:type="dxa"/>
            <w:gridSpan w:val="5"/>
            <w:shd w:val="clear" w:color="auto" w:fill="auto"/>
          </w:tcPr>
          <w:p w:rsidR="00496F0A" w:rsidRPr="003071F4" w:rsidRDefault="00496F0A" w:rsidP="003A435D">
            <w:pPr>
              <w:rPr>
                <w:b/>
              </w:rPr>
            </w:pPr>
            <w:r w:rsidRPr="003071F4">
              <w:rPr>
                <w:b/>
              </w:rPr>
              <w:t>Рациональные уравнения (7ч.)</w:t>
            </w:r>
          </w:p>
        </w:tc>
      </w:tr>
      <w:tr w:rsidR="00873641" w:rsidRPr="00FD32FB" w:rsidTr="00873641">
        <w:trPr>
          <w:trHeight w:val="156"/>
        </w:trPr>
        <w:tc>
          <w:tcPr>
            <w:tcW w:w="1384" w:type="dxa"/>
            <w:shd w:val="clear" w:color="auto" w:fill="auto"/>
          </w:tcPr>
          <w:p w:rsidR="00873641" w:rsidRPr="00FD32FB" w:rsidRDefault="00873641" w:rsidP="007678A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873641" w:rsidRPr="00FD32FB" w:rsidRDefault="00873641" w:rsidP="007678A7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873641" w:rsidRPr="00496F0A" w:rsidRDefault="00FD4320" w:rsidP="007678A7">
            <w:r>
              <w:t>04</w:t>
            </w:r>
            <w:r w:rsidR="00496F0A">
              <w:t>.09</w:t>
            </w:r>
          </w:p>
        </w:tc>
        <w:tc>
          <w:tcPr>
            <w:tcW w:w="1435" w:type="dxa"/>
          </w:tcPr>
          <w:p w:rsidR="00873641" w:rsidRPr="00FD32FB" w:rsidRDefault="00873641" w:rsidP="007678A7"/>
        </w:tc>
        <w:tc>
          <w:tcPr>
            <w:tcW w:w="9030" w:type="dxa"/>
            <w:shd w:val="clear" w:color="auto" w:fill="auto"/>
          </w:tcPr>
          <w:p w:rsidR="00873641" w:rsidRPr="00FD32FB" w:rsidRDefault="00873641" w:rsidP="007678A7">
            <w:r w:rsidRPr="00FD32FB">
              <w:t>Основное свойство дроби. Сокращение дробей.</w:t>
            </w:r>
          </w:p>
        </w:tc>
      </w:tr>
      <w:tr w:rsidR="00873641" w:rsidRPr="00FD32FB" w:rsidTr="00873641">
        <w:trPr>
          <w:trHeight w:val="156"/>
        </w:trPr>
        <w:tc>
          <w:tcPr>
            <w:tcW w:w="1384" w:type="dxa"/>
            <w:shd w:val="clear" w:color="auto" w:fill="auto"/>
          </w:tcPr>
          <w:p w:rsidR="00873641" w:rsidRPr="00FD32FB" w:rsidRDefault="00873641" w:rsidP="003A435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73641" w:rsidRPr="00FD32FB" w:rsidRDefault="00873641" w:rsidP="001C6CBE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873641" w:rsidRPr="00496F0A" w:rsidRDefault="00FD4320" w:rsidP="003A435D">
            <w:r>
              <w:t>11</w:t>
            </w:r>
            <w:r w:rsidR="00496F0A">
              <w:t>.09</w:t>
            </w:r>
          </w:p>
        </w:tc>
        <w:tc>
          <w:tcPr>
            <w:tcW w:w="1435" w:type="dxa"/>
          </w:tcPr>
          <w:p w:rsidR="00873641" w:rsidRPr="00FD32FB" w:rsidRDefault="00873641" w:rsidP="003A435D"/>
        </w:tc>
        <w:tc>
          <w:tcPr>
            <w:tcW w:w="9030" w:type="dxa"/>
            <w:shd w:val="clear" w:color="auto" w:fill="auto"/>
          </w:tcPr>
          <w:p w:rsidR="00873641" w:rsidRPr="00FD32FB" w:rsidRDefault="00873641" w:rsidP="003A435D">
            <w:r w:rsidRPr="00FD32FB">
              <w:t>Сложение и вычитание дробей с одинаковыми знаменателями.</w:t>
            </w:r>
          </w:p>
        </w:tc>
      </w:tr>
      <w:tr w:rsidR="00873641" w:rsidRPr="00FD32FB" w:rsidTr="00873641">
        <w:trPr>
          <w:trHeight w:val="156"/>
        </w:trPr>
        <w:tc>
          <w:tcPr>
            <w:tcW w:w="1384" w:type="dxa"/>
            <w:shd w:val="clear" w:color="auto" w:fill="auto"/>
          </w:tcPr>
          <w:p w:rsidR="00873641" w:rsidRPr="00FD32FB" w:rsidRDefault="00873641" w:rsidP="003A435D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873641" w:rsidRPr="00FD32FB" w:rsidRDefault="00873641" w:rsidP="001C6CBE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873641" w:rsidRPr="00496F0A" w:rsidRDefault="00FD4320" w:rsidP="003A435D">
            <w:r>
              <w:t>18</w:t>
            </w:r>
            <w:r w:rsidR="00496F0A">
              <w:t>.09</w:t>
            </w:r>
          </w:p>
        </w:tc>
        <w:tc>
          <w:tcPr>
            <w:tcW w:w="1435" w:type="dxa"/>
          </w:tcPr>
          <w:p w:rsidR="00873641" w:rsidRPr="00FD32FB" w:rsidRDefault="00873641" w:rsidP="003A435D"/>
        </w:tc>
        <w:tc>
          <w:tcPr>
            <w:tcW w:w="9030" w:type="dxa"/>
            <w:shd w:val="clear" w:color="auto" w:fill="auto"/>
          </w:tcPr>
          <w:p w:rsidR="00873641" w:rsidRPr="00FD32FB" w:rsidRDefault="00873641" w:rsidP="003A435D">
            <w:r w:rsidRPr="00FD32FB">
              <w:t>Сложение и вычитание дробей с разными знаменателями.</w:t>
            </w:r>
          </w:p>
        </w:tc>
      </w:tr>
      <w:tr w:rsidR="00873641" w:rsidRPr="00FD32FB" w:rsidTr="00873641">
        <w:trPr>
          <w:trHeight w:val="156"/>
        </w:trPr>
        <w:tc>
          <w:tcPr>
            <w:tcW w:w="1384" w:type="dxa"/>
            <w:shd w:val="clear" w:color="auto" w:fill="auto"/>
          </w:tcPr>
          <w:p w:rsidR="00873641" w:rsidRPr="00FD32FB" w:rsidRDefault="00873641" w:rsidP="006A30A1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873641" w:rsidRPr="00FD32FB" w:rsidRDefault="00873641" w:rsidP="001C6CBE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873641" w:rsidRPr="00496F0A" w:rsidRDefault="00FD4320" w:rsidP="003A435D">
            <w:r>
              <w:t>25</w:t>
            </w:r>
            <w:r w:rsidR="00496F0A">
              <w:t>.09</w:t>
            </w:r>
          </w:p>
        </w:tc>
        <w:tc>
          <w:tcPr>
            <w:tcW w:w="1435" w:type="dxa"/>
          </w:tcPr>
          <w:p w:rsidR="00873641" w:rsidRPr="00FD32FB" w:rsidRDefault="00873641" w:rsidP="003A435D"/>
        </w:tc>
        <w:tc>
          <w:tcPr>
            <w:tcW w:w="9030" w:type="dxa"/>
            <w:shd w:val="clear" w:color="auto" w:fill="auto"/>
          </w:tcPr>
          <w:p w:rsidR="00873641" w:rsidRPr="00FD32FB" w:rsidRDefault="00873641" w:rsidP="003A435D">
            <w:r w:rsidRPr="00FD32FB">
              <w:t>Возведение дроби в степень</w:t>
            </w:r>
          </w:p>
        </w:tc>
      </w:tr>
      <w:tr w:rsidR="00873641" w:rsidRPr="00FD32FB" w:rsidTr="00873641">
        <w:trPr>
          <w:trHeight w:val="156"/>
        </w:trPr>
        <w:tc>
          <w:tcPr>
            <w:tcW w:w="1384" w:type="dxa"/>
            <w:shd w:val="clear" w:color="auto" w:fill="auto"/>
          </w:tcPr>
          <w:p w:rsidR="00873641" w:rsidRPr="00FD32FB" w:rsidRDefault="00873641" w:rsidP="006A30A1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873641" w:rsidRPr="00FD32FB" w:rsidRDefault="00873641" w:rsidP="001C6CBE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873641" w:rsidRPr="00496F0A" w:rsidRDefault="00FD4320" w:rsidP="003A435D">
            <w:r>
              <w:t>03</w:t>
            </w:r>
            <w:r w:rsidR="00496F0A">
              <w:t>.</w:t>
            </w:r>
            <w:r w:rsidR="00C260CC">
              <w:t>10</w:t>
            </w:r>
          </w:p>
        </w:tc>
        <w:tc>
          <w:tcPr>
            <w:tcW w:w="1435" w:type="dxa"/>
          </w:tcPr>
          <w:p w:rsidR="00873641" w:rsidRPr="00FD32FB" w:rsidRDefault="00873641" w:rsidP="003A435D"/>
        </w:tc>
        <w:tc>
          <w:tcPr>
            <w:tcW w:w="9030" w:type="dxa"/>
            <w:shd w:val="clear" w:color="auto" w:fill="auto"/>
          </w:tcPr>
          <w:p w:rsidR="00873641" w:rsidRPr="00FD32FB" w:rsidRDefault="00873641" w:rsidP="003A435D">
            <w:r w:rsidRPr="00FD32FB">
              <w:t>Деление дробей.</w:t>
            </w:r>
          </w:p>
        </w:tc>
      </w:tr>
      <w:tr w:rsidR="00873641" w:rsidRPr="00FD32FB" w:rsidTr="00873641">
        <w:trPr>
          <w:trHeight w:val="156"/>
        </w:trPr>
        <w:tc>
          <w:tcPr>
            <w:tcW w:w="1384" w:type="dxa"/>
            <w:shd w:val="clear" w:color="auto" w:fill="auto"/>
          </w:tcPr>
          <w:p w:rsidR="00873641" w:rsidRPr="00FD32FB" w:rsidRDefault="00873641" w:rsidP="006A30A1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873641" w:rsidRPr="00FD32FB" w:rsidRDefault="00873641" w:rsidP="001C6CBE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873641" w:rsidRPr="00496F0A" w:rsidRDefault="00FD4320" w:rsidP="003A435D">
            <w:r>
              <w:t>09</w:t>
            </w:r>
            <w:r w:rsidR="00B260BF">
              <w:t>.10</w:t>
            </w:r>
          </w:p>
        </w:tc>
        <w:tc>
          <w:tcPr>
            <w:tcW w:w="1435" w:type="dxa"/>
          </w:tcPr>
          <w:p w:rsidR="00873641" w:rsidRPr="00FD32FB" w:rsidRDefault="00873641" w:rsidP="003A435D"/>
        </w:tc>
        <w:tc>
          <w:tcPr>
            <w:tcW w:w="9030" w:type="dxa"/>
            <w:shd w:val="clear" w:color="auto" w:fill="auto"/>
          </w:tcPr>
          <w:p w:rsidR="00873641" w:rsidRPr="00FD32FB" w:rsidRDefault="00873641" w:rsidP="003A435D">
            <w:r w:rsidRPr="00FD32FB">
              <w:t>Преобразование рациональных выражений.</w:t>
            </w:r>
          </w:p>
        </w:tc>
      </w:tr>
      <w:tr w:rsidR="00873641" w:rsidRPr="00FD32FB" w:rsidTr="00873641">
        <w:trPr>
          <w:trHeight w:val="156"/>
        </w:trPr>
        <w:tc>
          <w:tcPr>
            <w:tcW w:w="1384" w:type="dxa"/>
            <w:shd w:val="clear" w:color="auto" w:fill="auto"/>
          </w:tcPr>
          <w:p w:rsidR="00873641" w:rsidRPr="00FD32FB" w:rsidRDefault="00873641" w:rsidP="006A30A1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873641" w:rsidRPr="00FD32FB" w:rsidRDefault="00873641" w:rsidP="001C6CBE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873641" w:rsidRPr="00496F0A" w:rsidRDefault="00FD4320" w:rsidP="003A435D">
            <w:r>
              <w:t>16</w:t>
            </w:r>
            <w:r w:rsidR="00B260BF">
              <w:t>.10</w:t>
            </w:r>
          </w:p>
        </w:tc>
        <w:tc>
          <w:tcPr>
            <w:tcW w:w="1435" w:type="dxa"/>
          </w:tcPr>
          <w:p w:rsidR="00873641" w:rsidRPr="00FD32FB" w:rsidRDefault="00873641" w:rsidP="003A435D"/>
        </w:tc>
        <w:tc>
          <w:tcPr>
            <w:tcW w:w="9030" w:type="dxa"/>
            <w:shd w:val="clear" w:color="auto" w:fill="auto"/>
          </w:tcPr>
          <w:p w:rsidR="00873641" w:rsidRPr="00FD32FB" w:rsidRDefault="00873641" w:rsidP="0025344B">
            <w:r w:rsidRPr="00FD32FB">
              <w:t xml:space="preserve">Функция </w:t>
            </w:r>
            <w:r w:rsidRPr="00FD32FB">
              <w:rPr>
                <w:position w:val="-24"/>
              </w:rPr>
              <w:object w:dxaOrig="639" w:dyaOrig="620">
                <v:shape id="_x0000_i1026" type="#_x0000_t75" style="width:31.5pt;height:30.75pt" o:ole="">
                  <v:imagedata r:id="rId11" o:title=""/>
                </v:shape>
                <o:OLEObject Type="Embed" ProgID="Equation.3" ShapeID="_x0000_i1026" DrawAspect="Content" ObjectID="_1673428472" r:id="rId12"/>
              </w:object>
            </w:r>
          </w:p>
        </w:tc>
      </w:tr>
      <w:tr w:rsidR="00496F0A" w:rsidRPr="00FD32FB" w:rsidTr="00AA239B">
        <w:trPr>
          <w:trHeight w:val="156"/>
        </w:trPr>
        <w:tc>
          <w:tcPr>
            <w:tcW w:w="14542" w:type="dxa"/>
            <w:gridSpan w:val="5"/>
            <w:shd w:val="clear" w:color="auto" w:fill="auto"/>
          </w:tcPr>
          <w:p w:rsidR="00496F0A" w:rsidRPr="003071F4" w:rsidRDefault="00496F0A" w:rsidP="0025344B">
            <w:pPr>
              <w:rPr>
                <w:b/>
              </w:rPr>
            </w:pPr>
            <w:r w:rsidRPr="003071F4">
              <w:rPr>
                <w:b/>
              </w:rPr>
              <w:t>Площадь (8ч)</w:t>
            </w:r>
          </w:p>
        </w:tc>
      </w:tr>
      <w:tr w:rsidR="00873641" w:rsidRPr="00FD32FB" w:rsidTr="00873641">
        <w:trPr>
          <w:trHeight w:val="156"/>
        </w:trPr>
        <w:tc>
          <w:tcPr>
            <w:tcW w:w="1384" w:type="dxa"/>
            <w:shd w:val="clear" w:color="auto" w:fill="auto"/>
          </w:tcPr>
          <w:p w:rsidR="00873641" w:rsidRPr="00903ED2" w:rsidRDefault="003071F4" w:rsidP="007678A7">
            <w:r>
              <w:t>8</w:t>
            </w:r>
          </w:p>
        </w:tc>
        <w:tc>
          <w:tcPr>
            <w:tcW w:w="1276" w:type="dxa"/>
            <w:shd w:val="clear" w:color="auto" w:fill="auto"/>
          </w:tcPr>
          <w:p w:rsidR="00873641" w:rsidRPr="00903ED2" w:rsidRDefault="00873641" w:rsidP="007678A7"/>
        </w:tc>
        <w:tc>
          <w:tcPr>
            <w:tcW w:w="1417" w:type="dxa"/>
          </w:tcPr>
          <w:p w:rsidR="00873641" w:rsidRPr="00496F0A" w:rsidRDefault="00FD4320" w:rsidP="007678A7">
            <w:r>
              <w:t>23</w:t>
            </w:r>
            <w:r w:rsidR="00B260BF">
              <w:t>.10</w:t>
            </w:r>
          </w:p>
        </w:tc>
        <w:tc>
          <w:tcPr>
            <w:tcW w:w="1435" w:type="dxa"/>
          </w:tcPr>
          <w:p w:rsidR="00873641" w:rsidRPr="00903ED2" w:rsidRDefault="00873641" w:rsidP="007678A7"/>
        </w:tc>
        <w:tc>
          <w:tcPr>
            <w:tcW w:w="9030" w:type="dxa"/>
            <w:shd w:val="clear" w:color="auto" w:fill="auto"/>
          </w:tcPr>
          <w:p w:rsidR="00873641" w:rsidRPr="00903ED2" w:rsidRDefault="00873641" w:rsidP="007678A7">
            <w:r w:rsidRPr="00903ED2">
              <w:t>Площадь параллелограмма.</w:t>
            </w:r>
          </w:p>
        </w:tc>
      </w:tr>
      <w:tr w:rsidR="00873641" w:rsidRPr="00FD32FB" w:rsidTr="00873641">
        <w:trPr>
          <w:trHeight w:val="156"/>
        </w:trPr>
        <w:tc>
          <w:tcPr>
            <w:tcW w:w="1384" w:type="dxa"/>
            <w:shd w:val="clear" w:color="auto" w:fill="auto"/>
          </w:tcPr>
          <w:p w:rsidR="00873641" w:rsidRPr="00903ED2" w:rsidRDefault="003071F4" w:rsidP="007678A7">
            <w:r>
              <w:t>9</w:t>
            </w:r>
          </w:p>
        </w:tc>
        <w:tc>
          <w:tcPr>
            <w:tcW w:w="1276" w:type="dxa"/>
            <w:shd w:val="clear" w:color="auto" w:fill="auto"/>
          </w:tcPr>
          <w:p w:rsidR="00873641" w:rsidRPr="00903ED2" w:rsidRDefault="00873641" w:rsidP="007678A7"/>
        </w:tc>
        <w:tc>
          <w:tcPr>
            <w:tcW w:w="1417" w:type="dxa"/>
          </w:tcPr>
          <w:p w:rsidR="00873641" w:rsidRPr="00496F0A" w:rsidRDefault="00FD4320" w:rsidP="007678A7">
            <w:r>
              <w:t>30</w:t>
            </w:r>
            <w:r w:rsidR="00B260BF">
              <w:t>.1</w:t>
            </w:r>
            <w:r>
              <w:t>0</w:t>
            </w:r>
          </w:p>
        </w:tc>
        <w:tc>
          <w:tcPr>
            <w:tcW w:w="1435" w:type="dxa"/>
          </w:tcPr>
          <w:p w:rsidR="00873641" w:rsidRPr="00903ED2" w:rsidRDefault="00873641" w:rsidP="007678A7"/>
        </w:tc>
        <w:tc>
          <w:tcPr>
            <w:tcW w:w="9030" w:type="dxa"/>
            <w:shd w:val="clear" w:color="auto" w:fill="auto"/>
          </w:tcPr>
          <w:p w:rsidR="00873641" w:rsidRPr="00903ED2" w:rsidRDefault="00873641" w:rsidP="007678A7">
            <w:r w:rsidRPr="00903ED2">
              <w:t>Площадь параллелограмма.</w:t>
            </w:r>
          </w:p>
        </w:tc>
      </w:tr>
      <w:tr w:rsidR="00873641" w:rsidRPr="00FD32FB" w:rsidTr="00873641">
        <w:trPr>
          <w:trHeight w:val="156"/>
        </w:trPr>
        <w:tc>
          <w:tcPr>
            <w:tcW w:w="1384" w:type="dxa"/>
            <w:shd w:val="clear" w:color="auto" w:fill="auto"/>
          </w:tcPr>
          <w:p w:rsidR="00873641" w:rsidRPr="00903ED2" w:rsidRDefault="003071F4" w:rsidP="007678A7">
            <w:r>
              <w:t>10</w:t>
            </w:r>
          </w:p>
        </w:tc>
        <w:tc>
          <w:tcPr>
            <w:tcW w:w="1276" w:type="dxa"/>
            <w:shd w:val="clear" w:color="auto" w:fill="auto"/>
          </w:tcPr>
          <w:p w:rsidR="00873641" w:rsidRPr="00903ED2" w:rsidRDefault="00873641" w:rsidP="007678A7"/>
        </w:tc>
        <w:tc>
          <w:tcPr>
            <w:tcW w:w="1417" w:type="dxa"/>
          </w:tcPr>
          <w:p w:rsidR="00873641" w:rsidRPr="00496F0A" w:rsidRDefault="00FD4320" w:rsidP="007678A7">
            <w:r>
              <w:t>13</w:t>
            </w:r>
            <w:r w:rsidR="00B260BF">
              <w:t>.11</w:t>
            </w:r>
          </w:p>
        </w:tc>
        <w:tc>
          <w:tcPr>
            <w:tcW w:w="1435" w:type="dxa"/>
          </w:tcPr>
          <w:p w:rsidR="00873641" w:rsidRPr="00903ED2" w:rsidRDefault="00873641" w:rsidP="007678A7"/>
        </w:tc>
        <w:tc>
          <w:tcPr>
            <w:tcW w:w="9030" w:type="dxa"/>
            <w:shd w:val="clear" w:color="auto" w:fill="auto"/>
          </w:tcPr>
          <w:p w:rsidR="00873641" w:rsidRPr="00903ED2" w:rsidRDefault="00873641" w:rsidP="007678A7">
            <w:r w:rsidRPr="00903ED2">
              <w:t>Площадь треугольника.</w:t>
            </w:r>
          </w:p>
        </w:tc>
      </w:tr>
      <w:tr w:rsidR="00873641" w:rsidRPr="00FD32FB" w:rsidTr="00873641">
        <w:trPr>
          <w:trHeight w:val="156"/>
        </w:trPr>
        <w:tc>
          <w:tcPr>
            <w:tcW w:w="1384" w:type="dxa"/>
            <w:shd w:val="clear" w:color="auto" w:fill="auto"/>
          </w:tcPr>
          <w:p w:rsidR="00873641" w:rsidRPr="00903ED2" w:rsidRDefault="003071F4" w:rsidP="007678A7">
            <w:r>
              <w:t>11</w:t>
            </w:r>
          </w:p>
        </w:tc>
        <w:tc>
          <w:tcPr>
            <w:tcW w:w="1276" w:type="dxa"/>
            <w:shd w:val="clear" w:color="auto" w:fill="auto"/>
          </w:tcPr>
          <w:p w:rsidR="00873641" w:rsidRPr="00903ED2" w:rsidRDefault="00873641" w:rsidP="007678A7"/>
        </w:tc>
        <w:tc>
          <w:tcPr>
            <w:tcW w:w="1417" w:type="dxa"/>
          </w:tcPr>
          <w:p w:rsidR="00873641" w:rsidRPr="00496F0A" w:rsidRDefault="00FD4320" w:rsidP="007678A7">
            <w:r>
              <w:t>20</w:t>
            </w:r>
            <w:r w:rsidR="00B260BF">
              <w:t>.11</w:t>
            </w:r>
          </w:p>
        </w:tc>
        <w:tc>
          <w:tcPr>
            <w:tcW w:w="1435" w:type="dxa"/>
          </w:tcPr>
          <w:p w:rsidR="00873641" w:rsidRPr="00903ED2" w:rsidRDefault="00873641" w:rsidP="007678A7"/>
        </w:tc>
        <w:tc>
          <w:tcPr>
            <w:tcW w:w="9030" w:type="dxa"/>
            <w:shd w:val="clear" w:color="auto" w:fill="auto"/>
          </w:tcPr>
          <w:p w:rsidR="00873641" w:rsidRPr="00903ED2" w:rsidRDefault="00873641" w:rsidP="007678A7">
            <w:r w:rsidRPr="00903ED2">
              <w:t>Площадь трапеции.</w:t>
            </w:r>
          </w:p>
        </w:tc>
      </w:tr>
      <w:tr w:rsidR="00873641" w:rsidRPr="00FD32FB" w:rsidTr="00873641">
        <w:trPr>
          <w:trHeight w:val="156"/>
        </w:trPr>
        <w:tc>
          <w:tcPr>
            <w:tcW w:w="1384" w:type="dxa"/>
            <w:shd w:val="clear" w:color="auto" w:fill="auto"/>
          </w:tcPr>
          <w:p w:rsidR="00873641" w:rsidRPr="00903ED2" w:rsidRDefault="003071F4" w:rsidP="007678A7">
            <w:r>
              <w:t>12</w:t>
            </w:r>
          </w:p>
        </w:tc>
        <w:tc>
          <w:tcPr>
            <w:tcW w:w="1276" w:type="dxa"/>
            <w:shd w:val="clear" w:color="auto" w:fill="auto"/>
          </w:tcPr>
          <w:p w:rsidR="00873641" w:rsidRPr="00903ED2" w:rsidRDefault="00873641" w:rsidP="007678A7"/>
        </w:tc>
        <w:tc>
          <w:tcPr>
            <w:tcW w:w="1417" w:type="dxa"/>
          </w:tcPr>
          <w:p w:rsidR="00873641" w:rsidRPr="00496F0A" w:rsidRDefault="00FD4320" w:rsidP="007678A7">
            <w:r>
              <w:t>27</w:t>
            </w:r>
            <w:r w:rsidR="00B260BF">
              <w:t>.11</w:t>
            </w:r>
          </w:p>
        </w:tc>
        <w:tc>
          <w:tcPr>
            <w:tcW w:w="1435" w:type="dxa"/>
          </w:tcPr>
          <w:p w:rsidR="00873641" w:rsidRPr="00903ED2" w:rsidRDefault="00873641" w:rsidP="007678A7"/>
        </w:tc>
        <w:tc>
          <w:tcPr>
            <w:tcW w:w="9030" w:type="dxa"/>
            <w:shd w:val="clear" w:color="auto" w:fill="auto"/>
          </w:tcPr>
          <w:p w:rsidR="00873641" w:rsidRPr="00903ED2" w:rsidRDefault="00873641" w:rsidP="007678A7">
            <w:r w:rsidRPr="00903ED2">
              <w:t>Теорема Пифагора.</w:t>
            </w:r>
          </w:p>
        </w:tc>
      </w:tr>
      <w:tr w:rsidR="00873641" w:rsidRPr="00FD32FB" w:rsidTr="00873641">
        <w:trPr>
          <w:trHeight w:val="156"/>
        </w:trPr>
        <w:tc>
          <w:tcPr>
            <w:tcW w:w="1384" w:type="dxa"/>
            <w:shd w:val="clear" w:color="auto" w:fill="auto"/>
          </w:tcPr>
          <w:p w:rsidR="00873641" w:rsidRPr="00903ED2" w:rsidRDefault="003071F4" w:rsidP="007678A7">
            <w:r>
              <w:t>13</w:t>
            </w:r>
          </w:p>
        </w:tc>
        <w:tc>
          <w:tcPr>
            <w:tcW w:w="1276" w:type="dxa"/>
            <w:shd w:val="clear" w:color="auto" w:fill="auto"/>
          </w:tcPr>
          <w:p w:rsidR="00873641" w:rsidRPr="00903ED2" w:rsidRDefault="00873641" w:rsidP="007678A7"/>
        </w:tc>
        <w:tc>
          <w:tcPr>
            <w:tcW w:w="1417" w:type="dxa"/>
          </w:tcPr>
          <w:p w:rsidR="00873641" w:rsidRPr="00496F0A" w:rsidRDefault="00D21A50" w:rsidP="007678A7">
            <w:r>
              <w:t>04</w:t>
            </w:r>
            <w:r w:rsidR="00B260BF">
              <w:t>.12</w:t>
            </w:r>
          </w:p>
        </w:tc>
        <w:tc>
          <w:tcPr>
            <w:tcW w:w="1435" w:type="dxa"/>
          </w:tcPr>
          <w:p w:rsidR="00873641" w:rsidRPr="00903ED2" w:rsidRDefault="00873641" w:rsidP="007678A7"/>
        </w:tc>
        <w:tc>
          <w:tcPr>
            <w:tcW w:w="9030" w:type="dxa"/>
            <w:shd w:val="clear" w:color="auto" w:fill="auto"/>
          </w:tcPr>
          <w:p w:rsidR="00873641" w:rsidRPr="00903ED2" w:rsidRDefault="00024E0E" w:rsidP="007678A7">
            <w:r w:rsidRPr="00041B37">
              <w:t>Теорема Пи</w:t>
            </w:r>
            <w:r w:rsidRPr="00041B37">
              <w:softHyphen/>
              <w:t>фагора.</w:t>
            </w:r>
          </w:p>
        </w:tc>
      </w:tr>
      <w:tr w:rsidR="00873641" w:rsidRPr="00FD32FB" w:rsidTr="00873641">
        <w:trPr>
          <w:trHeight w:val="77"/>
        </w:trPr>
        <w:tc>
          <w:tcPr>
            <w:tcW w:w="1384" w:type="dxa"/>
            <w:shd w:val="clear" w:color="auto" w:fill="auto"/>
          </w:tcPr>
          <w:p w:rsidR="00873641" w:rsidRPr="00FD32FB" w:rsidRDefault="003071F4" w:rsidP="006A30A1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873641" w:rsidRPr="00FD32FB" w:rsidRDefault="00873641" w:rsidP="001C6CBE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873641" w:rsidRPr="00496F0A" w:rsidRDefault="00D21A50" w:rsidP="003A435D">
            <w:r>
              <w:t>11</w:t>
            </w:r>
            <w:r w:rsidR="003C5BD3">
              <w:t>.12</w:t>
            </w:r>
          </w:p>
        </w:tc>
        <w:tc>
          <w:tcPr>
            <w:tcW w:w="1435" w:type="dxa"/>
          </w:tcPr>
          <w:p w:rsidR="00873641" w:rsidRPr="00FD32FB" w:rsidRDefault="00873641" w:rsidP="003A435D"/>
        </w:tc>
        <w:tc>
          <w:tcPr>
            <w:tcW w:w="9030" w:type="dxa"/>
            <w:shd w:val="clear" w:color="auto" w:fill="auto"/>
          </w:tcPr>
          <w:p w:rsidR="00873641" w:rsidRPr="00FD32FB" w:rsidRDefault="00873641" w:rsidP="003A435D">
            <w:r>
              <w:t>Решение задач по теме «Площадь»</w:t>
            </w:r>
          </w:p>
        </w:tc>
      </w:tr>
      <w:tr w:rsidR="003071F4" w:rsidRPr="00FD32FB" w:rsidTr="00873641">
        <w:trPr>
          <w:trHeight w:val="77"/>
        </w:trPr>
        <w:tc>
          <w:tcPr>
            <w:tcW w:w="1384" w:type="dxa"/>
            <w:shd w:val="clear" w:color="auto" w:fill="auto"/>
          </w:tcPr>
          <w:p w:rsidR="003071F4" w:rsidRDefault="003071F4" w:rsidP="006A30A1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3071F4" w:rsidRPr="00FD32FB" w:rsidRDefault="003071F4" w:rsidP="001C6CBE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3071F4" w:rsidRPr="00496F0A" w:rsidRDefault="00D21A50" w:rsidP="003A435D">
            <w:r>
              <w:t>18</w:t>
            </w:r>
            <w:r w:rsidR="003C5BD3">
              <w:t>.12</w:t>
            </w:r>
          </w:p>
        </w:tc>
        <w:tc>
          <w:tcPr>
            <w:tcW w:w="1435" w:type="dxa"/>
          </w:tcPr>
          <w:p w:rsidR="003071F4" w:rsidRPr="00FD32FB" w:rsidRDefault="003071F4" w:rsidP="003A435D"/>
        </w:tc>
        <w:tc>
          <w:tcPr>
            <w:tcW w:w="9030" w:type="dxa"/>
            <w:shd w:val="clear" w:color="auto" w:fill="auto"/>
          </w:tcPr>
          <w:p w:rsidR="003071F4" w:rsidRDefault="003071F4" w:rsidP="003A435D">
            <w:r>
              <w:t>Решение задач по теме «Площадь»</w:t>
            </w:r>
          </w:p>
        </w:tc>
      </w:tr>
      <w:tr w:rsidR="00496F0A" w:rsidRPr="00FD32FB" w:rsidTr="00AA239B">
        <w:trPr>
          <w:trHeight w:val="77"/>
        </w:trPr>
        <w:tc>
          <w:tcPr>
            <w:tcW w:w="14542" w:type="dxa"/>
            <w:gridSpan w:val="5"/>
            <w:shd w:val="clear" w:color="auto" w:fill="auto"/>
          </w:tcPr>
          <w:p w:rsidR="00496F0A" w:rsidRDefault="00496F0A" w:rsidP="003A435D">
            <w:r w:rsidRPr="00FD32FB">
              <w:rPr>
                <w:b/>
              </w:rPr>
              <w:t>Квадратные уравнения</w:t>
            </w:r>
            <w:r>
              <w:rPr>
                <w:b/>
              </w:rPr>
              <w:t xml:space="preserve"> (7ч.)</w:t>
            </w:r>
          </w:p>
        </w:tc>
      </w:tr>
      <w:tr w:rsidR="003071F4" w:rsidRPr="00FD32FB" w:rsidTr="00873641">
        <w:trPr>
          <w:trHeight w:val="156"/>
        </w:trPr>
        <w:tc>
          <w:tcPr>
            <w:tcW w:w="1384" w:type="dxa"/>
            <w:shd w:val="clear" w:color="auto" w:fill="auto"/>
          </w:tcPr>
          <w:p w:rsidR="003071F4" w:rsidRPr="00FD32FB" w:rsidRDefault="003071F4" w:rsidP="007678A7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3071F4" w:rsidRPr="00FD32FB" w:rsidRDefault="003071F4" w:rsidP="001C6CBE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3071F4" w:rsidRPr="00496F0A" w:rsidRDefault="00D21A50" w:rsidP="003A435D">
            <w:r>
              <w:t>25</w:t>
            </w:r>
            <w:r w:rsidR="003C5BD3">
              <w:t>.12</w:t>
            </w:r>
          </w:p>
        </w:tc>
        <w:tc>
          <w:tcPr>
            <w:tcW w:w="1435" w:type="dxa"/>
          </w:tcPr>
          <w:p w:rsidR="003071F4" w:rsidRPr="00FD32FB" w:rsidRDefault="003071F4" w:rsidP="003A435D"/>
        </w:tc>
        <w:tc>
          <w:tcPr>
            <w:tcW w:w="9030" w:type="dxa"/>
            <w:shd w:val="clear" w:color="auto" w:fill="auto"/>
          </w:tcPr>
          <w:p w:rsidR="003071F4" w:rsidRPr="00FD32FB" w:rsidRDefault="003071F4" w:rsidP="003A435D">
            <w:r w:rsidRPr="00FD32FB">
              <w:t>Решение дробных рациональных уравнений.</w:t>
            </w:r>
          </w:p>
        </w:tc>
      </w:tr>
      <w:tr w:rsidR="003071F4" w:rsidRPr="00FD32FB" w:rsidTr="00873641">
        <w:trPr>
          <w:trHeight w:val="156"/>
        </w:trPr>
        <w:tc>
          <w:tcPr>
            <w:tcW w:w="1384" w:type="dxa"/>
            <w:shd w:val="clear" w:color="auto" w:fill="auto"/>
          </w:tcPr>
          <w:p w:rsidR="003071F4" w:rsidRPr="00FD32FB" w:rsidRDefault="003071F4" w:rsidP="007678A7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:rsidR="003071F4" w:rsidRPr="00FD32FB" w:rsidRDefault="003071F4" w:rsidP="001C6CBE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3071F4" w:rsidRPr="00496F0A" w:rsidRDefault="00D21A50" w:rsidP="003A435D">
            <w:r>
              <w:t>15.01</w:t>
            </w:r>
          </w:p>
        </w:tc>
        <w:tc>
          <w:tcPr>
            <w:tcW w:w="1435" w:type="dxa"/>
          </w:tcPr>
          <w:p w:rsidR="003071F4" w:rsidRPr="00FD32FB" w:rsidRDefault="003071F4" w:rsidP="003A435D"/>
        </w:tc>
        <w:tc>
          <w:tcPr>
            <w:tcW w:w="9030" w:type="dxa"/>
            <w:shd w:val="clear" w:color="auto" w:fill="auto"/>
          </w:tcPr>
          <w:p w:rsidR="003071F4" w:rsidRPr="00FD32FB" w:rsidRDefault="003071F4" w:rsidP="003A435D">
            <w:r w:rsidRPr="00FD32FB">
              <w:t>Решение дробных рациональных уравнений.</w:t>
            </w:r>
          </w:p>
        </w:tc>
      </w:tr>
      <w:tr w:rsidR="003071F4" w:rsidRPr="00FD32FB" w:rsidTr="00873641">
        <w:trPr>
          <w:trHeight w:val="156"/>
        </w:trPr>
        <w:tc>
          <w:tcPr>
            <w:tcW w:w="1384" w:type="dxa"/>
            <w:shd w:val="clear" w:color="auto" w:fill="auto"/>
          </w:tcPr>
          <w:p w:rsidR="003071F4" w:rsidRPr="00FD32FB" w:rsidRDefault="003071F4" w:rsidP="007678A7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:rsidR="003071F4" w:rsidRPr="00FD32FB" w:rsidRDefault="003071F4" w:rsidP="001C6CBE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3071F4" w:rsidRPr="00496F0A" w:rsidRDefault="00D21A50" w:rsidP="003A435D">
            <w:r>
              <w:t>22.01</w:t>
            </w:r>
          </w:p>
        </w:tc>
        <w:tc>
          <w:tcPr>
            <w:tcW w:w="1435" w:type="dxa"/>
          </w:tcPr>
          <w:p w:rsidR="003071F4" w:rsidRPr="00FD32FB" w:rsidRDefault="003071F4" w:rsidP="003A435D"/>
        </w:tc>
        <w:tc>
          <w:tcPr>
            <w:tcW w:w="9030" w:type="dxa"/>
            <w:shd w:val="clear" w:color="auto" w:fill="auto"/>
          </w:tcPr>
          <w:p w:rsidR="003071F4" w:rsidRPr="00FD32FB" w:rsidRDefault="003071F4" w:rsidP="003A435D">
            <w:r w:rsidRPr="00FD32FB">
              <w:t>Решение задач с помощью рациональных уравнений.</w:t>
            </w:r>
          </w:p>
        </w:tc>
      </w:tr>
      <w:tr w:rsidR="003071F4" w:rsidRPr="00FD32FB" w:rsidTr="00873641">
        <w:trPr>
          <w:trHeight w:val="156"/>
        </w:trPr>
        <w:tc>
          <w:tcPr>
            <w:tcW w:w="1384" w:type="dxa"/>
            <w:shd w:val="clear" w:color="auto" w:fill="auto"/>
          </w:tcPr>
          <w:p w:rsidR="003071F4" w:rsidRPr="006A30A1" w:rsidRDefault="003071F4" w:rsidP="007678A7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3071F4" w:rsidRPr="00FD32FB" w:rsidRDefault="003071F4" w:rsidP="001C6CBE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3071F4" w:rsidRPr="00496F0A" w:rsidRDefault="00D21A50" w:rsidP="003A435D">
            <w:r>
              <w:t>29.01</w:t>
            </w:r>
          </w:p>
        </w:tc>
        <w:tc>
          <w:tcPr>
            <w:tcW w:w="1435" w:type="dxa"/>
          </w:tcPr>
          <w:p w:rsidR="003071F4" w:rsidRPr="00FD32FB" w:rsidRDefault="003071F4" w:rsidP="003A435D"/>
        </w:tc>
        <w:tc>
          <w:tcPr>
            <w:tcW w:w="9030" w:type="dxa"/>
            <w:shd w:val="clear" w:color="auto" w:fill="auto"/>
          </w:tcPr>
          <w:p w:rsidR="003071F4" w:rsidRPr="00FD32FB" w:rsidRDefault="003071F4" w:rsidP="003A435D">
            <w:r w:rsidRPr="00FD32FB">
              <w:t>Решение задач с помощью рациональных уравнений.</w:t>
            </w:r>
          </w:p>
        </w:tc>
      </w:tr>
      <w:tr w:rsidR="003071F4" w:rsidRPr="00FD32FB" w:rsidTr="00873641">
        <w:trPr>
          <w:trHeight w:val="156"/>
        </w:trPr>
        <w:tc>
          <w:tcPr>
            <w:tcW w:w="1384" w:type="dxa"/>
            <w:shd w:val="clear" w:color="auto" w:fill="auto"/>
          </w:tcPr>
          <w:p w:rsidR="003071F4" w:rsidRPr="00FD32FB" w:rsidRDefault="003071F4" w:rsidP="007678A7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3071F4" w:rsidRPr="006A30A1" w:rsidRDefault="003071F4" w:rsidP="001C6CBE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3071F4" w:rsidRPr="00496F0A" w:rsidRDefault="00D21A50" w:rsidP="003A435D">
            <w:r>
              <w:t>05.02</w:t>
            </w:r>
          </w:p>
        </w:tc>
        <w:tc>
          <w:tcPr>
            <w:tcW w:w="1435" w:type="dxa"/>
          </w:tcPr>
          <w:p w:rsidR="003071F4" w:rsidRPr="00FD32FB" w:rsidRDefault="003071F4" w:rsidP="003A435D"/>
        </w:tc>
        <w:tc>
          <w:tcPr>
            <w:tcW w:w="9030" w:type="dxa"/>
            <w:shd w:val="clear" w:color="auto" w:fill="auto"/>
          </w:tcPr>
          <w:p w:rsidR="003071F4" w:rsidRPr="00FD32FB" w:rsidRDefault="003071F4" w:rsidP="003A435D">
            <w:r w:rsidRPr="00FD32FB">
              <w:t>Решение задач с помощью рациональных уравнений.</w:t>
            </w:r>
          </w:p>
        </w:tc>
      </w:tr>
      <w:tr w:rsidR="003071F4" w:rsidRPr="00FD32FB" w:rsidTr="00873641">
        <w:trPr>
          <w:trHeight w:val="156"/>
        </w:trPr>
        <w:tc>
          <w:tcPr>
            <w:tcW w:w="1384" w:type="dxa"/>
            <w:shd w:val="clear" w:color="auto" w:fill="auto"/>
          </w:tcPr>
          <w:p w:rsidR="003071F4" w:rsidRPr="00FD32FB" w:rsidRDefault="003071F4" w:rsidP="007678A7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:rsidR="003071F4" w:rsidRPr="00FD32FB" w:rsidRDefault="003071F4" w:rsidP="001C6CBE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3071F4" w:rsidRPr="00496F0A" w:rsidRDefault="00D21A50" w:rsidP="003A435D">
            <w:r>
              <w:t>12.02</w:t>
            </w:r>
          </w:p>
        </w:tc>
        <w:tc>
          <w:tcPr>
            <w:tcW w:w="1435" w:type="dxa"/>
          </w:tcPr>
          <w:p w:rsidR="003071F4" w:rsidRPr="00FD32FB" w:rsidRDefault="003071F4" w:rsidP="003A435D"/>
        </w:tc>
        <w:tc>
          <w:tcPr>
            <w:tcW w:w="9030" w:type="dxa"/>
            <w:shd w:val="clear" w:color="auto" w:fill="auto"/>
          </w:tcPr>
          <w:p w:rsidR="003071F4" w:rsidRDefault="003071F4">
            <w:r w:rsidRPr="0012028C">
              <w:t>Решение задач с помощью рациональных уравнений</w:t>
            </w:r>
          </w:p>
        </w:tc>
      </w:tr>
      <w:tr w:rsidR="003071F4" w:rsidRPr="00FD32FB" w:rsidTr="00873641">
        <w:trPr>
          <w:trHeight w:val="156"/>
        </w:trPr>
        <w:tc>
          <w:tcPr>
            <w:tcW w:w="1384" w:type="dxa"/>
            <w:shd w:val="clear" w:color="auto" w:fill="auto"/>
          </w:tcPr>
          <w:p w:rsidR="003071F4" w:rsidRPr="00FD32FB" w:rsidRDefault="003071F4" w:rsidP="003A435D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:rsidR="003071F4" w:rsidRPr="00FD32FB" w:rsidRDefault="003071F4" w:rsidP="001C6CBE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3071F4" w:rsidRPr="00496F0A" w:rsidRDefault="00D21A50" w:rsidP="003A435D">
            <w:r>
              <w:t>19.02</w:t>
            </w:r>
          </w:p>
        </w:tc>
        <w:tc>
          <w:tcPr>
            <w:tcW w:w="1435" w:type="dxa"/>
          </w:tcPr>
          <w:p w:rsidR="003071F4" w:rsidRPr="00FD32FB" w:rsidRDefault="003071F4" w:rsidP="003A435D"/>
        </w:tc>
        <w:tc>
          <w:tcPr>
            <w:tcW w:w="9030" w:type="dxa"/>
            <w:shd w:val="clear" w:color="auto" w:fill="auto"/>
          </w:tcPr>
          <w:p w:rsidR="003071F4" w:rsidRDefault="003071F4">
            <w:r w:rsidRPr="0012028C">
              <w:t>Решение задач с помощью рациональных уравнений</w:t>
            </w:r>
          </w:p>
        </w:tc>
      </w:tr>
      <w:tr w:rsidR="00496F0A" w:rsidRPr="00FD32FB" w:rsidTr="00AA239B">
        <w:trPr>
          <w:trHeight w:val="156"/>
        </w:trPr>
        <w:tc>
          <w:tcPr>
            <w:tcW w:w="14542" w:type="dxa"/>
            <w:gridSpan w:val="5"/>
            <w:shd w:val="clear" w:color="auto" w:fill="auto"/>
          </w:tcPr>
          <w:p w:rsidR="00496F0A" w:rsidRPr="003071F4" w:rsidRDefault="00496F0A">
            <w:pPr>
              <w:rPr>
                <w:b/>
              </w:rPr>
            </w:pPr>
            <w:r w:rsidRPr="003071F4">
              <w:rPr>
                <w:b/>
              </w:rPr>
              <w:t>Подобие треугольников (4ч.)</w:t>
            </w:r>
          </w:p>
        </w:tc>
      </w:tr>
      <w:tr w:rsidR="003071F4" w:rsidRPr="00FD32FB" w:rsidTr="00873641">
        <w:trPr>
          <w:trHeight w:val="156"/>
        </w:trPr>
        <w:tc>
          <w:tcPr>
            <w:tcW w:w="1384" w:type="dxa"/>
            <w:shd w:val="clear" w:color="auto" w:fill="auto"/>
          </w:tcPr>
          <w:p w:rsidR="003071F4" w:rsidRPr="003071F4" w:rsidRDefault="003071F4" w:rsidP="007678A7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23</w:t>
            </w:r>
          </w:p>
        </w:tc>
        <w:tc>
          <w:tcPr>
            <w:tcW w:w="1276" w:type="dxa"/>
            <w:shd w:val="clear" w:color="auto" w:fill="auto"/>
          </w:tcPr>
          <w:p w:rsidR="003071F4" w:rsidRPr="00FD32FB" w:rsidRDefault="003071F4" w:rsidP="001C6CBE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3071F4" w:rsidRPr="00496F0A" w:rsidRDefault="00D21A50" w:rsidP="003A435D">
            <w:r>
              <w:t>28.02</w:t>
            </w:r>
          </w:p>
        </w:tc>
        <w:tc>
          <w:tcPr>
            <w:tcW w:w="1435" w:type="dxa"/>
          </w:tcPr>
          <w:p w:rsidR="003071F4" w:rsidRPr="00FD32FB" w:rsidRDefault="003071F4" w:rsidP="003A435D"/>
        </w:tc>
        <w:tc>
          <w:tcPr>
            <w:tcW w:w="9030" w:type="dxa"/>
            <w:shd w:val="clear" w:color="auto" w:fill="auto"/>
          </w:tcPr>
          <w:p w:rsidR="003071F4" w:rsidRPr="00903ED2" w:rsidRDefault="003071F4" w:rsidP="007678A7">
            <w:r w:rsidRPr="00903ED2">
              <w:t>Первый признак подобия треугольников.</w:t>
            </w:r>
          </w:p>
        </w:tc>
      </w:tr>
      <w:tr w:rsidR="003071F4" w:rsidRPr="00FD32FB" w:rsidTr="00873641">
        <w:trPr>
          <w:trHeight w:val="156"/>
        </w:trPr>
        <w:tc>
          <w:tcPr>
            <w:tcW w:w="1384" w:type="dxa"/>
            <w:shd w:val="clear" w:color="auto" w:fill="auto"/>
          </w:tcPr>
          <w:p w:rsidR="003071F4" w:rsidRPr="00FD32FB" w:rsidRDefault="003071F4" w:rsidP="007678A7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:rsidR="003071F4" w:rsidRPr="00FD32FB" w:rsidRDefault="003071F4" w:rsidP="001C6CBE">
            <w:pPr>
              <w:rPr>
                <w:b/>
                <w:lang w:val="uk-UA"/>
              </w:rPr>
            </w:pPr>
          </w:p>
        </w:tc>
        <w:tc>
          <w:tcPr>
            <w:tcW w:w="1417" w:type="dxa"/>
          </w:tcPr>
          <w:p w:rsidR="003071F4" w:rsidRPr="00D21A50" w:rsidRDefault="00D21A50" w:rsidP="003A435D">
            <w:r w:rsidRPr="00D21A50">
              <w:t>05.03</w:t>
            </w:r>
          </w:p>
        </w:tc>
        <w:tc>
          <w:tcPr>
            <w:tcW w:w="1435" w:type="dxa"/>
          </w:tcPr>
          <w:p w:rsidR="003071F4" w:rsidRPr="00FD32FB" w:rsidRDefault="003071F4" w:rsidP="003A435D">
            <w:pPr>
              <w:rPr>
                <w:b/>
              </w:rPr>
            </w:pPr>
          </w:p>
        </w:tc>
        <w:tc>
          <w:tcPr>
            <w:tcW w:w="9030" w:type="dxa"/>
            <w:shd w:val="clear" w:color="auto" w:fill="auto"/>
          </w:tcPr>
          <w:p w:rsidR="003071F4" w:rsidRPr="00903ED2" w:rsidRDefault="003071F4" w:rsidP="007678A7">
            <w:r w:rsidRPr="00903ED2">
              <w:t>Второй признак подобия треугольников.</w:t>
            </w:r>
          </w:p>
        </w:tc>
      </w:tr>
      <w:tr w:rsidR="003071F4" w:rsidRPr="00FD32FB" w:rsidTr="00873641">
        <w:trPr>
          <w:trHeight w:val="156"/>
        </w:trPr>
        <w:tc>
          <w:tcPr>
            <w:tcW w:w="1384" w:type="dxa"/>
            <w:shd w:val="clear" w:color="auto" w:fill="auto"/>
          </w:tcPr>
          <w:p w:rsidR="003071F4" w:rsidRPr="00FD32FB" w:rsidRDefault="003071F4" w:rsidP="007678A7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3071F4" w:rsidRPr="00FD32FB" w:rsidRDefault="003071F4" w:rsidP="001C6CBE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3071F4" w:rsidRPr="00496F0A" w:rsidRDefault="00D21A50" w:rsidP="003A435D">
            <w:r>
              <w:t>12.03</w:t>
            </w:r>
          </w:p>
        </w:tc>
        <w:tc>
          <w:tcPr>
            <w:tcW w:w="1435" w:type="dxa"/>
          </w:tcPr>
          <w:p w:rsidR="003071F4" w:rsidRPr="00FD32FB" w:rsidRDefault="003071F4" w:rsidP="003A435D"/>
        </w:tc>
        <w:tc>
          <w:tcPr>
            <w:tcW w:w="9030" w:type="dxa"/>
            <w:shd w:val="clear" w:color="auto" w:fill="auto"/>
          </w:tcPr>
          <w:p w:rsidR="003071F4" w:rsidRPr="00903ED2" w:rsidRDefault="003071F4" w:rsidP="007678A7">
            <w:r>
              <w:t>Третий</w:t>
            </w:r>
            <w:r w:rsidRPr="00903ED2">
              <w:t xml:space="preserve"> признак подобия треугольников</w:t>
            </w:r>
            <w:proofErr w:type="gramStart"/>
            <w:r w:rsidRPr="00903ED2">
              <w:t>..</w:t>
            </w:r>
            <w:proofErr w:type="gramEnd"/>
          </w:p>
        </w:tc>
      </w:tr>
      <w:tr w:rsidR="003071F4" w:rsidRPr="00FD32FB" w:rsidTr="00873641">
        <w:trPr>
          <w:trHeight w:val="156"/>
        </w:trPr>
        <w:tc>
          <w:tcPr>
            <w:tcW w:w="1384" w:type="dxa"/>
            <w:shd w:val="clear" w:color="auto" w:fill="auto"/>
          </w:tcPr>
          <w:p w:rsidR="003071F4" w:rsidRPr="00FD32FB" w:rsidRDefault="003071F4" w:rsidP="006A30A1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:rsidR="003071F4" w:rsidRPr="00FD32FB" w:rsidRDefault="003071F4" w:rsidP="00462F70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3071F4" w:rsidRPr="00496F0A" w:rsidRDefault="00B466F4" w:rsidP="003A435D">
            <w:r>
              <w:t>19.03</w:t>
            </w:r>
          </w:p>
        </w:tc>
        <w:tc>
          <w:tcPr>
            <w:tcW w:w="1435" w:type="dxa"/>
          </w:tcPr>
          <w:p w:rsidR="003071F4" w:rsidRPr="00FD32FB" w:rsidRDefault="003071F4" w:rsidP="003A435D"/>
        </w:tc>
        <w:tc>
          <w:tcPr>
            <w:tcW w:w="9030" w:type="dxa"/>
            <w:shd w:val="clear" w:color="auto" w:fill="auto"/>
          </w:tcPr>
          <w:p w:rsidR="003071F4" w:rsidRPr="00903ED2" w:rsidRDefault="003071F4" w:rsidP="007678A7">
            <w:r w:rsidRPr="00903ED2">
              <w:t xml:space="preserve">Синус, косинус и тангенс острого угла прямоугольного треугольника. </w:t>
            </w:r>
          </w:p>
        </w:tc>
      </w:tr>
      <w:tr w:rsidR="00496F0A" w:rsidRPr="00FD32FB" w:rsidTr="00AA239B">
        <w:trPr>
          <w:trHeight w:val="156"/>
        </w:trPr>
        <w:tc>
          <w:tcPr>
            <w:tcW w:w="14542" w:type="dxa"/>
            <w:gridSpan w:val="5"/>
            <w:shd w:val="clear" w:color="auto" w:fill="auto"/>
          </w:tcPr>
          <w:p w:rsidR="00496F0A" w:rsidRPr="003071F4" w:rsidRDefault="00496F0A" w:rsidP="007678A7">
            <w:pPr>
              <w:rPr>
                <w:b/>
              </w:rPr>
            </w:pPr>
            <w:r w:rsidRPr="003071F4">
              <w:rPr>
                <w:b/>
              </w:rPr>
              <w:t>Неравенства (4ч.)</w:t>
            </w:r>
          </w:p>
        </w:tc>
      </w:tr>
      <w:tr w:rsidR="003071F4" w:rsidRPr="00FD32FB" w:rsidTr="004125DE">
        <w:trPr>
          <w:trHeight w:val="237"/>
        </w:trPr>
        <w:tc>
          <w:tcPr>
            <w:tcW w:w="1384" w:type="dxa"/>
            <w:shd w:val="clear" w:color="auto" w:fill="auto"/>
          </w:tcPr>
          <w:p w:rsidR="003071F4" w:rsidRPr="00FD32FB" w:rsidRDefault="003071F4" w:rsidP="003071F4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:rsidR="003071F4" w:rsidRPr="00FD32FB" w:rsidRDefault="003071F4" w:rsidP="00462F70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3071F4" w:rsidRPr="00496F0A" w:rsidRDefault="00B466F4" w:rsidP="003A435D">
            <w:r>
              <w:t>02.04</w:t>
            </w:r>
          </w:p>
        </w:tc>
        <w:tc>
          <w:tcPr>
            <w:tcW w:w="1435" w:type="dxa"/>
          </w:tcPr>
          <w:p w:rsidR="003071F4" w:rsidRPr="00FD32FB" w:rsidRDefault="003071F4" w:rsidP="003A435D"/>
        </w:tc>
        <w:tc>
          <w:tcPr>
            <w:tcW w:w="9030" w:type="dxa"/>
            <w:shd w:val="clear" w:color="auto" w:fill="auto"/>
          </w:tcPr>
          <w:p w:rsidR="003071F4" w:rsidRPr="00FD32FB" w:rsidRDefault="003071F4" w:rsidP="003A435D">
            <w:r w:rsidRPr="00FD32FB">
              <w:t>Решение неравенств с одной переменной.</w:t>
            </w:r>
          </w:p>
        </w:tc>
      </w:tr>
      <w:tr w:rsidR="003071F4" w:rsidRPr="00FD32FB" w:rsidTr="00873641">
        <w:trPr>
          <w:trHeight w:val="156"/>
        </w:trPr>
        <w:tc>
          <w:tcPr>
            <w:tcW w:w="1384" w:type="dxa"/>
            <w:shd w:val="clear" w:color="auto" w:fill="auto"/>
          </w:tcPr>
          <w:p w:rsidR="003071F4" w:rsidRPr="00FD32FB" w:rsidRDefault="003071F4" w:rsidP="003071F4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:rsidR="003071F4" w:rsidRPr="00FD32FB" w:rsidRDefault="003071F4" w:rsidP="00462F70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3071F4" w:rsidRPr="00496F0A" w:rsidRDefault="00B466F4" w:rsidP="003A435D">
            <w:r>
              <w:t>09.04</w:t>
            </w:r>
          </w:p>
        </w:tc>
        <w:tc>
          <w:tcPr>
            <w:tcW w:w="1435" w:type="dxa"/>
          </w:tcPr>
          <w:p w:rsidR="003071F4" w:rsidRPr="00FD32FB" w:rsidRDefault="003071F4" w:rsidP="003A435D"/>
        </w:tc>
        <w:tc>
          <w:tcPr>
            <w:tcW w:w="9030" w:type="dxa"/>
            <w:shd w:val="clear" w:color="auto" w:fill="auto"/>
          </w:tcPr>
          <w:p w:rsidR="003071F4" w:rsidRPr="00FD32FB" w:rsidRDefault="003071F4" w:rsidP="003A435D">
            <w:r w:rsidRPr="00FD32FB">
              <w:t>Решение систем неравенств с одной переменной.</w:t>
            </w:r>
          </w:p>
        </w:tc>
      </w:tr>
      <w:tr w:rsidR="003071F4" w:rsidRPr="00FD32FB" w:rsidTr="00873641">
        <w:trPr>
          <w:trHeight w:val="156"/>
        </w:trPr>
        <w:tc>
          <w:tcPr>
            <w:tcW w:w="1384" w:type="dxa"/>
            <w:shd w:val="clear" w:color="auto" w:fill="auto"/>
          </w:tcPr>
          <w:p w:rsidR="003071F4" w:rsidRPr="006A30A1" w:rsidRDefault="003071F4" w:rsidP="003071F4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276" w:type="dxa"/>
            <w:shd w:val="clear" w:color="auto" w:fill="auto"/>
          </w:tcPr>
          <w:p w:rsidR="003071F4" w:rsidRPr="006A30A1" w:rsidRDefault="003071F4" w:rsidP="00462F70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3071F4" w:rsidRPr="00496F0A" w:rsidRDefault="00B466F4" w:rsidP="003A435D">
            <w:r>
              <w:t>16.04</w:t>
            </w:r>
          </w:p>
        </w:tc>
        <w:tc>
          <w:tcPr>
            <w:tcW w:w="1435" w:type="dxa"/>
          </w:tcPr>
          <w:p w:rsidR="003071F4" w:rsidRPr="00FD32FB" w:rsidRDefault="003071F4" w:rsidP="003A435D"/>
        </w:tc>
        <w:tc>
          <w:tcPr>
            <w:tcW w:w="9030" w:type="dxa"/>
            <w:shd w:val="clear" w:color="auto" w:fill="auto"/>
          </w:tcPr>
          <w:p w:rsidR="003071F4" w:rsidRPr="00FD32FB" w:rsidRDefault="003071F4" w:rsidP="003A435D">
            <w:r w:rsidRPr="00FD32FB">
              <w:t>Решение систем неравенств с одной переменной.</w:t>
            </w:r>
          </w:p>
        </w:tc>
      </w:tr>
      <w:tr w:rsidR="003071F4" w:rsidRPr="00FD32FB" w:rsidTr="00873641">
        <w:trPr>
          <w:trHeight w:val="156"/>
        </w:trPr>
        <w:tc>
          <w:tcPr>
            <w:tcW w:w="1384" w:type="dxa"/>
            <w:shd w:val="clear" w:color="auto" w:fill="auto"/>
          </w:tcPr>
          <w:p w:rsidR="003071F4" w:rsidRPr="00FD32FB" w:rsidRDefault="003071F4" w:rsidP="003A435D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3071F4" w:rsidRPr="00FD32FB" w:rsidRDefault="003071F4" w:rsidP="00462F70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3071F4" w:rsidRPr="00496F0A" w:rsidRDefault="00B466F4" w:rsidP="003A435D">
            <w:r>
              <w:t>23.04</w:t>
            </w:r>
          </w:p>
        </w:tc>
        <w:tc>
          <w:tcPr>
            <w:tcW w:w="1435" w:type="dxa"/>
          </w:tcPr>
          <w:p w:rsidR="003071F4" w:rsidRPr="00FD32FB" w:rsidRDefault="003071F4" w:rsidP="003A435D"/>
        </w:tc>
        <w:tc>
          <w:tcPr>
            <w:tcW w:w="9030" w:type="dxa"/>
            <w:shd w:val="clear" w:color="auto" w:fill="auto"/>
          </w:tcPr>
          <w:p w:rsidR="003071F4" w:rsidRPr="00FD32FB" w:rsidRDefault="003071F4" w:rsidP="003A435D">
            <w:r w:rsidRPr="00FD32FB">
              <w:t>Решение систем неравенств с одной переменной.</w:t>
            </w:r>
          </w:p>
        </w:tc>
      </w:tr>
      <w:tr w:rsidR="00496F0A" w:rsidRPr="00FD32FB" w:rsidTr="00AA239B">
        <w:trPr>
          <w:trHeight w:val="156"/>
        </w:trPr>
        <w:tc>
          <w:tcPr>
            <w:tcW w:w="14542" w:type="dxa"/>
            <w:gridSpan w:val="5"/>
            <w:shd w:val="clear" w:color="auto" w:fill="auto"/>
          </w:tcPr>
          <w:p w:rsidR="00496F0A" w:rsidRPr="003071F4" w:rsidRDefault="00496F0A" w:rsidP="003A435D">
            <w:pPr>
              <w:rPr>
                <w:b/>
              </w:rPr>
            </w:pPr>
            <w:r w:rsidRPr="003071F4">
              <w:rPr>
                <w:b/>
              </w:rPr>
              <w:t>Окружность (4ч.)</w:t>
            </w:r>
          </w:p>
        </w:tc>
      </w:tr>
      <w:tr w:rsidR="003071F4" w:rsidRPr="00FD32FB" w:rsidTr="00873641">
        <w:trPr>
          <w:trHeight w:val="156"/>
        </w:trPr>
        <w:tc>
          <w:tcPr>
            <w:tcW w:w="1384" w:type="dxa"/>
            <w:shd w:val="clear" w:color="auto" w:fill="auto"/>
          </w:tcPr>
          <w:p w:rsidR="003071F4" w:rsidRDefault="003071F4" w:rsidP="007678A7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:rsidR="003071F4" w:rsidRPr="00FD32FB" w:rsidRDefault="003071F4" w:rsidP="00462F70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3071F4" w:rsidRPr="00496F0A" w:rsidRDefault="00B466F4" w:rsidP="003A435D">
            <w:r>
              <w:t>30.04</w:t>
            </w:r>
          </w:p>
        </w:tc>
        <w:tc>
          <w:tcPr>
            <w:tcW w:w="1435" w:type="dxa"/>
          </w:tcPr>
          <w:p w:rsidR="003071F4" w:rsidRPr="00FD32FB" w:rsidRDefault="003071F4" w:rsidP="003A435D"/>
        </w:tc>
        <w:tc>
          <w:tcPr>
            <w:tcW w:w="9030" w:type="dxa"/>
            <w:shd w:val="clear" w:color="auto" w:fill="auto"/>
          </w:tcPr>
          <w:p w:rsidR="003071F4" w:rsidRPr="00903ED2" w:rsidRDefault="003071F4" w:rsidP="007678A7">
            <w:r w:rsidRPr="00903ED2">
              <w:t>Касательная к окружности.</w:t>
            </w:r>
          </w:p>
        </w:tc>
      </w:tr>
      <w:tr w:rsidR="003071F4" w:rsidRPr="00FD32FB" w:rsidTr="00873641">
        <w:trPr>
          <w:trHeight w:val="156"/>
        </w:trPr>
        <w:tc>
          <w:tcPr>
            <w:tcW w:w="1384" w:type="dxa"/>
            <w:shd w:val="clear" w:color="auto" w:fill="auto"/>
          </w:tcPr>
          <w:p w:rsidR="003071F4" w:rsidRDefault="003071F4" w:rsidP="007678A7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1276" w:type="dxa"/>
            <w:shd w:val="clear" w:color="auto" w:fill="auto"/>
          </w:tcPr>
          <w:p w:rsidR="003071F4" w:rsidRPr="00FD32FB" w:rsidRDefault="003071F4" w:rsidP="00462F70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3071F4" w:rsidRPr="00496F0A" w:rsidRDefault="00B466F4" w:rsidP="003A435D">
            <w:r>
              <w:t>07.05</w:t>
            </w:r>
          </w:p>
        </w:tc>
        <w:tc>
          <w:tcPr>
            <w:tcW w:w="1435" w:type="dxa"/>
          </w:tcPr>
          <w:p w:rsidR="003071F4" w:rsidRPr="00FD32FB" w:rsidRDefault="003071F4" w:rsidP="003A435D"/>
        </w:tc>
        <w:tc>
          <w:tcPr>
            <w:tcW w:w="9030" w:type="dxa"/>
            <w:shd w:val="clear" w:color="auto" w:fill="auto"/>
          </w:tcPr>
          <w:p w:rsidR="003071F4" w:rsidRPr="00903ED2" w:rsidRDefault="003071F4" w:rsidP="007678A7">
            <w:r w:rsidRPr="00903ED2">
              <w:t>Градусная мера дуги окружности. Теорема о вписанном угле.</w:t>
            </w:r>
          </w:p>
        </w:tc>
      </w:tr>
      <w:tr w:rsidR="003071F4" w:rsidRPr="00FD32FB" w:rsidTr="00873641">
        <w:trPr>
          <w:trHeight w:val="156"/>
        </w:trPr>
        <w:tc>
          <w:tcPr>
            <w:tcW w:w="1384" w:type="dxa"/>
            <w:shd w:val="clear" w:color="auto" w:fill="auto"/>
          </w:tcPr>
          <w:p w:rsidR="003071F4" w:rsidRDefault="003071F4" w:rsidP="007678A7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:rsidR="003071F4" w:rsidRPr="00FD32FB" w:rsidRDefault="003071F4" w:rsidP="00462F70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3071F4" w:rsidRPr="00496F0A" w:rsidRDefault="00B466F4" w:rsidP="003A435D">
            <w:r>
              <w:t>14.05</w:t>
            </w:r>
          </w:p>
        </w:tc>
        <w:tc>
          <w:tcPr>
            <w:tcW w:w="1435" w:type="dxa"/>
          </w:tcPr>
          <w:p w:rsidR="003071F4" w:rsidRPr="00FD32FB" w:rsidRDefault="003071F4" w:rsidP="003A435D"/>
        </w:tc>
        <w:tc>
          <w:tcPr>
            <w:tcW w:w="9030" w:type="dxa"/>
            <w:shd w:val="clear" w:color="auto" w:fill="auto"/>
          </w:tcPr>
          <w:p w:rsidR="003071F4" w:rsidRPr="00903ED2" w:rsidRDefault="003071F4" w:rsidP="007678A7">
            <w:r w:rsidRPr="00903ED2">
              <w:t>Вписанная и описанная окружности.</w:t>
            </w:r>
          </w:p>
        </w:tc>
      </w:tr>
      <w:tr w:rsidR="003071F4" w:rsidRPr="00FD32FB" w:rsidTr="00873641">
        <w:trPr>
          <w:trHeight w:val="156"/>
        </w:trPr>
        <w:tc>
          <w:tcPr>
            <w:tcW w:w="1384" w:type="dxa"/>
            <w:shd w:val="clear" w:color="auto" w:fill="auto"/>
          </w:tcPr>
          <w:p w:rsidR="003071F4" w:rsidRDefault="003071F4" w:rsidP="007678A7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:rsidR="003071F4" w:rsidRPr="00FD32FB" w:rsidRDefault="003071F4" w:rsidP="00462F70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3071F4" w:rsidRPr="00496F0A" w:rsidRDefault="00B466F4" w:rsidP="003A435D">
            <w:r>
              <w:t>21.05</w:t>
            </w:r>
          </w:p>
        </w:tc>
        <w:tc>
          <w:tcPr>
            <w:tcW w:w="1435" w:type="dxa"/>
          </w:tcPr>
          <w:p w:rsidR="003071F4" w:rsidRPr="00FD32FB" w:rsidRDefault="003071F4" w:rsidP="003A435D"/>
        </w:tc>
        <w:tc>
          <w:tcPr>
            <w:tcW w:w="9030" w:type="dxa"/>
            <w:shd w:val="clear" w:color="auto" w:fill="auto"/>
          </w:tcPr>
          <w:p w:rsidR="003071F4" w:rsidRPr="00903ED2" w:rsidRDefault="003071F4" w:rsidP="007678A7">
            <w:r w:rsidRPr="00903ED2">
              <w:t>Вписанная и описанная окружности.</w:t>
            </w:r>
          </w:p>
        </w:tc>
      </w:tr>
    </w:tbl>
    <w:p w:rsidR="000C3154" w:rsidRDefault="000C3154" w:rsidP="00721AF0">
      <w:pPr>
        <w:pStyle w:val="Default"/>
        <w:rPr>
          <w:b/>
        </w:rPr>
      </w:pPr>
    </w:p>
    <w:sectPr w:rsidR="000C3154" w:rsidSect="00E53B02">
      <w:footerReference w:type="default" r:id="rId13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D58" w:rsidRDefault="00BA1D58" w:rsidP="00F950E9">
      <w:r>
        <w:separator/>
      </w:r>
    </w:p>
  </w:endnote>
  <w:endnote w:type="continuationSeparator" w:id="0">
    <w:p w:rsidR="00BA1D58" w:rsidRDefault="00BA1D58" w:rsidP="00F950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B02" w:rsidRDefault="00E53B02">
    <w:pPr>
      <w:pStyle w:val="af4"/>
      <w:jc w:val="center"/>
    </w:pPr>
    <w:fldSimple w:instr=" PAGE   \* MERGEFORMAT ">
      <w:r w:rsidR="00BD3512">
        <w:rPr>
          <w:noProof/>
        </w:rPr>
        <w:t>3</w:t>
      </w:r>
    </w:fldSimple>
  </w:p>
  <w:p w:rsidR="00E53B02" w:rsidRDefault="00E53B02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D58" w:rsidRDefault="00BA1D58" w:rsidP="00F950E9">
      <w:r>
        <w:separator/>
      </w:r>
    </w:p>
  </w:footnote>
  <w:footnote w:type="continuationSeparator" w:id="0">
    <w:p w:rsidR="00BA1D58" w:rsidRDefault="00BA1D58" w:rsidP="00F950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color w:val="000000"/>
        <w:sz w:val="24"/>
        <w:szCs w:val="24"/>
      </w:rPr>
    </w:lvl>
  </w:abstractNum>
  <w:abstractNum w:abstractNumId="1">
    <w:nsid w:val="0000000F"/>
    <w:multiLevelType w:val="singleLevel"/>
    <w:tmpl w:val="0000000F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sz w:val="24"/>
        <w:szCs w:val="24"/>
      </w:rPr>
    </w:lvl>
  </w:abstractNum>
  <w:abstractNum w:abstractNumId="2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/>
      </w:rPr>
    </w:lvl>
  </w:abstractNum>
  <w:abstractNum w:abstractNumId="3">
    <w:nsid w:val="01A24F83"/>
    <w:multiLevelType w:val="hybridMultilevel"/>
    <w:tmpl w:val="1A1E2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647C89"/>
    <w:multiLevelType w:val="hybridMultilevel"/>
    <w:tmpl w:val="C09253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D0B03CF"/>
    <w:multiLevelType w:val="multilevel"/>
    <w:tmpl w:val="98962D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EF32A9"/>
    <w:multiLevelType w:val="hybridMultilevel"/>
    <w:tmpl w:val="D76CD6D8"/>
    <w:lvl w:ilvl="0" w:tplc="6BF06988">
      <w:start w:val="1"/>
      <w:numFmt w:val="bullet"/>
      <w:lvlText w:val="°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5273FD2"/>
    <w:multiLevelType w:val="hybridMultilevel"/>
    <w:tmpl w:val="44002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F74A7C"/>
    <w:multiLevelType w:val="hybridMultilevel"/>
    <w:tmpl w:val="9A8C9D92"/>
    <w:lvl w:ilvl="0" w:tplc="04190003">
      <w:start w:val="1"/>
      <w:numFmt w:val="bullet"/>
      <w:lvlText w:val="o"/>
      <w:lvlJc w:val="left"/>
      <w:pPr>
        <w:ind w:left="74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9">
    <w:nsid w:val="16894144"/>
    <w:multiLevelType w:val="hybridMultilevel"/>
    <w:tmpl w:val="0066A0FA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806437"/>
    <w:multiLevelType w:val="hybridMultilevel"/>
    <w:tmpl w:val="B21C7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5B7C90"/>
    <w:multiLevelType w:val="hybridMultilevel"/>
    <w:tmpl w:val="05E0D5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F12BAE"/>
    <w:multiLevelType w:val="hybridMultilevel"/>
    <w:tmpl w:val="D40454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185A7E"/>
    <w:multiLevelType w:val="hybridMultilevel"/>
    <w:tmpl w:val="6874A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5E2E0E"/>
    <w:multiLevelType w:val="multilevel"/>
    <w:tmpl w:val="05E47A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2FA0125"/>
    <w:multiLevelType w:val="hybridMultilevel"/>
    <w:tmpl w:val="25021ACC"/>
    <w:lvl w:ilvl="0" w:tplc="6BF06988">
      <w:start w:val="1"/>
      <w:numFmt w:val="bullet"/>
      <w:lvlText w:val="°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3C20051"/>
    <w:multiLevelType w:val="hybridMultilevel"/>
    <w:tmpl w:val="4AA03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0971CE"/>
    <w:multiLevelType w:val="multilevel"/>
    <w:tmpl w:val="7E6EBB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61D4FDA"/>
    <w:multiLevelType w:val="hybridMultilevel"/>
    <w:tmpl w:val="5D7A771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9">
    <w:nsid w:val="284B77EC"/>
    <w:multiLevelType w:val="hybridMultilevel"/>
    <w:tmpl w:val="937C7A0E"/>
    <w:lvl w:ilvl="0" w:tplc="D2DE397C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  <w:color w:val="auto"/>
      </w:rPr>
    </w:lvl>
    <w:lvl w:ilvl="1" w:tplc="D5303C28">
      <w:start w:val="1"/>
      <w:numFmt w:val="decimal"/>
      <w:lvlText w:val="%2."/>
      <w:lvlJc w:val="left"/>
      <w:pPr>
        <w:tabs>
          <w:tab w:val="num" w:pos="1760"/>
        </w:tabs>
        <w:ind w:left="176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0">
    <w:nsid w:val="29456BAC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8F6811"/>
    <w:multiLevelType w:val="hybridMultilevel"/>
    <w:tmpl w:val="515E1136"/>
    <w:lvl w:ilvl="0" w:tplc="584A6E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E344328"/>
    <w:multiLevelType w:val="multilevel"/>
    <w:tmpl w:val="01FA30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2757C13"/>
    <w:multiLevelType w:val="hybridMultilevel"/>
    <w:tmpl w:val="224E6DD6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4">
    <w:nsid w:val="39C443E0"/>
    <w:multiLevelType w:val="hybridMultilevel"/>
    <w:tmpl w:val="E2D4759C"/>
    <w:lvl w:ilvl="0" w:tplc="4EAC77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6B2654"/>
    <w:multiLevelType w:val="hybridMultilevel"/>
    <w:tmpl w:val="1BB8C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7C47B7"/>
    <w:multiLevelType w:val="hybridMultilevel"/>
    <w:tmpl w:val="FC76D0A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B904811"/>
    <w:multiLevelType w:val="hybridMultilevel"/>
    <w:tmpl w:val="DA987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9">
    <w:nsid w:val="424E7D19"/>
    <w:multiLevelType w:val="hybridMultilevel"/>
    <w:tmpl w:val="B8C4E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4A6E9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D13F3E"/>
    <w:multiLevelType w:val="hybridMultilevel"/>
    <w:tmpl w:val="F73C7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3034AB"/>
    <w:multiLevelType w:val="hybridMultilevel"/>
    <w:tmpl w:val="C79AF7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C06382"/>
    <w:multiLevelType w:val="hybridMultilevel"/>
    <w:tmpl w:val="5D805D08"/>
    <w:lvl w:ilvl="0" w:tplc="6BF06988">
      <w:start w:val="1"/>
      <w:numFmt w:val="bullet"/>
      <w:lvlText w:val="°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0F2A43"/>
    <w:multiLevelType w:val="hybridMultilevel"/>
    <w:tmpl w:val="2ACC3524"/>
    <w:lvl w:ilvl="0" w:tplc="0419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641C4ED5"/>
    <w:multiLevelType w:val="hybridMultilevel"/>
    <w:tmpl w:val="202EE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3C1244"/>
    <w:multiLevelType w:val="hybridMultilevel"/>
    <w:tmpl w:val="F202F098"/>
    <w:lvl w:ilvl="0" w:tplc="04190003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36">
    <w:nsid w:val="66DD7A84"/>
    <w:multiLevelType w:val="hybridMultilevel"/>
    <w:tmpl w:val="FA4E186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7">
    <w:nsid w:val="6BD52001"/>
    <w:multiLevelType w:val="hybridMultilevel"/>
    <w:tmpl w:val="E3640110"/>
    <w:lvl w:ilvl="0" w:tplc="6BF06988">
      <w:start w:val="1"/>
      <w:numFmt w:val="bullet"/>
      <w:lvlText w:val="°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47EE2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2" w:tplc="04190005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272086"/>
    <w:multiLevelType w:val="hybridMultilevel"/>
    <w:tmpl w:val="249AB004"/>
    <w:lvl w:ilvl="0" w:tplc="0A42C1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EAA393D"/>
    <w:multiLevelType w:val="hybridMultilevel"/>
    <w:tmpl w:val="4D924470"/>
    <w:lvl w:ilvl="0" w:tplc="041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40">
    <w:nsid w:val="71076DB8"/>
    <w:multiLevelType w:val="hybridMultilevel"/>
    <w:tmpl w:val="1BF04F8A"/>
    <w:lvl w:ilvl="0" w:tplc="04190003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41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30268B5"/>
    <w:multiLevelType w:val="hybridMultilevel"/>
    <w:tmpl w:val="52FAC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495F8C"/>
    <w:multiLevelType w:val="hybridMultilevel"/>
    <w:tmpl w:val="84ECEC74"/>
    <w:lvl w:ilvl="0" w:tplc="0419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44">
    <w:nsid w:val="7AE3226C"/>
    <w:multiLevelType w:val="multilevel"/>
    <w:tmpl w:val="85C4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715924"/>
    <w:multiLevelType w:val="hybridMultilevel"/>
    <w:tmpl w:val="2064E958"/>
    <w:lvl w:ilvl="0" w:tplc="0419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4"/>
  </w:num>
  <w:num w:numId="2">
    <w:abstractNumId w:val="13"/>
  </w:num>
  <w:num w:numId="3">
    <w:abstractNumId w:val="41"/>
  </w:num>
  <w:num w:numId="4">
    <w:abstractNumId w:val="27"/>
  </w:num>
  <w:num w:numId="5">
    <w:abstractNumId w:val="14"/>
  </w:num>
  <w:num w:numId="6">
    <w:abstractNumId w:val="5"/>
  </w:num>
  <w:num w:numId="7">
    <w:abstractNumId w:val="17"/>
  </w:num>
  <w:num w:numId="8">
    <w:abstractNumId w:val="19"/>
  </w:num>
  <w:num w:numId="9">
    <w:abstractNumId w:val="12"/>
  </w:num>
  <w:num w:numId="10">
    <w:abstractNumId w:val="21"/>
  </w:num>
  <w:num w:numId="11">
    <w:abstractNumId w:val="29"/>
  </w:num>
  <w:num w:numId="12">
    <w:abstractNumId w:val="9"/>
  </w:num>
  <w:num w:numId="13">
    <w:abstractNumId w:val="22"/>
  </w:num>
  <w:num w:numId="14">
    <w:abstractNumId w:val="31"/>
  </w:num>
  <w:num w:numId="15">
    <w:abstractNumId w:val="16"/>
  </w:num>
  <w:num w:numId="16">
    <w:abstractNumId w:val="20"/>
  </w:num>
  <w:num w:numId="17">
    <w:abstractNumId w:val="4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0"/>
  </w:num>
  <w:num w:numId="20">
    <w:abstractNumId w:val="1"/>
  </w:num>
  <w:num w:numId="21">
    <w:abstractNumId w:val="2"/>
  </w:num>
  <w:num w:numId="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</w:num>
  <w:num w:numId="24">
    <w:abstractNumId w:val="36"/>
  </w:num>
  <w:num w:numId="25">
    <w:abstractNumId w:val="24"/>
  </w:num>
  <w:num w:numId="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</w:num>
  <w:num w:numId="30">
    <w:abstractNumId w:val="7"/>
  </w:num>
  <w:num w:numId="31">
    <w:abstractNumId w:val="25"/>
  </w:num>
  <w:num w:numId="32">
    <w:abstractNumId w:val="3"/>
  </w:num>
  <w:num w:numId="33">
    <w:abstractNumId w:val="34"/>
  </w:num>
  <w:num w:numId="34">
    <w:abstractNumId w:val="18"/>
  </w:num>
  <w:num w:numId="35">
    <w:abstractNumId w:val="10"/>
  </w:num>
  <w:num w:numId="36">
    <w:abstractNumId w:val="30"/>
  </w:num>
  <w:num w:numId="37">
    <w:abstractNumId w:val="23"/>
  </w:num>
  <w:num w:numId="38">
    <w:abstractNumId w:val="8"/>
  </w:num>
  <w:num w:numId="39">
    <w:abstractNumId w:val="35"/>
  </w:num>
  <w:num w:numId="40">
    <w:abstractNumId w:val="40"/>
  </w:num>
  <w:num w:numId="41">
    <w:abstractNumId w:val="43"/>
  </w:num>
  <w:num w:numId="42">
    <w:abstractNumId w:val="26"/>
  </w:num>
  <w:num w:numId="43">
    <w:abstractNumId w:val="15"/>
  </w:num>
  <w:num w:numId="44">
    <w:abstractNumId w:val="37"/>
  </w:num>
  <w:num w:numId="45">
    <w:abstractNumId w:val="6"/>
  </w:num>
  <w:num w:numId="46">
    <w:abstractNumId w:val="32"/>
  </w:num>
  <w:num w:numId="47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03C9"/>
    <w:rsid w:val="00005127"/>
    <w:rsid w:val="00012DCA"/>
    <w:rsid w:val="00024E0E"/>
    <w:rsid w:val="00034542"/>
    <w:rsid w:val="00060843"/>
    <w:rsid w:val="00064E5F"/>
    <w:rsid w:val="00077728"/>
    <w:rsid w:val="000C3154"/>
    <w:rsid w:val="000E77BA"/>
    <w:rsid w:val="000F4997"/>
    <w:rsid w:val="0010186F"/>
    <w:rsid w:val="00135235"/>
    <w:rsid w:val="00143E35"/>
    <w:rsid w:val="00144BB3"/>
    <w:rsid w:val="001544F0"/>
    <w:rsid w:val="001677A6"/>
    <w:rsid w:val="001759C1"/>
    <w:rsid w:val="00180C9B"/>
    <w:rsid w:val="001A7D08"/>
    <w:rsid w:val="001C5714"/>
    <w:rsid w:val="001C6CBE"/>
    <w:rsid w:val="001D1D25"/>
    <w:rsid w:val="002104D8"/>
    <w:rsid w:val="00211825"/>
    <w:rsid w:val="00214852"/>
    <w:rsid w:val="00241FC7"/>
    <w:rsid w:val="00244166"/>
    <w:rsid w:val="0025344B"/>
    <w:rsid w:val="00262155"/>
    <w:rsid w:val="0027177E"/>
    <w:rsid w:val="00284950"/>
    <w:rsid w:val="002949E4"/>
    <w:rsid w:val="002F5E66"/>
    <w:rsid w:val="0030127D"/>
    <w:rsid w:val="00304D6C"/>
    <w:rsid w:val="003071F4"/>
    <w:rsid w:val="0032094B"/>
    <w:rsid w:val="00344933"/>
    <w:rsid w:val="00350A21"/>
    <w:rsid w:val="00354C51"/>
    <w:rsid w:val="00361935"/>
    <w:rsid w:val="0038278E"/>
    <w:rsid w:val="003837D7"/>
    <w:rsid w:val="003A2595"/>
    <w:rsid w:val="003A435D"/>
    <w:rsid w:val="003B5305"/>
    <w:rsid w:val="003C5BD3"/>
    <w:rsid w:val="003D259C"/>
    <w:rsid w:val="003D3C56"/>
    <w:rsid w:val="003D589C"/>
    <w:rsid w:val="003E49BF"/>
    <w:rsid w:val="00411DD9"/>
    <w:rsid w:val="004125DE"/>
    <w:rsid w:val="00413BDD"/>
    <w:rsid w:val="00430240"/>
    <w:rsid w:val="004528CA"/>
    <w:rsid w:val="00462F70"/>
    <w:rsid w:val="0048036E"/>
    <w:rsid w:val="00481CEA"/>
    <w:rsid w:val="00491511"/>
    <w:rsid w:val="00496F0A"/>
    <w:rsid w:val="00497D9F"/>
    <w:rsid w:val="004A29EC"/>
    <w:rsid w:val="004A4CB0"/>
    <w:rsid w:val="004B5D49"/>
    <w:rsid w:val="004E1E80"/>
    <w:rsid w:val="004F3771"/>
    <w:rsid w:val="004F740B"/>
    <w:rsid w:val="005051C0"/>
    <w:rsid w:val="00506904"/>
    <w:rsid w:val="005233F0"/>
    <w:rsid w:val="00547143"/>
    <w:rsid w:val="0054716D"/>
    <w:rsid w:val="00554C3F"/>
    <w:rsid w:val="005660B1"/>
    <w:rsid w:val="00571A53"/>
    <w:rsid w:val="00597F6E"/>
    <w:rsid w:val="005A0E9E"/>
    <w:rsid w:val="005A630A"/>
    <w:rsid w:val="005B1332"/>
    <w:rsid w:val="005D6DC2"/>
    <w:rsid w:val="005F7813"/>
    <w:rsid w:val="00600737"/>
    <w:rsid w:val="006031C5"/>
    <w:rsid w:val="006153BE"/>
    <w:rsid w:val="0062138A"/>
    <w:rsid w:val="00623581"/>
    <w:rsid w:val="0063476F"/>
    <w:rsid w:val="006603B5"/>
    <w:rsid w:val="00670B64"/>
    <w:rsid w:val="00680464"/>
    <w:rsid w:val="006A30A1"/>
    <w:rsid w:val="006C3699"/>
    <w:rsid w:val="006D5E40"/>
    <w:rsid w:val="006E327C"/>
    <w:rsid w:val="0070710E"/>
    <w:rsid w:val="00721AF0"/>
    <w:rsid w:val="00723FB0"/>
    <w:rsid w:val="00746DD7"/>
    <w:rsid w:val="007637D2"/>
    <w:rsid w:val="007678A7"/>
    <w:rsid w:val="007732B6"/>
    <w:rsid w:val="0079263C"/>
    <w:rsid w:val="007A7AAC"/>
    <w:rsid w:val="007E00EF"/>
    <w:rsid w:val="00806E43"/>
    <w:rsid w:val="00822159"/>
    <w:rsid w:val="00834F90"/>
    <w:rsid w:val="0086659A"/>
    <w:rsid w:val="00873641"/>
    <w:rsid w:val="00884C4D"/>
    <w:rsid w:val="008920B9"/>
    <w:rsid w:val="008A0621"/>
    <w:rsid w:val="008C7894"/>
    <w:rsid w:val="008F2064"/>
    <w:rsid w:val="008F2DA1"/>
    <w:rsid w:val="009170EA"/>
    <w:rsid w:val="00936229"/>
    <w:rsid w:val="0094529A"/>
    <w:rsid w:val="00972552"/>
    <w:rsid w:val="00976A59"/>
    <w:rsid w:val="009811D0"/>
    <w:rsid w:val="009A0094"/>
    <w:rsid w:val="00A11E1A"/>
    <w:rsid w:val="00A23414"/>
    <w:rsid w:val="00A4628C"/>
    <w:rsid w:val="00A66DCA"/>
    <w:rsid w:val="00A778FD"/>
    <w:rsid w:val="00A933B6"/>
    <w:rsid w:val="00AA0E55"/>
    <w:rsid w:val="00AA239B"/>
    <w:rsid w:val="00AA440E"/>
    <w:rsid w:val="00AA7595"/>
    <w:rsid w:val="00AB488B"/>
    <w:rsid w:val="00AC343A"/>
    <w:rsid w:val="00AC71FC"/>
    <w:rsid w:val="00AE2E26"/>
    <w:rsid w:val="00AF6465"/>
    <w:rsid w:val="00B03518"/>
    <w:rsid w:val="00B221E9"/>
    <w:rsid w:val="00B260BF"/>
    <w:rsid w:val="00B3069F"/>
    <w:rsid w:val="00B3415E"/>
    <w:rsid w:val="00B466F4"/>
    <w:rsid w:val="00B54343"/>
    <w:rsid w:val="00B603C9"/>
    <w:rsid w:val="00B62B91"/>
    <w:rsid w:val="00B65C36"/>
    <w:rsid w:val="00B80C1F"/>
    <w:rsid w:val="00B83D96"/>
    <w:rsid w:val="00B97AF2"/>
    <w:rsid w:val="00BA1D58"/>
    <w:rsid w:val="00BB393A"/>
    <w:rsid w:val="00BC18A5"/>
    <w:rsid w:val="00BD2803"/>
    <w:rsid w:val="00BD3512"/>
    <w:rsid w:val="00BE5653"/>
    <w:rsid w:val="00BF0A30"/>
    <w:rsid w:val="00BF2E09"/>
    <w:rsid w:val="00BF5D22"/>
    <w:rsid w:val="00C23F97"/>
    <w:rsid w:val="00C260CC"/>
    <w:rsid w:val="00C86B1E"/>
    <w:rsid w:val="00C91145"/>
    <w:rsid w:val="00CD7F87"/>
    <w:rsid w:val="00CF0E00"/>
    <w:rsid w:val="00D061B8"/>
    <w:rsid w:val="00D16F97"/>
    <w:rsid w:val="00D21A50"/>
    <w:rsid w:val="00D2454C"/>
    <w:rsid w:val="00D316BC"/>
    <w:rsid w:val="00D51608"/>
    <w:rsid w:val="00D63C97"/>
    <w:rsid w:val="00D703D4"/>
    <w:rsid w:val="00D80AA0"/>
    <w:rsid w:val="00DA6501"/>
    <w:rsid w:val="00DC2705"/>
    <w:rsid w:val="00DF2A5F"/>
    <w:rsid w:val="00E32777"/>
    <w:rsid w:val="00E41A4F"/>
    <w:rsid w:val="00E53B02"/>
    <w:rsid w:val="00E60878"/>
    <w:rsid w:val="00E62A65"/>
    <w:rsid w:val="00E74468"/>
    <w:rsid w:val="00E84D67"/>
    <w:rsid w:val="00E90C6E"/>
    <w:rsid w:val="00EC604A"/>
    <w:rsid w:val="00ED77C3"/>
    <w:rsid w:val="00F33CD2"/>
    <w:rsid w:val="00F37BDA"/>
    <w:rsid w:val="00F56CB3"/>
    <w:rsid w:val="00F72434"/>
    <w:rsid w:val="00F950E9"/>
    <w:rsid w:val="00FB5A95"/>
    <w:rsid w:val="00FC5732"/>
    <w:rsid w:val="00FD32FB"/>
    <w:rsid w:val="00FD4320"/>
    <w:rsid w:val="00FF15C5"/>
    <w:rsid w:val="00FF3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B603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qFormat/>
    <w:rsid w:val="00B603C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B603C9"/>
    <w:rPr>
      <w:color w:val="0000FF"/>
      <w:u w:val="single"/>
    </w:rPr>
  </w:style>
  <w:style w:type="character" w:styleId="a4">
    <w:name w:val="Emphasis"/>
    <w:qFormat/>
    <w:rsid w:val="00B603C9"/>
    <w:rPr>
      <w:i/>
      <w:iCs/>
    </w:rPr>
  </w:style>
  <w:style w:type="paragraph" w:styleId="a5">
    <w:name w:val="Normal (Web)"/>
    <w:basedOn w:val="a"/>
    <w:uiPriority w:val="99"/>
    <w:rsid w:val="00B603C9"/>
    <w:pPr>
      <w:spacing w:before="100" w:beforeAutospacing="1" w:after="100" w:afterAutospacing="1"/>
    </w:pPr>
  </w:style>
  <w:style w:type="character" w:styleId="a6">
    <w:name w:val="Strong"/>
    <w:qFormat/>
    <w:rsid w:val="00B603C9"/>
    <w:rPr>
      <w:b/>
      <w:bCs/>
    </w:rPr>
  </w:style>
  <w:style w:type="character" w:customStyle="1" w:styleId="a7">
    <w:name w:val="Основной текст_"/>
    <w:link w:val="2"/>
    <w:rsid w:val="00413BDD"/>
    <w:rPr>
      <w:shd w:val="clear" w:color="auto" w:fill="FFFFFF"/>
      <w:lang w:bidi="ar-SA"/>
    </w:rPr>
  </w:style>
  <w:style w:type="paragraph" w:customStyle="1" w:styleId="2">
    <w:name w:val="Основной текст2"/>
    <w:basedOn w:val="a"/>
    <w:link w:val="a7"/>
    <w:rsid w:val="00413BDD"/>
    <w:pPr>
      <w:widowControl w:val="0"/>
      <w:shd w:val="clear" w:color="auto" w:fill="FFFFFF"/>
      <w:spacing w:before="1140" w:line="221" w:lineRule="exact"/>
      <w:ind w:hanging="500"/>
      <w:jc w:val="center"/>
    </w:pPr>
    <w:rPr>
      <w:sz w:val="20"/>
      <w:szCs w:val="20"/>
      <w:shd w:val="clear" w:color="auto" w:fill="FFFFFF"/>
      <w:lang/>
    </w:rPr>
  </w:style>
  <w:style w:type="paragraph" w:styleId="a8">
    <w:name w:val="List Paragraph"/>
    <w:basedOn w:val="a"/>
    <w:uiPriority w:val="34"/>
    <w:qFormat/>
    <w:rsid w:val="00413BD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Title"/>
    <w:basedOn w:val="a"/>
    <w:link w:val="aa"/>
    <w:qFormat/>
    <w:rsid w:val="00413BDD"/>
    <w:pPr>
      <w:jc w:val="center"/>
    </w:pPr>
    <w:rPr>
      <w:b/>
      <w:bCs/>
      <w:lang/>
    </w:rPr>
  </w:style>
  <w:style w:type="character" w:customStyle="1" w:styleId="aa">
    <w:name w:val="Название Знак"/>
    <w:link w:val="a9"/>
    <w:locked/>
    <w:rsid w:val="00413BDD"/>
    <w:rPr>
      <w:b/>
      <w:bCs/>
      <w:sz w:val="24"/>
      <w:szCs w:val="24"/>
      <w:lang w:bidi="ar-SA"/>
    </w:rPr>
  </w:style>
  <w:style w:type="character" w:customStyle="1" w:styleId="ab">
    <w:name w:val="Основной текст + Полужирный"/>
    <w:rsid w:val="00413BDD"/>
    <w:rPr>
      <w:rFonts w:ascii="Times New Roman" w:hAnsi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0">
    <w:name w:val="Заголовок №3_"/>
    <w:link w:val="31"/>
    <w:rsid w:val="00413BDD"/>
    <w:rPr>
      <w:rFonts w:ascii="MS Reference Sans Serif" w:eastAsia="MS Reference Sans Serif" w:hAnsi="MS Reference Sans Serif"/>
      <w:sz w:val="22"/>
      <w:szCs w:val="22"/>
      <w:shd w:val="clear" w:color="auto" w:fill="FFFFFF"/>
      <w:lang w:bidi="ar-SA"/>
    </w:rPr>
  </w:style>
  <w:style w:type="paragraph" w:customStyle="1" w:styleId="31">
    <w:name w:val="Заголовок №3"/>
    <w:basedOn w:val="a"/>
    <w:link w:val="30"/>
    <w:rsid w:val="00413BDD"/>
    <w:pPr>
      <w:widowControl w:val="0"/>
      <w:shd w:val="clear" w:color="auto" w:fill="FFFFFF"/>
      <w:spacing w:after="360" w:line="0" w:lineRule="atLeast"/>
      <w:ind w:hanging="280"/>
      <w:jc w:val="center"/>
      <w:outlineLvl w:val="2"/>
    </w:pPr>
    <w:rPr>
      <w:rFonts w:ascii="MS Reference Sans Serif" w:eastAsia="MS Reference Sans Serif" w:hAnsi="MS Reference Sans Serif"/>
      <w:sz w:val="22"/>
      <w:szCs w:val="22"/>
      <w:shd w:val="clear" w:color="auto" w:fill="FFFFFF"/>
      <w:lang/>
    </w:rPr>
  </w:style>
  <w:style w:type="character" w:customStyle="1" w:styleId="105pt">
    <w:name w:val="Основной текст + 10;5 pt;Курсив"/>
    <w:rsid w:val="00413BDD"/>
    <w:rPr>
      <w:rFonts w:ascii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c">
    <w:name w:val="Базовый"/>
    <w:rsid w:val="00284950"/>
    <w:pPr>
      <w:tabs>
        <w:tab w:val="left" w:pos="709"/>
      </w:tabs>
      <w:suppressAutoHyphens/>
      <w:spacing w:after="200" w:line="276" w:lineRule="auto"/>
    </w:pPr>
    <w:rPr>
      <w:sz w:val="24"/>
      <w:szCs w:val="24"/>
    </w:rPr>
  </w:style>
  <w:style w:type="character" w:customStyle="1" w:styleId="10">
    <w:name w:val="Основной текст (10)_"/>
    <w:link w:val="100"/>
    <w:rsid w:val="00B03518"/>
    <w:rPr>
      <w:b/>
      <w:bCs/>
      <w:shd w:val="clear" w:color="auto" w:fill="FFFFFF"/>
      <w:lang w:bidi="ar-SA"/>
    </w:rPr>
  </w:style>
  <w:style w:type="character" w:customStyle="1" w:styleId="4">
    <w:name w:val="Заголовок №4_"/>
    <w:link w:val="40"/>
    <w:rsid w:val="00B03518"/>
    <w:rPr>
      <w:rFonts w:ascii="MS Reference Sans Serif" w:eastAsia="MS Reference Sans Serif" w:hAnsi="MS Reference Sans Serif"/>
      <w:sz w:val="22"/>
      <w:szCs w:val="22"/>
      <w:shd w:val="clear" w:color="auto" w:fill="FFFFFF"/>
      <w:lang w:bidi="ar-SA"/>
    </w:rPr>
  </w:style>
  <w:style w:type="paragraph" w:customStyle="1" w:styleId="100">
    <w:name w:val="Основной текст (10)"/>
    <w:basedOn w:val="a"/>
    <w:link w:val="10"/>
    <w:rsid w:val="00B03518"/>
    <w:pPr>
      <w:widowControl w:val="0"/>
      <w:shd w:val="clear" w:color="auto" w:fill="FFFFFF"/>
      <w:spacing w:line="221" w:lineRule="exact"/>
      <w:ind w:hanging="280"/>
      <w:jc w:val="center"/>
    </w:pPr>
    <w:rPr>
      <w:b/>
      <w:bCs/>
      <w:sz w:val="20"/>
      <w:szCs w:val="20"/>
      <w:shd w:val="clear" w:color="auto" w:fill="FFFFFF"/>
      <w:lang/>
    </w:rPr>
  </w:style>
  <w:style w:type="paragraph" w:customStyle="1" w:styleId="40">
    <w:name w:val="Заголовок №4"/>
    <w:basedOn w:val="a"/>
    <w:link w:val="4"/>
    <w:rsid w:val="00B03518"/>
    <w:pPr>
      <w:widowControl w:val="0"/>
      <w:shd w:val="clear" w:color="auto" w:fill="FFFFFF"/>
      <w:spacing w:before="180" w:after="180" w:line="0" w:lineRule="atLeast"/>
      <w:jc w:val="center"/>
      <w:outlineLvl w:val="3"/>
    </w:pPr>
    <w:rPr>
      <w:rFonts w:ascii="MS Reference Sans Serif" w:eastAsia="MS Reference Sans Serif" w:hAnsi="MS Reference Sans Serif"/>
      <w:sz w:val="22"/>
      <w:szCs w:val="22"/>
      <w:shd w:val="clear" w:color="auto" w:fill="FFFFFF"/>
      <w:lang/>
    </w:rPr>
  </w:style>
  <w:style w:type="character" w:customStyle="1" w:styleId="3pt">
    <w:name w:val="Основной текст + Интервал 3 pt"/>
    <w:rsid w:val="00B035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url">
    <w:name w:val="url"/>
    <w:basedOn w:val="a"/>
    <w:rsid w:val="00B03518"/>
    <w:pPr>
      <w:spacing w:before="100" w:beforeAutospacing="1" w:after="100" w:afterAutospacing="1"/>
    </w:pPr>
  </w:style>
  <w:style w:type="paragraph" w:styleId="ad">
    <w:name w:val="Balloon Text"/>
    <w:basedOn w:val="a"/>
    <w:link w:val="ae"/>
    <w:rsid w:val="006153BE"/>
    <w:rPr>
      <w:rFonts w:ascii="Segoe UI" w:hAnsi="Segoe UI"/>
      <w:sz w:val="18"/>
      <w:szCs w:val="18"/>
      <w:lang/>
    </w:rPr>
  </w:style>
  <w:style w:type="character" w:customStyle="1" w:styleId="ae">
    <w:name w:val="Текст выноски Знак"/>
    <w:link w:val="ad"/>
    <w:rsid w:val="006153BE"/>
    <w:rPr>
      <w:rFonts w:ascii="Segoe UI" w:hAnsi="Segoe UI" w:cs="Segoe UI"/>
      <w:sz w:val="18"/>
      <w:szCs w:val="18"/>
    </w:rPr>
  </w:style>
  <w:style w:type="character" w:customStyle="1" w:styleId="WW8Num3z0">
    <w:name w:val="WW8Num3z0"/>
    <w:rsid w:val="00241FC7"/>
  </w:style>
  <w:style w:type="paragraph" w:customStyle="1" w:styleId="ListParagraph">
    <w:name w:val="List Paragraph"/>
    <w:basedOn w:val="a"/>
    <w:rsid w:val="00241FC7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11">
    <w:name w:val="Основной текст1"/>
    <w:basedOn w:val="a"/>
    <w:rsid w:val="00411DD9"/>
    <w:pPr>
      <w:shd w:val="clear" w:color="auto" w:fill="FFFFFF"/>
      <w:spacing w:before="360" w:line="226" w:lineRule="exact"/>
      <w:ind w:firstLine="280"/>
      <w:jc w:val="both"/>
    </w:pPr>
    <w:rPr>
      <w:sz w:val="22"/>
      <w:szCs w:val="22"/>
      <w:lang w:eastAsia="en-US"/>
    </w:rPr>
  </w:style>
  <w:style w:type="paragraph" w:customStyle="1" w:styleId="Default">
    <w:name w:val="Default"/>
    <w:uiPriority w:val="99"/>
    <w:rsid w:val="000C315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12">
    <w:name w:val="Без интервала1"/>
    <w:rsid w:val="003A435D"/>
    <w:rPr>
      <w:rFonts w:ascii="Calibri" w:hAnsi="Calibri"/>
      <w:sz w:val="22"/>
      <w:szCs w:val="22"/>
      <w:lang w:eastAsia="en-US"/>
    </w:rPr>
  </w:style>
  <w:style w:type="paragraph" w:styleId="af">
    <w:name w:val="No Spacing"/>
    <w:link w:val="af0"/>
    <w:uiPriority w:val="1"/>
    <w:qFormat/>
    <w:rsid w:val="00AF6465"/>
    <w:rPr>
      <w:rFonts w:ascii="Calibri" w:hAnsi="Calibri"/>
      <w:sz w:val="22"/>
      <w:szCs w:val="22"/>
    </w:rPr>
  </w:style>
  <w:style w:type="paragraph" w:styleId="af1">
    <w:name w:val="Block Text"/>
    <w:basedOn w:val="a"/>
    <w:rsid w:val="00AF6465"/>
    <w:pPr>
      <w:ind w:left="57" w:right="57" w:firstLine="720"/>
      <w:jc w:val="both"/>
    </w:pPr>
  </w:style>
  <w:style w:type="paragraph" w:customStyle="1" w:styleId="Style261">
    <w:name w:val="Style261"/>
    <w:basedOn w:val="a"/>
    <w:rsid w:val="00AF6465"/>
    <w:pPr>
      <w:widowControl w:val="0"/>
      <w:autoSpaceDE w:val="0"/>
      <w:autoSpaceDN w:val="0"/>
      <w:adjustRightInd w:val="0"/>
      <w:jc w:val="both"/>
    </w:pPr>
    <w:rPr>
      <w:rFonts w:ascii="Segoe UI" w:hAnsi="Segoe UI" w:cs="Segoe UI"/>
    </w:rPr>
  </w:style>
  <w:style w:type="character" w:customStyle="1" w:styleId="FontStyle395">
    <w:name w:val="Font Style395"/>
    <w:rsid w:val="00AF6465"/>
    <w:rPr>
      <w:rFonts w:ascii="Segoe UI" w:hAnsi="Segoe UI" w:cs="Segoe UI" w:hint="default"/>
      <w:b/>
      <w:bCs/>
      <w:color w:val="000000"/>
      <w:spacing w:val="-10"/>
      <w:sz w:val="26"/>
      <w:szCs w:val="26"/>
    </w:rPr>
  </w:style>
  <w:style w:type="character" w:customStyle="1" w:styleId="af0">
    <w:name w:val="Без интервала Знак"/>
    <w:link w:val="af"/>
    <w:uiPriority w:val="1"/>
    <w:locked/>
    <w:rsid w:val="005233F0"/>
    <w:rPr>
      <w:rFonts w:ascii="Calibri" w:hAnsi="Calibri"/>
      <w:sz w:val="22"/>
      <w:szCs w:val="22"/>
      <w:lang w:bidi="ar-SA"/>
    </w:rPr>
  </w:style>
  <w:style w:type="character" w:customStyle="1" w:styleId="FontStyle23">
    <w:name w:val="Font Style23"/>
    <w:rsid w:val="005233F0"/>
    <w:rPr>
      <w:rFonts w:ascii="Times New Roman" w:hAnsi="Times New Roman" w:cs="Times New Roman"/>
      <w:sz w:val="22"/>
      <w:szCs w:val="22"/>
    </w:rPr>
  </w:style>
  <w:style w:type="paragraph" w:styleId="af2">
    <w:name w:val="header"/>
    <w:basedOn w:val="a"/>
    <w:link w:val="af3"/>
    <w:rsid w:val="00F950E9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F950E9"/>
    <w:rPr>
      <w:sz w:val="24"/>
      <w:szCs w:val="24"/>
    </w:rPr>
  </w:style>
  <w:style w:type="paragraph" w:styleId="af4">
    <w:name w:val="footer"/>
    <w:basedOn w:val="a"/>
    <w:link w:val="af5"/>
    <w:uiPriority w:val="99"/>
    <w:rsid w:val="00F950E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F950E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7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1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BD434-5EE3-425A-8337-EECC5D507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1442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пропедевтического курса химии для 7-го класса</vt:lpstr>
    </vt:vector>
  </TitlesOfParts>
  <Company>Организация</Company>
  <LinksUpToDate>false</LinksUpToDate>
  <CharactersWithSpaces>9648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пропедевтического курса химии для 7-го класса</dc:title>
  <dc:creator>user</dc:creator>
  <cp:lastModifiedBy>Math</cp:lastModifiedBy>
  <cp:revision>3</cp:revision>
  <cp:lastPrinted>2016-01-12T06:47:00Z</cp:lastPrinted>
  <dcterms:created xsi:type="dcterms:W3CDTF">2021-01-29T09:21:00Z</dcterms:created>
  <dcterms:modified xsi:type="dcterms:W3CDTF">2021-01-29T09:28:00Z</dcterms:modified>
</cp:coreProperties>
</file>