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C3" w:rsidRDefault="006B6EC3" w:rsidP="00E85AE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6B6EC3" w:rsidRPr="008F0872" w:rsidRDefault="006B6EC3" w:rsidP="006B6EC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F0872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B6EC3" w:rsidRPr="008F0872" w:rsidRDefault="006B6EC3" w:rsidP="006B6EC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F0872">
        <w:rPr>
          <w:rFonts w:ascii="Times New Roman" w:hAnsi="Times New Roman" w:cs="Times New Roman"/>
          <w:b/>
          <w:sz w:val="24"/>
          <w:szCs w:val="24"/>
        </w:rPr>
        <w:t>«СРЕДНЯЯ ШКОЛА  №16  ГОРОДА ЕВПАТОРИИ РЕСПУБЛИКИ КРЫМ»</w:t>
      </w:r>
    </w:p>
    <w:p w:rsidR="006B6EC3" w:rsidRPr="008F0872" w:rsidRDefault="006B6EC3" w:rsidP="006B6EC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F08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(МБОУ «СШ №  16)</w:t>
      </w:r>
    </w:p>
    <w:p w:rsidR="006B6EC3" w:rsidRDefault="006B6EC3" w:rsidP="006B6EC3">
      <w:pPr>
        <w:pStyle w:val="a7"/>
        <w:rPr>
          <w:b/>
          <w:sz w:val="28"/>
          <w:szCs w:val="28"/>
        </w:rPr>
      </w:pPr>
    </w:p>
    <w:p w:rsidR="006B6EC3" w:rsidRDefault="006B6EC3" w:rsidP="006B6EC3">
      <w:pPr>
        <w:pStyle w:val="a7"/>
        <w:rPr>
          <w:b/>
          <w:sz w:val="28"/>
          <w:szCs w:val="28"/>
        </w:rPr>
      </w:pPr>
    </w:p>
    <w:p w:rsidR="006B6EC3" w:rsidRPr="00BC74F2" w:rsidRDefault="006B6EC3" w:rsidP="006B6EC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BC74F2">
        <w:rPr>
          <w:rFonts w:ascii="Times New Roman" w:hAnsi="Times New Roman" w:cs="Times New Roman"/>
          <w:b/>
          <w:sz w:val="24"/>
          <w:szCs w:val="24"/>
        </w:rPr>
        <w:t xml:space="preserve">«Рассмотрено» </w:t>
      </w:r>
      <w:r w:rsidR="00BC74F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BC74F2">
        <w:rPr>
          <w:rFonts w:ascii="Times New Roman" w:hAnsi="Times New Roman" w:cs="Times New Roman"/>
          <w:b/>
          <w:sz w:val="24"/>
          <w:szCs w:val="24"/>
        </w:rPr>
        <w:t xml:space="preserve"> «Согласовано»                                  «Утверждаю»</w:t>
      </w:r>
    </w:p>
    <w:p w:rsidR="006B6EC3" w:rsidRPr="00BC74F2" w:rsidRDefault="006B6EC3" w:rsidP="006B6EC3">
      <w:pPr>
        <w:pStyle w:val="a7"/>
        <w:rPr>
          <w:rFonts w:ascii="Times New Roman" w:hAnsi="Times New Roman" w:cs="Times New Roman"/>
          <w:sz w:val="24"/>
          <w:szCs w:val="24"/>
        </w:rPr>
      </w:pPr>
      <w:r w:rsidRPr="00BC74F2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BC74F2">
        <w:rPr>
          <w:rFonts w:ascii="Times New Roman" w:hAnsi="Times New Roman" w:cs="Times New Roman"/>
          <w:sz w:val="24"/>
          <w:szCs w:val="24"/>
        </w:rPr>
        <w:t xml:space="preserve">МО          </w:t>
      </w:r>
      <w:r w:rsidRPr="00BC74F2">
        <w:rPr>
          <w:rFonts w:ascii="Times New Roman" w:hAnsi="Times New Roman" w:cs="Times New Roman"/>
          <w:sz w:val="24"/>
          <w:szCs w:val="24"/>
        </w:rPr>
        <w:t xml:space="preserve"> </w:t>
      </w:r>
      <w:r w:rsidR="00BC74F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C74F2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BC74F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C74F2">
        <w:rPr>
          <w:rFonts w:ascii="Times New Roman" w:hAnsi="Times New Roman" w:cs="Times New Roman"/>
          <w:sz w:val="24"/>
          <w:szCs w:val="24"/>
        </w:rPr>
        <w:t xml:space="preserve">иректора  </w:t>
      </w:r>
      <w:r w:rsidR="00007DD7" w:rsidRPr="00BC74F2">
        <w:rPr>
          <w:rFonts w:ascii="Times New Roman" w:hAnsi="Times New Roman" w:cs="Times New Roman"/>
          <w:sz w:val="24"/>
          <w:szCs w:val="24"/>
        </w:rPr>
        <w:t>УВР</w:t>
      </w:r>
      <w:r w:rsidRPr="00BC74F2">
        <w:rPr>
          <w:rFonts w:ascii="Times New Roman" w:hAnsi="Times New Roman" w:cs="Times New Roman"/>
          <w:sz w:val="24"/>
          <w:szCs w:val="24"/>
        </w:rPr>
        <w:t xml:space="preserve"> </w:t>
      </w:r>
      <w:r w:rsidR="00007DD7" w:rsidRPr="00BC74F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C74F2">
        <w:rPr>
          <w:rFonts w:ascii="Times New Roman" w:hAnsi="Times New Roman" w:cs="Times New Roman"/>
          <w:sz w:val="24"/>
          <w:szCs w:val="24"/>
        </w:rPr>
        <w:t xml:space="preserve"> Директор школы</w:t>
      </w:r>
    </w:p>
    <w:p w:rsidR="006B6EC3" w:rsidRPr="00BC74F2" w:rsidRDefault="006B6EC3" w:rsidP="006B6EC3">
      <w:pPr>
        <w:pStyle w:val="a7"/>
        <w:rPr>
          <w:rFonts w:ascii="Times New Roman" w:hAnsi="Times New Roman" w:cs="Times New Roman"/>
          <w:sz w:val="24"/>
          <w:szCs w:val="24"/>
        </w:rPr>
      </w:pPr>
      <w:r w:rsidRPr="00BC74F2">
        <w:rPr>
          <w:rFonts w:ascii="Times New Roman" w:hAnsi="Times New Roman" w:cs="Times New Roman"/>
          <w:sz w:val="24"/>
          <w:szCs w:val="24"/>
        </w:rPr>
        <w:t xml:space="preserve">от  29.08.2016г.  </w:t>
      </w:r>
      <w:r w:rsidR="00BC74F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74F2">
        <w:rPr>
          <w:rFonts w:ascii="Times New Roman" w:hAnsi="Times New Roman" w:cs="Times New Roman"/>
          <w:sz w:val="24"/>
          <w:szCs w:val="24"/>
        </w:rPr>
        <w:t xml:space="preserve"> _</w:t>
      </w:r>
      <w:r w:rsidR="00BC74F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BC74F2">
        <w:rPr>
          <w:rFonts w:ascii="Times New Roman" w:hAnsi="Times New Roman" w:cs="Times New Roman"/>
          <w:sz w:val="24"/>
          <w:szCs w:val="24"/>
        </w:rPr>
        <w:t>_______Т.В.Полищук</w:t>
      </w:r>
      <w:proofErr w:type="spellEnd"/>
      <w:r w:rsidRPr="00BC74F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4F2">
        <w:rPr>
          <w:rFonts w:ascii="Times New Roman" w:hAnsi="Times New Roman" w:cs="Times New Roman"/>
          <w:sz w:val="24"/>
          <w:szCs w:val="24"/>
        </w:rPr>
        <w:t>___________О.А.Донцова</w:t>
      </w:r>
      <w:proofErr w:type="spellEnd"/>
    </w:p>
    <w:p w:rsidR="006B6EC3" w:rsidRPr="00BC74F2" w:rsidRDefault="006B6EC3" w:rsidP="006B6EC3">
      <w:pPr>
        <w:pStyle w:val="a7"/>
        <w:rPr>
          <w:rFonts w:ascii="Times New Roman" w:hAnsi="Times New Roman" w:cs="Times New Roman"/>
          <w:sz w:val="24"/>
          <w:szCs w:val="24"/>
        </w:rPr>
      </w:pPr>
      <w:r w:rsidRPr="00BC74F2">
        <w:rPr>
          <w:rFonts w:ascii="Times New Roman" w:hAnsi="Times New Roman" w:cs="Times New Roman"/>
          <w:sz w:val="24"/>
          <w:szCs w:val="24"/>
        </w:rPr>
        <w:t xml:space="preserve">протокол №1     </w:t>
      </w:r>
      <w:r w:rsidR="00BC74F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74F2">
        <w:rPr>
          <w:rFonts w:ascii="Times New Roman" w:hAnsi="Times New Roman" w:cs="Times New Roman"/>
          <w:sz w:val="24"/>
          <w:szCs w:val="24"/>
        </w:rPr>
        <w:t xml:space="preserve">  </w:t>
      </w:r>
      <w:r w:rsidR="00BC74F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C74F2">
        <w:rPr>
          <w:rFonts w:ascii="Times New Roman" w:hAnsi="Times New Roman" w:cs="Times New Roman"/>
          <w:sz w:val="24"/>
          <w:szCs w:val="24"/>
        </w:rPr>
        <w:t xml:space="preserve">от 30.08.2016 г.                                   Приказ №   </w:t>
      </w:r>
      <w:r w:rsidR="00BC74F2" w:rsidRPr="00BC74F2">
        <w:rPr>
          <w:rFonts w:ascii="Times New Roman" w:hAnsi="Times New Roman" w:cs="Times New Roman"/>
          <w:sz w:val="24"/>
          <w:szCs w:val="24"/>
        </w:rPr>
        <w:t>373/01-03</w:t>
      </w:r>
      <w:r w:rsidR="00BC74F2" w:rsidRPr="00BC74F2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BC74F2" w:rsidRPr="00BC74F2">
        <w:rPr>
          <w:rFonts w:ascii="Times New Roman" w:hAnsi="Times New Roman" w:cs="Times New Roman"/>
          <w:sz w:val="24"/>
          <w:szCs w:val="24"/>
        </w:rPr>
        <w:t xml:space="preserve">    </w:t>
      </w:r>
      <w:r w:rsidRPr="00BC74F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B6EC3" w:rsidRPr="00BC74F2" w:rsidRDefault="006B6EC3" w:rsidP="006B6EC3">
      <w:pPr>
        <w:pStyle w:val="a7"/>
        <w:rPr>
          <w:rFonts w:ascii="Times New Roman" w:hAnsi="Times New Roman" w:cs="Times New Roman"/>
          <w:sz w:val="24"/>
          <w:szCs w:val="24"/>
        </w:rPr>
      </w:pPr>
      <w:r w:rsidRPr="00BC74F2">
        <w:rPr>
          <w:rFonts w:ascii="Times New Roman" w:hAnsi="Times New Roman" w:cs="Times New Roman"/>
          <w:sz w:val="24"/>
          <w:szCs w:val="24"/>
        </w:rPr>
        <w:t xml:space="preserve">Руководитель МО                               </w:t>
      </w:r>
      <w:r w:rsidR="0058648C" w:rsidRPr="00BC74F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C74F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8648C" w:rsidRPr="00BC74F2">
        <w:rPr>
          <w:rFonts w:ascii="Times New Roman" w:hAnsi="Times New Roman" w:cs="Times New Roman"/>
          <w:sz w:val="24"/>
          <w:szCs w:val="24"/>
        </w:rPr>
        <w:t xml:space="preserve">   </w:t>
      </w:r>
      <w:r w:rsidR="0017443D">
        <w:rPr>
          <w:rFonts w:ascii="Times New Roman" w:hAnsi="Times New Roman" w:cs="Times New Roman"/>
          <w:sz w:val="24"/>
          <w:szCs w:val="24"/>
        </w:rPr>
        <w:t xml:space="preserve"> </w:t>
      </w:r>
      <w:r w:rsidRPr="00BC74F2">
        <w:rPr>
          <w:rFonts w:ascii="Times New Roman" w:hAnsi="Times New Roman" w:cs="Times New Roman"/>
          <w:sz w:val="24"/>
          <w:szCs w:val="24"/>
        </w:rPr>
        <w:t>от 31.08.2016 г.</w:t>
      </w:r>
    </w:p>
    <w:p w:rsidR="006B6EC3" w:rsidRPr="00BC74F2" w:rsidRDefault="00BC74F2" w:rsidP="006B6EC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  <w:r w:rsidR="0058648C" w:rsidRPr="00BC74F2">
        <w:rPr>
          <w:rFonts w:ascii="Times New Roman" w:hAnsi="Times New Roman" w:cs="Times New Roman"/>
          <w:sz w:val="24"/>
          <w:szCs w:val="24"/>
        </w:rPr>
        <w:t>Шумейко О.А.</w:t>
      </w:r>
    </w:p>
    <w:p w:rsidR="006B6EC3" w:rsidRDefault="006B6EC3" w:rsidP="006B6EC3">
      <w:pPr>
        <w:pStyle w:val="a7"/>
      </w:pPr>
    </w:p>
    <w:p w:rsidR="006B6EC3" w:rsidRDefault="006B6EC3" w:rsidP="006B6EC3">
      <w:pPr>
        <w:pStyle w:val="a7"/>
      </w:pPr>
    </w:p>
    <w:p w:rsidR="006B6EC3" w:rsidRDefault="006B6EC3" w:rsidP="006B6EC3">
      <w:pPr>
        <w:pStyle w:val="a7"/>
      </w:pPr>
    </w:p>
    <w:p w:rsidR="006B6EC3" w:rsidRDefault="006B6EC3" w:rsidP="006B6EC3">
      <w:pPr>
        <w:pStyle w:val="a7"/>
      </w:pPr>
    </w:p>
    <w:p w:rsidR="006B6EC3" w:rsidRDefault="006B6EC3" w:rsidP="006B6EC3">
      <w:pPr>
        <w:pStyle w:val="a7"/>
      </w:pPr>
    </w:p>
    <w:p w:rsidR="006B6EC3" w:rsidRDefault="006B6EC3" w:rsidP="006B6EC3">
      <w:pPr>
        <w:pStyle w:val="a7"/>
      </w:pPr>
    </w:p>
    <w:p w:rsidR="006B6EC3" w:rsidRPr="003826AD" w:rsidRDefault="006B6EC3" w:rsidP="00BC74F2">
      <w:pPr>
        <w:pStyle w:val="a7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3826AD">
        <w:rPr>
          <w:rFonts w:ascii="Times New Roman" w:hAnsi="Times New Roman" w:cs="Times New Roman"/>
          <w:b/>
          <w:kern w:val="24"/>
          <w:sz w:val="28"/>
          <w:szCs w:val="28"/>
        </w:rPr>
        <w:t>РАБОЧАЯ ПРОГРАММА</w:t>
      </w:r>
    </w:p>
    <w:p w:rsidR="006B6EC3" w:rsidRPr="003826AD" w:rsidRDefault="006B6EC3" w:rsidP="00BC74F2">
      <w:pPr>
        <w:pStyle w:val="a7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3826AD">
        <w:rPr>
          <w:rFonts w:ascii="Times New Roman" w:hAnsi="Times New Roman" w:cs="Times New Roman"/>
          <w:b/>
          <w:kern w:val="24"/>
          <w:sz w:val="28"/>
          <w:szCs w:val="28"/>
        </w:rPr>
        <w:t>ВНЕУРОЧНОЙ ДЕЯТЕЛЬНОСТИ</w:t>
      </w:r>
    </w:p>
    <w:p w:rsidR="006B6EC3" w:rsidRPr="00BC74F2" w:rsidRDefault="00516757" w:rsidP="00BC74F2">
      <w:pPr>
        <w:pStyle w:val="a7"/>
        <w:jc w:val="center"/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4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общекультурного</w:t>
      </w:r>
      <w:r w:rsidR="0058648C" w:rsidRPr="00BC74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направления</w:t>
      </w:r>
    </w:p>
    <w:p w:rsidR="006B6EC3" w:rsidRPr="00BC74F2" w:rsidRDefault="00516757" w:rsidP="00BC74F2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74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Курса </w:t>
      </w:r>
      <w:r w:rsidR="00750F81" w:rsidRPr="00BC74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«Умники и умницы</w:t>
      </w:r>
      <w:r w:rsidR="006B6EC3" w:rsidRPr="00BC74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B6EC3" w:rsidRPr="00BC74F2" w:rsidRDefault="00750F81" w:rsidP="00BC74F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C74F2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для </w:t>
      </w:r>
      <w:r w:rsidR="006B6EC3" w:rsidRPr="00BC74F2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1- </w:t>
      </w:r>
      <w:proofErr w:type="gramStart"/>
      <w:r w:rsidR="006B6EC3" w:rsidRPr="00BC74F2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В</w:t>
      </w:r>
      <w:proofErr w:type="gramEnd"/>
      <w:r w:rsidR="006B6EC3" w:rsidRPr="00BC74F2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класс</w:t>
      </w:r>
      <w:r w:rsidRPr="00BC74F2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а</w:t>
      </w:r>
    </w:p>
    <w:p w:rsidR="006B6EC3" w:rsidRPr="00BC74F2" w:rsidRDefault="006B6EC3" w:rsidP="00BC74F2">
      <w:pPr>
        <w:pStyle w:val="a7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BC74F2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на 2016 - 2017 учебный год</w:t>
      </w:r>
    </w:p>
    <w:p w:rsidR="006B6EC3" w:rsidRPr="00BC74F2" w:rsidRDefault="006B6EC3" w:rsidP="006B6EC3">
      <w:pPr>
        <w:pStyle w:val="a7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6B6EC3" w:rsidRPr="003826AD" w:rsidRDefault="006B6EC3" w:rsidP="006B6EC3">
      <w:pPr>
        <w:pStyle w:val="a7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6B6EC3" w:rsidRPr="003826AD" w:rsidRDefault="006B6EC3" w:rsidP="006B6EC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B6EC3" w:rsidRDefault="006B6EC3" w:rsidP="006B6EC3">
      <w:pPr>
        <w:pStyle w:val="a7"/>
      </w:pPr>
    </w:p>
    <w:p w:rsidR="006B6EC3" w:rsidRDefault="006B6EC3" w:rsidP="006B6EC3">
      <w:pPr>
        <w:pStyle w:val="a7"/>
      </w:pPr>
    </w:p>
    <w:p w:rsidR="006B6EC3" w:rsidRDefault="006B6EC3" w:rsidP="006B6EC3">
      <w:pPr>
        <w:pStyle w:val="a7"/>
      </w:pPr>
    </w:p>
    <w:p w:rsidR="006B6EC3" w:rsidRDefault="006B6EC3" w:rsidP="006B6EC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B6EC3" w:rsidRDefault="006B6EC3" w:rsidP="006B6EC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B6EC3" w:rsidRDefault="006B6EC3" w:rsidP="006B6EC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Составитель программы:</w:t>
      </w:r>
    </w:p>
    <w:p w:rsidR="006B6EC3" w:rsidRDefault="006B6EC3" w:rsidP="006B6EC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Повитницкая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Мария Леонидовна,</w:t>
      </w:r>
    </w:p>
    <w:p w:rsidR="006B6EC3" w:rsidRDefault="006B6EC3" w:rsidP="006B6EC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учитель начальных классов</w:t>
      </w:r>
    </w:p>
    <w:p w:rsidR="006B6EC3" w:rsidRDefault="006B6EC3" w:rsidP="006B6EC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первой категории</w:t>
      </w:r>
    </w:p>
    <w:p w:rsidR="006B6EC3" w:rsidRDefault="006B6EC3" w:rsidP="006B6EC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6B6EC3" w:rsidRDefault="006B6EC3" w:rsidP="006B6E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6EC3" w:rsidRDefault="006B6EC3" w:rsidP="006B6EC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-----------------------</w:t>
      </w:r>
    </w:p>
    <w:p w:rsidR="006B6EC3" w:rsidRDefault="006B6EC3" w:rsidP="006B6E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6EC3" w:rsidRDefault="006B6EC3" w:rsidP="006B6E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6EC3" w:rsidRDefault="006B6EC3" w:rsidP="006B6E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6EC3" w:rsidRDefault="006B6EC3" w:rsidP="006B6E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6EC3" w:rsidRDefault="006B6EC3" w:rsidP="006B6EC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2B0A9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2B0A9B"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 w:rsidRPr="002B0A9B">
        <w:rPr>
          <w:rFonts w:ascii="Times New Roman" w:hAnsi="Times New Roman" w:cs="Times New Roman"/>
          <w:b/>
          <w:sz w:val="28"/>
          <w:szCs w:val="28"/>
        </w:rPr>
        <w:t>впатория-2016 г.</w:t>
      </w:r>
    </w:p>
    <w:p w:rsidR="006B6EC3" w:rsidRDefault="006B6EC3" w:rsidP="006B6E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6EC3" w:rsidRDefault="006B6EC3" w:rsidP="006B6EC3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BC74F2" w:rsidRDefault="006B6EC3" w:rsidP="006B6EC3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                                    </w:t>
      </w:r>
    </w:p>
    <w:p w:rsidR="00E85AE6" w:rsidRPr="0021647B" w:rsidRDefault="00BC74F2" w:rsidP="006B6EC3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lastRenderedPageBreak/>
        <w:t xml:space="preserve">                                     </w:t>
      </w:r>
      <w:r w:rsidR="00E85AE6" w:rsidRPr="002164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.</w:t>
      </w:r>
    </w:p>
    <w:p w:rsidR="00141F01" w:rsidRPr="0021647B" w:rsidRDefault="00141F01" w:rsidP="00E85AE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BC74F2" w:rsidRPr="00BC74F2" w:rsidRDefault="00E85AE6" w:rsidP="00BC7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BC74F2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     </w:t>
      </w:r>
      <w:r w:rsidR="0058648C" w:rsidRPr="00BC74F2">
        <w:rPr>
          <w:rFonts w:ascii="Times New Roman" w:hAnsi="Times New Roman" w:cs="Times New Roman"/>
          <w:sz w:val="24"/>
          <w:szCs w:val="24"/>
        </w:rPr>
        <w:t>Рабочая программа  внеурочной деятельности общекультурного направления курса «</w:t>
      </w:r>
      <w:proofErr w:type="spellStart"/>
      <w:r w:rsidR="0058648C" w:rsidRPr="00BC74F2">
        <w:rPr>
          <w:rFonts w:ascii="Times New Roman" w:hAnsi="Times New Roman" w:cs="Times New Roman"/>
          <w:sz w:val="24"/>
          <w:szCs w:val="24"/>
        </w:rPr>
        <w:t>Умникии</w:t>
      </w:r>
      <w:proofErr w:type="spellEnd"/>
      <w:r w:rsidR="0058648C" w:rsidRPr="00BC74F2">
        <w:rPr>
          <w:rFonts w:ascii="Times New Roman" w:hAnsi="Times New Roman" w:cs="Times New Roman"/>
          <w:sz w:val="24"/>
          <w:szCs w:val="24"/>
        </w:rPr>
        <w:t xml:space="preserve"> умницы» для 1 класса общеобразовательной школы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ОУ.</w:t>
      </w:r>
      <w:r w:rsidR="00BC74F2" w:rsidRPr="00BC74F2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Рабочая программа к курсу «Умники и умницы» составлена</w:t>
      </w:r>
      <w:r w:rsidR="00BC74F2" w:rsidRPr="00BC74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r w:rsidR="00BC74F2" w:rsidRPr="00BC74F2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на основе курса «Развития познавательных способностей» О. А. Холодовой.</w:t>
      </w:r>
    </w:p>
    <w:p w:rsidR="0058648C" w:rsidRPr="00BC74F2" w:rsidRDefault="0058648C" w:rsidP="0058648C">
      <w:pPr>
        <w:pStyle w:val="a7"/>
        <w:rPr>
          <w:rFonts w:ascii="Times New Roman" w:hAnsi="Times New Roman" w:cs="Times New Roman"/>
          <w:spacing w:val="5"/>
          <w:sz w:val="24"/>
          <w:szCs w:val="24"/>
        </w:rPr>
      </w:pPr>
    </w:p>
    <w:p w:rsidR="0058648C" w:rsidRPr="007E7CE5" w:rsidRDefault="0058648C" w:rsidP="0058648C">
      <w:pPr>
        <w:pStyle w:val="a7"/>
        <w:rPr>
          <w:rFonts w:ascii="Times New Roman" w:hAnsi="Times New Roman" w:cs="Times New Roman"/>
          <w:sz w:val="24"/>
          <w:szCs w:val="24"/>
        </w:rPr>
      </w:pPr>
      <w:r w:rsidRPr="007E7CE5">
        <w:rPr>
          <w:rFonts w:ascii="Times New Roman" w:hAnsi="Times New Roman" w:cs="Times New Roman"/>
          <w:b/>
          <w:sz w:val="24"/>
          <w:szCs w:val="24"/>
        </w:rPr>
        <w:t>Нормативно – правовые документы</w:t>
      </w:r>
      <w:r w:rsidRPr="007E7CE5">
        <w:rPr>
          <w:rFonts w:ascii="Times New Roman" w:hAnsi="Times New Roman" w:cs="Times New Roman"/>
          <w:sz w:val="24"/>
          <w:szCs w:val="24"/>
        </w:rPr>
        <w:t>, на основании которых разработана рабочая программа:</w:t>
      </w:r>
    </w:p>
    <w:p w:rsidR="0058648C" w:rsidRPr="007E7CE5" w:rsidRDefault="0058648C" w:rsidP="0058648C">
      <w:pPr>
        <w:pStyle w:val="a7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7E7CE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-Федеральный закон от 29.12.2012 г. N 273-ФЗ (ред. от 13.07.2015) "Об образовании в Российской Федерации" (с </w:t>
      </w:r>
      <w:proofErr w:type="spellStart"/>
      <w:r w:rsidRPr="007E7CE5">
        <w:rPr>
          <w:rFonts w:ascii="Times New Roman" w:eastAsia="Times New Roman" w:hAnsi="Times New Roman" w:cs="Times New Roman"/>
          <w:kern w:val="36"/>
          <w:sz w:val="24"/>
          <w:szCs w:val="24"/>
        </w:rPr>
        <w:t>изм</w:t>
      </w:r>
      <w:proofErr w:type="spellEnd"/>
      <w:r w:rsidRPr="007E7CE5">
        <w:rPr>
          <w:rFonts w:ascii="Times New Roman" w:eastAsia="Times New Roman" w:hAnsi="Times New Roman" w:cs="Times New Roman"/>
          <w:kern w:val="36"/>
          <w:sz w:val="24"/>
          <w:szCs w:val="24"/>
        </w:rPr>
        <w:t>. и доп., вступ. в силу с 24.07.2015)</w:t>
      </w:r>
    </w:p>
    <w:p w:rsidR="0058648C" w:rsidRPr="007E7CE5" w:rsidRDefault="0058648C" w:rsidP="0058648C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E7CE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-Закон Республики Крым от 06 июля 2015 года № 131-ЗРК/2015 "Об образовании в Республике Крым". </w:t>
      </w:r>
    </w:p>
    <w:p w:rsidR="0058648C" w:rsidRPr="007E7CE5" w:rsidRDefault="0058648C" w:rsidP="0058648C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E7CE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 согласована на заседании Совета школы, протокол №2 от 08.06.2015г., принята решением Педагогического совета, протокол №8 от 08.06.2015г., утверждена Директором МБОУ «СШ №16» от 31.08.2016г. приказ </w:t>
      </w:r>
      <w:r w:rsidRPr="007E7CE5">
        <w:rPr>
          <w:rFonts w:ascii="Times New Roman" w:eastAsia="Times New Roman" w:hAnsi="Times New Roman" w:cs="Times New Roman"/>
          <w:sz w:val="24"/>
          <w:szCs w:val="24"/>
        </w:rPr>
        <w:t>№ 373/01-03</w:t>
      </w:r>
      <w:r w:rsidRPr="007E7CE5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58648C" w:rsidRPr="007E7CE5" w:rsidRDefault="0058648C" w:rsidP="0058648C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E7CE5">
        <w:rPr>
          <w:rFonts w:ascii="Times New Roman" w:eastAsia="Times New Roman" w:hAnsi="Times New Roman" w:cs="Times New Roman"/>
          <w:sz w:val="24"/>
          <w:szCs w:val="24"/>
          <w:lang w:eastAsia="en-US"/>
        </w:rPr>
        <w:t>-Методические рекомендации об особенностях организации образовательного процесса в начальных классах общеобразовательных организаций  Республики Крым в 2016 - 2017 учебном году.</w:t>
      </w:r>
    </w:p>
    <w:p w:rsidR="0058648C" w:rsidRPr="007E7CE5" w:rsidRDefault="0058648C" w:rsidP="0058648C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E7CE5">
        <w:rPr>
          <w:rFonts w:ascii="Times New Roman" w:eastAsia="Times New Roman" w:hAnsi="Times New Roman" w:cs="Times New Roman"/>
          <w:sz w:val="24"/>
          <w:szCs w:val="24"/>
        </w:rPr>
        <w:t>-Рабочий учебный план МБОУ «СШ № 16» на 2016-20017 учебный год.</w:t>
      </w:r>
    </w:p>
    <w:p w:rsidR="0058648C" w:rsidRDefault="0058648C" w:rsidP="00257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</w:p>
    <w:p w:rsidR="00E85AE6" w:rsidRPr="00875B3A" w:rsidRDefault="00141F01" w:rsidP="00875B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47B">
        <w:rPr>
          <w:rFonts w:ascii="Times New Roman" w:hAnsi="Times New Roman" w:cs="Times New Roman"/>
          <w:sz w:val="28"/>
          <w:szCs w:val="28"/>
        </w:rPr>
        <w:t xml:space="preserve">       </w:t>
      </w:r>
      <w:r w:rsidR="00E85AE6" w:rsidRPr="00875B3A">
        <w:rPr>
          <w:rFonts w:ascii="Times New Roman" w:hAnsi="Times New Roman" w:cs="Times New Roman"/>
          <w:sz w:val="24"/>
          <w:szCs w:val="24"/>
        </w:rPr>
        <w:t xml:space="preserve">Курс  введен в часть учебного  плана, формируемого образовательным учреждением в рамках </w:t>
      </w:r>
      <w:r w:rsidR="00E85AE6" w:rsidRPr="00875B3A">
        <w:rPr>
          <w:rFonts w:ascii="Times New Roman" w:hAnsi="Times New Roman" w:cs="Times New Roman"/>
          <w:b/>
          <w:sz w:val="24"/>
          <w:szCs w:val="24"/>
        </w:rPr>
        <w:t>обще</w:t>
      </w:r>
      <w:r w:rsidR="0058648C" w:rsidRPr="00875B3A">
        <w:rPr>
          <w:rFonts w:ascii="Times New Roman" w:hAnsi="Times New Roman" w:cs="Times New Roman"/>
          <w:b/>
          <w:sz w:val="24"/>
          <w:szCs w:val="24"/>
        </w:rPr>
        <w:t xml:space="preserve">культурного </w:t>
      </w:r>
      <w:r w:rsidR="00E85AE6" w:rsidRPr="00875B3A">
        <w:rPr>
          <w:rFonts w:ascii="Times New Roman" w:hAnsi="Times New Roman" w:cs="Times New Roman"/>
          <w:b/>
          <w:sz w:val="24"/>
          <w:szCs w:val="24"/>
        </w:rPr>
        <w:t xml:space="preserve"> направления. </w:t>
      </w:r>
    </w:p>
    <w:p w:rsidR="00E85AE6" w:rsidRPr="00875B3A" w:rsidRDefault="00141F01" w:rsidP="00875B3A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75B3A">
        <w:rPr>
          <w:rFonts w:ascii="Times New Roman" w:hAnsi="Times New Roman" w:cs="Times New Roman"/>
          <w:spacing w:val="-3"/>
          <w:sz w:val="24"/>
          <w:szCs w:val="24"/>
        </w:rPr>
        <w:t xml:space="preserve">       </w:t>
      </w:r>
      <w:r w:rsidR="00E85AE6" w:rsidRPr="00875B3A">
        <w:rPr>
          <w:rFonts w:ascii="Times New Roman" w:hAnsi="Times New Roman" w:cs="Times New Roman"/>
          <w:spacing w:val="-3"/>
          <w:sz w:val="24"/>
          <w:szCs w:val="24"/>
        </w:rPr>
        <w:t xml:space="preserve">Программа данного курса </w:t>
      </w:r>
      <w:r w:rsidR="00E85AE6"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представляет систему </w:t>
      </w:r>
      <w:r w:rsidR="00E85AE6" w:rsidRPr="00875B3A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интеллект</w:t>
      </w:r>
      <w:r w:rsidR="00E85AE6" w:rsidRPr="00875B3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уально-развивающих занятий</w:t>
      </w:r>
      <w:r w:rsidR="00E85AE6" w:rsidRPr="00875B3A">
        <w:rPr>
          <w:rFonts w:ascii="Times New Roman" w:hAnsi="Times New Roman" w:cs="Times New Roman"/>
          <w:spacing w:val="-3"/>
          <w:sz w:val="24"/>
          <w:szCs w:val="24"/>
        </w:rPr>
        <w:t xml:space="preserve"> для учащихся начальных классов и рассчитана на четыре года обучения. В первом классе 66 часов (2 часа в неделю). Программа первого класса реализована в рамках «</w:t>
      </w:r>
      <w:proofErr w:type="spellStart"/>
      <w:r w:rsidR="00E85AE6" w:rsidRPr="00875B3A">
        <w:rPr>
          <w:rFonts w:ascii="Times New Roman" w:hAnsi="Times New Roman" w:cs="Times New Roman"/>
          <w:spacing w:val="-3"/>
          <w:sz w:val="24"/>
          <w:szCs w:val="24"/>
        </w:rPr>
        <w:t>Внеучебной</w:t>
      </w:r>
      <w:proofErr w:type="spellEnd"/>
      <w:r w:rsidR="00E85AE6" w:rsidRPr="00875B3A">
        <w:rPr>
          <w:rFonts w:ascii="Times New Roman" w:hAnsi="Times New Roman" w:cs="Times New Roman"/>
          <w:spacing w:val="-3"/>
          <w:sz w:val="24"/>
          <w:szCs w:val="24"/>
        </w:rPr>
        <w:t xml:space="preserve"> деятельности» в соответст</w:t>
      </w:r>
      <w:r w:rsidR="0000247F" w:rsidRPr="00875B3A">
        <w:rPr>
          <w:rFonts w:ascii="Times New Roman" w:hAnsi="Times New Roman" w:cs="Times New Roman"/>
          <w:spacing w:val="-3"/>
          <w:sz w:val="24"/>
          <w:szCs w:val="24"/>
        </w:rPr>
        <w:t>вии с   образовательным планом.</w:t>
      </w:r>
      <w:r w:rsidR="006739B7" w:rsidRPr="00875B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257C0F" w:rsidRPr="00875B3A" w:rsidRDefault="00141F01" w:rsidP="00875B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5B3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57C0F" w:rsidRPr="00875B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7C0F" w:rsidRPr="00875B3A" w:rsidRDefault="00257C0F" w:rsidP="00875B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5B3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 w:rsidR="00E85AE6" w:rsidRPr="00875B3A">
        <w:rPr>
          <w:rFonts w:ascii="Times New Roman" w:hAnsi="Times New Roman" w:cs="Times New Roman"/>
          <w:b/>
          <w:sz w:val="24"/>
          <w:szCs w:val="24"/>
        </w:rPr>
        <w:t>Актуальность выбора определена следующими факторами:</w:t>
      </w:r>
      <w:r w:rsidR="00141F01" w:rsidRPr="00875B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- в современном мире уже недостаточно обучать только получению информации;                           - анализ, сортировка информации, аргументация, которые используются при преподавании обычных предметов, лишь малая часть навыков мышления, обучающиеся должны владеть и другими навыками;                                                                                               - конкретные предметы имеют свои идиомы, потребности и модели, тогда как логика является некоторым </w:t>
      </w:r>
      <w:proofErr w:type="spellStart"/>
      <w:r w:rsidR="00141F01" w:rsidRPr="00875B3A">
        <w:rPr>
          <w:rFonts w:ascii="Times New Roman" w:hAnsi="Times New Roman" w:cs="Times New Roman"/>
          <w:sz w:val="24"/>
          <w:szCs w:val="24"/>
        </w:rPr>
        <w:t>метапредметом</w:t>
      </w:r>
      <w:proofErr w:type="spellEnd"/>
      <w:r w:rsidR="00141F01" w:rsidRPr="00875B3A">
        <w:rPr>
          <w:rFonts w:ascii="Times New Roman" w:hAnsi="Times New Roman" w:cs="Times New Roman"/>
          <w:sz w:val="24"/>
          <w:szCs w:val="24"/>
        </w:rPr>
        <w:t xml:space="preserve">, который объединяет все знания и личный опыт ученика.  </w:t>
      </w:r>
      <w:proofErr w:type="gramEnd"/>
    </w:p>
    <w:p w:rsidR="00257C0F" w:rsidRPr="00875B3A" w:rsidRDefault="00141F01" w:rsidP="00875B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sz w:val="24"/>
          <w:szCs w:val="24"/>
        </w:rPr>
        <w:t xml:space="preserve">      </w:t>
      </w:r>
      <w:r w:rsidR="00257C0F" w:rsidRPr="00875B3A">
        <w:rPr>
          <w:rFonts w:ascii="Times New Roman" w:hAnsi="Times New Roman" w:cs="Times New Roman"/>
          <w:sz w:val="24"/>
          <w:szCs w:val="24"/>
        </w:rPr>
        <w:t xml:space="preserve"> </w:t>
      </w:r>
      <w:r w:rsidR="000A4429" w:rsidRPr="00875B3A">
        <w:rPr>
          <w:rFonts w:ascii="Times New Roman" w:hAnsi="Times New Roman" w:cs="Times New Roman"/>
          <w:sz w:val="24"/>
          <w:szCs w:val="24"/>
        </w:rPr>
        <w:t xml:space="preserve"> </w:t>
      </w:r>
      <w:r w:rsidRPr="00875B3A">
        <w:rPr>
          <w:rFonts w:ascii="Times New Roman" w:hAnsi="Times New Roman" w:cs="Times New Roman"/>
          <w:b/>
          <w:sz w:val="24"/>
          <w:szCs w:val="24"/>
        </w:rPr>
        <w:t>Новизна данной программы</w:t>
      </w:r>
      <w:r w:rsidRPr="00875B3A">
        <w:rPr>
          <w:rFonts w:ascii="Times New Roman" w:hAnsi="Times New Roman" w:cs="Times New Roman"/>
          <w:sz w:val="24"/>
          <w:szCs w:val="24"/>
        </w:rPr>
        <w:t xml:space="preserve"> определена требованиями к результатам основной образовательной программы начального общего образования. Одним из главных лозунгов новых стандартов второго поколения является формирование компетентностей ребенка по освоению новых знаний, умений, навыков, способностей. </w:t>
      </w:r>
      <w:r w:rsidR="00257C0F" w:rsidRPr="00875B3A">
        <w:rPr>
          <w:rFonts w:ascii="Times New Roman" w:hAnsi="Times New Roman" w:cs="Times New Roman"/>
          <w:sz w:val="24"/>
          <w:szCs w:val="24"/>
        </w:rPr>
        <w:t xml:space="preserve">  </w:t>
      </w:r>
      <w:r w:rsidRPr="00875B3A">
        <w:rPr>
          <w:rFonts w:ascii="Times New Roman" w:hAnsi="Times New Roman" w:cs="Times New Roman"/>
          <w:sz w:val="24"/>
          <w:szCs w:val="24"/>
        </w:rPr>
        <w:t>Отличительной особенностью новых стандартов является включение в перечень требований к структуре основной образовательной программы: - соотношение урочной и внеурочной деятельности обуч</w:t>
      </w:r>
      <w:r w:rsidR="0017443D">
        <w:rPr>
          <w:rFonts w:ascii="Times New Roman" w:hAnsi="Times New Roman" w:cs="Times New Roman"/>
          <w:sz w:val="24"/>
          <w:szCs w:val="24"/>
        </w:rPr>
        <w:t xml:space="preserve">ающихся; </w:t>
      </w:r>
      <w:r w:rsidRPr="00875B3A">
        <w:rPr>
          <w:rFonts w:ascii="Times New Roman" w:hAnsi="Times New Roman" w:cs="Times New Roman"/>
          <w:sz w:val="24"/>
          <w:szCs w:val="24"/>
        </w:rPr>
        <w:t xml:space="preserve"> - содержание и объем внеурочной деятельности обучающихся.</w:t>
      </w:r>
    </w:p>
    <w:p w:rsidR="00257C0F" w:rsidRPr="00875B3A" w:rsidRDefault="00257C0F" w:rsidP="00875B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sz w:val="24"/>
          <w:szCs w:val="24"/>
        </w:rPr>
        <w:t xml:space="preserve">      </w:t>
      </w:r>
      <w:r w:rsidR="00141F01" w:rsidRPr="00875B3A">
        <w:rPr>
          <w:rFonts w:ascii="Times New Roman" w:hAnsi="Times New Roman" w:cs="Times New Roman"/>
          <w:sz w:val="24"/>
          <w:szCs w:val="24"/>
        </w:rPr>
        <w:t xml:space="preserve"> </w:t>
      </w:r>
      <w:r w:rsidR="000A4429" w:rsidRPr="00875B3A">
        <w:rPr>
          <w:rFonts w:ascii="Times New Roman" w:hAnsi="Times New Roman" w:cs="Times New Roman"/>
          <w:sz w:val="24"/>
          <w:szCs w:val="24"/>
        </w:rPr>
        <w:t xml:space="preserve"> </w:t>
      </w:r>
      <w:r w:rsidR="00141F01" w:rsidRPr="00875B3A">
        <w:rPr>
          <w:rFonts w:ascii="Times New Roman" w:hAnsi="Times New Roman" w:cs="Times New Roman"/>
          <w:b/>
          <w:sz w:val="24"/>
          <w:szCs w:val="24"/>
        </w:rPr>
        <w:t>Отличительными особенностями</w:t>
      </w:r>
      <w:r w:rsidR="00141F01" w:rsidRPr="00875B3A">
        <w:rPr>
          <w:rFonts w:ascii="Times New Roman" w:hAnsi="Times New Roman" w:cs="Times New Roman"/>
          <w:sz w:val="24"/>
          <w:szCs w:val="24"/>
        </w:rPr>
        <w:t xml:space="preserve"> рабочей программы по данному курсу являются: </w:t>
      </w:r>
      <w:r w:rsidRPr="00875B3A">
        <w:rPr>
          <w:rFonts w:ascii="Times New Roman" w:hAnsi="Times New Roman" w:cs="Times New Roman"/>
          <w:sz w:val="24"/>
          <w:szCs w:val="24"/>
        </w:rPr>
        <w:t xml:space="preserve">- </w:t>
      </w:r>
      <w:r w:rsidR="00141F01" w:rsidRPr="00875B3A">
        <w:rPr>
          <w:rFonts w:ascii="Times New Roman" w:hAnsi="Times New Roman" w:cs="Times New Roman"/>
          <w:sz w:val="24"/>
          <w:szCs w:val="24"/>
        </w:rPr>
        <w:t xml:space="preserve">определение видов организации деятельности учащихся, направленные на достижение личностных, </w:t>
      </w:r>
      <w:proofErr w:type="spellStart"/>
      <w:r w:rsidR="00141F01" w:rsidRPr="00875B3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141F01" w:rsidRPr="00875B3A">
        <w:rPr>
          <w:rFonts w:ascii="Times New Roman" w:hAnsi="Times New Roman" w:cs="Times New Roman"/>
          <w:sz w:val="24"/>
          <w:szCs w:val="24"/>
        </w:rPr>
        <w:t xml:space="preserve"> и предметных резул</w:t>
      </w:r>
      <w:r w:rsidRPr="00875B3A">
        <w:rPr>
          <w:rFonts w:ascii="Times New Roman" w:hAnsi="Times New Roman" w:cs="Times New Roman"/>
          <w:sz w:val="24"/>
          <w:szCs w:val="24"/>
        </w:rPr>
        <w:t xml:space="preserve">ьтатов освоения учебного курса;                            - </w:t>
      </w:r>
      <w:r w:rsidR="00141F01" w:rsidRPr="00875B3A">
        <w:rPr>
          <w:rFonts w:ascii="Times New Roman" w:hAnsi="Times New Roman" w:cs="Times New Roman"/>
          <w:sz w:val="24"/>
          <w:szCs w:val="24"/>
        </w:rPr>
        <w:t>в основу реализации программы положены ценностные ориенти</w:t>
      </w:r>
      <w:r w:rsidRPr="00875B3A">
        <w:rPr>
          <w:rFonts w:ascii="Times New Roman" w:hAnsi="Times New Roman" w:cs="Times New Roman"/>
          <w:sz w:val="24"/>
          <w:szCs w:val="24"/>
        </w:rPr>
        <w:t xml:space="preserve">ры и воспитательные </w:t>
      </w:r>
      <w:r w:rsidRPr="00875B3A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результаты;                                                                                                                                           - </w:t>
      </w:r>
      <w:r w:rsidR="00141F01" w:rsidRPr="00875B3A">
        <w:rPr>
          <w:rFonts w:ascii="Times New Roman" w:hAnsi="Times New Roman" w:cs="Times New Roman"/>
          <w:sz w:val="24"/>
          <w:szCs w:val="24"/>
        </w:rPr>
        <w:t xml:space="preserve"> достижения планируемых результатов отслеживаются в рамках внутренней системы оценки: педаго</w:t>
      </w:r>
      <w:r w:rsidRPr="00875B3A">
        <w:rPr>
          <w:rFonts w:ascii="Times New Roman" w:hAnsi="Times New Roman" w:cs="Times New Roman"/>
          <w:sz w:val="24"/>
          <w:szCs w:val="24"/>
        </w:rPr>
        <w:t>гом</w:t>
      </w:r>
      <w:proofErr w:type="gramStart"/>
      <w:r w:rsidRPr="00875B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5B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- </w:t>
      </w:r>
      <w:proofErr w:type="gramStart"/>
      <w:r w:rsidRPr="00875B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85AE6" w:rsidRPr="00875B3A">
        <w:rPr>
          <w:rFonts w:ascii="Times New Roman" w:hAnsi="Times New Roman" w:cs="Times New Roman"/>
          <w:sz w:val="24"/>
          <w:szCs w:val="24"/>
        </w:rPr>
        <w:t xml:space="preserve"> основу оценки личностных, </w:t>
      </w:r>
      <w:proofErr w:type="spellStart"/>
      <w:r w:rsidR="00E85AE6" w:rsidRPr="00875B3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E85AE6" w:rsidRPr="00875B3A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программы факультатива, воспитательного результата положены методи</w:t>
      </w:r>
      <w:r w:rsidR="0000247F" w:rsidRPr="00875B3A">
        <w:rPr>
          <w:rFonts w:ascii="Times New Roman" w:hAnsi="Times New Roman" w:cs="Times New Roman"/>
          <w:b/>
          <w:sz w:val="24"/>
          <w:szCs w:val="24"/>
        </w:rPr>
        <w:t xml:space="preserve">ки, </w:t>
      </w:r>
      <w:r w:rsidR="0000247F" w:rsidRPr="00875B3A">
        <w:rPr>
          <w:rFonts w:ascii="Times New Roman" w:hAnsi="Times New Roman" w:cs="Times New Roman"/>
          <w:sz w:val="24"/>
          <w:szCs w:val="24"/>
        </w:rPr>
        <w:t>предложенные</w:t>
      </w:r>
      <w:r w:rsidR="0000247F" w:rsidRPr="00875B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AE6" w:rsidRPr="00875B3A">
        <w:rPr>
          <w:rFonts w:ascii="Times New Roman" w:hAnsi="Times New Roman" w:cs="Times New Roman"/>
          <w:sz w:val="24"/>
          <w:szCs w:val="24"/>
        </w:rPr>
        <w:t>Холодовой О.А.</w:t>
      </w:r>
      <w:r w:rsidRPr="00875B3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85AE6" w:rsidRPr="00875B3A" w:rsidRDefault="00257C0F" w:rsidP="00875B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sz w:val="24"/>
          <w:szCs w:val="24"/>
        </w:rPr>
        <w:t xml:space="preserve">        </w:t>
      </w:r>
      <w:r w:rsidR="00E85AE6" w:rsidRPr="00875B3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Цель данного курса: </w:t>
      </w:r>
      <w:r w:rsidR="00E85AE6" w:rsidRPr="00875B3A">
        <w:rPr>
          <w:rFonts w:ascii="Times New Roman" w:hAnsi="Times New Roman" w:cs="Times New Roman"/>
          <w:spacing w:val="-3"/>
          <w:sz w:val="24"/>
          <w:szCs w:val="24"/>
        </w:rPr>
        <w:t>развитие познавательных способностей учащихся  на основе системы развивающих занятий.</w:t>
      </w:r>
    </w:p>
    <w:p w:rsidR="00E85AE6" w:rsidRPr="00875B3A" w:rsidRDefault="0000247F" w:rsidP="00875B3A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875B3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   </w:t>
      </w:r>
      <w:r w:rsidR="00257C0F" w:rsidRPr="00875B3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75B3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</w:t>
      </w:r>
      <w:r w:rsidR="00E85AE6" w:rsidRPr="00875B3A">
        <w:rPr>
          <w:rFonts w:ascii="Times New Roman" w:hAnsi="Times New Roman" w:cs="Times New Roman"/>
          <w:b/>
          <w:bCs/>
          <w:spacing w:val="-3"/>
          <w:sz w:val="24"/>
          <w:szCs w:val="24"/>
        </w:rPr>
        <w:t>Основные задачи курса:</w:t>
      </w:r>
    </w:p>
    <w:p w:rsidR="00E85AE6" w:rsidRPr="00875B3A" w:rsidRDefault="00E85AE6" w:rsidP="00875B3A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34" w:hanging="1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75B3A">
        <w:rPr>
          <w:rFonts w:ascii="Times New Roman" w:hAnsi="Times New Roman" w:cs="Times New Roman"/>
          <w:spacing w:val="-3"/>
          <w:sz w:val="24"/>
          <w:szCs w:val="24"/>
        </w:rPr>
        <w:t>развитие мышления в процессе формирования основных приемов мысли</w:t>
      </w:r>
      <w:r w:rsidRPr="00875B3A">
        <w:rPr>
          <w:rFonts w:ascii="Times New Roman" w:hAnsi="Times New Roman" w:cs="Times New Roman"/>
          <w:spacing w:val="-3"/>
          <w:sz w:val="24"/>
          <w:szCs w:val="24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E85AE6" w:rsidRPr="00875B3A" w:rsidRDefault="00E85AE6" w:rsidP="00875B3A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9" w:hanging="1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75B3A">
        <w:rPr>
          <w:rFonts w:ascii="Times New Roman" w:hAnsi="Times New Roman" w:cs="Times New Roman"/>
          <w:spacing w:val="-3"/>
          <w:sz w:val="24"/>
          <w:szCs w:val="24"/>
        </w:rPr>
        <w:t>развитие психических познавательных процессов: различных видов памяти, внимания, зрительного восприятия, воображения;</w:t>
      </w:r>
    </w:p>
    <w:p w:rsidR="00E85AE6" w:rsidRPr="00875B3A" w:rsidRDefault="00E85AE6" w:rsidP="00875B3A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9" w:hanging="1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75B3A">
        <w:rPr>
          <w:rFonts w:ascii="Times New Roman" w:hAnsi="Times New Roman" w:cs="Times New Roman"/>
          <w:spacing w:val="-3"/>
          <w:sz w:val="24"/>
          <w:szCs w:val="24"/>
        </w:rPr>
        <w:t>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875B3A">
        <w:rPr>
          <w:rFonts w:ascii="Times New Roman" w:hAnsi="Times New Roman" w:cs="Times New Roman"/>
          <w:spacing w:val="-3"/>
          <w:sz w:val="24"/>
          <w:szCs w:val="24"/>
        </w:rPr>
        <w:softHyphen/>
        <w:t>ния, аргументировано доказывать свою точку зрения;</w:t>
      </w:r>
    </w:p>
    <w:p w:rsidR="00E85AE6" w:rsidRPr="00875B3A" w:rsidRDefault="00E85AE6" w:rsidP="00875B3A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9" w:hanging="1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75B3A">
        <w:rPr>
          <w:rFonts w:ascii="Times New Roman" w:hAnsi="Times New Roman" w:cs="Times New Roman"/>
          <w:spacing w:val="-3"/>
          <w:sz w:val="24"/>
          <w:szCs w:val="24"/>
        </w:rPr>
        <w:t>формирование навыков творческого мышления и развитие умения ре</w:t>
      </w:r>
      <w:r w:rsidRPr="00875B3A">
        <w:rPr>
          <w:rFonts w:ascii="Times New Roman" w:hAnsi="Times New Roman" w:cs="Times New Roman"/>
          <w:spacing w:val="-3"/>
          <w:sz w:val="24"/>
          <w:szCs w:val="24"/>
        </w:rPr>
        <w:softHyphen/>
        <w:t>шать нестандартные задачи;</w:t>
      </w:r>
    </w:p>
    <w:p w:rsidR="00E85AE6" w:rsidRPr="00875B3A" w:rsidRDefault="00E85AE6" w:rsidP="00875B3A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9" w:hanging="1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75B3A">
        <w:rPr>
          <w:rFonts w:ascii="Times New Roman" w:hAnsi="Times New Roman" w:cs="Times New Roman"/>
          <w:spacing w:val="-3"/>
          <w:sz w:val="24"/>
          <w:szCs w:val="24"/>
        </w:rPr>
        <w:t>развитие познавательной активности и самостоятельной мыслительной деятельности учащихся;</w:t>
      </w:r>
    </w:p>
    <w:p w:rsidR="00E85AE6" w:rsidRPr="00875B3A" w:rsidRDefault="00E85AE6" w:rsidP="00875B3A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4" w:hanging="1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75B3A">
        <w:rPr>
          <w:rFonts w:ascii="Times New Roman" w:hAnsi="Times New Roman" w:cs="Times New Roman"/>
          <w:spacing w:val="-3"/>
          <w:sz w:val="24"/>
          <w:szCs w:val="24"/>
        </w:rPr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E85AE6" w:rsidRPr="00875B3A" w:rsidRDefault="00E85AE6" w:rsidP="00875B3A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19" w:hanging="1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75B3A">
        <w:rPr>
          <w:rFonts w:ascii="Times New Roman" w:hAnsi="Times New Roman" w:cs="Times New Roman"/>
          <w:spacing w:val="-3"/>
          <w:sz w:val="24"/>
          <w:szCs w:val="24"/>
        </w:rPr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E85AE6" w:rsidRPr="0017443D" w:rsidRDefault="0000247F" w:rsidP="00875B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75B3A">
        <w:rPr>
          <w:rFonts w:ascii="Times New Roman" w:hAnsi="Times New Roman" w:cs="Times New Roman"/>
          <w:spacing w:val="-3"/>
          <w:sz w:val="24"/>
          <w:szCs w:val="24"/>
        </w:rPr>
        <w:t xml:space="preserve">      </w:t>
      </w:r>
      <w:r w:rsidR="00E85AE6" w:rsidRPr="00875B3A">
        <w:rPr>
          <w:rFonts w:ascii="Times New Roman" w:hAnsi="Times New Roman" w:cs="Times New Roman"/>
          <w:color w:val="000000"/>
          <w:spacing w:val="-3"/>
          <w:sz w:val="24"/>
          <w:szCs w:val="24"/>
        </w:rPr>
        <w:t>Таким образом, принципиально</w:t>
      </w:r>
      <w:r w:rsidR="00E85AE6" w:rsidRPr="00875B3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й </w:t>
      </w:r>
      <w:r w:rsidR="00E85AE6" w:rsidRPr="0017443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задачей предлагаемого курса является именно </w:t>
      </w:r>
      <w:r w:rsidR="00E85AE6" w:rsidRPr="0017443D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развитие познав</w:t>
      </w:r>
      <w:r w:rsidR="00E85AE6" w:rsidRPr="0017443D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ательных способностей</w:t>
      </w:r>
      <w:r w:rsidR="00E85AE6" w:rsidRPr="0017443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</w:t>
      </w:r>
      <w:proofErr w:type="spellStart"/>
      <w:r w:rsidR="00E85AE6" w:rsidRPr="0017443D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общеучебных</w:t>
      </w:r>
      <w:proofErr w:type="spellEnd"/>
      <w:r w:rsidR="00E85AE6" w:rsidRPr="0017443D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умений и навыков</w:t>
      </w:r>
      <w:r w:rsidR="00E85AE6" w:rsidRPr="0017443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а не </w:t>
      </w:r>
      <w:r w:rsidR="00E85AE6" w:rsidRPr="0017443D">
        <w:rPr>
          <w:rFonts w:ascii="Times New Roman" w:hAnsi="Times New Roman" w:cs="Times New Roman"/>
          <w:color w:val="000000"/>
          <w:spacing w:val="1"/>
          <w:sz w:val="24"/>
          <w:szCs w:val="24"/>
        </w:rPr>
        <w:t>усвоение каких-то конкретных знаний и умений.</w:t>
      </w:r>
    </w:p>
    <w:p w:rsidR="00E85AE6" w:rsidRPr="00875B3A" w:rsidRDefault="00E85AE6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AE6" w:rsidRPr="00875B3A" w:rsidRDefault="00E85AE6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B3A">
        <w:rPr>
          <w:rFonts w:ascii="Times New Roman" w:hAnsi="Times New Roman" w:cs="Times New Roman"/>
          <w:b/>
          <w:sz w:val="24"/>
          <w:szCs w:val="24"/>
        </w:rPr>
        <w:t xml:space="preserve">Описание ценностных ориентиров содержания </w:t>
      </w:r>
    </w:p>
    <w:p w:rsidR="00E85AE6" w:rsidRPr="00875B3A" w:rsidRDefault="00E85AE6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B3A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E85AE6" w:rsidRPr="00875B3A" w:rsidRDefault="00E85AE6" w:rsidP="00875B3A">
      <w:pPr>
        <w:pStyle w:val="a3"/>
        <w:spacing w:before="0" w:beforeAutospacing="0" w:after="0" w:afterAutospacing="0"/>
        <w:ind w:firstLine="357"/>
        <w:jc w:val="both"/>
      </w:pPr>
      <w:r w:rsidRPr="0017443D">
        <w:t>Ценность истины</w:t>
      </w:r>
      <w:r w:rsidRPr="00875B3A"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E85AE6" w:rsidRPr="00875B3A" w:rsidRDefault="00E85AE6" w:rsidP="00875B3A">
      <w:pPr>
        <w:pStyle w:val="a3"/>
        <w:spacing w:before="0" w:beforeAutospacing="0" w:after="0" w:afterAutospacing="0"/>
        <w:ind w:firstLine="357"/>
        <w:jc w:val="both"/>
      </w:pPr>
      <w:r w:rsidRPr="0017443D">
        <w:t>Ценность человека</w:t>
      </w:r>
      <w:r w:rsidRPr="00875B3A">
        <w:t xml:space="preserve"> как разумного существа, стремящегося к познанию мира и самосовершенствованию.  </w:t>
      </w:r>
    </w:p>
    <w:p w:rsidR="00E85AE6" w:rsidRPr="00875B3A" w:rsidRDefault="00E85AE6" w:rsidP="00875B3A">
      <w:pPr>
        <w:pStyle w:val="a3"/>
        <w:spacing w:before="0" w:beforeAutospacing="0" w:after="0" w:afterAutospacing="0"/>
        <w:ind w:firstLine="357"/>
        <w:jc w:val="both"/>
      </w:pPr>
      <w:r w:rsidRPr="0017443D">
        <w:t>Ценность труда и творчества</w:t>
      </w:r>
      <w:r w:rsidRPr="00875B3A">
        <w:t xml:space="preserve"> как естественного условия человеческой деятельности и жизни. </w:t>
      </w:r>
    </w:p>
    <w:p w:rsidR="00E85AE6" w:rsidRPr="00875B3A" w:rsidRDefault="00E85AE6" w:rsidP="00875B3A">
      <w:pPr>
        <w:pStyle w:val="a3"/>
        <w:spacing w:before="0" w:beforeAutospacing="0" w:after="0" w:afterAutospacing="0"/>
        <w:ind w:firstLine="357"/>
        <w:jc w:val="both"/>
      </w:pPr>
      <w:r w:rsidRPr="0017443D">
        <w:t>Ценность свободы</w:t>
      </w:r>
      <w:r w:rsidRPr="00875B3A"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E85AE6" w:rsidRPr="00875B3A" w:rsidRDefault="00E85AE6" w:rsidP="00875B3A">
      <w:pPr>
        <w:pStyle w:val="a3"/>
        <w:spacing w:before="0" w:beforeAutospacing="0" w:after="0" w:afterAutospacing="0"/>
        <w:ind w:firstLine="357"/>
        <w:jc w:val="both"/>
      </w:pPr>
      <w:r w:rsidRPr="0017443D">
        <w:t>Ценность гражданственности</w:t>
      </w:r>
      <w:r w:rsidRPr="00875B3A">
        <w:rPr>
          <w:b/>
        </w:rPr>
        <w:t xml:space="preserve"> </w:t>
      </w:r>
      <w:r w:rsidRPr="00875B3A">
        <w:t>– осознание человеком себя как члена общества, народа, представителя страны и государства.</w:t>
      </w:r>
    </w:p>
    <w:p w:rsidR="00E85AE6" w:rsidRPr="00875B3A" w:rsidRDefault="00E85AE6" w:rsidP="00875B3A">
      <w:pPr>
        <w:pStyle w:val="a3"/>
        <w:spacing w:before="0" w:beforeAutospacing="0" w:after="0" w:afterAutospacing="0"/>
        <w:ind w:firstLine="357"/>
        <w:jc w:val="both"/>
      </w:pPr>
      <w:r w:rsidRPr="004D773B">
        <w:t>Ценность патриотизма</w:t>
      </w:r>
      <w:r w:rsidRPr="00875B3A">
        <w:rPr>
          <w:b/>
        </w:rPr>
        <w:t xml:space="preserve"> </w:t>
      </w:r>
      <w:proofErr w:type="gramStart"/>
      <w:r w:rsidRPr="00875B3A">
        <w:t>–о</w:t>
      </w:r>
      <w:proofErr w:type="gramEnd"/>
      <w:r w:rsidRPr="00875B3A">
        <w:t xml:space="preserve">дно из проявлений духовной зрелости человека, выражающееся в любви к России,  народу, в осознанном желании служить Отечеству. 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left="420" w:right="2304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p w:rsidR="00E85AE6" w:rsidRPr="00875B3A" w:rsidRDefault="00257C0F" w:rsidP="00875B3A">
      <w:pPr>
        <w:shd w:val="clear" w:color="auto" w:fill="FFFFFF"/>
        <w:spacing w:after="0" w:line="240" w:lineRule="auto"/>
        <w:ind w:left="420" w:right="2304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  <w:r w:rsidRPr="00875B3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                         </w:t>
      </w:r>
      <w:r w:rsidR="00E85AE6" w:rsidRPr="00875B3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Особенности организации учебного процесса.</w:t>
      </w:r>
    </w:p>
    <w:p w:rsidR="00E85AE6" w:rsidRPr="00875B3A" w:rsidRDefault="0000247F" w:rsidP="00875B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       </w:t>
      </w:r>
      <w:r w:rsidR="00E85AE6" w:rsidRPr="00875B3A">
        <w:rPr>
          <w:rFonts w:ascii="Times New Roman" w:hAnsi="Times New Roman" w:cs="Times New Roman"/>
          <w:color w:val="000000"/>
          <w:spacing w:val="6"/>
          <w:sz w:val="24"/>
          <w:szCs w:val="24"/>
        </w:rPr>
        <w:t>Материал каждого занятия рассчитан на 35</w:t>
      </w:r>
      <w:r w:rsidR="006739B7" w:rsidRPr="00875B3A">
        <w:rPr>
          <w:rFonts w:ascii="Times New Roman" w:hAnsi="Times New Roman" w:cs="Times New Roman"/>
          <w:color w:val="000000"/>
          <w:spacing w:val="6"/>
          <w:sz w:val="24"/>
          <w:szCs w:val="24"/>
        </w:rPr>
        <w:t>-45</w:t>
      </w:r>
      <w:r w:rsidR="00E85AE6" w:rsidRPr="00875B3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минут. Во время занятий у ребенка происходит становление  развитых форм самосознания, самоконтроля и самооценки.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 </w:t>
      </w:r>
      <w:r w:rsidR="00E85AE6" w:rsidRPr="00875B3A">
        <w:rPr>
          <w:rFonts w:ascii="Times New Roman" w:hAnsi="Times New Roman" w:cs="Times New Roman"/>
          <w:color w:val="000000"/>
          <w:spacing w:val="6"/>
          <w:sz w:val="24"/>
          <w:szCs w:val="24"/>
        </w:rPr>
        <w:lastRenderedPageBreak/>
        <w:t>Данный курс состоит из системы тренировочных упражнений, специальных заданий, дидактических и развивающих игр. На занятиях применяются  занимательные и доступные для понимания задания и упражнения, задачи, вопросы, загадки, игры, ребусы, кроссворды и т.д.</w:t>
      </w:r>
      <w:proofErr w:type="gramStart"/>
      <w:r w:rsidR="00E85AE6" w:rsidRPr="00875B3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,</w:t>
      </w:r>
      <w:proofErr w:type="gramEnd"/>
      <w:r w:rsidR="00E85AE6" w:rsidRPr="00875B3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что привлекательно для младших школьников. 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left="10" w:right="10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2"/>
          <w:sz w:val="24"/>
          <w:szCs w:val="24"/>
        </w:rPr>
        <w:t>Основное время на занятиях занимает самостоятельное реше</w:t>
      </w:r>
      <w:r w:rsidRPr="00875B3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ние детьми </w:t>
      </w:r>
      <w:r w:rsidRPr="00875B3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поисковых задач. </w:t>
      </w:r>
      <w:r w:rsidRPr="00875B3A">
        <w:rPr>
          <w:rFonts w:ascii="Times New Roman" w:hAnsi="Times New Roman" w:cs="Times New Roman"/>
          <w:color w:val="000000"/>
          <w:spacing w:val="-2"/>
          <w:sz w:val="24"/>
          <w:szCs w:val="24"/>
        </w:rPr>
        <w:t>Благодаря этому у детей формируют</w:t>
      </w:r>
      <w:r w:rsidRPr="00875B3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ся умения самостоятельно действовать, принимать решения, уп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>равлять собой в сложных ситуациях.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right="1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 каждом занятии проводится </w:t>
      </w:r>
      <w:r w:rsidRPr="00875B3A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коллективное обсуждение 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ре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шения задачи определенного вида. На этом этапе у детей форми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>руется такое важное качество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, как осознание собственных действий, самоконтроль, возмож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>ность дать отчет в выполняемых шагах при решении задач любой трудности.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z w:val="24"/>
          <w:szCs w:val="24"/>
        </w:rPr>
        <w:t xml:space="preserve">На каждом занятии после самостоятельной работы проводится </w:t>
      </w:r>
      <w:r w:rsidRPr="00875B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коллективная проверка решения задач. </w:t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>Такой формой работы создаются</w:t>
      </w:r>
      <w:r w:rsidRPr="00875B3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условия для нормализации самооценки у всех детей, а </w:t>
      </w:r>
      <w:r w:rsidRPr="00875B3A">
        <w:rPr>
          <w:rFonts w:ascii="Times New Roman" w:hAnsi="Times New Roman" w:cs="Times New Roman"/>
          <w:color w:val="000000"/>
          <w:spacing w:val="-2"/>
          <w:sz w:val="24"/>
          <w:szCs w:val="24"/>
        </w:rPr>
        <w:t>именно: повышения самооценки у детей, у которых хорошо разви</w:t>
      </w:r>
      <w:r w:rsidRPr="00875B3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ты мыслительные процессы, но учебный материал усваивается в </w:t>
      </w:r>
      <w:r w:rsidRPr="00875B3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классе плохо за счет отсутствия, например, внимания. У других детей может происходить снижение самооценки, потому что их 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учебные успехи продиктованы, в основном, прилежанием и стара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тельностью,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left="10" w:right="115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z w:val="24"/>
          <w:szCs w:val="24"/>
        </w:rPr>
        <w:t>В курсе используются задачи разной сложности, поэтому сла</w:t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бые дети, участвуя в занятиях, могут почувствовать уверенность в 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своих силах (для таких учащихся подбираются задачи, кото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>рые они могут решать успешно).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left="19" w:right="19" w:firstLine="49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ебенок на этих заняти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ях сам оценивает свои успехи. Это создает особый положительный 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эмоциональный фон: раскованность, интерес, желание научиться выполнять предлагаемые задания.</w:t>
      </w:r>
    </w:p>
    <w:p w:rsidR="00E85AE6" w:rsidRPr="00875B3A" w:rsidRDefault="00E85AE6" w:rsidP="00875B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   Задания построены таким образом, что один вид деятельности сменяется другим, различные темы  и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 w:rsidR="00E85AE6" w:rsidRPr="00875B3A" w:rsidRDefault="00E85AE6" w:rsidP="00875B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 В системе заданий реализован принцип «спирали», то есть возвращение к одному и тому же заданию, но на более высоком уровне трудности. Задачи по каждой из тем могут быть включены в любые занятия другой темы в качестве закрепления. Изучаемые темы повторяются в следующем учебном году, но даются с усложнением материала и решаемых задач. 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  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 процессе выполнения каждого задания    происходит развитие почти всех познавательных процессов, но каждый раз акцент </w:t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 xml:space="preserve"> делается на каком-то одном из них. Учитывая это, все задания ус</w:t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ловно можно разбить на несколько групп:</w:t>
      </w:r>
    </w:p>
    <w:p w:rsidR="00E85AE6" w:rsidRPr="00875B3A" w:rsidRDefault="00E85AE6" w:rsidP="00875B3A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задания на развитие внимания;</w:t>
      </w:r>
    </w:p>
    <w:p w:rsidR="00E85AE6" w:rsidRPr="00875B3A" w:rsidRDefault="00E85AE6" w:rsidP="00875B3A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2"/>
          <w:sz w:val="24"/>
          <w:szCs w:val="24"/>
        </w:rPr>
        <w:t>задания на развитие памяти;</w:t>
      </w:r>
    </w:p>
    <w:p w:rsidR="00E85AE6" w:rsidRPr="00875B3A" w:rsidRDefault="00E85AE6" w:rsidP="00875B3A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задания на совершенствование воображения;</w:t>
      </w:r>
    </w:p>
    <w:p w:rsidR="00E85AE6" w:rsidRPr="00875B3A" w:rsidRDefault="00E85AE6" w:rsidP="00875B3A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задания на развитие логического мышления.</w:t>
      </w:r>
    </w:p>
    <w:p w:rsidR="0000247F" w:rsidRPr="00875B3A" w:rsidRDefault="0000247F" w:rsidP="00875B3A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</w:pPr>
    </w:p>
    <w:p w:rsidR="00E85AE6" w:rsidRPr="00875B3A" w:rsidRDefault="00E85AE6" w:rsidP="00875B3A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Задания на развитие внимания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К заданиям этой группы относятся различные лабиринты и це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лый ряд игр, направленных на развитие произвольного внимания детей, объема внимания, его устойчивости, переключения и рас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пределения.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Выполнение заданий подобного типа способствует формирова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>нию таких жизненно важных умений, как умение целенаправлен</w:t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 сосредотачиваться, вести поиск нужного пути, оглядываясь, а 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иногда и возвращаясь назад, находить самый короткий путь, ре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>шая двух - трехходовые задачи.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Задания, развивающие память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0B5EA6" w:rsidRPr="00875B3A">
        <w:rPr>
          <w:rFonts w:ascii="Times New Roman" w:hAnsi="Times New Roman" w:cs="Times New Roman"/>
          <w:color w:val="000000"/>
          <w:sz w:val="24"/>
          <w:szCs w:val="24"/>
        </w:rPr>
        <w:t xml:space="preserve">задания </w:t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>включены упражнения на развитие и совер</w:t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шенствование слуховой </w:t>
      </w:r>
      <w:r w:rsidRPr="00875B3A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и 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зрительной памяти. Участвуя в играх, школьники учатся пользоваться своей памятью и 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применять спе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циальные приемы, облегчающие запоминание. В результате таких </w:t>
      </w:r>
      <w:r w:rsidRPr="00875B3A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занятий учащиеся осмысливают и прочно сохраняют в памяти раз</w:t>
      </w:r>
      <w:r w:rsidRPr="00875B3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личные учебные термины и определения. Вместе с тем у детей уве</w:t>
      </w:r>
      <w:r w:rsidRPr="00875B3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личивается объем зрительного и слухового запоминания, развива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ется смысловая память, восприятие и наблюдательность, заклады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вается основа для рационального использования сил и времени.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>Задания на развитие и совершенствование воображения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Развитие воображения построено в основном на материале, </w:t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>включающем задания геометрического характера;</w:t>
      </w:r>
    </w:p>
    <w:p w:rsidR="00E85AE6" w:rsidRPr="00875B3A" w:rsidRDefault="00E85AE6" w:rsidP="00875B3A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5B3A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дорисовывание</w:t>
      </w:r>
      <w:proofErr w:type="spellEnd"/>
      <w:r w:rsidRPr="00875B3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несложных композиций из геометрических тел 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или линий, не изображающих ничего конкретного, до какого-либо </w:t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>изображения;</w:t>
      </w:r>
    </w:p>
    <w:p w:rsidR="00E85AE6" w:rsidRPr="00875B3A" w:rsidRDefault="00E85AE6" w:rsidP="00875B3A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выбор фигуры нужной формы для восстановления целого;</w:t>
      </w:r>
    </w:p>
    <w:p w:rsidR="00E85AE6" w:rsidRPr="00875B3A" w:rsidRDefault="00E85AE6" w:rsidP="00875B3A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-3"/>
          <w:sz w:val="24"/>
          <w:szCs w:val="24"/>
        </w:rPr>
        <w:t>вычерчивание уникурсальных фигур (фигур, которые надо на</w:t>
      </w:r>
      <w:r w:rsidRPr="00875B3A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чертить, не отрывая карандаша от бумаги и не проводя одну и ту </w:t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>же линию дважды);</w:t>
      </w:r>
    </w:p>
    <w:p w:rsidR="00E85AE6" w:rsidRPr="00875B3A" w:rsidRDefault="00E85AE6" w:rsidP="00875B3A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выбор пары идентичных фигур сложной конфигурации;</w:t>
      </w:r>
    </w:p>
    <w:p w:rsidR="00E85AE6" w:rsidRPr="00875B3A" w:rsidRDefault="00E85AE6" w:rsidP="00875B3A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выделение из общего рисунка заданных фигур с целью выяв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ления замаскированного рисунка;</w:t>
      </w:r>
    </w:p>
    <w:p w:rsidR="00E85AE6" w:rsidRPr="00875B3A" w:rsidRDefault="00E85AE6" w:rsidP="00875B3A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деление фигуры на несколько заданных фигур и построение </w:t>
      </w:r>
      <w:r w:rsidRPr="00875B3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заданной фигуры из нескольких частей, выбираемых из множества </w:t>
      </w:r>
      <w:r w:rsidRPr="00875B3A">
        <w:rPr>
          <w:rFonts w:ascii="Times New Roman" w:hAnsi="Times New Roman" w:cs="Times New Roman"/>
          <w:color w:val="000000"/>
          <w:spacing w:val="-3"/>
          <w:sz w:val="24"/>
          <w:szCs w:val="24"/>
        </w:rPr>
        <w:t>данных;</w:t>
      </w:r>
    </w:p>
    <w:p w:rsidR="00E85AE6" w:rsidRPr="00875B3A" w:rsidRDefault="00E85AE6" w:rsidP="00875B3A">
      <w:pPr>
        <w:shd w:val="clear" w:color="auto" w:fill="FFFFFF"/>
        <w:tabs>
          <w:tab w:val="left" w:pos="4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- 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складывание и перекладывание спичек с целью составления 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заданных фигур.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6"/>
          <w:sz w:val="24"/>
          <w:szCs w:val="24"/>
        </w:rPr>
        <w:t>Совершенствованию воображения способствует работа с изог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рафами (слова записаны буквами, расположение которых напоми</w:t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 xml:space="preserve">нает изображение того предмета, о котором идет речь) и </w:t>
      </w:r>
      <w:proofErr w:type="spellStart"/>
      <w:r w:rsidRPr="00875B3A">
        <w:rPr>
          <w:rFonts w:ascii="Times New Roman" w:hAnsi="Times New Roman" w:cs="Times New Roman"/>
          <w:color w:val="000000"/>
          <w:sz w:val="24"/>
          <w:szCs w:val="24"/>
        </w:rPr>
        <w:t>числогра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ммы</w:t>
      </w:r>
      <w:proofErr w:type="spellEnd"/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(предмет изображен с помощью чисел).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b/>
          <w:i/>
          <w:iCs/>
          <w:color w:val="000000"/>
          <w:spacing w:val="4"/>
          <w:sz w:val="24"/>
          <w:szCs w:val="24"/>
        </w:rPr>
        <w:t xml:space="preserve"> Задания, развивающие мышление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Приоритетным направлением обучения в начальной школе яв</w:t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 xml:space="preserve">ляется развитие мышления. С этой целью </w:t>
      </w:r>
      <w:r w:rsidR="000B5EA6" w:rsidRPr="00875B3A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разработаны </w:t>
      </w:r>
      <w:r w:rsidRPr="00875B3A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задания, которые позволяют на доступном детям материале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 на их жизненном опыте строить правильные суждения и прово</w:t>
      </w:r>
      <w:r w:rsidRPr="00875B3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дить доказательства без предварительного теоретического освоения </w:t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 xml:space="preserve"> 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тиями, учатся комбинировать и планировать. Предлагаются задания, направленные на формирование умений работать с алгорит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мическими предписаниями (шаговое выполнение задания).</w:t>
      </w:r>
    </w:p>
    <w:p w:rsidR="00E85AE6" w:rsidRPr="00875B3A" w:rsidRDefault="00E85AE6" w:rsidP="00875B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6"/>
          <w:sz w:val="24"/>
          <w:szCs w:val="24"/>
        </w:rPr>
        <w:t>Мод</w:t>
      </w:r>
      <w:r w:rsidRPr="00875B3A">
        <w:rPr>
          <w:rFonts w:ascii="Times New Roman" w:hAnsi="Times New Roman" w:cs="Times New Roman"/>
          <w:color w:val="000000"/>
          <w:spacing w:val="5"/>
          <w:sz w:val="24"/>
          <w:szCs w:val="24"/>
        </w:rPr>
        <w:t>ель занятия в 1 классе такова: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right="1382"/>
        <w:rPr>
          <w:rFonts w:ascii="Times New Roman" w:hAnsi="Times New Roman" w:cs="Times New Roman"/>
          <w:b/>
          <w:i/>
          <w:sz w:val="24"/>
          <w:szCs w:val="24"/>
        </w:rPr>
      </w:pPr>
      <w:r w:rsidRPr="004D773B">
        <w:rPr>
          <w:rFonts w:ascii="Times New Roman" w:hAnsi="Times New Roman" w:cs="Times New Roman"/>
          <w:color w:val="000000"/>
          <w:spacing w:val="11"/>
          <w:sz w:val="24"/>
          <w:szCs w:val="24"/>
        </w:rPr>
        <w:t>«МОЗГОВАЯ ГИМНАСТИКА</w:t>
      </w:r>
      <w:r w:rsidRPr="00875B3A">
        <w:rPr>
          <w:rFonts w:ascii="Times New Roman" w:hAnsi="Times New Roman" w:cs="Times New Roman"/>
          <w:b/>
          <w:i/>
          <w:color w:val="000000"/>
          <w:spacing w:val="11"/>
          <w:sz w:val="24"/>
          <w:szCs w:val="24"/>
        </w:rPr>
        <w:t>» (1-2 минуты).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6"/>
          <w:sz w:val="24"/>
          <w:szCs w:val="24"/>
        </w:rPr>
        <w:t>Выполнение упражнений для улучшения мозговой деятельности является важной частью занятия по РПС. Исследования ученых убедительно доказывают, что под влиянием физических уп</w:t>
      </w:r>
      <w:r w:rsidRPr="00875B3A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ражнений улучшаются показатели различных психических процес</w:t>
      </w:r>
      <w:r w:rsidRPr="00875B3A">
        <w:rPr>
          <w:rFonts w:ascii="Times New Roman" w:hAnsi="Times New Roman" w:cs="Times New Roman"/>
          <w:color w:val="000000"/>
          <w:spacing w:val="7"/>
          <w:sz w:val="24"/>
          <w:szCs w:val="24"/>
        </w:rPr>
        <w:t>сов, лежащих в основе творческой деятельности: увеличивается</w:t>
      </w:r>
      <w:r w:rsidR="000B5EA6" w:rsidRPr="00875B3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75B3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объем памяти, повышается устойчивость внимания, ускоряется 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решение элементарных интеллектуальных задач, убыстряются пси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хомоторные процессы.</w:t>
      </w:r>
    </w:p>
    <w:p w:rsidR="00257C0F" w:rsidRPr="00875B3A" w:rsidRDefault="00257C0F" w:rsidP="00875B3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875B3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                                          </w:t>
      </w:r>
    </w:p>
    <w:p w:rsidR="00E85AE6" w:rsidRPr="00875B3A" w:rsidRDefault="00E85AE6" w:rsidP="00875B3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773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РАЗМИНКА</w:t>
      </w:r>
      <w:r w:rsidRPr="00875B3A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(3 минуты).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left="269" w:right="19" w:firstLine="72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5"/>
          <w:sz w:val="24"/>
          <w:szCs w:val="24"/>
        </w:rPr>
        <w:t>Основной задачей данного этапа является создание у ребят опре</w:t>
      </w:r>
      <w:r w:rsidRPr="00875B3A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деленного</w:t>
      </w:r>
      <w:r w:rsidR="000B5EA6" w:rsidRPr="00875B3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B3A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положительного эмоционального фона, без которого</w:t>
      </w:r>
      <w:r w:rsidR="00257C0F" w:rsidRPr="00875B3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B3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эффективное усвоение знаний невозможно. Поэтому вопросы, 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включенные в разминку, достаточно легкие. Они способны вызвать</w:t>
      </w:r>
      <w:r w:rsidR="00257C0F"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B3A">
        <w:rPr>
          <w:rFonts w:ascii="Times New Roman" w:hAnsi="Times New Roman" w:cs="Times New Roman"/>
          <w:color w:val="000000"/>
          <w:spacing w:val="3"/>
          <w:sz w:val="24"/>
          <w:szCs w:val="24"/>
        </w:rPr>
        <w:t>интерес у детей, и рассчитаны на сообразительность, быстроту реакции, окрашены немалой долей юмора. Но они же и подготавливают ребенка к активной учебно-познавательной деятельности.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right="19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  <w:r w:rsidRPr="004D773B">
        <w:rPr>
          <w:rFonts w:ascii="Times New Roman" w:hAnsi="Times New Roman" w:cs="Times New Roman"/>
          <w:b/>
          <w:smallCaps/>
          <w:color w:val="000000"/>
          <w:spacing w:val="3"/>
          <w:w w:val="87"/>
          <w:sz w:val="28"/>
          <w:szCs w:val="28"/>
        </w:rPr>
        <w:t xml:space="preserve">тренировка и развитие психических механизмов, лежащих в основе познавательных </w:t>
      </w:r>
      <w:r w:rsidRPr="004D773B">
        <w:rPr>
          <w:rFonts w:ascii="Times New Roman" w:hAnsi="Times New Roman" w:cs="Times New Roman"/>
          <w:b/>
          <w:smallCaps/>
          <w:color w:val="000000"/>
          <w:spacing w:val="-1"/>
          <w:w w:val="87"/>
          <w:sz w:val="28"/>
          <w:szCs w:val="28"/>
        </w:rPr>
        <w:t>способностей, памяти, внимания, воображения</w:t>
      </w:r>
      <w:r w:rsidRPr="004D773B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 xml:space="preserve">, </w:t>
      </w:r>
      <w:r w:rsidR="00524977" w:rsidRPr="004D773B">
        <w:rPr>
          <w:rFonts w:ascii="Times New Roman" w:hAnsi="Times New Roman" w:cs="Times New Roman"/>
          <w:color w:val="000000"/>
          <w:spacing w:val="5"/>
          <w:sz w:val="28"/>
          <w:szCs w:val="28"/>
        </w:rPr>
        <w:t>мышления</w:t>
      </w:r>
      <w:r w:rsidR="00524977" w:rsidRPr="00875B3A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.</w:t>
      </w:r>
      <w:r w:rsidRPr="00875B3A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(15минут)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left="115" w:right="30"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      Используемые на этом этапе занятия задания не только способ</w:t>
      </w:r>
      <w:r w:rsidRPr="00875B3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ствуют развитию этих так необходимых качеств, но и позволяют, неся </w:t>
      </w:r>
      <w:r w:rsidRPr="00875B3A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соответствующую дидактическую нагрузку, углублять знания ребят</w:t>
      </w:r>
      <w:r w:rsidRPr="00875B3A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,  </w:t>
      </w:r>
      <w:r w:rsidRPr="00875B3A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разнообразить</w:t>
      </w:r>
      <w:r w:rsidR="000B5EA6" w:rsidRPr="00875B3A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r w:rsidRPr="00875B3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методы и приемы познавательной деятельности, </w:t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логически-поисковые и творческие задания. Все задания </w:t>
      </w:r>
      <w:r w:rsidRPr="00875B3A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подобраны так, что степень их трудности увеличивается от занятия  к занятию.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right="30"/>
        <w:jc w:val="both"/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</w:pPr>
      <w:r w:rsidRPr="004D773B">
        <w:rPr>
          <w:rFonts w:ascii="Times New Roman" w:hAnsi="Times New Roman" w:cs="Times New Roman"/>
          <w:color w:val="000000"/>
          <w:spacing w:val="6"/>
          <w:sz w:val="24"/>
          <w:szCs w:val="24"/>
        </w:rPr>
        <w:t>ВЕСЕЛАЯ ПЕРЕМЕНКА</w:t>
      </w:r>
      <w:r w:rsidRPr="00875B3A"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  <w:t xml:space="preserve"> (3-5 минут)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left="115" w:right="30"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Динамическая пауза, проводимая на данных занятиях, будет  </w:t>
      </w:r>
      <w:r w:rsidRPr="00875B3A">
        <w:rPr>
          <w:rFonts w:ascii="Times New Roman" w:hAnsi="Times New Roman" w:cs="Times New Roman"/>
          <w:color w:val="000000"/>
          <w:spacing w:val="2"/>
          <w:sz w:val="24"/>
          <w:szCs w:val="24"/>
        </w:rPr>
        <w:t>не только развивать двигательную сферу ребенка, но и способ</w:t>
      </w:r>
      <w:r w:rsidRPr="00875B3A">
        <w:rPr>
          <w:rFonts w:ascii="Times New Roman" w:hAnsi="Times New Roman" w:cs="Times New Roman"/>
          <w:color w:val="000000"/>
          <w:spacing w:val="4"/>
          <w:sz w:val="24"/>
          <w:szCs w:val="24"/>
        </w:rPr>
        <w:t>ствовать развитию умения выполнять несколько различных за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даний одновременно.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right="173"/>
        <w:rPr>
          <w:rFonts w:ascii="Times New Roman" w:hAnsi="Times New Roman" w:cs="Times New Roman"/>
          <w:sz w:val="24"/>
          <w:szCs w:val="24"/>
        </w:rPr>
      </w:pPr>
      <w:r w:rsidRPr="004D773B">
        <w:rPr>
          <w:rFonts w:ascii="Times New Roman" w:hAnsi="Times New Roman" w:cs="Times New Roman"/>
          <w:color w:val="000000"/>
          <w:spacing w:val="1"/>
          <w:sz w:val="24"/>
          <w:szCs w:val="24"/>
        </w:rPr>
        <w:t>ПОСТРОЕНИЕ ПРЕДМЕТНЫХ КАРТИНОК, ШТРИХОВ</w:t>
      </w:r>
      <w:r w:rsidRPr="004D773B">
        <w:rPr>
          <w:rFonts w:ascii="Times New Roman" w:hAnsi="Times New Roman" w:cs="Times New Roman"/>
          <w:color w:val="000000"/>
          <w:spacing w:val="-5"/>
          <w:sz w:val="24"/>
          <w:szCs w:val="24"/>
        </w:rPr>
        <w:t>КА</w:t>
      </w:r>
      <w:r w:rsidRPr="00875B3A"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</w:rPr>
        <w:t xml:space="preserve"> </w:t>
      </w:r>
      <w:r w:rsidRPr="00875B3A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>(15 минут</w:t>
      </w:r>
      <w:r w:rsidRPr="00875B3A">
        <w:rPr>
          <w:rFonts w:ascii="Times New Roman" w:hAnsi="Times New Roman" w:cs="Times New Roman"/>
          <w:color w:val="000000"/>
          <w:spacing w:val="-5"/>
          <w:sz w:val="24"/>
          <w:szCs w:val="24"/>
        </w:rPr>
        <w:t>)</w:t>
      </w:r>
    </w:p>
    <w:p w:rsidR="00E85AE6" w:rsidRPr="00875B3A" w:rsidRDefault="00E85AE6" w:rsidP="00875B3A">
      <w:pPr>
        <w:shd w:val="clear" w:color="auto" w:fill="FFFFFF"/>
        <w:tabs>
          <w:tab w:val="left" w:pos="6182"/>
          <w:tab w:val="left" w:pos="9781"/>
        </w:tabs>
        <w:spacing w:after="0" w:line="240" w:lineRule="auto"/>
        <w:ind w:left="115" w:right="3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 данном этапе занятия ребята штрихуют предметы, которые </w:t>
      </w:r>
      <w:r w:rsidRPr="00875B3A">
        <w:rPr>
          <w:rFonts w:ascii="Times New Roman" w:hAnsi="Times New Roman" w:cs="Times New Roman"/>
          <w:color w:val="000000"/>
          <w:spacing w:val="5"/>
          <w:sz w:val="24"/>
          <w:szCs w:val="24"/>
        </w:rPr>
        <w:t>они нарисовали или построили при помощи трафаретов с выре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занными геометрическими фигурами. Обведение по геометричес</w:t>
      </w:r>
      <w:r w:rsidRPr="00875B3A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кому трафарету фигур, предметов помогает ребятам рисовать пред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меты с натуры, они не искажают пропорции и форму. Штриховка </w:t>
      </w:r>
      <w:r w:rsidRPr="00875B3A">
        <w:rPr>
          <w:rFonts w:ascii="Times New Roman" w:hAnsi="Times New Roman" w:cs="Times New Roman"/>
          <w:color w:val="000000"/>
          <w:spacing w:val="3"/>
          <w:sz w:val="24"/>
          <w:szCs w:val="24"/>
        </w:rPr>
        <w:t>же не только подводит детей к пониманию симметрии, компози</w:t>
      </w:r>
      <w:r w:rsidRPr="00875B3A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 xml:space="preserve">ции в декоративном рисовании, но и формирует и совершенствует </w:t>
      </w:r>
      <w:r w:rsidRPr="00875B3A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тонкую моторику кисти и пальцев рук. Составление, моделирова</w:t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>ние и штриховка предметов и попутное составление ребятами не</w:t>
      </w:r>
      <w:r w:rsidRPr="00875B3A">
        <w:rPr>
          <w:rFonts w:ascii="Times New Roman" w:hAnsi="Times New Roman" w:cs="Times New Roman"/>
          <w:color w:val="000000"/>
          <w:spacing w:val="-2"/>
          <w:sz w:val="24"/>
          <w:szCs w:val="24"/>
        </w:rPr>
        <w:t>больших рассказов по теме, продолжение начатого рассказа, рабо</w:t>
      </w:r>
      <w:r w:rsidRPr="00875B3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та над словом, словосочетанием, - это и способ развития речи, и </w:t>
      </w:r>
      <w:r w:rsidRPr="00875B3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овладение выразительными свойствами языка. Тренируя тонкую 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моторику рук, ребята одновременно развивают устную речь.</w:t>
      </w:r>
    </w:p>
    <w:p w:rsidR="00E85AE6" w:rsidRPr="00875B3A" w:rsidRDefault="00E85AE6" w:rsidP="00875B3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E85AE6" w:rsidRPr="00875B3A" w:rsidRDefault="00E85AE6" w:rsidP="00875B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B3A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Основные принципы распределения материала:</w:t>
      </w:r>
    </w:p>
    <w:p w:rsidR="00E85AE6" w:rsidRPr="00875B3A" w:rsidRDefault="00E85AE6" w:rsidP="00875B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1) системность: задания располагаются в определенном порядке;</w:t>
      </w:r>
    </w:p>
    <w:p w:rsidR="00E85AE6" w:rsidRPr="00875B3A" w:rsidRDefault="00E85AE6" w:rsidP="00875B3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z w:val="24"/>
          <w:szCs w:val="24"/>
        </w:rPr>
        <w:t xml:space="preserve"> 2) принцип «спирали»: через каждые 7 занятий задания повто</w:t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ряются;</w:t>
      </w:r>
    </w:p>
    <w:p w:rsidR="00E85AE6" w:rsidRPr="00875B3A" w:rsidRDefault="00E85AE6" w:rsidP="00875B3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3)принцип «от простого - к </w:t>
      </w:r>
      <w:proofErr w:type="gramStart"/>
      <w:r w:rsidRPr="00875B3A">
        <w:rPr>
          <w:rFonts w:ascii="Times New Roman" w:hAnsi="Times New Roman" w:cs="Times New Roman"/>
          <w:color w:val="000000"/>
          <w:spacing w:val="3"/>
          <w:sz w:val="24"/>
          <w:szCs w:val="24"/>
        </w:rPr>
        <w:t>сложному</w:t>
      </w:r>
      <w:proofErr w:type="gramEnd"/>
      <w:r w:rsidRPr="00875B3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»: задания постепенно </w:t>
      </w:r>
      <w:r w:rsidRPr="00875B3A">
        <w:rPr>
          <w:rFonts w:ascii="Times New Roman" w:hAnsi="Times New Roman" w:cs="Times New Roman"/>
          <w:color w:val="000000"/>
          <w:sz w:val="24"/>
          <w:szCs w:val="24"/>
        </w:rPr>
        <w:t>усложняются;</w:t>
      </w:r>
    </w:p>
    <w:p w:rsidR="00E85AE6" w:rsidRPr="00875B3A" w:rsidRDefault="00E85AE6" w:rsidP="00875B3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z w:val="24"/>
          <w:szCs w:val="24"/>
        </w:rPr>
        <w:t xml:space="preserve"> 4) увеличение объема материала;</w:t>
      </w:r>
    </w:p>
    <w:p w:rsidR="00E85AE6" w:rsidRPr="00875B3A" w:rsidRDefault="00E85AE6" w:rsidP="00875B3A">
      <w:pPr>
        <w:shd w:val="clear" w:color="auto" w:fill="FFFFFF"/>
        <w:tabs>
          <w:tab w:val="left" w:pos="518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5) наращивание темпа выполнения заданий;</w:t>
      </w:r>
    </w:p>
    <w:p w:rsidR="00E85AE6" w:rsidRPr="00875B3A" w:rsidRDefault="00E85AE6" w:rsidP="00875B3A">
      <w:pPr>
        <w:shd w:val="clear" w:color="auto" w:fill="FFFFFF"/>
        <w:tabs>
          <w:tab w:val="left" w:pos="51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z w:val="24"/>
          <w:szCs w:val="24"/>
        </w:rPr>
        <w:t xml:space="preserve"> 6) смена разных видов деятельности.</w:t>
      </w:r>
    </w:p>
    <w:p w:rsidR="00E85AE6" w:rsidRPr="00875B3A" w:rsidRDefault="00E85AE6" w:rsidP="00875B3A">
      <w:pPr>
        <w:shd w:val="clear" w:color="auto" w:fill="FFFFFF"/>
        <w:tabs>
          <w:tab w:val="left" w:pos="518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E85AE6" w:rsidRPr="004D773B" w:rsidRDefault="00E85AE6" w:rsidP="00875B3A">
      <w:pPr>
        <w:shd w:val="clear" w:color="auto" w:fill="FFFFFF"/>
        <w:spacing w:after="0" w:line="240" w:lineRule="auto"/>
        <w:ind w:right="30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Таким образом, достигается основная </w:t>
      </w:r>
      <w:r w:rsidRPr="00875B3A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цель обучения - </w:t>
      </w:r>
      <w:r w:rsidRPr="004D773B">
        <w:rPr>
          <w:rFonts w:ascii="Times New Roman" w:hAnsi="Times New Roman" w:cs="Times New Roman"/>
          <w:color w:val="000000"/>
          <w:spacing w:val="3"/>
          <w:sz w:val="24"/>
          <w:szCs w:val="24"/>
        </w:rPr>
        <w:t>расши</w:t>
      </w:r>
      <w:r w:rsidRPr="004D773B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рение зоны ближайшего развития ребенка и последовательный перевод ее в непосредственный актив, то есть в зону актуально</w:t>
      </w:r>
      <w:r w:rsidRPr="004D773B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го развития.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5AE6" w:rsidRPr="00875B3A" w:rsidRDefault="00E85AE6" w:rsidP="004D77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5B3A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875B3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75B3A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курса</w:t>
      </w:r>
      <w:r w:rsidR="004D773B">
        <w:rPr>
          <w:rFonts w:ascii="Times New Roman" w:hAnsi="Times New Roman" w:cs="Times New Roman"/>
          <w:b/>
          <w:sz w:val="24"/>
          <w:szCs w:val="24"/>
        </w:rPr>
        <w:t>.</w:t>
      </w:r>
    </w:p>
    <w:p w:rsidR="00E85AE6" w:rsidRPr="00875B3A" w:rsidRDefault="00E85AE6" w:rsidP="0087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875B3A">
        <w:rPr>
          <w:rFonts w:ascii="Times New Roman" w:hAnsi="Times New Roman" w:cs="Times New Roman"/>
          <w:sz w:val="24"/>
          <w:szCs w:val="24"/>
        </w:rPr>
        <w:t xml:space="preserve"> изучения курса   в 1-м классе является формирование следующих умений: </w:t>
      </w:r>
    </w:p>
    <w:p w:rsidR="00E85AE6" w:rsidRPr="00875B3A" w:rsidRDefault="00E85AE6" w:rsidP="00875B3A">
      <w:pPr>
        <w:pStyle w:val="3"/>
        <w:numPr>
          <w:ilvl w:val="0"/>
          <w:numId w:val="5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875B3A">
        <w:rPr>
          <w:b w:val="0"/>
          <w:i/>
          <w:sz w:val="24"/>
          <w:szCs w:val="24"/>
        </w:rPr>
        <w:t>Определять</w:t>
      </w:r>
      <w:r w:rsidRPr="00875B3A">
        <w:rPr>
          <w:b w:val="0"/>
          <w:sz w:val="24"/>
          <w:szCs w:val="24"/>
        </w:rPr>
        <w:t xml:space="preserve"> и </w:t>
      </w:r>
      <w:r w:rsidRPr="00875B3A">
        <w:rPr>
          <w:b w:val="0"/>
          <w:i/>
          <w:sz w:val="24"/>
          <w:szCs w:val="24"/>
        </w:rPr>
        <w:t>высказывать</w:t>
      </w:r>
      <w:r w:rsidRPr="00875B3A">
        <w:rPr>
          <w:b w:val="0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E85AE6" w:rsidRPr="00875B3A" w:rsidRDefault="00E85AE6" w:rsidP="00875B3A">
      <w:pPr>
        <w:pStyle w:val="3"/>
        <w:numPr>
          <w:ilvl w:val="0"/>
          <w:numId w:val="6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875B3A">
        <w:rPr>
          <w:b w:val="0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875B3A">
        <w:rPr>
          <w:b w:val="0"/>
          <w:i/>
          <w:sz w:val="24"/>
          <w:szCs w:val="24"/>
        </w:rPr>
        <w:t>делать выбор</w:t>
      </w:r>
      <w:r w:rsidRPr="00875B3A">
        <w:rPr>
          <w:b w:val="0"/>
          <w:sz w:val="24"/>
          <w:szCs w:val="24"/>
        </w:rPr>
        <w:t>, при поддержке других участников группы и педагога, как поступить.</w:t>
      </w:r>
    </w:p>
    <w:p w:rsidR="00E85AE6" w:rsidRPr="00875B3A" w:rsidRDefault="00E85AE6" w:rsidP="00875B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75B3A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875B3A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875B3A">
        <w:rPr>
          <w:rFonts w:ascii="Times New Roman" w:hAnsi="Times New Roman" w:cs="Times New Roman"/>
          <w:sz w:val="24"/>
          <w:szCs w:val="24"/>
        </w:rPr>
        <w:t xml:space="preserve"> изучения курса   в 1-м классе являются формирование следующих универсальных учебных действий (УУД). </w:t>
      </w:r>
    </w:p>
    <w:p w:rsidR="00E85AE6" w:rsidRPr="00875B3A" w:rsidRDefault="00E85AE6" w:rsidP="00875B3A">
      <w:pPr>
        <w:pStyle w:val="3"/>
        <w:spacing w:before="0"/>
        <w:jc w:val="left"/>
        <w:rPr>
          <w:b w:val="0"/>
          <w:sz w:val="24"/>
          <w:szCs w:val="24"/>
        </w:rPr>
      </w:pPr>
      <w:r w:rsidRPr="00875B3A">
        <w:rPr>
          <w:b w:val="0"/>
          <w:i/>
          <w:sz w:val="24"/>
          <w:szCs w:val="24"/>
        </w:rPr>
        <w:t>Регулятивные УУД</w:t>
      </w:r>
      <w:r w:rsidRPr="00875B3A">
        <w:rPr>
          <w:b w:val="0"/>
          <w:sz w:val="24"/>
          <w:szCs w:val="24"/>
        </w:rPr>
        <w:t>:</w:t>
      </w:r>
    </w:p>
    <w:p w:rsidR="00E85AE6" w:rsidRPr="00875B3A" w:rsidRDefault="00E85AE6" w:rsidP="00875B3A">
      <w:pPr>
        <w:pStyle w:val="3"/>
        <w:numPr>
          <w:ilvl w:val="0"/>
          <w:numId w:val="7"/>
        </w:numPr>
        <w:tabs>
          <w:tab w:val="left" w:pos="0"/>
        </w:tabs>
        <w:spacing w:before="0"/>
        <w:ind w:left="0" w:firstLine="0"/>
        <w:jc w:val="left"/>
        <w:rPr>
          <w:b w:val="0"/>
          <w:sz w:val="24"/>
          <w:szCs w:val="24"/>
        </w:rPr>
      </w:pPr>
      <w:r w:rsidRPr="00875B3A">
        <w:rPr>
          <w:b w:val="0"/>
          <w:i/>
          <w:sz w:val="24"/>
          <w:szCs w:val="24"/>
        </w:rPr>
        <w:t>Определять</w:t>
      </w:r>
      <w:r w:rsidRPr="00875B3A">
        <w:rPr>
          <w:b w:val="0"/>
          <w:sz w:val="24"/>
          <w:szCs w:val="24"/>
        </w:rPr>
        <w:t xml:space="preserve"> и </w:t>
      </w:r>
      <w:r w:rsidRPr="00875B3A">
        <w:rPr>
          <w:b w:val="0"/>
          <w:i/>
          <w:sz w:val="24"/>
          <w:szCs w:val="24"/>
        </w:rPr>
        <w:t>формулировать</w:t>
      </w:r>
      <w:r w:rsidRPr="00875B3A">
        <w:rPr>
          <w:b w:val="0"/>
          <w:sz w:val="24"/>
          <w:szCs w:val="24"/>
        </w:rPr>
        <w:t xml:space="preserve"> цель деятельности   с помощью учителя. </w:t>
      </w:r>
    </w:p>
    <w:p w:rsidR="00E85AE6" w:rsidRPr="00875B3A" w:rsidRDefault="00E85AE6" w:rsidP="00875B3A">
      <w:pPr>
        <w:pStyle w:val="a4"/>
        <w:numPr>
          <w:ilvl w:val="0"/>
          <w:numId w:val="8"/>
        </w:numPr>
        <w:tabs>
          <w:tab w:val="left" w:pos="0"/>
        </w:tabs>
        <w:ind w:left="0" w:firstLine="0"/>
        <w:jc w:val="left"/>
        <w:rPr>
          <w:b w:val="0"/>
        </w:rPr>
      </w:pPr>
      <w:r w:rsidRPr="00875B3A">
        <w:rPr>
          <w:b w:val="0"/>
          <w:i/>
        </w:rPr>
        <w:t>Проговаривать</w:t>
      </w:r>
      <w:r w:rsidRPr="00875B3A">
        <w:rPr>
          <w:b w:val="0"/>
        </w:rPr>
        <w:t xml:space="preserve"> последовательность действий</w:t>
      </w:r>
      <w:proofErr w:type="gramStart"/>
      <w:r w:rsidRPr="00875B3A">
        <w:rPr>
          <w:b w:val="0"/>
        </w:rPr>
        <w:t xml:space="preserve">  .</w:t>
      </w:r>
      <w:proofErr w:type="gramEnd"/>
    </w:p>
    <w:p w:rsidR="00E85AE6" w:rsidRPr="00875B3A" w:rsidRDefault="00E85AE6" w:rsidP="00875B3A">
      <w:pPr>
        <w:pStyle w:val="3"/>
        <w:numPr>
          <w:ilvl w:val="0"/>
          <w:numId w:val="9"/>
        </w:numPr>
        <w:tabs>
          <w:tab w:val="left" w:pos="0"/>
        </w:tabs>
        <w:spacing w:before="0"/>
        <w:ind w:left="0" w:firstLine="0"/>
        <w:jc w:val="left"/>
        <w:rPr>
          <w:b w:val="0"/>
          <w:sz w:val="24"/>
          <w:szCs w:val="24"/>
        </w:rPr>
      </w:pPr>
      <w:r w:rsidRPr="00875B3A">
        <w:rPr>
          <w:b w:val="0"/>
          <w:sz w:val="24"/>
          <w:szCs w:val="24"/>
        </w:rPr>
        <w:t xml:space="preserve">Учиться </w:t>
      </w:r>
      <w:r w:rsidRPr="00875B3A">
        <w:rPr>
          <w:b w:val="0"/>
          <w:i/>
          <w:sz w:val="24"/>
          <w:szCs w:val="24"/>
        </w:rPr>
        <w:t>высказывать</w:t>
      </w:r>
      <w:r w:rsidRPr="00875B3A">
        <w:rPr>
          <w:b w:val="0"/>
          <w:sz w:val="24"/>
          <w:szCs w:val="24"/>
        </w:rPr>
        <w:t xml:space="preserve"> своё предположение (версию) на основе работы с иллюстрацией.</w:t>
      </w:r>
    </w:p>
    <w:p w:rsidR="00E85AE6" w:rsidRPr="00875B3A" w:rsidRDefault="00E85AE6" w:rsidP="00875B3A">
      <w:pPr>
        <w:pStyle w:val="3"/>
        <w:numPr>
          <w:ilvl w:val="0"/>
          <w:numId w:val="10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875B3A">
        <w:rPr>
          <w:b w:val="0"/>
          <w:sz w:val="24"/>
          <w:szCs w:val="24"/>
        </w:rPr>
        <w:t xml:space="preserve">Учиться </w:t>
      </w:r>
      <w:r w:rsidRPr="00875B3A">
        <w:rPr>
          <w:b w:val="0"/>
          <w:i/>
          <w:sz w:val="24"/>
          <w:szCs w:val="24"/>
        </w:rPr>
        <w:t>работать</w:t>
      </w:r>
      <w:r w:rsidRPr="00875B3A">
        <w:rPr>
          <w:b w:val="0"/>
          <w:sz w:val="24"/>
          <w:szCs w:val="24"/>
        </w:rPr>
        <w:t xml:space="preserve"> по предложенному учителем плану.</w:t>
      </w:r>
    </w:p>
    <w:p w:rsidR="00E85AE6" w:rsidRPr="00875B3A" w:rsidRDefault="00E85AE6" w:rsidP="00875B3A">
      <w:pPr>
        <w:pStyle w:val="3"/>
        <w:numPr>
          <w:ilvl w:val="0"/>
          <w:numId w:val="11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875B3A">
        <w:rPr>
          <w:b w:val="0"/>
          <w:sz w:val="24"/>
          <w:szCs w:val="24"/>
        </w:rPr>
        <w:t xml:space="preserve">Учиться </w:t>
      </w:r>
      <w:proofErr w:type="spellStart"/>
      <w:r w:rsidRPr="00875B3A">
        <w:rPr>
          <w:b w:val="0"/>
          <w:i/>
          <w:sz w:val="24"/>
          <w:szCs w:val="24"/>
        </w:rPr>
        <w:t>отличать</w:t>
      </w:r>
      <w:r w:rsidRPr="00875B3A">
        <w:rPr>
          <w:b w:val="0"/>
          <w:sz w:val="24"/>
          <w:szCs w:val="24"/>
        </w:rPr>
        <w:t>верно</w:t>
      </w:r>
      <w:proofErr w:type="spellEnd"/>
      <w:r w:rsidRPr="00875B3A">
        <w:rPr>
          <w:b w:val="0"/>
          <w:sz w:val="24"/>
          <w:szCs w:val="24"/>
        </w:rPr>
        <w:t xml:space="preserve"> выполненное задание от неверного.</w:t>
      </w:r>
    </w:p>
    <w:p w:rsidR="00E85AE6" w:rsidRPr="00875B3A" w:rsidRDefault="00E85AE6" w:rsidP="00875B3A">
      <w:pPr>
        <w:pStyle w:val="3"/>
        <w:numPr>
          <w:ilvl w:val="0"/>
          <w:numId w:val="12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875B3A">
        <w:rPr>
          <w:b w:val="0"/>
          <w:sz w:val="24"/>
          <w:szCs w:val="24"/>
        </w:rPr>
        <w:t xml:space="preserve">Учиться совместно с учителем и другими учениками </w:t>
      </w:r>
      <w:r w:rsidRPr="00875B3A">
        <w:rPr>
          <w:b w:val="0"/>
          <w:i/>
          <w:sz w:val="24"/>
          <w:szCs w:val="24"/>
        </w:rPr>
        <w:t>давать</w:t>
      </w:r>
      <w:r w:rsidRPr="00875B3A">
        <w:rPr>
          <w:b w:val="0"/>
          <w:sz w:val="24"/>
          <w:szCs w:val="24"/>
        </w:rPr>
        <w:t xml:space="preserve"> эмоциональную </w:t>
      </w:r>
      <w:r w:rsidRPr="00875B3A">
        <w:rPr>
          <w:b w:val="0"/>
          <w:i/>
          <w:sz w:val="24"/>
          <w:szCs w:val="24"/>
        </w:rPr>
        <w:t>оценку</w:t>
      </w:r>
      <w:r w:rsidRPr="00875B3A">
        <w:rPr>
          <w:b w:val="0"/>
          <w:sz w:val="24"/>
          <w:szCs w:val="24"/>
        </w:rPr>
        <w:t xml:space="preserve"> деятельности товарищей. </w:t>
      </w:r>
    </w:p>
    <w:p w:rsidR="00E85AE6" w:rsidRPr="00875B3A" w:rsidRDefault="00E85AE6" w:rsidP="00875B3A">
      <w:pPr>
        <w:pStyle w:val="3"/>
        <w:spacing w:before="0"/>
        <w:jc w:val="left"/>
        <w:rPr>
          <w:b w:val="0"/>
          <w:sz w:val="24"/>
          <w:szCs w:val="24"/>
        </w:rPr>
      </w:pPr>
      <w:r w:rsidRPr="00875B3A">
        <w:rPr>
          <w:b w:val="0"/>
          <w:i/>
          <w:sz w:val="24"/>
          <w:szCs w:val="24"/>
        </w:rPr>
        <w:lastRenderedPageBreak/>
        <w:t>Познавательные УУД:</w:t>
      </w:r>
    </w:p>
    <w:p w:rsidR="00E85AE6" w:rsidRPr="00875B3A" w:rsidRDefault="00E85AE6" w:rsidP="00875B3A">
      <w:pPr>
        <w:pStyle w:val="3"/>
        <w:numPr>
          <w:ilvl w:val="0"/>
          <w:numId w:val="13"/>
        </w:numPr>
        <w:spacing w:before="0"/>
        <w:ind w:left="0" w:firstLine="0"/>
        <w:jc w:val="both"/>
        <w:rPr>
          <w:b w:val="0"/>
          <w:sz w:val="24"/>
          <w:szCs w:val="24"/>
        </w:rPr>
      </w:pPr>
      <w:r w:rsidRPr="00875B3A">
        <w:rPr>
          <w:b w:val="0"/>
          <w:sz w:val="24"/>
          <w:szCs w:val="24"/>
        </w:rPr>
        <w:t xml:space="preserve">Ориентироваться в своей системе знаний: </w:t>
      </w:r>
      <w:r w:rsidRPr="00875B3A">
        <w:rPr>
          <w:b w:val="0"/>
          <w:i/>
          <w:sz w:val="24"/>
          <w:szCs w:val="24"/>
        </w:rPr>
        <w:t>отличать</w:t>
      </w:r>
      <w:r w:rsidRPr="00875B3A">
        <w:rPr>
          <w:b w:val="0"/>
          <w:sz w:val="24"/>
          <w:szCs w:val="24"/>
        </w:rPr>
        <w:t xml:space="preserve"> новое от уже известного с помощью учителя. </w:t>
      </w:r>
    </w:p>
    <w:p w:rsidR="00E85AE6" w:rsidRPr="00875B3A" w:rsidRDefault="00E85AE6" w:rsidP="00875B3A">
      <w:pPr>
        <w:pStyle w:val="3"/>
        <w:numPr>
          <w:ilvl w:val="0"/>
          <w:numId w:val="14"/>
        </w:numPr>
        <w:spacing w:before="0"/>
        <w:ind w:left="0" w:firstLine="0"/>
        <w:jc w:val="both"/>
        <w:rPr>
          <w:b w:val="0"/>
          <w:sz w:val="24"/>
          <w:szCs w:val="24"/>
        </w:rPr>
      </w:pPr>
      <w:r w:rsidRPr="00875B3A">
        <w:rPr>
          <w:b w:val="0"/>
          <w:sz w:val="24"/>
          <w:szCs w:val="24"/>
        </w:rPr>
        <w:t>Делать предварительный отбор источников информации:</w:t>
      </w:r>
      <w:r w:rsidRPr="00875B3A">
        <w:rPr>
          <w:b w:val="0"/>
          <w:i/>
          <w:sz w:val="24"/>
          <w:szCs w:val="24"/>
        </w:rPr>
        <w:t xml:space="preserve"> ориентироваться</w:t>
      </w:r>
      <w:r w:rsidRPr="00875B3A">
        <w:rPr>
          <w:b w:val="0"/>
          <w:sz w:val="24"/>
          <w:szCs w:val="24"/>
        </w:rPr>
        <w:t xml:space="preserve">  в учебнике (на развороте, в оглавлении, в словаре).</w:t>
      </w:r>
    </w:p>
    <w:p w:rsidR="00E85AE6" w:rsidRPr="00875B3A" w:rsidRDefault="00E85AE6" w:rsidP="00875B3A">
      <w:pPr>
        <w:pStyle w:val="3"/>
        <w:numPr>
          <w:ilvl w:val="0"/>
          <w:numId w:val="15"/>
        </w:numPr>
        <w:spacing w:before="0"/>
        <w:ind w:left="0" w:firstLine="0"/>
        <w:jc w:val="both"/>
        <w:rPr>
          <w:b w:val="0"/>
          <w:sz w:val="24"/>
          <w:szCs w:val="24"/>
        </w:rPr>
      </w:pPr>
      <w:r w:rsidRPr="00875B3A">
        <w:rPr>
          <w:b w:val="0"/>
          <w:sz w:val="24"/>
          <w:szCs w:val="24"/>
        </w:rPr>
        <w:t>Добывать новые знания:</w:t>
      </w:r>
      <w:r w:rsidRPr="00875B3A">
        <w:rPr>
          <w:b w:val="0"/>
          <w:i/>
          <w:sz w:val="24"/>
          <w:szCs w:val="24"/>
        </w:rPr>
        <w:t xml:space="preserve"> находить</w:t>
      </w:r>
      <w:r w:rsidR="00524977" w:rsidRPr="00875B3A">
        <w:rPr>
          <w:b w:val="0"/>
          <w:i/>
          <w:sz w:val="24"/>
          <w:szCs w:val="24"/>
        </w:rPr>
        <w:t xml:space="preserve"> </w:t>
      </w:r>
      <w:r w:rsidRPr="00875B3A">
        <w:rPr>
          <w:b w:val="0"/>
          <w:i/>
          <w:sz w:val="24"/>
          <w:szCs w:val="24"/>
        </w:rPr>
        <w:t>ответы</w:t>
      </w:r>
      <w:r w:rsidRPr="00875B3A">
        <w:rPr>
          <w:b w:val="0"/>
          <w:sz w:val="24"/>
          <w:szCs w:val="24"/>
        </w:rPr>
        <w:t xml:space="preserve"> на вопросы, используя учебник, свой жизненный опыт и информацию, полученную от учителя. </w:t>
      </w:r>
    </w:p>
    <w:p w:rsidR="00E85AE6" w:rsidRPr="00875B3A" w:rsidRDefault="00E85AE6" w:rsidP="00875B3A">
      <w:pPr>
        <w:pStyle w:val="3"/>
        <w:numPr>
          <w:ilvl w:val="0"/>
          <w:numId w:val="16"/>
        </w:numPr>
        <w:spacing w:before="0"/>
        <w:ind w:left="0" w:firstLine="0"/>
        <w:jc w:val="both"/>
        <w:rPr>
          <w:b w:val="0"/>
          <w:sz w:val="24"/>
          <w:szCs w:val="24"/>
        </w:rPr>
      </w:pPr>
      <w:r w:rsidRPr="00875B3A">
        <w:rPr>
          <w:b w:val="0"/>
          <w:sz w:val="24"/>
          <w:szCs w:val="24"/>
        </w:rPr>
        <w:t>Перерабатывать полученную информацию:</w:t>
      </w:r>
      <w:r w:rsidRPr="00875B3A">
        <w:rPr>
          <w:b w:val="0"/>
          <w:i/>
          <w:sz w:val="24"/>
          <w:szCs w:val="24"/>
        </w:rPr>
        <w:t xml:space="preserve"> делать выводы</w:t>
      </w:r>
      <w:r w:rsidRPr="00875B3A">
        <w:rPr>
          <w:b w:val="0"/>
          <w:sz w:val="24"/>
          <w:szCs w:val="24"/>
        </w:rPr>
        <w:t xml:space="preserve"> в результате  совместной  работы всего класса.</w:t>
      </w:r>
    </w:p>
    <w:p w:rsidR="00E85AE6" w:rsidRPr="00875B3A" w:rsidRDefault="00E85AE6" w:rsidP="00875B3A">
      <w:pPr>
        <w:pStyle w:val="3"/>
        <w:numPr>
          <w:ilvl w:val="0"/>
          <w:numId w:val="17"/>
        </w:numPr>
        <w:spacing w:before="0"/>
        <w:ind w:left="0" w:firstLine="0"/>
        <w:jc w:val="both"/>
        <w:rPr>
          <w:b w:val="0"/>
          <w:sz w:val="24"/>
          <w:szCs w:val="24"/>
        </w:rPr>
      </w:pPr>
      <w:r w:rsidRPr="00875B3A">
        <w:rPr>
          <w:b w:val="0"/>
          <w:sz w:val="24"/>
          <w:szCs w:val="24"/>
        </w:rPr>
        <w:t xml:space="preserve">Перерабатывать полученную информацию: </w:t>
      </w:r>
      <w:r w:rsidRPr="00875B3A">
        <w:rPr>
          <w:b w:val="0"/>
          <w:i/>
          <w:sz w:val="24"/>
          <w:szCs w:val="24"/>
        </w:rPr>
        <w:t>сравнивать</w:t>
      </w:r>
      <w:r w:rsidRPr="00875B3A">
        <w:rPr>
          <w:b w:val="0"/>
          <w:sz w:val="24"/>
          <w:szCs w:val="24"/>
        </w:rPr>
        <w:t xml:space="preserve"> и </w:t>
      </w:r>
      <w:r w:rsidRPr="00875B3A">
        <w:rPr>
          <w:b w:val="0"/>
          <w:i/>
          <w:sz w:val="24"/>
          <w:szCs w:val="24"/>
        </w:rPr>
        <w:t>группировать</w:t>
      </w:r>
      <w:r w:rsidRPr="00875B3A">
        <w:rPr>
          <w:b w:val="0"/>
          <w:sz w:val="24"/>
          <w:szCs w:val="24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E85AE6" w:rsidRPr="00875B3A" w:rsidRDefault="00E85AE6" w:rsidP="00875B3A">
      <w:pPr>
        <w:pStyle w:val="3"/>
        <w:numPr>
          <w:ilvl w:val="0"/>
          <w:numId w:val="18"/>
        </w:numPr>
        <w:spacing w:before="0"/>
        <w:ind w:left="0" w:firstLine="0"/>
        <w:jc w:val="both"/>
        <w:rPr>
          <w:b w:val="0"/>
          <w:sz w:val="24"/>
          <w:szCs w:val="24"/>
        </w:rPr>
      </w:pPr>
      <w:r w:rsidRPr="00875B3A">
        <w:rPr>
          <w:b w:val="0"/>
          <w:sz w:val="24"/>
          <w:szCs w:val="24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E85AE6" w:rsidRPr="00875B3A" w:rsidRDefault="00E85AE6" w:rsidP="00875B3A">
      <w:pPr>
        <w:pStyle w:val="3"/>
        <w:spacing w:before="0"/>
        <w:jc w:val="left"/>
        <w:rPr>
          <w:b w:val="0"/>
          <w:sz w:val="24"/>
          <w:szCs w:val="24"/>
        </w:rPr>
      </w:pPr>
      <w:r w:rsidRPr="00875B3A">
        <w:rPr>
          <w:b w:val="0"/>
          <w:i/>
          <w:sz w:val="24"/>
          <w:szCs w:val="24"/>
        </w:rPr>
        <w:t>Коммуникативные УУД</w:t>
      </w:r>
      <w:r w:rsidRPr="00875B3A">
        <w:rPr>
          <w:b w:val="0"/>
          <w:sz w:val="24"/>
          <w:szCs w:val="24"/>
        </w:rPr>
        <w:t>:</w:t>
      </w:r>
    </w:p>
    <w:p w:rsidR="00E85AE6" w:rsidRPr="00875B3A" w:rsidRDefault="00E85AE6" w:rsidP="00875B3A">
      <w:pPr>
        <w:pStyle w:val="3"/>
        <w:numPr>
          <w:ilvl w:val="0"/>
          <w:numId w:val="18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875B3A">
        <w:rPr>
          <w:b w:val="0"/>
          <w:sz w:val="24"/>
          <w:szCs w:val="24"/>
        </w:rPr>
        <w:t>Донести свою позицию до других:</w:t>
      </w:r>
      <w:r w:rsidRPr="00875B3A">
        <w:rPr>
          <w:b w:val="0"/>
          <w:i/>
          <w:sz w:val="24"/>
          <w:szCs w:val="24"/>
        </w:rPr>
        <w:t xml:space="preserve"> оформлять</w:t>
      </w:r>
      <w:r w:rsidRPr="00875B3A">
        <w:rPr>
          <w:b w:val="0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E85AE6" w:rsidRPr="00875B3A" w:rsidRDefault="00E85AE6" w:rsidP="00875B3A">
      <w:pPr>
        <w:pStyle w:val="3"/>
        <w:numPr>
          <w:ilvl w:val="0"/>
          <w:numId w:val="19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875B3A">
        <w:rPr>
          <w:b w:val="0"/>
          <w:i/>
          <w:sz w:val="24"/>
          <w:szCs w:val="24"/>
        </w:rPr>
        <w:t>Слушать</w:t>
      </w:r>
      <w:r w:rsidRPr="00875B3A">
        <w:rPr>
          <w:b w:val="0"/>
          <w:sz w:val="24"/>
          <w:szCs w:val="24"/>
        </w:rPr>
        <w:t xml:space="preserve"> и </w:t>
      </w:r>
      <w:r w:rsidRPr="00875B3A">
        <w:rPr>
          <w:b w:val="0"/>
          <w:i/>
          <w:sz w:val="24"/>
          <w:szCs w:val="24"/>
        </w:rPr>
        <w:t>понимать</w:t>
      </w:r>
      <w:r w:rsidRPr="00875B3A">
        <w:rPr>
          <w:b w:val="0"/>
          <w:sz w:val="24"/>
          <w:szCs w:val="24"/>
        </w:rPr>
        <w:t xml:space="preserve"> речь других.</w:t>
      </w:r>
    </w:p>
    <w:p w:rsidR="00E85AE6" w:rsidRPr="00875B3A" w:rsidRDefault="00E85AE6" w:rsidP="00875B3A">
      <w:pPr>
        <w:pStyle w:val="3"/>
        <w:numPr>
          <w:ilvl w:val="0"/>
          <w:numId w:val="20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875B3A">
        <w:rPr>
          <w:b w:val="0"/>
          <w:i/>
          <w:sz w:val="24"/>
          <w:szCs w:val="24"/>
        </w:rPr>
        <w:t>Читать</w:t>
      </w:r>
      <w:r w:rsidRPr="00875B3A">
        <w:rPr>
          <w:b w:val="0"/>
          <w:sz w:val="24"/>
          <w:szCs w:val="24"/>
        </w:rPr>
        <w:t xml:space="preserve"> и </w:t>
      </w:r>
      <w:r w:rsidRPr="00875B3A">
        <w:rPr>
          <w:b w:val="0"/>
          <w:i/>
          <w:sz w:val="24"/>
          <w:szCs w:val="24"/>
        </w:rPr>
        <w:t>пересказывать</w:t>
      </w:r>
      <w:r w:rsidRPr="00875B3A">
        <w:rPr>
          <w:b w:val="0"/>
          <w:sz w:val="24"/>
          <w:szCs w:val="24"/>
        </w:rPr>
        <w:t xml:space="preserve"> текст.</w:t>
      </w:r>
    </w:p>
    <w:p w:rsidR="00E85AE6" w:rsidRPr="00875B3A" w:rsidRDefault="00E85AE6" w:rsidP="00875B3A">
      <w:pPr>
        <w:pStyle w:val="3"/>
        <w:numPr>
          <w:ilvl w:val="0"/>
          <w:numId w:val="21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875B3A">
        <w:rPr>
          <w:b w:val="0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E85AE6" w:rsidRPr="00875B3A" w:rsidRDefault="00E85AE6" w:rsidP="00875B3A">
      <w:pPr>
        <w:pStyle w:val="3"/>
        <w:numPr>
          <w:ilvl w:val="0"/>
          <w:numId w:val="22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875B3A">
        <w:rPr>
          <w:b w:val="0"/>
          <w:sz w:val="24"/>
          <w:szCs w:val="24"/>
        </w:rPr>
        <w:t>Учиться выполнять различные роли в группе (лидера, исполнителя, критика).</w:t>
      </w:r>
    </w:p>
    <w:p w:rsidR="00E85AE6" w:rsidRPr="00875B3A" w:rsidRDefault="00E85AE6" w:rsidP="0087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875B3A">
        <w:rPr>
          <w:rFonts w:ascii="Times New Roman" w:hAnsi="Times New Roman" w:cs="Times New Roman"/>
          <w:sz w:val="24"/>
          <w:szCs w:val="24"/>
        </w:rPr>
        <w:t xml:space="preserve"> изучения курса   в 1-м классе являются формирование следующих умений. </w:t>
      </w:r>
    </w:p>
    <w:p w:rsidR="00E85AE6" w:rsidRPr="00875B3A" w:rsidRDefault="00E85AE6" w:rsidP="0087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sz w:val="24"/>
          <w:szCs w:val="24"/>
        </w:rPr>
        <w:t>- описывать признаки предметов и узнавать предметы по их признакам;</w:t>
      </w:r>
    </w:p>
    <w:p w:rsidR="00E85AE6" w:rsidRPr="00875B3A" w:rsidRDefault="00E85AE6" w:rsidP="0087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sz w:val="24"/>
          <w:szCs w:val="24"/>
        </w:rPr>
        <w:t>-выделять существенные признаки предметов;</w:t>
      </w:r>
    </w:p>
    <w:p w:rsidR="00E85AE6" w:rsidRPr="00875B3A" w:rsidRDefault="00E85AE6" w:rsidP="0087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sz w:val="24"/>
          <w:szCs w:val="24"/>
        </w:rPr>
        <w:t>-сравнивать между собой предметы, явления;</w:t>
      </w:r>
    </w:p>
    <w:p w:rsidR="00E85AE6" w:rsidRPr="00875B3A" w:rsidRDefault="00E85AE6" w:rsidP="0087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sz w:val="24"/>
          <w:szCs w:val="24"/>
        </w:rPr>
        <w:t>-обобщать, делать несложные выводы;</w:t>
      </w:r>
    </w:p>
    <w:p w:rsidR="00E85AE6" w:rsidRPr="00875B3A" w:rsidRDefault="00E85AE6" w:rsidP="0087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sz w:val="24"/>
          <w:szCs w:val="24"/>
        </w:rPr>
        <w:t>-классифицировать явления, предметы;</w:t>
      </w:r>
    </w:p>
    <w:p w:rsidR="00E85AE6" w:rsidRPr="00875B3A" w:rsidRDefault="00E85AE6" w:rsidP="0087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sz w:val="24"/>
          <w:szCs w:val="24"/>
        </w:rPr>
        <w:t>-определять последовательность событий;</w:t>
      </w:r>
    </w:p>
    <w:p w:rsidR="00E85AE6" w:rsidRPr="00875B3A" w:rsidRDefault="00E85AE6" w:rsidP="0087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sz w:val="24"/>
          <w:szCs w:val="24"/>
        </w:rPr>
        <w:t>-судить о противоположных явлениях;</w:t>
      </w:r>
    </w:p>
    <w:p w:rsidR="00E85AE6" w:rsidRPr="00875B3A" w:rsidRDefault="00E85AE6" w:rsidP="0087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sz w:val="24"/>
          <w:szCs w:val="24"/>
        </w:rPr>
        <w:t>-давать определения тем или иным понятиям;</w:t>
      </w:r>
    </w:p>
    <w:p w:rsidR="00E85AE6" w:rsidRPr="00875B3A" w:rsidRDefault="00E85AE6" w:rsidP="0087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sz w:val="24"/>
          <w:szCs w:val="24"/>
        </w:rPr>
        <w:t>-определять отношения между предметами типа «род» - «вид»;</w:t>
      </w:r>
    </w:p>
    <w:p w:rsidR="00E85AE6" w:rsidRPr="00875B3A" w:rsidRDefault="00E85AE6" w:rsidP="0087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sz w:val="24"/>
          <w:szCs w:val="24"/>
        </w:rPr>
        <w:t>-выявлять функциональные отношения между понятиями;</w:t>
      </w:r>
    </w:p>
    <w:p w:rsidR="00E85AE6" w:rsidRPr="00875B3A" w:rsidRDefault="00E85AE6" w:rsidP="0087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sz w:val="24"/>
          <w:szCs w:val="24"/>
        </w:rPr>
        <w:t xml:space="preserve">-выявлять закономерности и проводить аналогии.  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5AE6" w:rsidRPr="00875B3A" w:rsidRDefault="00E85AE6" w:rsidP="00875B3A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B3A">
        <w:rPr>
          <w:rFonts w:ascii="Times New Roman" w:hAnsi="Times New Roman" w:cs="Times New Roman"/>
          <w:b/>
          <w:sz w:val="24"/>
          <w:szCs w:val="24"/>
        </w:rPr>
        <w:t>Контроль и оценка планируемых результатов.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left="19" w:right="29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spacing w:val="-3"/>
          <w:sz w:val="24"/>
          <w:szCs w:val="24"/>
        </w:rPr>
        <w:t xml:space="preserve">  В основу изучения кружка  положены ценностные ориентиры, достижение которых определяются воспитательными результатами. Воспитательные результаты внеурочной деятель</w:t>
      </w:r>
      <w:r w:rsidRPr="00875B3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75B3A">
        <w:rPr>
          <w:rFonts w:ascii="Times New Roman" w:hAnsi="Times New Roman" w:cs="Times New Roman"/>
          <w:sz w:val="24"/>
          <w:szCs w:val="24"/>
        </w:rPr>
        <w:t>ности   оцениваются  по трём уровням.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left="29" w:right="29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b/>
          <w:i/>
          <w:iCs/>
          <w:sz w:val="24"/>
          <w:szCs w:val="24"/>
        </w:rPr>
        <w:t>Первый уровень результатов</w:t>
      </w:r>
      <w:r w:rsidRPr="00875B3A">
        <w:rPr>
          <w:rFonts w:ascii="Times New Roman" w:hAnsi="Times New Roman" w:cs="Times New Roman"/>
          <w:i/>
          <w:iCs/>
          <w:sz w:val="24"/>
          <w:szCs w:val="24"/>
        </w:rPr>
        <w:t xml:space="preserve"> — </w:t>
      </w:r>
      <w:r w:rsidRPr="00875B3A">
        <w:rPr>
          <w:rFonts w:ascii="Times New Roman" w:hAnsi="Times New Roman" w:cs="Times New Roman"/>
          <w:sz w:val="24"/>
          <w:szCs w:val="24"/>
        </w:rPr>
        <w:t>приобретение школьни</w:t>
      </w:r>
      <w:r w:rsidRPr="00875B3A">
        <w:rPr>
          <w:rFonts w:ascii="Times New Roman" w:hAnsi="Times New Roman" w:cs="Times New Roman"/>
          <w:sz w:val="24"/>
          <w:szCs w:val="24"/>
        </w:rPr>
        <w:softHyphen/>
        <w:t>ком социальных знаний (об общественных нормах, устрой</w:t>
      </w:r>
      <w:r w:rsidRPr="00875B3A">
        <w:rPr>
          <w:rFonts w:ascii="Times New Roman" w:hAnsi="Times New Roman" w:cs="Times New Roman"/>
          <w:sz w:val="24"/>
          <w:szCs w:val="24"/>
        </w:rPr>
        <w:softHyphen/>
      </w:r>
      <w:r w:rsidRPr="00875B3A">
        <w:rPr>
          <w:rFonts w:ascii="Times New Roman" w:hAnsi="Times New Roman" w:cs="Times New Roman"/>
          <w:spacing w:val="-3"/>
          <w:sz w:val="24"/>
          <w:szCs w:val="24"/>
        </w:rPr>
        <w:t>стве общества, о социально одобряемых и неодобряемых фор</w:t>
      </w:r>
      <w:r w:rsidRPr="00875B3A"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мах поведения в обществе и т. п.), первичного понимания </w:t>
      </w:r>
      <w:r w:rsidRPr="00875B3A">
        <w:rPr>
          <w:rFonts w:ascii="Times New Roman" w:hAnsi="Times New Roman" w:cs="Times New Roman"/>
          <w:sz w:val="24"/>
          <w:szCs w:val="24"/>
        </w:rPr>
        <w:t>социальной реальности и повседневной жизни.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left="19" w:right="19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spacing w:val="-3"/>
          <w:sz w:val="24"/>
          <w:szCs w:val="24"/>
        </w:rPr>
        <w:t>Для достижения данного уровня результатов особое значе</w:t>
      </w:r>
      <w:r w:rsidRPr="00875B3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75B3A">
        <w:rPr>
          <w:rFonts w:ascii="Times New Roman" w:hAnsi="Times New Roman" w:cs="Times New Roman"/>
          <w:sz w:val="24"/>
          <w:szCs w:val="24"/>
        </w:rPr>
        <w:t xml:space="preserve">ние имеет взаимодействие ученика со своими учителями </w:t>
      </w:r>
      <w:r w:rsidRPr="00875B3A">
        <w:rPr>
          <w:rFonts w:ascii="Times New Roman" w:hAnsi="Times New Roman" w:cs="Times New Roman"/>
          <w:spacing w:val="-1"/>
          <w:sz w:val="24"/>
          <w:szCs w:val="24"/>
        </w:rPr>
        <w:t xml:space="preserve"> как значимыми </w:t>
      </w:r>
      <w:r w:rsidRPr="00875B3A">
        <w:rPr>
          <w:rFonts w:ascii="Times New Roman" w:hAnsi="Times New Roman" w:cs="Times New Roman"/>
          <w:sz w:val="24"/>
          <w:szCs w:val="24"/>
        </w:rPr>
        <w:t>для него носителями положительного социального знания и повседневного опыта.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left="38" w:right="19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Второй уровень результатов</w:t>
      </w:r>
      <w:r w:rsidRPr="00875B3A">
        <w:rPr>
          <w:rFonts w:ascii="Times New Roman" w:hAnsi="Times New Roman" w:cs="Times New Roman"/>
          <w:spacing w:val="-2"/>
          <w:sz w:val="24"/>
          <w:szCs w:val="24"/>
        </w:rPr>
        <w:t xml:space="preserve">— </w:t>
      </w:r>
      <w:proofErr w:type="gramStart"/>
      <w:r w:rsidRPr="00875B3A">
        <w:rPr>
          <w:rFonts w:ascii="Times New Roman" w:hAnsi="Times New Roman" w:cs="Times New Roman"/>
          <w:spacing w:val="-2"/>
          <w:sz w:val="24"/>
          <w:szCs w:val="24"/>
        </w:rPr>
        <w:t>по</w:t>
      </w:r>
      <w:proofErr w:type="gramEnd"/>
      <w:r w:rsidRPr="00875B3A">
        <w:rPr>
          <w:rFonts w:ascii="Times New Roman" w:hAnsi="Times New Roman" w:cs="Times New Roman"/>
          <w:spacing w:val="-2"/>
          <w:sz w:val="24"/>
          <w:szCs w:val="24"/>
        </w:rPr>
        <w:t xml:space="preserve">лучение школьником </w:t>
      </w:r>
      <w:r w:rsidRPr="00875B3A">
        <w:rPr>
          <w:rFonts w:ascii="Times New Roman" w:hAnsi="Times New Roman" w:cs="Times New Roman"/>
          <w:sz w:val="24"/>
          <w:szCs w:val="24"/>
        </w:rPr>
        <w:t xml:space="preserve">опыта переживания и позитивного отношения к базовым ценностям общества (человек, семья, Отечество, </w:t>
      </w:r>
      <w:r w:rsidRPr="00875B3A">
        <w:rPr>
          <w:rFonts w:ascii="Times New Roman" w:hAnsi="Times New Roman" w:cs="Times New Roman"/>
          <w:sz w:val="24"/>
          <w:szCs w:val="24"/>
        </w:rPr>
        <w:lastRenderedPageBreak/>
        <w:t xml:space="preserve">природа, </w:t>
      </w:r>
      <w:r w:rsidRPr="00875B3A">
        <w:rPr>
          <w:rFonts w:ascii="Times New Roman" w:hAnsi="Times New Roman" w:cs="Times New Roman"/>
          <w:spacing w:val="-3"/>
          <w:sz w:val="24"/>
          <w:szCs w:val="24"/>
        </w:rPr>
        <w:t>мир, знания, труд, культура), ценностного отношения к со</w:t>
      </w:r>
      <w:r w:rsidRPr="00875B3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75B3A">
        <w:rPr>
          <w:rFonts w:ascii="Times New Roman" w:hAnsi="Times New Roman" w:cs="Times New Roman"/>
          <w:sz w:val="24"/>
          <w:szCs w:val="24"/>
        </w:rPr>
        <w:t>циальной реальности в целом.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left="142" w:right="24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B3A">
        <w:rPr>
          <w:rFonts w:ascii="Times New Roman" w:hAnsi="Times New Roman" w:cs="Times New Roman"/>
          <w:spacing w:val="-2"/>
          <w:sz w:val="24"/>
          <w:szCs w:val="24"/>
        </w:rPr>
        <w:t xml:space="preserve">          Для достижения данного уровня результатов особое значе</w:t>
      </w:r>
      <w:r w:rsidRPr="00875B3A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875B3A">
        <w:rPr>
          <w:rFonts w:ascii="Times New Roman" w:hAnsi="Times New Roman" w:cs="Times New Roman"/>
          <w:sz w:val="24"/>
          <w:szCs w:val="24"/>
        </w:rPr>
        <w:t xml:space="preserve">ние имеет взаимодействие школьников между собой на уровне класса, школы, то есть   в защищенной, дружественной </w:t>
      </w:r>
      <w:proofErr w:type="spellStart"/>
      <w:r w:rsidRPr="00875B3A">
        <w:rPr>
          <w:rFonts w:ascii="Times New Roman" w:hAnsi="Times New Roman" w:cs="Times New Roman"/>
          <w:sz w:val="24"/>
          <w:szCs w:val="24"/>
        </w:rPr>
        <w:t>про-социальной</w:t>
      </w:r>
      <w:proofErr w:type="spellEnd"/>
      <w:r w:rsidRPr="00875B3A">
        <w:rPr>
          <w:rFonts w:ascii="Times New Roman" w:hAnsi="Times New Roman" w:cs="Times New Roman"/>
          <w:sz w:val="24"/>
          <w:szCs w:val="24"/>
        </w:rPr>
        <w:t xml:space="preserve"> среде. Именно в такой близкой социальной сре</w:t>
      </w:r>
      <w:r w:rsidRPr="00875B3A">
        <w:rPr>
          <w:rFonts w:ascii="Times New Roman" w:hAnsi="Times New Roman" w:cs="Times New Roman"/>
          <w:sz w:val="24"/>
          <w:szCs w:val="24"/>
        </w:rPr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E85AE6" w:rsidRPr="00875B3A" w:rsidRDefault="00524977" w:rsidP="00875B3A">
      <w:pPr>
        <w:shd w:val="clear" w:color="auto" w:fill="FFFFFF"/>
        <w:spacing w:after="0" w:line="240" w:lineRule="auto"/>
        <w:ind w:left="142" w:right="24" w:hanging="142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</w:t>
      </w:r>
      <w:r w:rsidR="00E85AE6" w:rsidRPr="00875B3A">
        <w:rPr>
          <w:rFonts w:ascii="Times New Roman" w:hAnsi="Times New Roman" w:cs="Times New Roman"/>
          <w:b/>
          <w:i/>
          <w:iCs/>
          <w:sz w:val="24"/>
          <w:szCs w:val="24"/>
        </w:rPr>
        <w:t>Третий уровень результатов</w:t>
      </w:r>
      <w:r w:rsidR="00E85AE6" w:rsidRPr="00875B3A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="00E85AE6" w:rsidRPr="00875B3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E85AE6" w:rsidRPr="00875B3A">
        <w:rPr>
          <w:rFonts w:ascii="Times New Roman" w:hAnsi="Times New Roman" w:cs="Times New Roman"/>
          <w:sz w:val="24"/>
          <w:szCs w:val="24"/>
        </w:rPr>
        <w:t>лучение школьником опыта самостоятельного общественного действия. Только в са</w:t>
      </w:r>
      <w:r w:rsidR="00E85AE6" w:rsidRPr="00875B3A">
        <w:rPr>
          <w:rFonts w:ascii="Times New Roman" w:hAnsi="Times New Roman" w:cs="Times New Roman"/>
          <w:sz w:val="24"/>
          <w:szCs w:val="24"/>
        </w:rPr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="00E85AE6" w:rsidRPr="00875B3A">
        <w:rPr>
          <w:rFonts w:ascii="Times New Roman" w:hAnsi="Times New Roman" w:cs="Times New Roman"/>
          <w:sz w:val="24"/>
          <w:szCs w:val="24"/>
        </w:rPr>
        <w:softHyphen/>
        <w:t>гих, зачастую незнакомых людей, которые вовсе не обязатель</w:t>
      </w:r>
      <w:r w:rsidR="00E85AE6" w:rsidRPr="00875B3A">
        <w:rPr>
          <w:rFonts w:ascii="Times New Roman" w:hAnsi="Times New Roman" w:cs="Times New Roman"/>
          <w:sz w:val="24"/>
          <w:szCs w:val="24"/>
        </w:rPr>
        <w:softHyphen/>
        <w:t>но положительно к нему настроены, юный человек действи</w:t>
      </w:r>
      <w:r w:rsidR="00E85AE6" w:rsidRPr="00875B3A">
        <w:rPr>
          <w:rFonts w:ascii="Times New Roman" w:hAnsi="Times New Roman" w:cs="Times New Roman"/>
          <w:sz w:val="24"/>
          <w:szCs w:val="24"/>
        </w:rPr>
        <w:softHyphen/>
        <w:t xml:space="preserve">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="00E85AE6" w:rsidRPr="00875B3A">
        <w:rPr>
          <w:rFonts w:ascii="Times New Roman" w:hAnsi="Times New Roman" w:cs="Times New Roman"/>
          <w:sz w:val="24"/>
          <w:szCs w:val="24"/>
        </w:rPr>
        <w:t>ко</w:t>
      </w:r>
      <w:r w:rsidR="00E85AE6" w:rsidRPr="00875B3A">
        <w:rPr>
          <w:rFonts w:ascii="Times New Roman" w:hAnsi="Times New Roman" w:cs="Times New Roman"/>
          <w:sz w:val="24"/>
          <w:szCs w:val="24"/>
        </w:rPr>
        <w:softHyphen/>
        <w:t>торых</w:t>
      </w:r>
      <w:proofErr w:type="gramEnd"/>
      <w:r w:rsidR="00E85AE6" w:rsidRPr="00875B3A">
        <w:rPr>
          <w:rFonts w:ascii="Times New Roman" w:hAnsi="Times New Roman" w:cs="Times New Roman"/>
          <w:sz w:val="24"/>
          <w:szCs w:val="24"/>
        </w:rPr>
        <w:t xml:space="preserve"> немыслимо существование гражданина и гражданского общества.</w:t>
      </w:r>
    </w:p>
    <w:p w:rsidR="00E85AE6" w:rsidRPr="00875B3A" w:rsidRDefault="00524977" w:rsidP="0087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3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85AE6" w:rsidRPr="00875B3A">
        <w:rPr>
          <w:rFonts w:ascii="Times New Roman" w:hAnsi="Times New Roman" w:cs="Times New Roman"/>
          <w:sz w:val="24"/>
          <w:szCs w:val="24"/>
        </w:rPr>
        <w:t xml:space="preserve"> В 1 классе возможно достижение результатов первого  уровня и частично второго. </w:t>
      </w:r>
    </w:p>
    <w:p w:rsidR="004D773B" w:rsidRDefault="004D773B" w:rsidP="00875B3A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E85AE6" w:rsidRPr="00875B3A" w:rsidRDefault="00E85AE6" w:rsidP="00875B3A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875B3A">
        <w:rPr>
          <w:rFonts w:ascii="Times New Roman" w:hAnsi="Times New Roman" w:cs="Times New Roman"/>
          <w:b/>
          <w:spacing w:val="-3"/>
          <w:sz w:val="24"/>
          <w:szCs w:val="24"/>
        </w:rPr>
        <w:t>Для оценки эффективности занятий   можно использовать следующие показатели:</w:t>
      </w:r>
    </w:p>
    <w:p w:rsidR="00E85AE6" w:rsidRPr="00875B3A" w:rsidRDefault="00E85AE6" w:rsidP="00875B3A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E85AE6" w:rsidRPr="00875B3A" w:rsidRDefault="00E85AE6" w:rsidP="00875B3A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75B3A">
        <w:rPr>
          <w:rFonts w:ascii="Times New Roman" w:hAnsi="Times New Roman" w:cs="Times New Roman"/>
          <w:spacing w:val="-3"/>
          <w:sz w:val="24"/>
          <w:szCs w:val="24"/>
        </w:rPr>
        <w:t>–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E85AE6" w:rsidRPr="00875B3A" w:rsidRDefault="00524977" w:rsidP="00875B3A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75B3A"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="00E85AE6" w:rsidRPr="00875B3A">
        <w:rPr>
          <w:rFonts w:ascii="Times New Roman" w:hAnsi="Times New Roman" w:cs="Times New Roman"/>
          <w:spacing w:val="-3"/>
          <w:sz w:val="24"/>
          <w:szCs w:val="24"/>
        </w:rPr>
        <w:t>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E85AE6" w:rsidRPr="00875B3A" w:rsidRDefault="00524977" w:rsidP="00875B3A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75B3A"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="00E85AE6" w:rsidRPr="00875B3A">
        <w:rPr>
          <w:rFonts w:ascii="Times New Roman" w:hAnsi="Times New Roman" w:cs="Times New Roman"/>
          <w:spacing w:val="-3"/>
          <w:sz w:val="24"/>
          <w:szCs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этими заданиями самостоятельно;</w:t>
      </w:r>
    </w:p>
    <w:p w:rsidR="00E85AE6" w:rsidRPr="00875B3A" w:rsidRDefault="00524977" w:rsidP="00875B3A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75B3A"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="00E85AE6" w:rsidRPr="00875B3A">
        <w:rPr>
          <w:rFonts w:ascii="Times New Roman" w:hAnsi="Times New Roman" w:cs="Times New Roman"/>
          <w:spacing w:val="-3"/>
          <w:sz w:val="24"/>
          <w:szCs w:val="24"/>
        </w:rPr>
        <w:t>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E85AE6" w:rsidRPr="00875B3A" w:rsidRDefault="00524977" w:rsidP="00875B3A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875B3A">
        <w:rPr>
          <w:rFonts w:ascii="Times New Roman" w:hAnsi="Times New Roman" w:cs="Times New Roman"/>
          <w:spacing w:val="-3"/>
          <w:sz w:val="24"/>
          <w:szCs w:val="24"/>
        </w:rPr>
        <w:t xml:space="preserve">           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AE6" w:rsidRPr="00875B3A" w:rsidRDefault="00E85AE6" w:rsidP="00875B3A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5B3A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75B3A">
        <w:rPr>
          <w:rFonts w:ascii="Times New Roman" w:hAnsi="Times New Roman" w:cs="Times New Roman"/>
          <w:color w:val="000000"/>
          <w:sz w:val="24"/>
          <w:szCs w:val="24"/>
        </w:rPr>
        <w:t xml:space="preserve">В основе построения курса лежит принцип разнообразия творческо-поисковых задач. При этом </w:t>
      </w:r>
      <w:proofErr w:type="gramStart"/>
      <w:r w:rsidRPr="00875B3A">
        <w:rPr>
          <w:rFonts w:ascii="Times New Roman" w:hAnsi="Times New Roman" w:cs="Times New Roman"/>
          <w:color w:val="000000"/>
          <w:sz w:val="24"/>
          <w:szCs w:val="24"/>
        </w:rPr>
        <w:t>основными</w:t>
      </w:r>
      <w:proofErr w:type="gramEnd"/>
      <w:r w:rsidRPr="00875B3A">
        <w:rPr>
          <w:rFonts w:ascii="Times New Roman" w:hAnsi="Times New Roman" w:cs="Times New Roman"/>
          <w:color w:val="000000"/>
          <w:sz w:val="24"/>
          <w:szCs w:val="24"/>
        </w:rPr>
        <w:t xml:space="preserve"> выступают два след</w:t>
      </w:r>
      <w:r w:rsidRPr="00875B3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ующих аспекта разнообразия: по содержанию и по сложности </w:t>
      </w:r>
      <w:r w:rsidRPr="00875B3A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задач.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left="19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75B3A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восприятия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. Развитие слуховых, осязательных ощущений. Формирование и развитие пространственных представлений. Развитие умение ориентироваться 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 предметов и явлений. Тренировочные упражнения и дидактические игры  по развитию восприятия и наблюдательности.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left="19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75B3A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памяти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. Диагностика памяти. Развитие зрительной, слуховой, образной, смысловой памяти. Тренировочные упражнения  по развитию точности  и быстроты запоминания, увеличению объёма памяти, качества воспроизведения материала.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left="19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75B3A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внимания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. Диагностика произвольного внимания. Тренировочные упражнения на развитие  способности переключать, распределять внимание, увеличение объёма устойчивости, концентрации внимания.</w:t>
      </w:r>
    </w:p>
    <w:p w:rsidR="00E85AE6" w:rsidRPr="00875B3A" w:rsidRDefault="00E85AE6" w:rsidP="00875B3A">
      <w:pPr>
        <w:shd w:val="clear" w:color="auto" w:fill="FFFFFF"/>
        <w:spacing w:after="0" w:line="240" w:lineRule="auto"/>
        <w:ind w:left="19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75B3A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мышления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существенное, умение сравнивать 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524977" w:rsidRPr="00875B3A" w:rsidRDefault="00E85AE6" w:rsidP="00875B3A">
      <w:pPr>
        <w:shd w:val="clear" w:color="auto" w:fill="FFFFFF"/>
        <w:spacing w:after="0" w:line="240" w:lineRule="auto"/>
        <w:ind w:left="19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75B3A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речи</w:t>
      </w:r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. Развитие устойчивой речи, умение описывать то, что было обнаружено с   помощью органов чувств. Обогащение и активизация словаря учащихся. Развитие умения составлять загадки, небольшие рассказ</w:t>
      </w:r>
      <w:proofErr w:type="gramStart"/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ы-</w:t>
      </w:r>
      <w:proofErr w:type="gramEnd"/>
      <w:r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описания, сочинять сказки. Формирование  умения давать </w:t>
      </w:r>
      <w:r w:rsidR="00780A07" w:rsidRPr="00875B3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несложные определения понятиям.</w:t>
      </w:r>
    </w:p>
    <w:p w:rsidR="00BC74F2" w:rsidRPr="00875B3A" w:rsidRDefault="00BC74F2" w:rsidP="00875B3A">
      <w:pPr>
        <w:shd w:val="clear" w:color="auto" w:fill="FFFFFF"/>
        <w:spacing w:after="0" w:line="240" w:lineRule="auto"/>
        <w:ind w:left="19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C74F2" w:rsidRPr="00875B3A" w:rsidRDefault="00BC74F2" w:rsidP="00875B3A">
      <w:pPr>
        <w:shd w:val="clear" w:color="auto" w:fill="FFFFFF"/>
        <w:spacing w:after="0" w:line="240" w:lineRule="auto"/>
        <w:ind w:left="19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C74F2" w:rsidRPr="00875B3A" w:rsidRDefault="00BC74F2" w:rsidP="00875B3A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5B3A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875B3A">
        <w:rPr>
          <w:rFonts w:ascii="Times New Roman" w:hAnsi="Times New Roman" w:cs="Times New Roman"/>
          <w:b/>
          <w:sz w:val="24"/>
          <w:szCs w:val="24"/>
        </w:rPr>
        <w:t xml:space="preserve"> – тематический план </w:t>
      </w:r>
    </w:p>
    <w:p w:rsidR="00BC74F2" w:rsidRPr="00875B3A" w:rsidRDefault="00BC74F2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6507"/>
        <w:gridCol w:w="2309"/>
      </w:tblGrid>
      <w:tr w:rsidR="00BC74F2" w:rsidRPr="00875B3A" w:rsidTr="00CE786A">
        <w:trPr>
          <w:trHeight w:val="491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C74F2" w:rsidRPr="00875B3A" w:rsidTr="00CE786A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2" w:rsidRPr="00875B3A" w:rsidRDefault="00BC74F2" w:rsidP="0087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2" w:rsidRPr="00875B3A" w:rsidRDefault="00BC74F2" w:rsidP="0087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2" w:rsidRPr="00875B3A" w:rsidRDefault="00BC74F2" w:rsidP="0087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C74F2" w:rsidRPr="00875B3A" w:rsidTr="00CE786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2" w:rsidRPr="00875B3A" w:rsidRDefault="00BC74F2" w:rsidP="00875B3A">
            <w:pPr>
              <w:numPr>
                <w:ilvl w:val="0"/>
                <w:numId w:val="25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мышления. Графический диктант (вводный урок)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C74F2" w:rsidRPr="00875B3A" w:rsidTr="00CE786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2" w:rsidRPr="00875B3A" w:rsidRDefault="00BC74F2" w:rsidP="00875B3A">
            <w:pPr>
              <w:numPr>
                <w:ilvl w:val="0"/>
                <w:numId w:val="25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Тренировка внимания. Развитие мышления.</w:t>
            </w:r>
          </w:p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C74F2" w:rsidRPr="00875B3A" w:rsidTr="00CE786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2" w:rsidRPr="00875B3A" w:rsidRDefault="00BC74F2" w:rsidP="00875B3A">
            <w:pPr>
              <w:numPr>
                <w:ilvl w:val="0"/>
                <w:numId w:val="25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Тренировка слуховой памяти. Развитие мышления. </w:t>
            </w:r>
          </w:p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17443D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C74F2" w:rsidRPr="00875B3A" w:rsidTr="00CE786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2" w:rsidRPr="00875B3A" w:rsidRDefault="00BC74F2" w:rsidP="00875B3A">
            <w:pPr>
              <w:numPr>
                <w:ilvl w:val="0"/>
                <w:numId w:val="25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Тренировка зрительной памяти. Развитие мышления.</w:t>
            </w:r>
          </w:p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C74F2" w:rsidRPr="00875B3A" w:rsidTr="00CE786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2" w:rsidRPr="00875B3A" w:rsidRDefault="00BC74F2" w:rsidP="00875B3A">
            <w:pPr>
              <w:numPr>
                <w:ilvl w:val="0"/>
                <w:numId w:val="25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C74F2" w:rsidRPr="00875B3A" w:rsidTr="00CE786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2" w:rsidRPr="00875B3A" w:rsidRDefault="00BC74F2" w:rsidP="00875B3A">
            <w:pPr>
              <w:numPr>
                <w:ilvl w:val="0"/>
                <w:numId w:val="25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C74F2" w:rsidRPr="00875B3A" w:rsidTr="00CE786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2" w:rsidRPr="00875B3A" w:rsidRDefault="00BC74F2" w:rsidP="00875B3A">
            <w:pPr>
              <w:numPr>
                <w:ilvl w:val="0"/>
                <w:numId w:val="25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17443D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C74F2" w:rsidRPr="00875B3A" w:rsidTr="00CE786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2" w:rsidRPr="00875B3A" w:rsidRDefault="00BC74F2" w:rsidP="00875B3A">
            <w:pPr>
              <w:numPr>
                <w:ilvl w:val="0"/>
                <w:numId w:val="25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 Развитие мышления.</w:t>
            </w:r>
          </w:p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C74F2" w:rsidRPr="00875B3A" w:rsidTr="00CE786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2" w:rsidRPr="00875B3A" w:rsidRDefault="00BC74F2" w:rsidP="00875B3A">
            <w:pPr>
              <w:numPr>
                <w:ilvl w:val="0"/>
                <w:numId w:val="25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  на конец учебного года.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17443D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C74F2" w:rsidRPr="00875B3A" w:rsidTr="00CE786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875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BC74F2" w:rsidRPr="00875B3A" w:rsidRDefault="00BC74F2" w:rsidP="00875B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875B3A" w:rsidRDefault="00875B3A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3A" w:rsidRDefault="00875B3A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3A" w:rsidRDefault="00875B3A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3A" w:rsidRDefault="00875B3A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3A" w:rsidRDefault="00875B3A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3A" w:rsidRDefault="00875B3A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3A" w:rsidRDefault="00875B3A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3A" w:rsidRDefault="00875B3A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3A" w:rsidRDefault="00875B3A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3A" w:rsidRDefault="00875B3A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3A" w:rsidRDefault="00875B3A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3B" w:rsidRDefault="004D773B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4F2" w:rsidRPr="00875B3A" w:rsidRDefault="00BC74F2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5B3A">
        <w:rPr>
          <w:rFonts w:ascii="Times New Roman" w:hAnsi="Times New Roman" w:cs="Times New Roman"/>
          <w:b/>
          <w:sz w:val="24"/>
          <w:szCs w:val="24"/>
        </w:rPr>
        <w:lastRenderedPageBreak/>
        <w:t>Учебно</w:t>
      </w:r>
      <w:proofErr w:type="spellEnd"/>
      <w:r w:rsidRPr="00875B3A">
        <w:rPr>
          <w:rFonts w:ascii="Times New Roman" w:hAnsi="Times New Roman" w:cs="Times New Roman"/>
          <w:b/>
          <w:sz w:val="24"/>
          <w:szCs w:val="24"/>
        </w:rPr>
        <w:t xml:space="preserve"> – методическое обеспечение</w:t>
      </w:r>
    </w:p>
    <w:p w:rsidR="00BC74F2" w:rsidRPr="00875B3A" w:rsidRDefault="00BC74F2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4F2" w:rsidRPr="00875B3A" w:rsidRDefault="00BC74F2" w:rsidP="00875B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3577"/>
        <w:gridCol w:w="2821"/>
        <w:gridCol w:w="2366"/>
      </w:tblGrid>
      <w:tr w:rsidR="00BC74F2" w:rsidRPr="00875B3A" w:rsidTr="00CE786A">
        <w:trPr>
          <w:trHeight w:val="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75B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75B3A">
              <w:rPr>
                <w:rFonts w:ascii="Times New Roman" w:hAnsi="Times New Roman" w:cs="Times New Roman"/>
                <w:b/>
                <w:sz w:val="24"/>
                <w:szCs w:val="24"/>
              </w:rPr>
              <w:t>Автор, год издания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75B3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пособия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75B3A">
              <w:rPr>
                <w:rFonts w:ascii="Times New Roman" w:hAnsi="Times New Roman" w:cs="Times New Roman"/>
                <w:b/>
                <w:sz w:val="24"/>
                <w:szCs w:val="24"/>
              </w:rPr>
              <w:t>Вид пособия</w:t>
            </w:r>
          </w:p>
        </w:tc>
      </w:tr>
      <w:tr w:rsidR="00BC74F2" w:rsidRPr="00875B3A" w:rsidTr="00CE786A">
        <w:trPr>
          <w:trHeight w:val="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hAnsi="Times New Roman" w:cs="Times New Roman"/>
                <w:sz w:val="24"/>
                <w:szCs w:val="24"/>
              </w:rPr>
              <w:t>Холодова О., Москва</w:t>
            </w:r>
            <w:r w:rsidRPr="00875B3A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: РОСТ книга, 2012 г.</w:t>
            </w:r>
          </w:p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hAnsi="Times New Roman" w:cs="Times New Roman"/>
                <w:sz w:val="24"/>
                <w:szCs w:val="24"/>
              </w:rPr>
              <w:t>«Юным умникам и умницам: Задания по развитию познавательных способностей (6-7 лет)»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1 класса</w:t>
            </w:r>
          </w:p>
        </w:tc>
      </w:tr>
      <w:tr w:rsidR="00BC74F2" w:rsidRPr="00875B3A" w:rsidTr="00CE786A">
        <w:trPr>
          <w:trHeight w:val="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Д.В. Внеурочная деятельность школьников [Текст]: методический конструктор: пособие для учителя / Д.В.Григорьев, П.В.Степанов. – М.: Просвещение, 2011. – 223 </w:t>
            </w:r>
            <w:proofErr w:type="gramStart"/>
            <w:r w:rsidRPr="00875B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75B3A">
              <w:rPr>
                <w:rFonts w:ascii="Times New Roman" w:hAnsi="Times New Roman" w:cs="Times New Roman"/>
                <w:sz w:val="24"/>
                <w:szCs w:val="24"/>
              </w:rPr>
              <w:t>. – (Стандарты второго поколения)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hAnsi="Times New Roman" w:cs="Times New Roman"/>
                <w:sz w:val="24"/>
                <w:szCs w:val="24"/>
              </w:rPr>
              <w:t>Пособие для учителя</w:t>
            </w:r>
          </w:p>
        </w:tc>
      </w:tr>
      <w:tr w:rsidR="00BC74F2" w:rsidRPr="00875B3A" w:rsidTr="00CE786A">
        <w:trPr>
          <w:trHeight w:val="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достижения планируемых результатов в начальной школе [Текст]: система заданий. В 2-х ч. Ч.1. / М.Ю. Демидова  </w:t>
            </w:r>
            <w:proofErr w:type="gramStart"/>
            <w:r w:rsidRPr="00875B3A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proofErr w:type="gramEnd"/>
            <w:r w:rsidRPr="00875B3A">
              <w:rPr>
                <w:rFonts w:ascii="Times New Roman" w:hAnsi="Times New Roman" w:cs="Times New Roman"/>
                <w:sz w:val="24"/>
                <w:szCs w:val="24"/>
              </w:rPr>
              <w:t>и др.]; под ред. Г.С. Ковалевой, О.Б. Логиновой. - 2 – е изд. – М.: Просвещение, 2011. – 215 с. – (Стандарты второго поколения)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hAnsi="Times New Roman" w:cs="Times New Roman"/>
                <w:sz w:val="24"/>
                <w:szCs w:val="24"/>
              </w:rPr>
              <w:t>Пособие для учителя</w:t>
            </w:r>
          </w:p>
        </w:tc>
      </w:tr>
      <w:tr w:rsidR="00BC74F2" w:rsidRPr="00875B3A" w:rsidTr="00CE786A">
        <w:trPr>
          <w:trHeight w:val="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hAnsi="Times New Roman" w:cs="Times New Roman"/>
                <w:sz w:val="24"/>
                <w:szCs w:val="24"/>
              </w:rPr>
              <w:t>Как проектировать универсальные учебные действия в начальной школе [Текст]: от действия к мысли</w:t>
            </w:r>
            <w:proofErr w:type="gramStart"/>
            <w:r w:rsidRPr="00875B3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75B3A">
              <w:rPr>
                <w:rFonts w:ascii="Times New Roman" w:hAnsi="Times New Roman" w:cs="Times New Roman"/>
                <w:sz w:val="24"/>
                <w:szCs w:val="24"/>
              </w:rPr>
              <w:t xml:space="preserve"> пособие для учителя / А.Г. </w:t>
            </w:r>
            <w:proofErr w:type="spellStart"/>
            <w:r w:rsidRPr="00875B3A">
              <w:rPr>
                <w:rFonts w:ascii="Times New Roman" w:hAnsi="Times New Roman" w:cs="Times New Roman"/>
                <w:sz w:val="24"/>
                <w:szCs w:val="24"/>
              </w:rPr>
              <w:t>Асмолов</w:t>
            </w:r>
            <w:proofErr w:type="spellEnd"/>
            <w:r w:rsidRPr="00875B3A">
              <w:rPr>
                <w:rFonts w:ascii="Times New Roman" w:hAnsi="Times New Roman" w:cs="Times New Roman"/>
                <w:sz w:val="24"/>
                <w:szCs w:val="24"/>
              </w:rPr>
              <w:t xml:space="preserve"> [ и др.]; под ред. А.Г. </w:t>
            </w:r>
            <w:proofErr w:type="spellStart"/>
            <w:r w:rsidRPr="00875B3A">
              <w:rPr>
                <w:rFonts w:ascii="Times New Roman" w:hAnsi="Times New Roman" w:cs="Times New Roman"/>
                <w:sz w:val="24"/>
                <w:szCs w:val="24"/>
              </w:rPr>
              <w:t>Асмолова</w:t>
            </w:r>
            <w:proofErr w:type="spellEnd"/>
            <w:r w:rsidRPr="00875B3A">
              <w:rPr>
                <w:rFonts w:ascii="Times New Roman" w:hAnsi="Times New Roman" w:cs="Times New Roman"/>
                <w:sz w:val="24"/>
                <w:szCs w:val="24"/>
              </w:rPr>
              <w:t>. -2 –е изд. – М.: Просвещение, 2011. – 152 с. – (Стандарты второго поколения)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2" w:rsidRPr="00875B3A" w:rsidRDefault="00BC74F2" w:rsidP="00875B3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hAnsi="Times New Roman" w:cs="Times New Roman"/>
                <w:sz w:val="24"/>
                <w:szCs w:val="24"/>
              </w:rPr>
              <w:t>Пособие для учителя</w:t>
            </w:r>
          </w:p>
        </w:tc>
      </w:tr>
    </w:tbl>
    <w:p w:rsidR="00BC74F2" w:rsidRPr="00875B3A" w:rsidRDefault="00BC74F2" w:rsidP="00875B3A">
      <w:pPr>
        <w:shd w:val="clear" w:color="auto" w:fill="FFFFFF"/>
        <w:spacing w:after="0" w:line="240" w:lineRule="auto"/>
        <w:ind w:left="19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C74F2" w:rsidRPr="00875B3A" w:rsidRDefault="00BC74F2" w:rsidP="00875B3A">
      <w:pPr>
        <w:shd w:val="clear" w:color="auto" w:fill="FFFFFF"/>
        <w:spacing w:after="0" w:line="240" w:lineRule="auto"/>
        <w:ind w:left="19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524977" w:rsidRPr="00875B3A" w:rsidRDefault="00524977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524977" w:rsidRPr="00875B3A" w:rsidRDefault="00524977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875B3A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75B3A" w:rsidRDefault="002525D4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875B3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 xml:space="preserve">Календарно </w:t>
      </w:r>
      <w:r w:rsidR="00E85AE6" w:rsidRPr="00875B3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 w:rsidRPr="00875B3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C55E7D" w:rsidRPr="00875B3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тематический план  </w:t>
      </w:r>
    </w:p>
    <w:p w:rsidR="00E85AE6" w:rsidRPr="00875B3A" w:rsidRDefault="00C55E7D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875B3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(64 часа</w:t>
      </w:r>
      <w:r w:rsidR="00E85AE6" w:rsidRPr="00875B3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)</w:t>
      </w:r>
    </w:p>
    <w:p w:rsidR="00E85AE6" w:rsidRPr="00875B3A" w:rsidRDefault="00E85AE6" w:rsidP="00875B3A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5"/>
        <w:gridCol w:w="871"/>
        <w:gridCol w:w="5124"/>
        <w:gridCol w:w="1018"/>
        <w:gridCol w:w="1241"/>
      </w:tblGrid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занятий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Развиваемые способности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мышления. Графический диктант (вводный урок)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01.09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Тренировка внимания. Развитие мышления.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06.09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08.09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Тренировка слуховой памяти. 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мышления. 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13.09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15.09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Тренировка зрительной памяти. 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20.09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22.09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27.09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29.09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04.10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06.10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11.10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13.10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</w:t>
            </w: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внимания.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18.10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20.10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слуховой памяти. Развитие мышления.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мышления.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15.11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17.11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22.11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24.11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29.11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01.12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06.12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08.12</w:t>
            </w:r>
          </w:p>
          <w:p w:rsidR="00875B3A" w:rsidRPr="00875B3A" w:rsidRDefault="00875B3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  <w:p w:rsidR="00875B3A" w:rsidRPr="00875B3A" w:rsidRDefault="00875B3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слуховой памяти. Развитие мышления.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  <w:p w:rsidR="00875B3A" w:rsidRPr="00875B3A" w:rsidRDefault="00875B3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  <w:p w:rsidR="00875B3A" w:rsidRPr="00875B3A" w:rsidRDefault="00875B3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мышления.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875B3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4D64AA"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 Развитие мышления.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 слуховой памяти. Развитие мышления.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мышления.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 Развитие мышления.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  <w:p w:rsidR="004D64AA" w:rsidRPr="00875B3A" w:rsidRDefault="0017443D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 слуховой памяти. 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мышления.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:rsidR="0017443D" w:rsidRPr="00875B3A" w:rsidRDefault="0017443D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мышления.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744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7443D" w:rsidRPr="00875B3A" w:rsidRDefault="0017443D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17443D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744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64AA" w:rsidRPr="00875B3A" w:rsidTr="004D64A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17443D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17443D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75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  на конец учебного года.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AA" w:rsidRPr="00875B3A" w:rsidRDefault="004D64AA" w:rsidP="00875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E85AE6" w:rsidRPr="00875B3A" w:rsidRDefault="00E85AE6" w:rsidP="00875B3A">
      <w:pPr>
        <w:shd w:val="clear" w:color="auto" w:fill="FFFFFF"/>
        <w:spacing w:after="0" w:line="240" w:lineRule="auto"/>
        <w:ind w:right="2304"/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</w:pPr>
    </w:p>
    <w:p w:rsidR="00E85AE6" w:rsidRPr="00875B3A" w:rsidRDefault="00E85AE6" w:rsidP="0087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AE6" w:rsidRPr="00875B3A" w:rsidRDefault="00E85AE6" w:rsidP="00875B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85AE6" w:rsidRPr="00875B3A" w:rsidRDefault="00E85AE6" w:rsidP="00875B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598" w:rsidRPr="00875B3A" w:rsidRDefault="008B2598" w:rsidP="00875B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B2598" w:rsidRPr="00875B3A" w:rsidSect="00026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AC07F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5E2B5C"/>
    <w:multiLevelType w:val="hybridMultilevel"/>
    <w:tmpl w:val="C5BEB1C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06906CF1"/>
    <w:multiLevelType w:val="hybridMultilevel"/>
    <w:tmpl w:val="65EEF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9C3258B"/>
    <w:multiLevelType w:val="hybridMultilevel"/>
    <w:tmpl w:val="0D1C49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34F00A0"/>
    <w:multiLevelType w:val="hybridMultilevel"/>
    <w:tmpl w:val="EC7A9D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8B6001F"/>
    <w:multiLevelType w:val="hybridMultilevel"/>
    <w:tmpl w:val="CD327B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B5234FE"/>
    <w:multiLevelType w:val="hybridMultilevel"/>
    <w:tmpl w:val="1BACDD1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>
    <w:nsid w:val="5D974654"/>
    <w:multiLevelType w:val="hybridMultilevel"/>
    <w:tmpl w:val="BD18D6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6650CE7"/>
    <w:multiLevelType w:val="singleLevel"/>
    <w:tmpl w:val="DC706256"/>
    <w:lvl w:ilvl="0">
      <w:start w:val="1"/>
      <w:numFmt w:val="decimal"/>
      <w:lvlText w:val="%1)"/>
      <w:legacy w:legacy="1" w:legacySpace="0" w:legacyIndent="1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1"/>
  </w:num>
  <w:num w:numId="6">
    <w:abstractNumId w:val="10"/>
  </w:num>
  <w:num w:numId="7">
    <w:abstractNumId w:val="7"/>
  </w:num>
  <w:num w:numId="8">
    <w:abstractNumId w:val="20"/>
  </w:num>
  <w:num w:numId="9">
    <w:abstractNumId w:val="11"/>
  </w:num>
  <w:num w:numId="10">
    <w:abstractNumId w:val="14"/>
  </w:num>
  <w:num w:numId="11">
    <w:abstractNumId w:val="24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22"/>
  </w:num>
  <w:num w:numId="17">
    <w:abstractNumId w:val="5"/>
  </w:num>
  <w:num w:numId="18">
    <w:abstractNumId w:val="4"/>
  </w:num>
  <w:num w:numId="19">
    <w:abstractNumId w:val="9"/>
  </w:num>
  <w:num w:numId="20">
    <w:abstractNumId w:val="2"/>
  </w:num>
  <w:num w:numId="21">
    <w:abstractNumId w:val="6"/>
  </w:num>
  <w:num w:numId="22">
    <w:abstractNumId w:val="15"/>
  </w:num>
  <w:num w:numId="23">
    <w:abstractNumId w:val="3"/>
  </w:num>
  <w:num w:numId="24">
    <w:abstractNumId w:val="1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5AE6"/>
    <w:rsid w:val="0000247F"/>
    <w:rsid w:val="00007DD7"/>
    <w:rsid w:val="00026918"/>
    <w:rsid w:val="000A4429"/>
    <w:rsid w:val="000B5EA6"/>
    <w:rsid w:val="000E597E"/>
    <w:rsid w:val="00141F01"/>
    <w:rsid w:val="0017443D"/>
    <w:rsid w:val="001E1B1C"/>
    <w:rsid w:val="0021647B"/>
    <w:rsid w:val="002525D4"/>
    <w:rsid w:val="00257C0F"/>
    <w:rsid w:val="00265057"/>
    <w:rsid w:val="00371D30"/>
    <w:rsid w:val="0040106A"/>
    <w:rsid w:val="0047678C"/>
    <w:rsid w:val="004D64AA"/>
    <w:rsid w:val="004D773B"/>
    <w:rsid w:val="00516757"/>
    <w:rsid w:val="00524977"/>
    <w:rsid w:val="0058648C"/>
    <w:rsid w:val="006739B7"/>
    <w:rsid w:val="006B6EC3"/>
    <w:rsid w:val="00727BC4"/>
    <w:rsid w:val="00750F81"/>
    <w:rsid w:val="00780A07"/>
    <w:rsid w:val="007B2376"/>
    <w:rsid w:val="00814654"/>
    <w:rsid w:val="00856B10"/>
    <w:rsid w:val="00875B3A"/>
    <w:rsid w:val="008B2598"/>
    <w:rsid w:val="008E7886"/>
    <w:rsid w:val="00951C0D"/>
    <w:rsid w:val="00977A5B"/>
    <w:rsid w:val="00BC74F2"/>
    <w:rsid w:val="00C5223C"/>
    <w:rsid w:val="00C5227F"/>
    <w:rsid w:val="00C55E7D"/>
    <w:rsid w:val="00D53E8E"/>
    <w:rsid w:val="00DA5BF3"/>
    <w:rsid w:val="00E0031E"/>
    <w:rsid w:val="00E85AE6"/>
    <w:rsid w:val="00F606B7"/>
    <w:rsid w:val="00FD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8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E85A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E85AE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">
    <w:name w:val="Заголовок 3+"/>
    <w:basedOn w:val="a"/>
    <w:semiHidden/>
    <w:rsid w:val="00E85AE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List Paragraph"/>
    <w:basedOn w:val="a"/>
    <w:uiPriority w:val="34"/>
    <w:qFormat/>
    <w:rsid w:val="00141F01"/>
    <w:pPr>
      <w:ind w:left="720"/>
      <w:contextualSpacing/>
    </w:pPr>
  </w:style>
  <w:style w:type="paragraph" w:styleId="a7">
    <w:name w:val="No Spacing"/>
    <w:uiPriority w:val="1"/>
    <w:qFormat/>
    <w:rsid w:val="006B6EC3"/>
    <w:pPr>
      <w:spacing w:after="0" w:line="240" w:lineRule="auto"/>
    </w:pPr>
  </w:style>
  <w:style w:type="character" w:customStyle="1" w:styleId="c8">
    <w:name w:val="c8"/>
    <w:basedOn w:val="a0"/>
    <w:rsid w:val="006B6E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13</Pages>
  <Words>4485</Words>
  <Characters>25569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dcterms:created xsi:type="dcterms:W3CDTF">2012-10-06T10:01:00Z</dcterms:created>
  <dcterms:modified xsi:type="dcterms:W3CDTF">2016-09-19T19:50:00Z</dcterms:modified>
</cp:coreProperties>
</file>