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1" w:rsidRPr="00F17B12" w:rsidRDefault="00BA682D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2944" cy="9144000"/>
            <wp:effectExtent l="0" t="0" r="1270" b="0"/>
            <wp:docPr id="1" name="Рисунок 1" descr="C:\Users\Яна\Desktop\фото 1 листов РП\Старш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Старш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D32F1" w:rsidRPr="00F17B1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347"/>
        <w:gridCol w:w="3113"/>
        <w:gridCol w:w="3191"/>
      </w:tblGrid>
      <w:tr w:rsidR="00DD32F1" w:rsidRPr="008C6940" w:rsidTr="00DD32F1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1813E3">
              <w:rPr>
                <w:rFonts w:ascii="Times New Roman" w:hAnsi="Times New Roman"/>
                <w:color w:val="000000"/>
                <w:sz w:val="28"/>
                <w:szCs w:val="28"/>
              </w:rPr>
              <w:t>____Т.В. Полищук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D32F1" w:rsidRPr="008C6940" w:rsidRDefault="00DD32F1" w:rsidP="003538D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D32F1" w:rsidRPr="00260EE1" w:rsidRDefault="00DD32F1" w:rsidP="00DD32F1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D32F1" w:rsidRPr="008C6940" w:rsidRDefault="00DD32F1" w:rsidP="00DD32F1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32F1" w:rsidRPr="008C6940" w:rsidRDefault="00DD32F1" w:rsidP="00DD32F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D32F1" w:rsidRPr="003C135E" w:rsidRDefault="00DD32F1" w:rsidP="00DD32F1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учащейся 11-</w:t>
      </w:r>
      <w:r w:rsidR="00AE4C73">
        <w:rPr>
          <w:rFonts w:ascii="Times New Roman" w:hAnsi="Times New Roman"/>
          <w:bCs/>
          <w:color w:val="000000"/>
          <w:kern w:val="24"/>
          <w:sz w:val="28"/>
          <w:szCs w:val="28"/>
        </w:rPr>
        <w:t>А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класса</w:t>
      </w:r>
      <w:r w:rsidR="003C135E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, обучающейся на дому</w:t>
      </w:r>
      <w:r w:rsidR="003538DD"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3C135E" w:rsidRPr="008C6940" w:rsidRDefault="00AE4C73" w:rsidP="00DD32F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Старшиновой Анжелики</w:t>
      </w:r>
    </w:p>
    <w:p w:rsidR="00DD32F1" w:rsidRPr="003C135E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D32F1" w:rsidRPr="008C6940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D32F1" w:rsidRPr="008C6940" w:rsidRDefault="00DD32F1" w:rsidP="00DD32F1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D32F1" w:rsidRPr="008C6940" w:rsidRDefault="00DD32F1" w:rsidP="00DD32F1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977BF7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EB6888" w:rsidRPr="00576699" w:rsidRDefault="00EB6888" w:rsidP="000E28F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Федеральный компонент государственных стандартов, НО, ОО,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утвержденный приказом Минобразования РФ от 05.03.2004 № 1089 (с изменениями от 07.06.2017г. №506)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888" w:rsidRDefault="00EB6888" w:rsidP="000E28FF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576699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10-11 классов составлена на основе авторской программы:</w:t>
      </w: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В.П.</w:t>
      </w:r>
      <w:r w:rsidR="000E28FF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Максаковский</w:t>
      </w:r>
      <w:r>
        <w:rPr>
          <w:rFonts w:asciiTheme="minorHAnsi" w:hAnsiTheme="minorHAnsi"/>
          <w:color w:val="000000"/>
          <w:sz w:val="24"/>
        </w:rPr>
        <w:t xml:space="preserve"> -</w:t>
      </w:r>
      <w:r>
        <w:rPr>
          <w:rFonts w:ascii="TimesNewRomanPSMT" w:hAnsi="TimesNewRomanPSMT"/>
          <w:color w:val="000000"/>
          <w:sz w:val="24"/>
        </w:rPr>
        <w:t xml:space="preserve"> М.</w:t>
      </w:r>
      <w:r w:rsidR="000E28FF">
        <w:rPr>
          <w:rFonts w:asciiTheme="minorHAnsi" w:hAnsiTheme="minorHAnsi"/>
          <w:color w:val="000000"/>
          <w:sz w:val="24"/>
        </w:rPr>
        <w:t xml:space="preserve"> «</w:t>
      </w:r>
      <w:r>
        <w:rPr>
          <w:rFonts w:ascii="TimesNewRomanPSMT" w:hAnsi="TimesNewRomanPSMT"/>
          <w:color w:val="000000"/>
          <w:sz w:val="24"/>
        </w:rPr>
        <w:t>Просвещение</w:t>
      </w:r>
      <w:r w:rsidR="000E28FF">
        <w:rPr>
          <w:rFonts w:asciiTheme="minorHAnsi" w:hAnsiTheme="minorHAnsi"/>
          <w:color w:val="000000"/>
          <w:sz w:val="24"/>
        </w:rPr>
        <w:t>»</w:t>
      </w:r>
      <w:r>
        <w:rPr>
          <w:rFonts w:ascii="TimesNewRomanPSMT" w:hAnsi="TimesNewRomanPSMT"/>
          <w:color w:val="000000"/>
          <w:sz w:val="24"/>
        </w:rPr>
        <w:t>, 2012 год</w:t>
      </w:r>
    </w:p>
    <w:p w:rsidR="00EB6888" w:rsidRDefault="00EB6888" w:rsidP="000E28F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Учебник География. 10-11 классы для общеобразовательных организаций: базовый уровень /  В. П. Максаковский, 23-е изд., переработанное и дополненное - М.: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ние», 2014.  </w:t>
      </w:r>
    </w:p>
    <w:p w:rsidR="00EB6888" w:rsidRPr="000E28FF" w:rsidRDefault="00EB6888" w:rsidP="000E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E28FF" w:rsidRPr="000E28FF" w:rsidRDefault="000E28FF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bCs/>
          <w:sz w:val="24"/>
          <w:szCs w:val="24"/>
        </w:rPr>
      </w:pPr>
      <w:r w:rsidRPr="000E28FF">
        <w:rPr>
          <w:b/>
          <w:bCs/>
          <w:sz w:val="24"/>
          <w:szCs w:val="24"/>
        </w:rPr>
        <w:t>В</w:t>
      </w:r>
      <w:r w:rsidRPr="000E28FF">
        <w:rPr>
          <w:sz w:val="24"/>
          <w:szCs w:val="24"/>
        </w:rPr>
        <w:t xml:space="preserve"> </w:t>
      </w:r>
      <w:r w:rsidRPr="000E28FF">
        <w:rPr>
          <w:b/>
          <w:bCs/>
          <w:sz w:val="24"/>
          <w:szCs w:val="24"/>
        </w:rPr>
        <w:t>результате изучения «Введения» учащийся должен</w:t>
      </w:r>
    </w:p>
    <w:p w:rsidR="000E28FF" w:rsidRPr="000E28FF" w:rsidRDefault="000E28FF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sz w:val="24"/>
          <w:szCs w:val="24"/>
        </w:rPr>
      </w:pP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 xml:space="preserve">Знать: 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16"/>
          <w:szCs w:val="24"/>
        </w:rPr>
        <w:t>●</w:t>
      </w:r>
      <w:r w:rsidRPr="000E28FF">
        <w:rPr>
          <w:sz w:val="24"/>
          <w:szCs w:val="24"/>
        </w:rPr>
        <w:t xml:space="preserve"> основные теории, концепции и методы исследований, Н. Н. </w:t>
      </w:r>
      <w:proofErr w:type="spellStart"/>
      <w:r w:rsidRPr="000E28FF">
        <w:rPr>
          <w:sz w:val="24"/>
          <w:szCs w:val="24"/>
        </w:rPr>
        <w:t>Баранский</w:t>
      </w:r>
      <w:proofErr w:type="spellEnd"/>
      <w:r w:rsidRPr="000E28FF">
        <w:rPr>
          <w:sz w:val="24"/>
          <w:szCs w:val="24"/>
        </w:rPr>
        <w:t xml:space="preserve">, А. И. </w:t>
      </w:r>
      <w:proofErr w:type="spellStart"/>
      <w:r w:rsidRPr="000E28FF">
        <w:rPr>
          <w:sz w:val="24"/>
          <w:szCs w:val="24"/>
        </w:rPr>
        <w:t>Витвер</w:t>
      </w:r>
      <w:proofErr w:type="spellEnd"/>
      <w:r w:rsidRPr="000E28FF">
        <w:rPr>
          <w:sz w:val="24"/>
          <w:szCs w:val="24"/>
        </w:rPr>
        <w:t>, и</w:t>
      </w:r>
      <w:r w:rsidRPr="000E28FF">
        <w:rPr>
          <w:sz w:val="24"/>
          <w:szCs w:val="24"/>
        </w:rPr>
        <w:t>с</w:t>
      </w:r>
      <w:r w:rsidRPr="000E28FF">
        <w:rPr>
          <w:sz w:val="24"/>
          <w:szCs w:val="24"/>
        </w:rPr>
        <w:t xml:space="preserve">точники знаний, особенности структуры курса; </w:t>
      </w:r>
      <w:r w:rsidRPr="000E28FF">
        <w:rPr>
          <w:rFonts w:ascii="Tahoma" w:hAnsi="Tahoma" w:cs="Tahoma"/>
        </w:rPr>
        <w:t xml:space="preserve"> </w:t>
      </w:r>
      <w:r w:rsidRPr="000E28FF">
        <w:rPr>
          <w:sz w:val="24"/>
          <w:szCs w:val="24"/>
        </w:rPr>
        <w:t>основные географические понятия и те</w:t>
      </w:r>
      <w:r w:rsidRPr="000E28FF">
        <w:rPr>
          <w:sz w:val="24"/>
          <w:szCs w:val="24"/>
        </w:rPr>
        <w:t>р</w:t>
      </w:r>
      <w:r w:rsidRPr="000E28FF">
        <w:rPr>
          <w:sz w:val="24"/>
          <w:szCs w:val="24"/>
        </w:rPr>
        <w:t>мины; традиционные и новые методы географических исследований;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 w:rsidRPr="000E28FF">
        <w:rPr>
          <w:rFonts w:ascii="Tahoma" w:hAnsi="Tahoma" w:cs="Tahoma"/>
          <w:sz w:val="18"/>
        </w:rPr>
        <w:t>•</w:t>
      </w:r>
      <w:r w:rsidRPr="000E28FF">
        <w:rPr>
          <w:rFonts w:ascii="Tahoma" w:hAnsi="Tahoma" w:cs="Tahoma"/>
          <w:sz w:val="16"/>
        </w:rPr>
        <w:t xml:space="preserve"> </w:t>
      </w:r>
      <w:r w:rsidRPr="000E28FF">
        <w:rPr>
          <w:sz w:val="24"/>
          <w:szCs w:val="24"/>
        </w:rPr>
        <w:t>особенности размещения основных видов природных ресурсов, их главные месторожд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6888" w:rsidRPr="000E28FF" w:rsidRDefault="00EB6888" w:rsidP="000E28FF">
      <w:pPr>
        <w:pStyle w:val="2"/>
        <w:tabs>
          <w:tab w:val="left" w:pos="60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E28FF">
        <w:rPr>
          <w:rFonts w:ascii="Tahoma" w:hAnsi="Tahoma" w:cs="Tahoma"/>
        </w:rPr>
        <w:t xml:space="preserve">•  </w:t>
      </w:r>
      <w:r w:rsidRPr="000E28FF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E28FF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>Уметь: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 определять и сравнивать по разным источникам информации географические тенде</w:t>
      </w:r>
      <w:r w:rsidRPr="000E28FF">
        <w:rPr>
          <w:sz w:val="24"/>
          <w:szCs w:val="24"/>
        </w:rPr>
        <w:t>н</w:t>
      </w:r>
      <w:r w:rsidRPr="000E28FF">
        <w:rPr>
          <w:sz w:val="24"/>
          <w:szCs w:val="24"/>
        </w:rPr>
        <w:t>ции развития природных, социально-экономических и геоэкологических объектов, пр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цессов и явлений;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оценивать и объяснять ресурсообеспеченность отдельных стран и регионов мира, их 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мографическую ситуацию, уровни урбанизации и территориальной концентрации насел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производства, степень природных, антропогенных и техногенных изменений о</w:t>
      </w:r>
      <w:r w:rsidRPr="000E28FF">
        <w:rPr>
          <w:sz w:val="24"/>
          <w:szCs w:val="24"/>
        </w:rPr>
        <w:t>т</w:t>
      </w:r>
      <w:r w:rsidRPr="000E28FF">
        <w:rPr>
          <w:sz w:val="24"/>
          <w:szCs w:val="24"/>
        </w:rPr>
        <w:t xml:space="preserve">дельных территорий;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сопоставлять географические карты различной тематики; использовать приобретенные знания и умения в практической деятельности и повседневной жизни;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 xml:space="preserve">•  выявлять и объяснять географические аспекты различных текущих событий и ситуаций;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находить и применять географическую информацию, включая карты, статистические материалы, геоинформационные системы и ресурсы Интернета;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правильно оценивать важнейшие социально-экономические события международной жизни, геополитической и геоэкономической ситуации в России, других странах и реги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 xml:space="preserve">нах мира, тенденции их возможного развития;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понимать географическую специфику крупных регионов и стран мира в условиях глоб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лизации, стремительного развития международного туризма и отдыха, деловых и образ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вательных программ, различных видов человеческого общения;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составлять комплексную географическую характеристику регионов и стран мира; та</w:t>
      </w:r>
      <w:r w:rsidRPr="000E28FF">
        <w:rPr>
          <w:sz w:val="24"/>
          <w:szCs w:val="24"/>
        </w:rPr>
        <w:t>б</w:t>
      </w:r>
      <w:r w:rsidRPr="000E28FF">
        <w:rPr>
          <w:sz w:val="24"/>
          <w:szCs w:val="24"/>
        </w:rPr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0E28FF" w:rsidRPr="00275527" w:rsidRDefault="000E28FF" w:rsidP="000E2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51A" w:rsidRPr="000E28FF" w:rsidRDefault="0052751A" w:rsidP="000E28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888" w:rsidRPr="009D30DC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EB6888" w:rsidRPr="009D30DC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11 класс.</w:t>
      </w:r>
    </w:p>
    <w:p w:rsidR="00DD32F1" w:rsidRPr="009D30DC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9D3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30DC">
        <w:rPr>
          <w:rFonts w:ascii="Times New Roman" w:hAnsi="Times New Roman"/>
          <w:b/>
          <w:sz w:val="24"/>
          <w:szCs w:val="24"/>
        </w:rPr>
        <w:t>. Повторение курса 10 класса</w:t>
      </w:r>
      <w:r w:rsidR="00C50629" w:rsidRPr="009D30DC">
        <w:rPr>
          <w:rFonts w:ascii="Times New Roman" w:hAnsi="Times New Roman"/>
          <w:b/>
          <w:sz w:val="24"/>
          <w:szCs w:val="24"/>
        </w:rPr>
        <w:t>.</w:t>
      </w:r>
      <w:r w:rsidRPr="009D30D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DD32F1" w:rsidRPr="00C50629" w:rsidRDefault="00C50629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50629">
        <w:rPr>
          <w:rFonts w:ascii="Times New Roman" w:hAnsi="Times New Roman"/>
          <w:b/>
          <w:sz w:val="24"/>
          <w:szCs w:val="24"/>
        </w:rPr>
        <w:t>Тема 1.</w:t>
      </w:r>
      <w:r w:rsidR="00DD32F1" w:rsidRPr="00C50629">
        <w:rPr>
          <w:rFonts w:ascii="Times New Roman" w:hAnsi="Times New Roman"/>
          <w:b/>
          <w:sz w:val="24"/>
          <w:szCs w:val="24"/>
        </w:rPr>
        <w:t xml:space="preserve">Население и хозяйство мира.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DD32F1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мира. Природа и человек в современном мире. География населения мира. Научно-техническая революция и мировое хозяйство.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отраслей мирового хозяйства.</w:t>
      </w:r>
    </w:p>
    <w:p w:rsidR="00DD32F1" w:rsidRPr="000E28FF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II. Региональная характеристика мира</w:t>
      </w:r>
      <w:r w:rsidR="00C50629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(2</w:t>
      </w:r>
      <w:r w:rsidR="009D30DC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9D30DC">
        <w:rPr>
          <w:rFonts w:ascii="Times New Roman" w:hAnsi="Times New Roman"/>
          <w:b/>
          <w:sz w:val="24"/>
          <w:szCs w:val="24"/>
        </w:rPr>
        <w:t>асов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>. За</w:t>
      </w:r>
      <w:r w:rsidR="00C50629">
        <w:rPr>
          <w:rFonts w:ascii="Times New Roman" w:hAnsi="Times New Roman"/>
          <w:b/>
          <w:sz w:val="24"/>
          <w:szCs w:val="24"/>
        </w:rPr>
        <w:t>рубежная Европа. (7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«Визитная карточка» региона. Географическая картина Европы.  Общая характ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0E28FF">
        <w:rPr>
          <w:rFonts w:ascii="Times New Roman" w:hAnsi="Times New Roman"/>
          <w:sz w:val="24"/>
          <w:szCs w:val="24"/>
        </w:rPr>
        <w:softHyphen/>
        <w:t>ренние различия. Природные предп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сылки для развития промышленности, сельского и лесного хо</w:t>
      </w:r>
      <w:r w:rsidRPr="000E28FF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0E28FF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0E28FF">
        <w:rPr>
          <w:rFonts w:ascii="Times New Roman" w:hAnsi="Times New Roman"/>
          <w:sz w:val="24"/>
          <w:szCs w:val="24"/>
        </w:rPr>
        <w:softHyphen/>
        <w:t>ты национального и рел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гиозного состава; обост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0E28FF">
        <w:rPr>
          <w:rFonts w:ascii="Times New Roman" w:hAnsi="Times New Roman"/>
          <w:sz w:val="24"/>
          <w:szCs w:val="24"/>
        </w:rPr>
        <w:t>. Крупне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шие городские агломерации зарубежной Европы. Западноевропейский тип города. Тради</w:t>
      </w:r>
      <w:r w:rsidRPr="000E28FF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0E28FF">
        <w:rPr>
          <w:rFonts w:ascii="Times New Roman" w:hAnsi="Times New Roman"/>
          <w:sz w:val="24"/>
          <w:szCs w:val="24"/>
        </w:rPr>
        <w:softHyphen/>
        <w:t>нами. Главные отрасли промышле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ности и их география. Крупнейшие районы и центры добы</w:t>
      </w:r>
      <w:r w:rsidRPr="000E28FF">
        <w:rPr>
          <w:rFonts w:ascii="Times New Roman" w:hAnsi="Times New Roman"/>
          <w:sz w:val="24"/>
          <w:szCs w:val="24"/>
        </w:rPr>
        <w:softHyphen/>
        <w:t>вающих и обрабатывающих о</w:t>
      </w:r>
      <w:r w:rsidRPr="000E28FF">
        <w:rPr>
          <w:rFonts w:ascii="Times New Roman" w:hAnsi="Times New Roman"/>
          <w:sz w:val="24"/>
          <w:szCs w:val="24"/>
        </w:rPr>
        <w:t>т</w:t>
      </w:r>
      <w:r w:rsidRPr="000E28FF">
        <w:rPr>
          <w:rFonts w:ascii="Times New Roman" w:hAnsi="Times New Roman"/>
          <w:sz w:val="24"/>
          <w:szCs w:val="24"/>
        </w:rPr>
        <w:t>раслей. Основные типы сельского хозяйства: северо-, средн</w:t>
      </w:r>
      <w:proofErr w:type="gramStart"/>
      <w:r w:rsidRPr="000E28FF">
        <w:rPr>
          <w:rFonts w:ascii="Times New Roman" w:hAnsi="Times New Roman"/>
          <w:sz w:val="24"/>
          <w:szCs w:val="24"/>
        </w:rPr>
        <w:t>е-</w:t>
      </w:r>
      <w:proofErr w:type="gramEnd"/>
      <w:r w:rsidRPr="000E2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28FF">
        <w:rPr>
          <w:rFonts w:ascii="Times New Roman" w:hAnsi="Times New Roman"/>
          <w:sz w:val="24"/>
          <w:szCs w:val="24"/>
        </w:rPr>
        <w:t>юж</w:t>
      </w:r>
      <w:r w:rsidRPr="000E28FF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0E28FF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0E28FF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0E28FF">
        <w:rPr>
          <w:rFonts w:ascii="Times New Roman" w:hAnsi="Times New Roman"/>
          <w:sz w:val="24"/>
          <w:szCs w:val="24"/>
        </w:rPr>
        <w:softHyphen/>
        <w:t>ские связи.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0E28FF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0E28FF">
        <w:rPr>
          <w:rFonts w:ascii="Times New Roman" w:hAnsi="Times New Roman"/>
          <w:sz w:val="24"/>
          <w:szCs w:val="24"/>
        </w:rPr>
        <w:softHyphen/>
        <w:t>ризма. Города как объе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>ты туризма.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0E28FF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0E28FF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0E28FF">
        <w:rPr>
          <w:rFonts w:ascii="Times New Roman" w:hAnsi="Times New Roman"/>
          <w:sz w:val="24"/>
          <w:szCs w:val="24"/>
        </w:rPr>
        <w:softHyphen/>
        <w:t>развитые районы: на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мере Лондона и Парижа. </w:t>
      </w:r>
      <w:proofErr w:type="spellStart"/>
      <w:r w:rsidRPr="000E28F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0E28FF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0E28FF">
        <w:rPr>
          <w:rFonts w:ascii="Times New Roman" w:hAnsi="Times New Roman"/>
          <w:sz w:val="24"/>
          <w:szCs w:val="24"/>
        </w:rPr>
        <w:softHyphen/>
        <w:t>номической интеграции на территор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альную струк</w:t>
      </w:r>
      <w:r w:rsidRPr="000E28FF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0E28FF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0E28FF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0E28FF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0E28FF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0E28FF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тика.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 xml:space="preserve">      Практическая работа № </w:t>
      </w:r>
      <w:r w:rsidRPr="000E28FF">
        <w:rPr>
          <w:rFonts w:ascii="Times New Roman" w:hAnsi="Times New Roman"/>
          <w:b/>
          <w:color w:val="000000"/>
        </w:rPr>
        <w:t>1</w:t>
      </w:r>
      <w:r w:rsidRPr="000E28FF">
        <w:rPr>
          <w:rFonts w:ascii="Times New Roman" w:hAnsi="Times New Roman"/>
          <w:color w:val="000000"/>
        </w:rPr>
        <w:t>. Сравнительная экономико-географическая характерист</w:t>
      </w:r>
      <w:r w:rsidRPr="000E28FF">
        <w:rPr>
          <w:rFonts w:ascii="Times New Roman" w:hAnsi="Times New Roman"/>
          <w:color w:val="000000"/>
        </w:rPr>
        <w:t>и</w:t>
      </w:r>
      <w:r w:rsidRPr="000E28FF">
        <w:rPr>
          <w:rFonts w:ascii="Times New Roman" w:hAnsi="Times New Roman"/>
          <w:color w:val="000000"/>
        </w:rPr>
        <w:t>ка двух стран Европы.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>.  Зарубежная Азия.  Австралия.  (8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 «Визитная карточка» региона. Географическая картина Азии.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границы, положение: большие различия между странами.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0E28FF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0E28FF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0E28FF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0E28FF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0E28FF">
        <w:rPr>
          <w:rFonts w:ascii="Times New Roman" w:hAnsi="Times New Roman"/>
          <w:sz w:val="24"/>
          <w:szCs w:val="24"/>
        </w:rPr>
        <w:softHyphen/>
        <w:t>ты. Зарубежная Азия — 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дина мировых рели</w:t>
      </w:r>
      <w:r w:rsidRPr="000E28FF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0E28FF">
        <w:rPr>
          <w:rFonts w:ascii="Times New Roman" w:hAnsi="Times New Roman"/>
          <w:sz w:val="24"/>
          <w:szCs w:val="24"/>
        </w:rPr>
        <w:softHyphen/>
        <w:t>ния населения и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цессы урбанизации. Тип ази</w:t>
      </w:r>
      <w:r w:rsidRPr="000E28FF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0E28FF">
        <w:rPr>
          <w:rFonts w:ascii="Times New Roman" w:hAnsi="Times New Roman"/>
          <w:sz w:val="24"/>
          <w:szCs w:val="24"/>
        </w:rPr>
        <w:softHyphen/>
        <w:t>селения.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витию промышленности. Новые индустриальные страны. Нефтедобывающие страны. И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теграционные груп</w:t>
      </w:r>
      <w:r w:rsidRPr="000E28FF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сосеяния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, пре</w:t>
      </w:r>
      <w:r w:rsidRPr="000E28FF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0E28FF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</w:t>
      </w:r>
      <w:r w:rsidRPr="000E28FF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 Угроза обезлесения и оп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0E28FF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Китай.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0E28FF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0E28FF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селения; крупнейшие города.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зяйства. Природные предпосылки для развития промыш</w:t>
      </w:r>
      <w:r w:rsidRPr="000E28FF">
        <w:rPr>
          <w:rFonts w:ascii="Times New Roman" w:hAnsi="Times New Roman"/>
          <w:sz w:val="24"/>
          <w:szCs w:val="24"/>
        </w:rPr>
        <w:softHyphen/>
        <w:t>ленности. Энергетические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таллургические ба</w:t>
      </w:r>
      <w:r w:rsidRPr="000E28FF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0E28FF">
        <w:rPr>
          <w:rFonts w:ascii="Times New Roman" w:hAnsi="Times New Roman"/>
          <w:sz w:val="24"/>
          <w:szCs w:val="24"/>
        </w:rPr>
        <w:softHyphen/>
        <w:t>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0E28FF">
        <w:rPr>
          <w:rFonts w:ascii="Times New Roman" w:hAnsi="Times New Roman"/>
          <w:sz w:val="24"/>
          <w:szCs w:val="24"/>
        </w:rPr>
        <w:t>рис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0E28FF">
        <w:rPr>
          <w:rFonts w:ascii="Times New Roman" w:hAnsi="Times New Roman"/>
          <w:sz w:val="24"/>
          <w:szCs w:val="24"/>
        </w:rPr>
        <w:softHyphen/>
        <w:t>тая.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падная зоны: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Япония.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ес</w:t>
      </w:r>
      <w:r w:rsidRPr="000E28FF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0E28FF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0E28FF">
        <w:rPr>
          <w:rFonts w:ascii="Times New Roman" w:hAnsi="Times New Roman"/>
          <w:sz w:val="24"/>
          <w:szCs w:val="24"/>
        </w:rPr>
        <w:softHyphen/>
        <w:t>родские агл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 xml:space="preserve">мерации; мегалополис </w:t>
      </w:r>
      <w:proofErr w:type="spellStart"/>
      <w:r w:rsidRPr="000E28FF">
        <w:rPr>
          <w:rFonts w:ascii="Times New Roman" w:hAnsi="Times New Roman"/>
          <w:sz w:val="24"/>
          <w:szCs w:val="24"/>
        </w:rPr>
        <w:t>Токайдо</w:t>
      </w:r>
      <w:proofErr w:type="spellEnd"/>
      <w:r w:rsidRPr="000E28FF">
        <w:rPr>
          <w:rFonts w:ascii="Times New Roman" w:hAnsi="Times New Roman"/>
          <w:sz w:val="24"/>
          <w:szCs w:val="24"/>
        </w:rPr>
        <w:t>. Зна</w:t>
      </w:r>
      <w:r w:rsidRPr="000E28FF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0E28FF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чение наукоемких произ</w:t>
      </w:r>
      <w:r w:rsidRPr="000E28FF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0E28FF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0E28FF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родных экономических связей в хозяй</w:t>
      </w:r>
      <w:r w:rsidRPr="000E28FF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0E28FF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0E28FF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0E28FF">
        <w:rPr>
          <w:rFonts w:ascii="Times New Roman" w:hAnsi="Times New Roman"/>
          <w:sz w:val="24"/>
          <w:szCs w:val="24"/>
        </w:rPr>
        <w:softHyphen/>
        <w:t xml:space="preserve">оны. Проблемы загрязнения окружающей среды. «Тыльная» сторона </w:t>
      </w:r>
      <w:r w:rsidRPr="000E28FF">
        <w:rPr>
          <w:rFonts w:ascii="Times New Roman" w:hAnsi="Times New Roman"/>
          <w:sz w:val="24"/>
          <w:szCs w:val="24"/>
        </w:rPr>
        <w:lastRenderedPageBreak/>
        <w:t>Японии. Региональная поли</w:t>
      </w:r>
      <w:r w:rsidRPr="000E28FF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Индия.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0E28FF">
        <w:rPr>
          <w:rFonts w:ascii="Times New Roman" w:hAnsi="Times New Roman"/>
          <w:sz w:val="24"/>
          <w:szCs w:val="24"/>
        </w:rPr>
        <w:softHyphen/>
        <w:t>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вос</w:t>
      </w:r>
      <w:r w:rsidRPr="000E28FF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0E28FF">
        <w:rPr>
          <w:rFonts w:ascii="Times New Roman" w:hAnsi="Times New Roman"/>
          <w:sz w:val="24"/>
          <w:szCs w:val="24"/>
        </w:rPr>
        <w:softHyphen/>
        <w:t>следствия; демографич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ская политика. Этнический состав: Индия — самая многонациональная стра</w:t>
      </w:r>
      <w:r w:rsidRPr="000E28FF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0E28FF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0E28FF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0E28FF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0E28FF">
        <w:rPr>
          <w:rFonts w:ascii="Times New Roman" w:hAnsi="Times New Roman"/>
          <w:sz w:val="24"/>
          <w:szCs w:val="24"/>
        </w:rPr>
        <w:softHyphen/>
        <w:t>ные предпосылки для развития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0E28FF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0E28FF">
        <w:rPr>
          <w:rFonts w:ascii="Times New Roman" w:hAnsi="Times New Roman"/>
          <w:sz w:val="24"/>
          <w:szCs w:val="24"/>
        </w:rPr>
        <w:softHyphen/>
        <w:t>волюции».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0E28FF">
        <w:rPr>
          <w:rFonts w:ascii="Times New Roman" w:hAnsi="Times New Roman"/>
          <w:sz w:val="24"/>
          <w:szCs w:val="24"/>
        </w:rPr>
        <w:softHyphen/>
        <w:t>родные экономические связи.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0E28FF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0E28FF">
        <w:rPr>
          <w:rFonts w:ascii="Times New Roman" w:hAnsi="Times New Roman"/>
          <w:sz w:val="24"/>
          <w:szCs w:val="24"/>
        </w:rPr>
        <w:softHyphen/>
        <w:t>рас). Районы Индии: образ терр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 О</w:t>
      </w:r>
      <w:r w:rsidRPr="000E28FF">
        <w:rPr>
          <w:rFonts w:ascii="Times New Roman" w:hAnsi="Times New Roman"/>
          <w:sz w:val="24"/>
          <w:szCs w:val="24"/>
        </w:rPr>
        <w:t>б</w:t>
      </w:r>
      <w:r w:rsidRPr="000E28FF">
        <w:rPr>
          <w:rFonts w:ascii="Times New Roman" w:hAnsi="Times New Roman"/>
          <w:sz w:val="24"/>
          <w:szCs w:val="24"/>
        </w:rPr>
        <w:t xml:space="preserve">щая характеристика </w:t>
      </w:r>
      <w:r w:rsidRPr="000E28FF">
        <w:rPr>
          <w:rFonts w:ascii="Times New Roman" w:hAnsi="Times New Roman"/>
          <w:b/>
          <w:sz w:val="24"/>
          <w:szCs w:val="24"/>
        </w:rPr>
        <w:t>Австралии.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ства, состава и размещения населения. Место в мировом хозяйстве, главные отрасли сп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  </w:t>
      </w:r>
      <w:r w:rsidRPr="003C135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3C135E">
        <w:rPr>
          <w:rFonts w:ascii="Times New Roman" w:hAnsi="Times New Roman"/>
          <w:b/>
          <w:color w:val="000000"/>
        </w:rPr>
        <w:t>2.</w:t>
      </w:r>
      <w:r w:rsidRPr="000E28FF">
        <w:rPr>
          <w:rFonts w:ascii="Times New Roman" w:hAnsi="Times New Roman"/>
          <w:color w:val="000000"/>
        </w:rPr>
        <w:t xml:space="preserve"> Построение картосхемы экономических связей Японии.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EB6888" w:rsidRPr="000E28FF">
        <w:rPr>
          <w:rFonts w:ascii="Times New Roman" w:hAnsi="Times New Roman"/>
          <w:b/>
          <w:sz w:val="24"/>
          <w:szCs w:val="24"/>
        </w:rPr>
        <w:t xml:space="preserve">  Африка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</w:t>
      </w:r>
      <w:r w:rsidRPr="000E28FF">
        <w:rPr>
          <w:rFonts w:ascii="Times New Roman" w:hAnsi="Times New Roman"/>
          <w:sz w:val="24"/>
          <w:szCs w:val="24"/>
        </w:rPr>
        <w:softHyphen/>
        <w:t>гиона. Географическая картина Африки.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0E28FF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стран Аф</w:t>
      </w:r>
      <w:r w:rsidRPr="000E28FF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тических и лесных ресурсов.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0E28FF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0E28FF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 Особенн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сти размещения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0E28FF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0E28FF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0E28FF">
        <w:rPr>
          <w:rFonts w:ascii="Times New Roman" w:hAnsi="Times New Roman"/>
          <w:sz w:val="24"/>
          <w:szCs w:val="24"/>
        </w:rPr>
        <w:softHyphen/>
        <w:t>оны. Главные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профиль. Понятие о монокультуре. Транспортные проблемы Афр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ки, ее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. Два укрупнен</w:t>
      </w:r>
      <w:r w:rsidRPr="000E28FF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— Северная и Тр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пическая Аф</w:t>
      </w:r>
      <w:r w:rsidRPr="000E28FF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Южно-Африканская Республика (ЮАР)</w:t>
      </w:r>
      <w:r w:rsidRPr="000E28FF">
        <w:rPr>
          <w:rFonts w:ascii="Times New Roman" w:hAnsi="Times New Roman"/>
          <w:sz w:val="24"/>
          <w:szCs w:val="24"/>
        </w:rPr>
        <w:t xml:space="preserve"> — един</w:t>
      </w:r>
      <w:r w:rsidRPr="000E28FF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0E28FF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0E28FF">
        <w:rPr>
          <w:rFonts w:ascii="Times New Roman" w:hAnsi="Times New Roman"/>
          <w:sz w:val="24"/>
          <w:szCs w:val="24"/>
        </w:rPr>
        <w:softHyphen/>
        <w:t>ского положения, гос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дарственного строя, приро</w:t>
      </w:r>
      <w:r w:rsidRPr="000E28FF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3.</w:t>
      </w:r>
      <w:r w:rsidRPr="000E28FF">
        <w:rPr>
          <w:rFonts w:ascii="Times New Roman" w:hAnsi="Times New Roman"/>
          <w:color w:val="000000"/>
        </w:rPr>
        <w:t xml:space="preserve"> Экономико-географическая характеристика развивающейся страны.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EB6888" w:rsidRPr="000E28FF">
        <w:rPr>
          <w:rFonts w:ascii="Times New Roman" w:hAnsi="Times New Roman"/>
          <w:b/>
          <w:sz w:val="24"/>
          <w:szCs w:val="24"/>
        </w:rPr>
        <w:t>Северная Америка</w:t>
      </w:r>
      <w:r w:rsidR="007B59C1">
        <w:rPr>
          <w:rFonts w:ascii="Times New Roman" w:hAnsi="Times New Roman"/>
          <w:b/>
          <w:sz w:val="24"/>
          <w:szCs w:val="24"/>
        </w:rPr>
        <w:t>. (4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</w:t>
      </w:r>
      <w:r w:rsidRPr="000E28FF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0E28FF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Государстве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риканской на</w:t>
      </w:r>
      <w:r w:rsidRPr="000E28FF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0E28FF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0E28FF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0E28FF">
        <w:rPr>
          <w:rFonts w:ascii="Times New Roman" w:hAnsi="Times New Roman"/>
          <w:sz w:val="24"/>
          <w:szCs w:val="24"/>
        </w:rPr>
        <w:softHyphen/>
        <w:t>ности и их география.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пояса и главные промышленные районы. Природные пред</w:t>
      </w:r>
      <w:r w:rsidRPr="000E28FF">
        <w:rPr>
          <w:rFonts w:ascii="Times New Roman" w:hAnsi="Times New Roman"/>
          <w:sz w:val="24"/>
          <w:szCs w:val="24"/>
        </w:rPr>
        <w:softHyphen/>
        <w:t>посылки для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сельского хозяйства. Гео</w:t>
      </w:r>
      <w:r w:rsidRPr="000E28FF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яса) и их специализация. Агропромыш</w:t>
      </w:r>
      <w:r w:rsidRPr="000E28FF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0E28FF">
        <w:rPr>
          <w:rFonts w:ascii="Times New Roman" w:hAnsi="Times New Roman"/>
          <w:sz w:val="24"/>
          <w:szCs w:val="24"/>
        </w:rPr>
        <w:softHyphen/>
        <w:t>хопутные узлы и морские порты. Межд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народные экономические связи США. Непроизводственная сфера. Основные черты ге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графии науки. Геогра</w:t>
      </w:r>
      <w:r w:rsidRPr="000E28FF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0E28FF">
        <w:rPr>
          <w:rFonts w:ascii="Times New Roman" w:hAnsi="Times New Roman"/>
          <w:sz w:val="24"/>
          <w:szCs w:val="24"/>
        </w:rPr>
        <w:softHyphen/>
        <w:t>щей среды в США и меры по ее охране. Система особо охраняемых территорий; особая роль национальных парков.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районы. Запад — самый молодой и динамичный регион США. Особая роль К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лифорнии. Города Лос-Анджелес и Сан-Франциско.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Канада.</w:t>
      </w:r>
      <w:r w:rsidRPr="000E28FF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4.</w:t>
      </w:r>
      <w:r w:rsidRPr="000E28FF">
        <w:rPr>
          <w:rFonts w:ascii="Times New Roman" w:hAnsi="Times New Roman"/>
          <w:color w:val="000000"/>
        </w:rPr>
        <w:t xml:space="preserve"> Сравнительная характеристика хозяйства главных экон</w:t>
      </w:r>
      <w:r w:rsidRPr="000E28FF">
        <w:rPr>
          <w:rFonts w:ascii="Times New Roman" w:hAnsi="Times New Roman"/>
          <w:color w:val="000000"/>
        </w:rPr>
        <w:t>о</w:t>
      </w:r>
      <w:r w:rsidRPr="000E28FF">
        <w:rPr>
          <w:rFonts w:ascii="Times New Roman" w:hAnsi="Times New Roman"/>
          <w:color w:val="000000"/>
        </w:rPr>
        <w:t>мических районов США.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6</w:t>
      </w:r>
      <w:r w:rsidRPr="000E28FF">
        <w:rPr>
          <w:rFonts w:ascii="Times New Roman" w:hAnsi="Times New Roman"/>
          <w:b/>
          <w:sz w:val="24"/>
          <w:szCs w:val="24"/>
        </w:rPr>
        <w:t>.  Латинская Америка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(4 часа)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 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типы воспроизводства и проблемы, с ним связанные. История колониз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ские агломерации — Мехико, Сан-Паулу, Буэнос-Айрес, Рио-де-Жанейро. Латиноамер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канский тип города. Понятие о ложной урбанизации.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 в мировом хозяйстве, главные отрасли специализации. Роль горнодобывающей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мышленности, ее главные районы и центры. Обрабатывающая промышленность, осно</w:t>
      </w:r>
      <w:r w:rsidRPr="000E28FF">
        <w:rPr>
          <w:rFonts w:ascii="Times New Roman" w:hAnsi="Times New Roman"/>
          <w:sz w:val="24"/>
          <w:szCs w:val="24"/>
        </w:rPr>
        <w:t>в</w:t>
      </w:r>
      <w:r w:rsidRPr="000E28FF">
        <w:rPr>
          <w:rFonts w:ascii="Times New Roman" w:hAnsi="Times New Roman"/>
          <w:sz w:val="24"/>
          <w:szCs w:val="24"/>
        </w:rPr>
        <w:t>ные черты ее размещения.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>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lastRenderedPageBreak/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Бразилия.</w:t>
      </w:r>
      <w:r w:rsidRPr="000E28FF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E28FF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0E28FF">
        <w:rPr>
          <w:rFonts w:ascii="Times New Roman" w:hAnsi="Times New Roman"/>
          <w:sz w:val="24"/>
          <w:szCs w:val="24"/>
        </w:rPr>
        <w:t>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5</w:t>
      </w:r>
      <w:r w:rsidRPr="000E28FF">
        <w:rPr>
          <w:rFonts w:ascii="Times New Roman" w:hAnsi="Times New Roman"/>
          <w:color w:val="000000"/>
        </w:rPr>
        <w:t>. Составление маршрута путешествия по одной из стран мира (в виде презентации).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7</w:t>
      </w:r>
      <w:r w:rsidRPr="000E28FF">
        <w:rPr>
          <w:rFonts w:ascii="Times New Roman" w:hAnsi="Times New Roman"/>
          <w:b/>
          <w:sz w:val="24"/>
          <w:szCs w:val="24"/>
        </w:rPr>
        <w:t>.  Россия  в  современном  мире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EA12B2">
        <w:rPr>
          <w:rFonts w:ascii="Times New Roman" w:hAnsi="Times New Roman"/>
          <w:b/>
          <w:sz w:val="24"/>
          <w:szCs w:val="24"/>
        </w:rPr>
        <w:t>2</w:t>
      </w:r>
      <w:r w:rsidR="007B59C1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ку будущего. Россия в системе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международных финансово-экономических и 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ских отношений. Особенности географии и структуры международной торговли.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нейшие торговые партнеры России. Структура внешнеторгового баланса. Основные фо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мы внешних экономических связей. Участие России в международных отраслевых и рег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ональных организациях. Россия и страны Содружества независимых государств (СНГ). Участие России в </w:t>
      </w:r>
      <w:r w:rsidR="000E28FF">
        <w:rPr>
          <w:rFonts w:ascii="Times New Roman" w:hAnsi="Times New Roman"/>
          <w:sz w:val="24"/>
          <w:szCs w:val="24"/>
        </w:rPr>
        <w:t>м</w:t>
      </w:r>
      <w:r w:rsidRPr="000E28FF">
        <w:rPr>
          <w:rFonts w:ascii="Times New Roman" w:hAnsi="Times New Roman"/>
          <w:sz w:val="24"/>
          <w:szCs w:val="24"/>
        </w:rPr>
        <w:t>еждународных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социально-экономических и геоэкологических прое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 xml:space="preserve">тах.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III.   Глобальные проблемы человечества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7B59C1">
        <w:rPr>
          <w:rFonts w:ascii="Times New Roman" w:hAnsi="Times New Roman"/>
          <w:b/>
          <w:sz w:val="24"/>
          <w:szCs w:val="24"/>
        </w:rPr>
        <w:t>аса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>.  Глобальные проблемы человечест</w:t>
      </w:r>
      <w:r w:rsidRPr="000E28FF">
        <w:rPr>
          <w:rFonts w:ascii="Times New Roman" w:hAnsi="Times New Roman"/>
          <w:b/>
          <w:sz w:val="24"/>
          <w:szCs w:val="24"/>
        </w:rPr>
        <w:softHyphen/>
        <w:t>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="009D30DC">
        <w:rPr>
          <w:rFonts w:ascii="Times New Roman" w:hAnsi="Times New Roman"/>
          <w:b/>
          <w:sz w:val="24"/>
          <w:szCs w:val="24"/>
        </w:rPr>
        <w:t xml:space="preserve"> </w:t>
      </w:r>
      <w:r w:rsidRPr="000E28FF">
        <w:rPr>
          <w:rFonts w:ascii="Times New Roman" w:hAnsi="Times New Roman"/>
          <w:b/>
          <w:sz w:val="24"/>
          <w:szCs w:val="24"/>
        </w:rPr>
        <w:t>ча</w:t>
      </w:r>
      <w:r w:rsidR="009D30DC">
        <w:rPr>
          <w:rFonts w:ascii="Times New Roman" w:hAnsi="Times New Roman"/>
          <w:b/>
          <w:sz w:val="24"/>
          <w:szCs w:val="24"/>
        </w:rPr>
        <w:t>с</w:t>
      </w:r>
      <w:r w:rsidR="007B59C1">
        <w:rPr>
          <w:rFonts w:ascii="Times New Roman" w:hAnsi="Times New Roman"/>
          <w:b/>
          <w:sz w:val="24"/>
          <w:szCs w:val="24"/>
        </w:rPr>
        <w:t>а)</w:t>
      </w:r>
      <w:r w:rsidRPr="000E28FF">
        <w:rPr>
          <w:rFonts w:ascii="Times New Roman" w:hAnsi="Times New Roman"/>
          <w:sz w:val="24"/>
          <w:szCs w:val="24"/>
        </w:rPr>
        <w:t xml:space="preserve">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0E28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0E28FF">
        <w:rPr>
          <w:rFonts w:ascii="Times New Roman" w:hAnsi="Times New Roman"/>
          <w:sz w:val="24"/>
          <w:szCs w:val="24"/>
        </w:rPr>
        <w:t>. Проблема войны и мира: но</w:t>
      </w:r>
      <w:r w:rsidRPr="000E28FF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0E28FF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ческая проблема и пути ее решения. Продовольственная проблема, ее гео</w:t>
      </w:r>
      <w:r w:rsidRPr="000E28FF">
        <w:rPr>
          <w:rFonts w:ascii="Times New Roman" w:hAnsi="Times New Roman"/>
          <w:sz w:val="24"/>
          <w:szCs w:val="24"/>
        </w:rPr>
        <w:softHyphen/>
        <w:t>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 и пути решения. Энергети</w:t>
      </w:r>
      <w:r w:rsidRPr="000E28FF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0E28FF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0E28FF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0E28FF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0E28FF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0E28FF">
        <w:rPr>
          <w:rFonts w:ascii="Times New Roman" w:hAnsi="Times New Roman"/>
          <w:sz w:val="24"/>
          <w:szCs w:val="24"/>
        </w:rPr>
        <w:softHyphen/>
        <w:t>екты; их географические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 xml:space="preserve">№ </w:t>
      </w:r>
      <w:r w:rsidRPr="003C135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E28FF">
        <w:rPr>
          <w:rFonts w:ascii="Times New Roman" w:hAnsi="Times New Roman"/>
          <w:color w:val="000000"/>
          <w:sz w:val="24"/>
          <w:szCs w:val="24"/>
        </w:rPr>
        <w:t xml:space="preserve"> Характеристика основных глобальных проблем мира.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Повторение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(</w:t>
      </w:r>
      <w:r w:rsidR="007B59C1">
        <w:rPr>
          <w:rFonts w:ascii="Times New Roman" w:hAnsi="Times New Roman"/>
          <w:b/>
          <w:sz w:val="24"/>
          <w:szCs w:val="24"/>
        </w:rPr>
        <w:t>4</w:t>
      </w:r>
      <w:r w:rsidRPr="000E28FF">
        <w:rPr>
          <w:rFonts w:ascii="Times New Roman" w:hAnsi="Times New Roman"/>
          <w:b/>
          <w:sz w:val="24"/>
          <w:szCs w:val="24"/>
        </w:rPr>
        <w:t xml:space="preserve"> час</w:t>
      </w:r>
      <w:r w:rsidR="007B59C1">
        <w:rPr>
          <w:rFonts w:ascii="Times New Roman" w:hAnsi="Times New Roman"/>
          <w:b/>
          <w:sz w:val="24"/>
          <w:szCs w:val="24"/>
        </w:rPr>
        <w:t>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Мир на пороге X</w:t>
      </w:r>
      <w:proofErr w:type="gramStart"/>
      <w:r w:rsidRPr="000E28FF">
        <w:rPr>
          <w:rFonts w:ascii="Times New Roman" w:hAnsi="Times New Roman"/>
          <w:sz w:val="24"/>
          <w:szCs w:val="24"/>
        </w:rPr>
        <w:t>Х</w:t>
      </w:r>
      <w:proofErr w:type="gramEnd"/>
      <w:r w:rsidRPr="000E28FF">
        <w:rPr>
          <w:rFonts w:ascii="Times New Roman" w:hAnsi="Times New Roman"/>
          <w:sz w:val="24"/>
          <w:szCs w:val="24"/>
          <w:lang w:val="en-US"/>
        </w:rPr>
        <w:t>I</w:t>
      </w:r>
      <w:r w:rsidRPr="000E28FF">
        <w:rPr>
          <w:rFonts w:ascii="Times New Roman" w:hAnsi="Times New Roman"/>
          <w:sz w:val="24"/>
          <w:szCs w:val="24"/>
        </w:rPr>
        <w:t xml:space="preserve"> века.</w:t>
      </w: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8FF" w:rsidRDefault="000E28FF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FF" w:rsidRDefault="000E28FF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3402"/>
        <w:gridCol w:w="1275"/>
        <w:gridCol w:w="1276"/>
        <w:gridCol w:w="1134"/>
        <w:gridCol w:w="902"/>
      </w:tblGrid>
      <w:tr w:rsidR="003538DD" w:rsidTr="003538DD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3538DD" w:rsidTr="003538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ально</w:t>
            </w:r>
          </w:p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P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538DD" w:rsidRPr="003538DD" w:rsidRDefault="003538DD" w:rsidP="003538D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3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538DD" w:rsidTr="003538D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2F1">
              <w:rPr>
                <w:rFonts w:ascii="Times New Roman" w:hAnsi="Times New Roman"/>
                <w:sz w:val="24"/>
                <w:szCs w:val="24"/>
              </w:rPr>
              <w:t>Население и хозяйство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right="-113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A64BB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</w:t>
            </w:r>
            <w:r w:rsidR="00A64B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4BBB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A64BBB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A64BBB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05" w:rsidRDefault="006B1F05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F05" w:rsidRDefault="006B1F05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6888" w:rsidRDefault="00EB6888" w:rsidP="00131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1"/>
        <w:gridCol w:w="428"/>
        <w:gridCol w:w="709"/>
        <w:gridCol w:w="708"/>
        <w:gridCol w:w="4107"/>
        <w:gridCol w:w="996"/>
        <w:gridCol w:w="1704"/>
      </w:tblGrid>
      <w:tr w:rsidR="00131A98" w:rsidRPr="003538DD" w:rsidTr="00A64BB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Практ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ческая часть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131A98" w:rsidRDefault="00131A98" w:rsidP="0013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обучение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3538DD">
            <w:pPr>
              <w:spacing w:after="0" w:line="240" w:lineRule="auto"/>
              <w:ind w:left="-113" w:right="-17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FF4B9D">
            <w:pPr>
              <w:spacing w:after="0" w:line="240" w:lineRule="auto"/>
              <w:ind w:left="-247" w:right="-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FF4B9D">
            <w:pPr>
              <w:spacing w:after="0" w:line="240" w:lineRule="auto"/>
              <w:ind w:left="-108" w:right="-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3538DD">
            <w:pPr>
              <w:spacing w:after="0" w:line="240" w:lineRule="auto"/>
              <w:ind w:hanging="1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rPr>
          <w:trHeight w:val="335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Раздел </w:t>
            </w:r>
            <w:r w:rsidRPr="003538DD">
              <w:rPr>
                <w:rFonts w:ascii="Times New Roman" w:hAnsi="Times New Roman"/>
                <w:b/>
                <w:lang w:val="en-US"/>
              </w:rPr>
              <w:t>I</w:t>
            </w:r>
            <w:r w:rsidRPr="003538DD">
              <w:rPr>
                <w:rFonts w:ascii="Times New Roman" w:hAnsi="Times New Roman"/>
                <w:b/>
              </w:rPr>
              <w:t>. Повторение курса 10 класса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  <w:p w:rsidR="00BE339E" w:rsidRPr="003538DD" w:rsidRDefault="00BE339E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Население и </w:t>
            </w:r>
            <w:proofErr w:type="spellStart"/>
            <w:r>
              <w:rPr>
                <w:rFonts w:ascii="Times New Roman" w:hAnsi="Times New Roman"/>
                <w:b/>
              </w:rPr>
              <w:t>хозяйсво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мира (0,5+0,5 ч.)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rPr>
          <w:trHeight w:val="6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AE4C7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814947">
              <w:rPr>
                <w:rFonts w:ascii="Times New Roman" w:hAnsi="Times New Roman"/>
              </w:rPr>
              <w:t>0</w:t>
            </w:r>
            <w:r w:rsidR="00AE4C73">
              <w:rPr>
                <w:rFonts w:ascii="Times New Roman" w:hAnsi="Times New Roman"/>
              </w:rPr>
              <w:t>1</w:t>
            </w:r>
            <w:r w:rsidRPr="00814947">
              <w:rPr>
                <w:rFonts w:ascii="Times New Roman" w:hAnsi="Times New Roman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814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ра.</w:t>
            </w:r>
          </w:p>
        </w:tc>
      </w:tr>
      <w:tr w:rsidR="00131A98" w:rsidRPr="003538DD" w:rsidTr="00131A98">
        <w:trPr>
          <w:trHeight w:val="571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A98" w:rsidRPr="003538DD" w:rsidRDefault="00131A98" w:rsidP="00385F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II.   Региональная характеристика мира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+1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Pr="003538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E339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Зарубежная Европа (3,5+3,5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Европы.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ская картина Европы.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814947"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  <w:r w:rsidR="00814947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814947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</w:t>
            </w:r>
            <w:r w:rsidR="00AE4C73">
              <w:rPr>
                <w:rFonts w:ascii="Times New Roman" w:hAnsi="Times New Roman"/>
                <w:lang w:eastAsia="en-US"/>
              </w:rPr>
              <w:t>3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</w:t>
            </w:r>
            <w:r w:rsidRPr="003538DD">
              <w:rPr>
                <w:rFonts w:ascii="Times New Roman" w:hAnsi="Times New Roman"/>
                <w:color w:val="000000"/>
              </w:rPr>
              <w:t>ь</w:t>
            </w:r>
            <w:r w:rsidRPr="003538DD">
              <w:rPr>
                <w:rFonts w:ascii="Times New Roman" w:hAnsi="Times New Roman"/>
                <w:color w:val="000000"/>
              </w:rPr>
              <w:t>ная экономико-географическая характ</w:t>
            </w:r>
            <w:r w:rsidRPr="003538DD">
              <w:rPr>
                <w:rFonts w:ascii="Times New Roman" w:hAnsi="Times New Roman"/>
                <w:color w:val="000000"/>
              </w:rPr>
              <w:t>е</w:t>
            </w:r>
            <w:r w:rsidRPr="003538DD">
              <w:rPr>
                <w:rFonts w:ascii="Times New Roman" w:hAnsi="Times New Roman"/>
                <w:color w:val="000000"/>
              </w:rPr>
              <w:t>ристика двух стран Европы.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1</w:t>
            </w:r>
          </w:p>
          <w:p w:rsidR="00131A98" w:rsidRPr="003538DD" w:rsidRDefault="00131A98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характеристика двух стран Е</w:t>
            </w:r>
            <w:r w:rsidRPr="003538DD">
              <w:rPr>
                <w:rFonts w:ascii="Times New Roman" w:hAnsi="Times New Roman"/>
                <w:color w:val="000000"/>
              </w:rPr>
              <w:t>в</w:t>
            </w:r>
            <w:r w:rsidRPr="003538DD">
              <w:rPr>
                <w:rFonts w:ascii="Times New Roman" w:hAnsi="Times New Roman"/>
                <w:color w:val="000000"/>
              </w:rPr>
              <w:t>ропы.</w:t>
            </w:r>
          </w:p>
          <w:p w:rsidR="00131A98" w:rsidRPr="003538DD" w:rsidRDefault="00131A98" w:rsidP="00131A98">
            <w:pPr>
              <w:spacing w:after="0" w:line="240" w:lineRule="auto"/>
              <w:ind w:right="-113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131A98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Обобщение знаний по теме «Зарубежная Европа».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Обобщение знаний по теме «Зарубежная Европа».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3</w:t>
            </w:r>
            <w:r w:rsidRPr="003538DD">
              <w:rPr>
                <w:rFonts w:ascii="Times New Roman" w:hAnsi="Times New Roman"/>
                <w:b/>
              </w:rPr>
              <w:t>.  Зарубежная Азия. Австралия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4+4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характеристика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814947"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Япония.  Практическая  работа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картосхемы экономических связей Японии.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 xml:space="preserve">№ 2 </w:t>
            </w: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Япония.  Пра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тическая  раб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 xml:space="preserve">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</w:t>
            </w:r>
            <w:r w:rsidRPr="003538DD">
              <w:rPr>
                <w:rFonts w:ascii="Times New Roman" w:hAnsi="Times New Roman"/>
                <w:color w:val="000000"/>
              </w:rPr>
              <w:t>р</w:t>
            </w:r>
            <w:r w:rsidRPr="003538DD">
              <w:rPr>
                <w:rFonts w:ascii="Times New Roman" w:hAnsi="Times New Roman"/>
                <w:color w:val="000000"/>
              </w:rPr>
              <w:t>тосхемы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связей Японии.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814947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814947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14947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131A98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 xml:space="preserve">Обобщение знаний по темам: </w:t>
            </w:r>
            <w:r w:rsidRPr="003538DD">
              <w:rPr>
                <w:rFonts w:ascii="Times New Roman" w:hAnsi="Times New Roman"/>
                <w:b/>
              </w:rPr>
              <w:t>Зар</w:t>
            </w:r>
            <w:r w:rsidRPr="003538DD">
              <w:rPr>
                <w:rFonts w:ascii="Times New Roman" w:hAnsi="Times New Roman"/>
                <w:b/>
              </w:rPr>
              <w:t>у</w:t>
            </w:r>
            <w:r w:rsidRPr="003538DD">
              <w:rPr>
                <w:rFonts w:ascii="Times New Roman" w:hAnsi="Times New Roman"/>
                <w:b/>
              </w:rPr>
              <w:t>бежная Европа, Зарубежная Азия. А</w:t>
            </w:r>
            <w:r w:rsidRPr="003538DD">
              <w:rPr>
                <w:rFonts w:ascii="Times New Roman" w:hAnsi="Times New Roman"/>
                <w:b/>
              </w:rPr>
              <w:t>в</w:t>
            </w:r>
            <w:r w:rsidRPr="003538DD">
              <w:rPr>
                <w:rFonts w:ascii="Times New Roman" w:hAnsi="Times New Roman"/>
                <w:b/>
              </w:rPr>
              <w:t>стралия (тестирование)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 xml:space="preserve">мам: </w:t>
            </w:r>
            <w:r w:rsidRPr="00814947">
              <w:rPr>
                <w:rFonts w:ascii="Times New Roman" w:hAnsi="Times New Roman"/>
              </w:rPr>
              <w:t>Зарубе</w:t>
            </w:r>
            <w:r w:rsidRPr="00814947">
              <w:rPr>
                <w:rFonts w:ascii="Times New Roman" w:hAnsi="Times New Roman"/>
              </w:rPr>
              <w:t>ж</w:t>
            </w:r>
            <w:r w:rsidRPr="00814947">
              <w:rPr>
                <w:rFonts w:ascii="Times New Roman" w:hAnsi="Times New Roman"/>
              </w:rPr>
              <w:t>ная Европа, Зарубежная Азия. Австр</w:t>
            </w:r>
            <w:r w:rsidRPr="00814947">
              <w:rPr>
                <w:rFonts w:ascii="Times New Roman" w:hAnsi="Times New Roman"/>
              </w:rPr>
              <w:t>а</w:t>
            </w:r>
            <w:r w:rsidRPr="00814947">
              <w:rPr>
                <w:rFonts w:ascii="Times New Roman" w:hAnsi="Times New Roman"/>
              </w:rPr>
              <w:t>лия (тестир</w:t>
            </w:r>
            <w:r w:rsidRPr="00814947">
              <w:rPr>
                <w:rFonts w:ascii="Times New Roman" w:hAnsi="Times New Roman"/>
              </w:rPr>
              <w:t>о</w:t>
            </w:r>
            <w:r w:rsidRPr="00814947">
              <w:rPr>
                <w:rFonts w:ascii="Times New Roman" w:hAnsi="Times New Roman"/>
              </w:rPr>
              <w:t>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4</w:t>
            </w:r>
            <w:r w:rsidRPr="003538DD">
              <w:rPr>
                <w:rFonts w:ascii="Times New Roman" w:hAnsi="Times New Roman"/>
                <w:b/>
              </w:rPr>
              <w:t>.  Африка</w:t>
            </w:r>
            <w:r>
              <w:rPr>
                <w:rFonts w:ascii="Times New Roman" w:hAnsi="Times New Roman"/>
                <w:b/>
              </w:rPr>
              <w:t>. (1,5+1,5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Африки.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ская картина Африки.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814947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Северной и Тропической Африки. 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номико-географическая характеристика развивающейся страны.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70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3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A64BBB">
            <w:pPr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Экономико-географическая характеристика развивающейся страны.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14947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 Северная Америка. (2+2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Соединенные Штаты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Соединенные Штаты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7A7254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77AB7">
            <w:pPr>
              <w:spacing w:after="0" w:line="240" w:lineRule="auto"/>
              <w:ind w:left="-9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Макрорегионы США. Практическая  р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экономических макрорайонов США.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4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A64BBB">
            <w:pPr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</w:rPr>
              <w:t>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макрорайонов США.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7A7254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Канада.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Канада.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6</w:t>
            </w:r>
            <w:r w:rsidRPr="003538DD">
              <w:rPr>
                <w:rFonts w:ascii="Times New Roman" w:hAnsi="Times New Roman"/>
                <w:b/>
              </w:rPr>
              <w:t>.  Латинская Аме</w:t>
            </w:r>
            <w:r>
              <w:rPr>
                <w:rFonts w:ascii="Times New Roman" w:hAnsi="Times New Roman"/>
                <w:b/>
              </w:rPr>
              <w:t>рика. (2+2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Латинской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08" w:right="-340"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7A7254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Хозяйство 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7A7254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путешествия по стране.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5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</w:t>
            </w:r>
            <w:r w:rsidRPr="003538DD">
              <w:rPr>
                <w:rFonts w:ascii="Times New Roman" w:hAnsi="Times New Roman"/>
                <w:color w:val="000000"/>
              </w:rPr>
              <w:lastRenderedPageBreak/>
              <w:t>Составление маршрута п</w:t>
            </w:r>
            <w:r w:rsidRPr="003538DD">
              <w:rPr>
                <w:rFonts w:ascii="Times New Roman" w:hAnsi="Times New Roman"/>
                <w:color w:val="000000"/>
              </w:rPr>
              <w:t>у</w:t>
            </w:r>
            <w:r w:rsidRPr="003538DD">
              <w:rPr>
                <w:rFonts w:ascii="Times New Roman" w:hAnsi="Times New Roman"/>
                <w:color w:val="000000"/>
              </w:rPr>
              <w:t>тешествия по стране.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7</w:t>
            </w:r>
            <w:r w:rsidRPr="003538DD">
              <w:rPr>
                <w:rFonts w:ascii="Times New Roman" w:hAnsi="Times New Roman"/>
                <w:b/>
              </w:rPr>
              <w:t>.  Россия</w:t>
            </w:r>
            <w:r>
              <w:rPr>
                <w:rFonts w:ascii="Times New Roman" w:hAnsi="Times New Roman"/>
                <w:b/>
              </w:rPr>
              <w:t xml:space="preserve">  в  современном  мире. (1+1</w:t>
            </w:r>
            <w:r w:rsidR="00EA1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Геополитическое положение Росс</w:t>
            </w:r>
            <w:proofErr w:type="gramStart"/>
            <w:r w:rsidRPr="003538DD">
              <w:rPr>
                <w:rFonts w:ascii="Times New Roman" w:hAnsi="Times New Roman"/>
              </w:rPr>
              <w:t>ии и её</w:t>
            </w:r>
            <w:proofErr w:type="gramEnd"/>
            <w:r w:rsidRPr="003538DD">
              <w:rPr>
                <w:rFonts w:ascii="Times New Roman" w:hAnsi="Times New Roman"/>
              </w:rPr>
              <w:t xml:space="preserve"> э</w:t>
            </w:r>
            <w:r w:rsidRPr="003538DD">
              <w:rPr>
                <w:rFonts w:ascii="Times New Roman" w:hAnsi="Times New Roman"/>
                <w:lang w:eastAsia="en-US"/>
              </w:rPr>
              <w:t>кономические отношения.</w:t>
            </w:r>
            <w:r w:rsidR="00EA12B2" w:rsidRPr="003538DD">
              <w:rPr>
                <w:rFonts w:ascii="Times New Roman" w:hAnsi="Times New Roman"/>
                <w:lang w:eastAsia="en-US"/>
              </w:rPr>
              <w:t xml:space="preserve"> Россия и международные организации.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Россия и ме</w:t>
            </w:r>
            <w:r w:rsidRPr="003538DD">
              <w:rPr>
                <w:rFonts w:ascii="Times New Roman" w:hAnsi="Times New Roman"/>
                <w:lang w:eastAsia="en-US"/>
              </w:rPr>
              <w:t>ж</w:t>
            </w:r>
            <w:r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EA12B2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E4C73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right="-113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>Обобщение знаний по темам:</w:t>
            </w:r>
            <w:r w:rsidRPr="003538DD">
              <w:rPr>
                <w:rFonts w:ascii="Times New Roman" w:hAnsi="Times New Roman"/>
                <w:b/>
              </w:rPr>
              <w:t xml:space="preserve"> Африка, Северная Америка, Латинская Амер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ка, Россия в современном мире (тест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814947" w:rsidRDefault="00A64BBB" w:rsidP="00A64BBB">
            <w:pPr>
              <w:spacing w:after="0" w:line="240" w:lineRule="auto"/>
              <w:ind w:left="34" w:right="-113" w:firstLine="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 р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гионов мира.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59C1">
              <w:rPr>
                <w:rFonts w:ascii="Times New Roman" w:hAnsi="Times New Roman"/>
                <w:b/>
              </w:rPr>
              <w:t>Раздел  III.   Глобальные проблемы человечества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="00385FB6"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  <w:b/>
              </w:rPr>
              <w:t xml:space="preserve">Тема  </w:t>
            </w:r>
            <w:r w:rsidR="00BE339E" w:rsidRPr="007B59C1">
              <w:rPr>
                <w:rFonts w:ascii="Times New Roman" w:hAnsi="Times New Roman"/>
                <w:b/>
              </w:rPr>
              <w:t>8</w:t>
            </w:r>
            <w:r w:rsidRPr="007B59C1">
              <w:rPr>
                <w:rFonts w:ascii="Times New Roman" w:hAnsi="Times New Roman"/>
                <w:b/>
              </w:rPr>
              <w:t>.  Глобальные проблемы человечест</w:t>
            </w:r>
            <w:r w:rsidRPr="007B59C1">
              <w:rPr>
                <w:rFonts w:ascii="Times New Roman" w:hAnsi="Times New Roman"/>
                <w:b/>
              </w:rPr>
              <w:softHyphen/>
              <w:t>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 xml:space="preserve">,5 </w:t>
            </w:r>
            <w:r w:rsidRPr="007B59C1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119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</w:t>
            </w:r>
            <w:r w:rsidR="00EA12B2" w:rsidRPr="007B59C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 xml:space="preserve">Глобализация и глобальные проблемы.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7B59C1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B59C1">
              <w:rPr>
                <w:rFonts w:ascii="Times New Roman" w:hAnsi="Times New Roman"/>
                <w:lang w:eastAsia="en-US"/>
              </w:rPr>
              <w:t>/р</w:t>
            </w:r>
            <w:r w:rsidRPr="007B59C1">
              <w:rPr>
                <w:rStyle w:val="a4"/>
                <w:b/>
              </w:rPr>
              <w:t xml:space="preserve"> </w:t>
            </w:r>
            <w:r w:rsidRPr="007B59C1">
              <w:rPr>
                <w:rStyle w:val="a4"/>
              </w:rPr>
              <w:t>№ 6</w:t>
            </w:r>
          </w:p>
          <w:p w:rsidR="00814947" w:rsidRPr="007B59C1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(оцен</w:t>
            </w:r>
            <w:r w:rsidRPr="007B59C1">
              <w:rPr>
                <w:rFonts w:ascii="Times New Roman" w:hAnsi="Times New Roman"/>
                <w:lang w:eastAsia="en-US"/>
              </w:rPr>
              <w:t>и</w:t>
            </w:r>
            <w:r w:rsidRPr="007B59C1">
              <w:rPr>
                <w:rFonts w:ascii="Times New Roman" w:hAnsi="Times New Roman"/>
                <w:lang w:eastAsia="en-US"/>
              </w:rPr>
              <w:t>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814947" w:rsidP="00AE4C73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>Глобализация и глобальные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 xml:space="preserve">блемы. </w:t>
            </w:r>
          </w:p>
        </w:tc>
      </w:tr>
      <w:tr w:rsidR="00AE4C73" w:rsidRPr="003538DD" w:rsidTr="00A64BBB">
        <w:trPr>
          <w:trHeight w:val="284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AE4C73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</w:t>
            </w:r>
            <w:r w:rsidRPr="007B59C1">
              <w:rPr>
                <w:rFonts w:ascii="Times New Roman" w:hAnsi="Times New Roman"/>
              </w:rPr>
              <w:t>и</w:t>
            </w:r>
            <w:r w:rsidRPr="007B59C1">
              <w:rPr>
                <w:rFonts w:ascii="Times New Roman" w:hAnsi="Times New Roman"/>
              </w:rPr>
              <w:t xml:space="preserve">стика глобальных проблем человечества».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«Характеристика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человеч</w:t>
            </w:r>
            <w:r w:rsidRPr="007B59C1">
              <w:rPr>
                <w:rFonts w:ascii="Times New Roman" w:hAnsi="Times New Roman"/>
              </w:rPr>
              <w:t>е</w:t>
            </w:r>
            <w:r w:rsidRPr="007B59C1">
              <w:rPr>
                <w:rFonts w:ascii="Times New Roman" w:hAnsi="Times New Roman"/>
              </w:rPr>
              <w:t>ства».</w:t>
            </w:r>
          </w:p>
        </w:tc>
      </w:tr>
      <w:tr w:rsidR="00AE4C73" w:rsidRPr="003538DD" w:rsidTr="00A64BBB">
        <w:trPr>
          <w:trHeight w:val="20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5195F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проблем и пути их решения.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и пути их решения.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 w:rsidR="00A64BB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+</w:t>
            </w:r>
            <w:r w:rsidR="00A64BB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40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E4C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AE4C7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  <w:r w:rsidR="00EA12B2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="00A64BBB">
              <w:rPr>
                <w:rFonts w:ascii="Times New Roman" w:hAnsi="Times New Roman"/>
              </w:rPr>
              <w:t xml:space="preserve"> века (1)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</w:tr>
      <w:tr w:rsidR="00AE4C73" w:rsidRPr="003538DD" w:rsidTr="00A64BBB">
        <w:trPr>
          <w:trHeight w:val="469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 (2)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C73" w:rsidRPr="003538DD" w:rsidTr="00A64BBB">
        <w:trPr>
          <w:trHeight w:val="33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«География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  <w:p w:rsidR="00AE4C73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C73" w:rsidRPr="003538DD" w:rsidTr="00A64BBB">
        <w:trPr>
          <w:trHeight w:val="62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«География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</w:tc>
      </w:tr>
    </w:tbl>
    <w:p w:rsidR="00EB6888" w:rsidRDefault="00EB6888" w:rsidP="00EB6888"/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AE4C73" w:rsidP="00AE4C73">
      <w:pPr>
        <w:tabs>
          <w:tab w:val="left" w:pos="27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6888" w:rsidSect="00AA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BB" w:rsidRDefault="00B247BB">
      <w:pPr>
        <w:spacing w:after="0" w:line="240" w:lineRule="auto"/>
      </w:pPr>
      <w:r>
        <w:separator/>
      </w:r>
    </w:p>
  </w:endnote>
  <w:endnote w:type="continuationSeparator" w:id="0">
    <w:p w:rsidR="00B247BB" w:rsidRDefault="00B2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3" w:rsidRDefault="00AE4C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6396"/>
      <w:docPartObj>
        <w:docPartGallery w:val="Page Numbers (Bottom of Page)"/>
        <w:docPartUnique/>
      </w:docPartObj>
    </w:sdtPr>
    <w:sdtEndPr/>
    <w:sdtContent>
      <w:p w:rsidR="00AE4C73" w:rsidRDefault="00AE4C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2D">
          <w:rPr>
            <w:noProof/>
          </w:rPr>
          <w:t>2</w:t>
        </w:r>
        <w:r>
          <w:fldChar w:fldCharType="end"/>
        </w:r>
      </w:p>
    </w:sdtContent>
  </w:sdt>
  <w:p w:rsidR="00AE4C73" w:rsidRDefault="00AE4C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3" w:rsidRDefault="00AE4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BB" w:rsidRDefault="00B247BB">
      <w:pPr>
        <w:spacing w:after="0" w:line="240" w:lineRule="auto"/>
      </w:pPr>
      <w:r>
        <w:separator/>
      </w:r>
    </w:p>
  </w:footnote>
  <w:footnote w:type="continuationSeparator" w:id="0">
    <w:p w:rsidR="00B247BB" w:rsidRDefault="00B2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3" w:rsidRDefault="00AE4C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3" w:rsidRDefault="00AE4C7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73" w:rsidRDefault="00AE4C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F"/>
    <w:rsid w:val="000E28FF"/>
    <w:rsid w:val="0011366F"/>
    <w:rsid w:val="00131A98"/>
    <w:rsid w:val="0015195F"/>
    <w:rsid w:val="001813E3"/>
    <w:rsid w:val="003538DD"/>
    <w:rsid w:val="00385FB6"/>
    <w:rsid w:val="003C090C"/>
    <w:rsid w:val="003C135E"/>
    <w:rsid w:val="00441466"/>
    <w:rsid w:val="0052751A"/>
    <w:rsid w:val="006B1F05"/>
    <w:rsid w:val="006C7538"/>
    <w:rsid w:val="007218FD"/>
    <w:rsid w:val="007A7254"/>
    <w:rsid w:val="007B59C1"/>
    <w:rsid w:val="00814947"/>
    <w:rsid w:val="00977BF7"/>
    <w:rsid w:val="009D30DC"/>
    <w:rsid w:val="00A64BBB"/>
    <w:rsid w:val="00A77AB7"/>
    <w:rsid w:val="00AA29C7"/>
    <w:rsid w:val="00AE4C73"/>
    <w:rsid w:val="00B1031D"/>
    <w:rsid w:val="00B247BB"/>
    <w:rsid w:val="00BA682D"/>
    <w:rsid w:val="00BE339E"/>
    <w:rsid w:val="00C50629"/>
    <w:rsid w:val="00C533D1"/>
    <w:rsid w:val="00DD32F1"/>
    <w:rsid w:val="00E161AF"/>
    <w:rsid w:val="00E243C8"/>
    <w:rsid w:val="00E7796E"/>
    <w:rsid w:val="00EA12B2"/>
    <w:rsid w:val="00EB6888"/>
    <w:rsid w:val="00F51332"/>
    <w:rsid w:val="00FB7EC4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13</cp:revision>
  <cp:lastPrinted>2020-09-21T12:38:00Z</cp:lastPrinted>
  <dcterms:created xsi:type="dcterms:W3CDTF">2020-09-16T07:08:00Z</dcterms:created>
  <dcterms:modified xsi:type="dcterms:W3CDTF">2021-01-28T18:25:00Z</dcterms:modified>
</cp:coreProperties>
</file>