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E" w:rsidRPr="00FB7231" w:rsidRDefault="00DD028E" w:rsidP="00FB7231">
      <w:pPr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45910" cy="9138126"/>
            <wp:effectExtent l="0" t="0" r="0" b="0"/>
            <wp:docPr id="1" name="Рисунок 1" descr="E:\ПЛАНЫ НА КРАЛИНОВУ !!!!!!!!!!!!!!!!!!!\Сканы Кралинова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Ы НА КРАЛИНОВУ !!!!!!!!!!!!!!!!!!!\Сканы Кралинова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510" w:rsidRPr="00E03510" w:rsidRDefault="00E03510" w:rsidP="00E03510">
      <w:pPr>
        <w:spacing w:after="0" w:line="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DD028E" w:rsidRDefault="00DD028E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D028E" w:rsidRDefault="00DD028E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0351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Образовательный стандарт:</w:t>
      </w:r>
    </w:p>
    <w:p w:rsidR="00E03510" w:rsidRPr="00E03510" w:rsidRDefault="00700BAE" w:rsidP="00E03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proofErr w:type="gramStart"/>
      <w:r w:rsidR="00E03510" w:rsidRPr="00E03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="00E03510" w:rsidRPr="00E03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="00E03510" w:rsidRPr="00E03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19.12.2014 г.  № 1598.</w:t>
      </w:r>
      <w:proofErr w:type="gramEnd"/>
    </w:p>
    <w:p w:rsidR="00E03510" w:rsidRPr="00E03510" w:rsidRDefault="00700BAE" w:rsidP="00E03510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Индивидуальная а</w:t>
      </w:r>
      <w:r w:rsidR="00E03510"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даптированная рабочая программа математике разработана на основе:</w:t>
      </w: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п.с.№9), утверждённой приказом директора школы от 24.06.2016г. №318/01-03;</w:t>
      </w: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авторской программы М. И. Моро, М. А. Бантовой, Г. В. Бельтюковой, С. И. Волковой, С. В. Степановой.</w:t>
      </w:r>
    </w:p>
    <w:p w:rsidR="00E03510" w:rsidRPr="00E03510" w:rsidRDefault="00E03510" w:rsidP="00E03510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Учебник:</w:t>
      </w:r>
      <w:r w:rsidRPr="00E035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2 класс. Учебник для </w:t>
      </w:r>
      <w:proofErr w:type="spellStart"/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с прил. на электрон. носителе. В 2 ч. [М. И. Моро, М. А. </w:t>
      </w:r>
      <w:proofErr w:type="spellStart"/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В. Бельтюкова и др.]. – 5-е изд. - М.</w:t>
      </w:r>
      <w:proofErr w:type="gramStart"/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2014. – 96 с.</w:t>
      </w: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E03510" w:rsidRPr="00E03510" w:rsidRDefault="00E03510" w:rsidP="00E03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51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03510" w:rsidRPr="00E03510" w:rsidRDefault="00700BAE" w:rsidP="00E035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 учащей</w:t>
      </w:r>
      <w:r w:rsidR="00E03510" w:rsidRPr="00E03510">
        <w:rPr>
          <w:rFonts w:ascii="Times New Roman" w:hAnsi="Times New Roman" w:cs="Times New Roman"/>
          <w:b/>
          <w:i/>
          <w:sz w:val="24"/>
          <w:szCs w:val="24"/>
        </w:rPr>
        <w:t>ся будут сформированы: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понимание того, что одна и та же математическая модель отражает одни и те же отношения между различными объектами;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элементарные умения самостоятельного выполнения работ и осознание личной ответственности за проделанную работу;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элементарные правила общения (знания правил общения и их применение);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начальные представления об основах гражданской идентичности (через систему определённых заданий и упражнений);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уважение семейных ценностей, понимание необходимости бережного отношения к природе, к своему здоровью и здоровью других людей;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основы мотивации и учебной деятельности и личностного смысла учения, понимание необходимости расширения знаний, интерес к освоению новых знаний и способов действий; положительное отношение к обучению математике;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понимание причин успеха в учебной деятельности;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умение использовать освоенные математические способы познания для решения несложных учебных задач.</w:t>
      </w:r>
    </w:p>
    <w:p w:rsidR="00E03510" w:rsidRPr="00E03510" w:rsidRDefault="00FB7231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Учащаяся</w:t>
      </w:r>
      <w:r w:rsidR="00700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</w:t>
      </w:r>
      <w:r w:rsidR="00E03510"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 возможность для формирования: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интереса к отражению математическими способами отношений между различными объектами окружающего мира;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потребности в проведении самоконтроля и в оценке результатов учебной деятельности.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E03510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E035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</w:t>
      </w:r>
    </w:p>
    <w:p w:rsidR="00E03510" w:rsidRPr="00E03510" w:rsidRDefault="00FB7231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Учащаяся</w:t>
      </w:r>
      <w:r w:rsidR="00700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научи</w:t>
      </w:r>
      <w:r w:rsidR="00E03510"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тся: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понимать, принимать и сохранять учебную задачу и решать её в сотрудничестве с учителем в коллективной деятельности;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составлять под руководством учителя план действий для решения учебных задач;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выполнять план действий и проводить пошаговый контроль его выполнения в сотрудничестве с учителем и одноклассниками;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 сотрудничестве с учителем находить несколько способов решения учебной задачи, выбирать наиболее рациональный.</w:t>
      </w:r>
    </w:p>
    <w:p w:rsidR="00E03510" w:rsidRPr="00E03510" w:rsidRDefault="00FB7231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Учащаяся</w:t>
      </w:r>
      <w:r w:rsidR="00700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</w:t>
      </w:r>
      <w:r w:rsidR="00E03510"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 возможность научиться: 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оценивать правильность выполнения действий по решению учебной задачи и вносить необходимые исправления;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выполнять учебные действия в устной и письменной форме, использовать математические термины, символы и знаки;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контролировать ход совместной работы и оказывать помощь товарищу в случаях затруднений.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</w:t>
      </w:r>
    </w:p>
    <w:p w:rsidR="00E03510" w:rsidRPr="00E03510" w:rsidRDefault="00FB7231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Учащаяся</w:t>
      </w:r>
      <w:r w:rsidR="00700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научи</w:t>
      </w:r>
      <w:r w:rsidR="00E03510"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тся: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строить несложные модели математических понятий и отношений, ситуаций, описанных в задачах;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описывать результаты учебных действий, используя математические термины и записи;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понимать, что одни и та же математическая модель отражает одни и те же отношения между различными объектами;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иметь общее представление о базовых </w:t>
      </w:r>
      <w:proofErr w:type="spellStart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понятиях: числе, величине, геометрической фигуре;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применять полученные знания в изменённых условиях;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осваивать способы решения задач творческого и поискового характера;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осуществлять поиск нужной информации в материале учебника и в других источниках (книги, аудио- и </w:t>
      </w:r>
      <w:proofErr w:type="spellStart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видеоносители</w:t>
      </w:r>
      <w:proofErr w:type="spellEnd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, а также Интернет с помощью взрослых);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представлять собранную в результате расширенного поиска информацию в разной форме (пересказ, текст, таблица);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краткость).</w:t>
      </w:r>
    </w:p>
    <w:p w:rsidR="00E03510" w:rsidRPr="00E03510" w:rsidRDefault="00FB7231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Учащаяся</w:t>
      </w:r>
      <w:r w:rsidR="00700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</w:t>
      </w:r>
      <w:r w:rsidR="00E03510"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фиксировать математические отношения между объектами и группами объектов в знаково-символической форме (на моделях);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анализировать и систематизировать собранную информацию в предложенной форме (пересказ, текст, таблица);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проводить классификацию объектов по заданному или самостоятельно найденному признаку;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обосновывать свои суждения, проводить аналогии и делать несложные обобщения.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Коммуникативные  </w:t>
      </w:r>
    </w:p>
    <w:p w:rsidR="00E03510" w:rsidRPr="00E03510" w:rsidRDefault="00FB7231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Учащаяся</w:t>
      </w:r>
      <w:r w:rsidR="00700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научи</w:t>
      </w:r>
      <w:r w:rsidR="00E03510"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тся: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строить речевое высказывание в устной форме, использовать математическую терминологию;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оценивать различные подходы и точки зрения на обсуждаемый вопрос;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уважительно вести диалог с товарищами, стремиться к тому, чтобы учитывать разные мнения;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принимать активное участие в работе в паре ив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вносить и отстаивать свои предложения по организации совместной работы, понятные для партнёра по обсуждаемому вопросу;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осуществлять взаимный контроль и оказывать в сотрудничестве необходимую взаимную помощь.</w:t>
      </w:r>
    </w:p>
    <w:p w:rsidR="00E03510" w:rsidRPr="00E03510" w:rsidRDefault="00FB7231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Учащаяся</w:t>
      </w:r>
      <w:r w:rsidR="00700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</w:t>
      </w:r>
      <w:r w:rsidR="00E03510"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самостоятельно оценивать различные подходы и точки зрения, высказывать своё мнение, аргументированно его обосновывать;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контролировать ход совместной работы и оказывать помощь товарищу в случаях затруднения;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конструктивно разрешать конфликты посредством учёта интересов сторон и сотрудничества.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Предметные результаты 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0351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ЧИСЛА И ВЕЛИЧИНЫ</w:t>
      </w:r>
    </w:p>
    <w:p w:rsidR="00E03510" w:rsidRPr="00E03510" w:rsidRDefault="00FB7231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Учащаяся</w:t>
      </w:r>
      <w:r w:rsidR="00700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научи</w:t>
      </w:r>
      <w:r w:rsidR="00E03510"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образовывать, называть, читать, записывать числа от 0 до 100;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сравнивать числа и записывать результат сравнения;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упорядочивать заданные числа;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заменять двузначное число суммой разрядных слагаемых;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выполнять сложение и вычитание вида 30 + 5, 35 – 5, 35 – 30;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•устанавливать закономерность –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группировать числа по заданному или самостоятельно установленному признаку;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читать и записывать значения величины 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>длины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, используя изученные единицы измерения этой величины (сантиметр, дециметр, метр) и соотношение между ними: 1 м = 100 см; 1 м = 10 дм; 1 дм = 10 см;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читать и записывать значение величины 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>время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, используя изученные единицы измерения этой величины (час, минута) и соотношения между ними: 1 ч = 60 мин; определять по часам время с точностью до минуты;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записывать и использовать соотношение между рублём и копейкой: 1 р. = 100 к. </w:t>
      </w:r>
    </w:p>
    <w:p w:rsidR="00E03510" w:rsidRPr="00E03510" w:rsidRDefault="00FB7231" w:rsidP="00E0351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Учащаяся</w:t>
      </w:r>
      <w:r w:rsidR="00700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</w:t>
      </w:r>
      <w:r w:rsidR="00E03510"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группировать объекты по разным признакам;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самостоятельно выбирать единицу для измерения таких величин, как длина, время, в конкретных условиях и объяснять свой выбор.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АРИФМЕТИЧЕСКИЕ ДЕЙСТВИЯ. СЛОЖЕНИЕ И ВЫЧИТАНИЕ</w:t>
      </w:r>
    </w:p>
    <w:p w:rsidR="00E03510" w:rsidRPr="00E03510" w:rsidRDefault="00FB7231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Учащаяся</w:t>
      </w:r>
      <w:r w:rsidR="00700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научи</w:t>
      </w:r>
      <w:r w:rsidR="00E03510"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воспроизводить по памяти таблицу сложения чисел в пределах 20 и использовать её при выполнении действий 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>сложение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>вычитание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выполнять сложение и вычитание в пределах 100: в более лёгких случаях устно, в более сложных – письменно (столбиком);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выполнять проверку сложения и вычитания;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называть и обозначать действия 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умножение 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деление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использовать термины: уравнение, буквенное выражение;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•заменять сумму одинаковых слагаемых произведением и произведение – суммой одинаковых слагаемых;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умножать 1 и 0 на число; умножать и делить на 10;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читать и записывать числовые выражения в 2 действия;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находить значения числовых выражений в 2 действия, содержащих сложение и вычитание (со скобками и без скобок);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применять переместительное и сочетательное свойства сложения при вычислениях.</w:t>
      </w:r>
    </w:p>
    <w:p w:rsidR="00E03510" w:rsidRPr="00E03510" w:rsidRDefault="00FB7231" w:rsidP="00E0351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Учащаяся</w:t>
      </w:r>
      <w:r w:rsidR="00700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</w:t>
      </w:r>
      <w:r w:rsidR="00E03510"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вычислять значение буквенного выражения, содержащего одну букву при заданном её значении;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решать простые уравнения подбором неизвестного числа;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раскрывать конкретный смысл действий «умножение» и «деление»;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применять переместительное свойство умножения при вычислениях;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называть компоненты и результаты умножения и деления;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устанавливать взаимосвязи между компонентами и результатом умножения;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выполнять умножение и деление с числами 2 и 3. 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ТЕКСТОВЫМИ ЗАДАЧАМИ</w:t>
      </w:r>
    </w:p>
    <w:p w:rsidR="00E03510" w:rsidRPr="00E03510" w:rsidRDefault="00FB7231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Учащаяся</w:t>
      </w:r>
      <w:r w:rsidR="00700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научи</w:t>
      </w:r>
      <w:r w:rsidR="00E03510"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решать задачи в 1 – 2 действия на сложение и вычитание, на разностное сравнение чисел и задачи в 1 действие, раскрывающие конкретный смысл действий 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умножение 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деление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выполнять краткую запись задачи, схематический рисунок;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• составлять текстовую задачу по схематическому рисунку, по краткой записи, по числовому выражению, по решению задачи. </w:t>
      </w:r>
    </w:p>
    <w:p w:rsidR="00E03510" w:rsidRPr="00E03510" w:rsidRDefault="00FB7231" w:rsidP="00E0351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Учащаяся</w:t>
      </w:r>
      <w:r w:rsidR="00700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</w:t>
      </w:r>
      <w:r w:rsidR="00E03510"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решать задачи с величинами: цена, количество, стоимость.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ПРОСТРАНСТВЕННЫЕ ОТНОШЕНИЯ.  ГЕОМЕТРИЧЕСКИЕ ФИГУРЫ</w:t>
      </w:r>
    </w:p>
    <w:p w:rsidR="00E03510" w:rsidRPr="00E03510" w:rsidRDefault="00FB7231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Учащаяся</w:t>
      </w:r>
      <w:r w:rsidR="00E03510"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научатся: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распознавать и называть углы разных видов: прямой, острый, тупой;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соотносить реальные объекты с моделями и чертежами треугольника, прямоугольника (квадрата).</w:t>
      </w:r>
    </w:p>
    <w:p w:rsidR="00E03510" w:rsidRPr="00E03510" w:rsidRDefault="00FB7231" w:rsidP="00E0351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Учащаяся</w:t>
      </w:r>
      <w:r w:rsidR="00700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</w:t>
      </w:r>
      <w:r w:rsidR="00E03510"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изображать прямоугольник (квадрат) на нелинованной бумаге с использованием линейки и угольника.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ГЕОМЕТРИЧЕСКИЕ ВЕЛИЧИНЫ</w:t>
      </w:r>
    </w:p>
    <w:p w:rsidR="00E03510" w:rsidRPr="00E03510" w:rsidRDefault="00FB7231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Учащаяся</w:t>
      </w:r>
      <w:r w:rsidR="00700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научи</w:t>
      </w:r>
      <w:r w:rsidR="00E03510"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читать и записывать значение величины 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>длина,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используя изученные единицы длины и соотношения между ними (миллиметр, сантиметр, дециметр, метр);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вычислять длину ломаной, состоящей из 3 – 4 звеньев, и периметр многоугольника (треугольника, четырёхугольника, пятиугольника).  </w:t>
      </w:r>
    </w:p>
    <w:p w:rsidR="00E03510" w:rsidRPr="00E03510" w:rsidRDefault="00FB7231" w:rsidP="00E0351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Учащаяся</w:t>
      </w:r>
      <w:r w:rsidR="00700B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</w:t>
      </w:r>
      <w:r w:rsidR="00E03510"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выбирать наиболее подходящие единицы длины в конкретной ситуации;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вычислять периметр прямоугольника (квадрата).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0351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ИНФОРМАЦИЕЙ</w:t>
      </w:r>
    </w:p>
    <w:p w:rsidR="00E03510" w:rsidRPr="00E03510" w:rsidRDefault="00FB7231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Учащаяся</w:t>
      </w:r>
      <w:r w:rsidR="00E137B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научи</w:t>
      </w:r>
      <w:r w:rsidR="00E03510"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читать и заполнять таблицы по результатам выполнения задания;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заполнять свободные клетки в несложных таблицах, определяя правило составления таблиц;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проводить логические рассуждения и делать выводы;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понимать простейшие высказывания с логическими связками: 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>если…, то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…; 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>все; каждый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др., выделяя верные и неверные высказывания. </w:t>
      </w:r>
    </w:p>
    <w:p w:rsidR="00E03510" w:rsidRPr="00E03510" w:rsidRDefault="00FB7231" w:rsidP="00E0351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Учащаяся</w:t>
      </w:r>
      <w:r w:rsidR="00E137B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</w:t>
      </w:r>
      <w:r w:rsidR="00E03510"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самостоятельно оформлять в виде таблицы зависимости между величинами: цена, количество, стоимость;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для формирования общих представлений о построении последовательности логических рассуждений.</w:t>
      </w: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Коррекционно-развивающие результаты.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расширение сферы жизненной компетенции за счет возможности использовать математические знания в быту (подсчитывать денежные суммы, необходимое количество каких-либо предметов для определенного числа участников, ориентироваться во времени и пространстве, определять целое по его части и т.п.);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развитие возможностей знаково-символического опосредствования, что повышает общий уровень сформированности учебно-познавательной деятельности (в качестве средств выступают осознанно используемые математические символы, схемы, планы и т.п.);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увеличение объема оперативной памяти;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совершенствование пространственных и временных представлений;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 xml:space="preserve">улучшение качества учебного высказывания за счет адекватного использования </w:t>
      </w:r>
      <w:r w:rsidRPr="00E03510">
        <w:rPr>
          <w:rFonts w:ascii="Times New Roman" w:eastAsia="Calibri" w:hAnsi="Times New Roman" w:cs="Times New Roman"/>
          <w:spacing w:val="-2"/>
          <w:sz w:val="24"/>
          <w:szCs w:val="24"/>
        </w:rPr>
        <w:t>логических связок и слов («и»; «не»; «если…, то…»; «верно/неверно, что…»; «каждый»; «все»; «некоторые»)</w:t>
      </w:r>
      <w:r w:rsidRPr="00E035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появление и развитие рефлексивных умений;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развитие действий контроля;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совершенствование планирования (в т.ч. умения следовать плану);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вербализация плана деятельности;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совершенствование волевых качеств;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социально одобряемых качеств личности (настойчивость, ответственность, инициативность и т.п.)</w:t>
      </w:r>
    </w:p>
    <w:p w:rsidR="00E03510" w:rsidRPr="00E03510" w:rsidRDefault="00E03510" w:rsidP="00E03510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510" w:rsidRPr="00E03510" w:rsidRDefault="00E03510" w:rsidP="00E03510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E03510" w:rsidRPr="00E03510" w:rsidRDefault="007D3E37" w:rsidP="00E0351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C7CBB">
        <w:rPr>
          <w:rFonts w:ascii="Times New Roman" w:hAnsi="Times New Roman" w:cs="Times New Roman"/>
          <w:b/>
          <w:sz w:val="24"/>
          <w:szCs w:val="24"/>
        </w:rPr>
        <w:t>1</w:t>
      </w:r>
      <w:r w:rsidR="00E03510" w:rsidRPr="00E03510">
        <w:rPr>
          <w:rFonts w:ascii="Times New Roman" w:hAnsi="Times New Roman" w:cs="Times New Roman"/>
          <w:b/>
          <w:sz w:val="24"/>
          <w:szCs w:val="24"/>
        </w:rPr>
        <w:t>.Числа от 1 д</w:t>
      </w:r>
      <w:r w:rsidR="007C7CBB">
        <w:rPr>
          <w:rFonts w:ascii="Times New Roman" w:hAnsi="Times New Roman" w:cs="Times New Roman"/>
          <w:b/>
          <w:sz w:val="24"/>
          <w:szCs w:val="24"/>
        </w:rPr>
        <w:t xml:space="preserve">о 100. </w:t>
      </w:r>
      <w:proofErr w:type="gramStart"/>
      <w:r w:rsidR="007C7CBB"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вычитание. (59 ч.  36 ч.+ 23 ч. </w:t>
      </w:r>
      <w:proofErr w:type="spellStart"/>
      <w:r w:rsidR="007C7CBB">
        <w:rPr>
          <w:rFonts w:ascii="Times New Roman" w:hAnsi="Times New Roman" w:cs="Times New Roman"/>
          <w:b/>
          <w:sz w:val="24"/>
          <w:szCs w:val="24"/>
        </w:rPr>
        <w:t>самост</w:t>
      </w:r>
      <w:proofErr w:type="spellEnd"/>
      <w:r w:rsidR="007C7CBB">
        <w:rPr>
          <w:rFonts w:ascii="Times New Roman" w:hAnsi="Times New Roman" w:cs="Times New Roman"/>
          <w:b/>
          <w:sz w:val="24"/>
          <w:szCs w:val="24"/>
        </w:rPr>
        <w:t>.)</w:t>
      </w:r>
      <w:r w:rsidR="00E03510" w:rsidRPr="00E03510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E03510" w:rsidRPr="00E03510" w:rsidRDefault="00E03510" w:rsidP="00E0351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510">
        <w:rPr>
          <w:rFonts w:ascii="Times New Roman" w:hAnsi="Times New Roman" w:cs="Times New Roman"/>
          <w:sz w:val="24"/>
          <w:szCs w:val="24"/>
        </w:rPr>
        <w:t xml:space="preserve">Устные и письменные приёмы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свойств сложения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</w:t>
      </w:r>
      <w:proofErr w:type="gramStart"/>
      <w:r w:rsidRPr="00E03510"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 w:rsidRPr="00E03510">
        <w:rPr>
          <w:rFonts w:ascii="Times New Roman" w:hAnsi="Times New Roman" w:cs="Times New Roman"/>
          <w:sz w:val="24"/>
          <w:szCs w:val="24"/>
        </w:rPr>
        <w:t xml:space="preserve"> </w:t>
      </w:r>
      <w:r w:rsidRPr="00E03510">
        <w:rPr>
          <w:rFonts w:ascii="Times New Roman" w:hAnsi="Times New Roman" w:cs="Times New Roman"/>
          <w:i/>
          <w:sz w:val="24"/>
          <w:szCs w:val="24"/>
        </w:rPr>
        <w:t>а</w:t>
      </w:r>
      <w:r w:rsidRPr="00E03510">
        <w:rPr>
          <w:rFonts w:ascii="Times New Roman" w:hAnsi="Times New Roman" w:cs="Times New Roman"/>
          <w:sz w:val="24"/>
          <w:szCs w:val="24"/>
        </w:rPr>
        <w:t xml:space="preserve"> + 28, 43 – </w:t>
      </w:r>
      <w:r w:rsidRPr="00E0351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03510">
        <w:rPr>
          <w:rFonts w:ascii="Times New Roman" w:hAnsi="Times New Roman" w:cs="Times New Roman"/>
          <w:sz w:val="24"/>
          <w:szCs w:val="24"/>
        </w:rPr>
        <w:t xml:space="preserve">.  Уравнение. решение уравнения. Решение уравнений вида 12 + </w:t>
      </w:r>
      <w:r w:rsidRPr="00E03510">
        <w:rPr>
          <w:rFonts w:ascii="Times New Roman" w:hAnsi="Times New Roman" w:cs="Times New Roman"/>
          <w:i/>
          <w:sz w:val="24"/>
          <w:szCs w:val="24"/>
        </w:rPr>
        <w:t>х</w:t>
      </w:r>
      <w:r w:rsidRPr="00E03510">
        <w:rPr>
          <w:rFonts w:ascii="Times New Roman" w:hAnsi="Times New Roman" w:cs="Times New Roman"/>
          <w:sz w:val="24"/>
          <w:szCs w:val="24"/>
        </w:rPr>
        <w:t xml:space="preserve"> = 12, 25 – </w:t>
      </w:r>
      <w:r w:rsidRPr="00E03510">
        <w:rPr>
          <w:rFonts w:ascii="Times New Roman" w:hAnsi="Times New Roman" w:cs="Times New Roman"/>
          <w:i/>
          <w:sz w:val="24"/>
          <w:szCs w:val="24"/>
        </w:rPr>
        <w:t>х</w:t>
      </w:r>
      <w:r w:rsidRPr="00E03510">
        <w:rPr>
          <w:rFonts w:ascii="Times New Roman" w:hAnsi="Times New Roman" w:cs="Times New Roman"/>
          <w:sz w:val="24"/>
          <w:szCs w:val="24"/>
        </w:rPr>
        <w:t xml:space="preserve"> = 20, </w:t>
      </w:r>
      <w:r w:rsidRPr="00E03510">
        <w:rPr>
          <w:rFonts w:ascii="Times New Roman" w:hAnsi="Times New Roman" w:cs="Times New Roman"/>
          <w:i/>
          <w:sz w:val="24"/>
          <w:szCs w:val="24"/>
        </w:rPr>
        <w:t>х</w:t>
      </w:r>
      <w:r w:rsidRPr="00E03510">
        <w:rPr>
          <w:rFonts w:ascii="Times New Roman" w:hAnsi="Times New Roman" w:cs="Times New Roman"/>
          <w:sz w:val="24"/>
          <w:szCs w:val="24"/>
        </w:rPr>
        <w:t xml:space="preserve"> – 2 = 8 способом 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– 2 действия на сложение и вычитание.</w:t>
      </w:r>
    </w:p>
    <w:p w:rsidR="00E03510" w:rsidRPr="00E03510" w:rsidRDefault="007D3E37" w:rsidP="00E0351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C7CBB">
        <w:rPr>
          <w:rFonts w:ascii="Times New Roman" w:hAnsi="Times New Roman" w:cs="Times New Roman"/>
          <w:b/>
          <w:sz w:val="24"/>
          <w:szCs w:val="24"/>
        </w:rPr>
        <w:t>2</w:t>
      </w:r>
      <w:r w:rsidR="00E03510" w:rsidRPr="00E03510">
        <w:rPr>
          <w:rFonts w:ascii="Times New Roman" w:hAnsi="Times New Roman" w:cs="Times New Roman"/>
          <w:b/>
          <w:sz w:val="24"/>
          <w:szCs w:val="24"/>
        </w:rPr>
        <w:t xml:space="preserve">.Числа от 1 </w:t>
      </w:r>
      <w:r w:rsidR="007C7CBB">
        <w:rPr>
          <w:rFonts w:ascii="Times New Roman" w:hAnsi="Times New Roman" w:cs="Times New Roman"/>
          <w:b/>
          <w:sz w:val="24"/>
          <w:szCs w:val="24"/>
        </w:rPr>
        <w:t xml:space="preserve">до 100. Умножение и деление. (47 ч. 28ч.+ 19 ч. </w:t>
      </w:r>
      <w:proofErr w:type="spellStart"/>
      <w:r w:rsidR="007C7CBB">
        <w:rPr>
          <w:rFonts w:ascii="Times New Roman" w:hAnsi="Times New Roman" w:cs="Times New Roman"/>
          <w:b/>
          <w:sz w:val="24"/>
          <w:szCs w:val="24"/>
        </w:rPr>
        <w:t>самост</w:t>
      </w:r>
      <w:proofErr w:type="spellEnd"/>
      <w:r w:rsidR="007C7CBB">
        <w:rPr>
          <w:rFonts w:ascii="Times New Roman" w:hAnsi="Times New Roman" w:cs="Times New Roman"/>
          <w:b/>
          <w:sz w:val="24"/>
          <w:szCs w:val="24"/>
        </w:rPr>
        <w:t>.</w:t>
      </w:r>
      <w:r w:rsidR="00E03510" w:rsidRPr="00E03510">
        <w:rPr>
          <w:rFonts w:ascii="Times New Roman" w:hAnsi="Times New Roman" w:cs="Times New Roman"/>
          <w:b/>
          <w:sz w:val="24"/>
          <w:szCs w:val="24"/>
        </w:rPr>
        <w:t>)</w:t>
      </w:r>
    </w:p>
    <w:p w:rsidR="00E03510" w:rsidRPr="00E03510" w:rsidRDefault="00E03510" w:rsidP="00E0351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510">
        <w:rPr>
          <w:rFonts w:ascii="Times New Roman" w:hAnsi="Times New Roman" w:cs="Times New Roman"/>
          <w:sz w:val="24"/>
          <w:szCs w:val="24"/>
        </w:rPr>
        <w:t>Конкретный смысл и названия действий умножения и деления. Знаки умножения (</w:t>
      </w:r>
      <w:r w:rsidRPr="00E03510">
        <w:rPr>
          <w:rFonts w:ascii="Times New Roman" w:hAnsi="Times New Roman" w:cs="Times New Roman"/>
          <w:b/>
          <w:sz w:val="24"/>
          <w:szCs w:val="24"/>
        </w:rPr>
        <w:t>·</w:t>
      </w:r>
      <w:r w:rsidRPr="00E03510">
        <w:rPr>
          <w:rFonts w:ascii="Times New Roman" w:hAnsi="Times New Roman" w:cs="Times New Roman"/>
          <w:sz w:val="24"/>
          <w:szCs w:val="24"/>
        </w:rPr>
        <w:t>) – точка и деления (</w:t>
      </w:r>
      <w:r w:rsidRPr="00E03510">
        <w:rPr>
          <w:rFonts w:ascii="Times New Roman" w:hAnsi="Times New Roman" w:cs="Times New Roman"/>
          <w:b/>
          <w:sz w:val="24"/>
          <w:szCs w:val="24"/>
        </w:rPr>
        <w:t>:</w:t>
      </w:r>
      <w:r w:rsidRPr="00E03510">
        <w:rPr>
          <w:rFonts w:ascii="Times New Roman" w:hAnsi="Times New Roman" w:cs="Times New Roman"/>
          <w:sz w:val="24"/>
          <w:szCs w:val="24"/>
        </w:rPr>
        <w:t>) – две точки. Названия компонентов и результата умножения/деления,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 – 3 действия (со скобками и без них). Периметр прямоугольника (квадрата). Решение задач в одно действие на умножение и деление.</w:t>
      </w:r>
    </w:p>
    <w:p w:rsidR="00E03510" w:rsidRPr="00E03510" w:rsidRDefault="007D3E37" w:rsidP="00E0351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C7CBB">
        <w:rPr>
          <w:rFonts w:ascii="Times New Roman" w:hAnsi="Times New Roman" w:cs="Times New Roman"/>
          <w:b/>
          <w:sz w:val="24"/>
          <w:szCs w:val="24"/>
        </w:rPr>
        <w:t>3</w:t>
      </w:r>
      <w:r w:rsidR="00E03510" w:rsidRPr="00E03510">
        <w:rPr>
          <w:rFonts w:ascii="Times New Roman" w:hAnsi="Times New Roman" w:cs="Times New Roman"/>
          <w:b/>
          <w:sz w:val="24"/>
          <w:szCs w:val="24"/>
        </w:rPr>
        <w:t>.Итоговое повторение «Что узнали. Чему н</w:t>
      </w:r>
      <w:r w:rsidR="007C7CBB">
        <w:rPr>
          <w:rFonts w:ascii="Times New Roman" w:hAnsi="Times New Roman" w:cs="Times New Roman"/>
          <w:b/>
          <w:sz w:val="24"/>
          <w:szCs w:val="24"/>
        </w:rPr>
        <w:t xml:space="preserve">аучились во 2 классе». (14 ч. 10 ч. + 4 ч. </w:t>
      </w:r>
      <w:proofErr w:type="spellStart"/>
      <w:r w:rsidR="007C7CBB">
        <w:rPr>
          <w:rFonts w:ascii="Times New Roman" w:hAnsi="Times New Roman" w:cs="Times New Roman"/>
          <w:b/>
          <w:sz w:val="24"/>
          <w:szCs w:val="24"/>
        </w:rPr>
        <w:t>самост</w:t>
      </w:r>
      <w:proofErr w:type="spellEnd"/>
      <w:r w:rsidR="007C7CBB">
        <w:rPr>
          <w:rFonts w:ascii="Times New Roman" w:hAnsi="Times New Roman" w:cs="Times New Roman"/>
          <w:b/>
          <w:sz w:val="24"/>
          <w:szCs w:val="24"/>
        </w:rPr>
        <w:t>.</w:t>
      </w:r>
      <w:r w:rsidR="00E03510" w:rsidRPr="00E03510">
        <w:rPr>
          <w:rFonts w:ascii="Times New Roman" w:hAnsi="Times New Roman" w:cs="Times New Roman"/>
          <w:b/>
          <w:sz w:val="24"/>
          <w:szCs w:val="24"/>
        </w:rPr>
        <w:t>)</w:t>
      </w: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03510">
        <w:rPr>
          <w:rFonts w:ascii="Times New Roman" w:hAnsi="Times New Roman" w:cs="Times New Roman"/>
          <w:sz w:val="24"/>
          <w:szCs w:val="24"/>
        </w:rPr>
        <w:t xml:space="preserve">Числа от 1 до 100. Нумерация чисел. Сложение, вычитание, умножение, деление в пределах 100: устные и письменные приёмы. Решение задач изученных видов. </w:t>
      </w:r>
    </w:p>
    <w:p w:rsid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3130A" w:rsidRPr="008F5FD0" w:rsidRDefault="0073130A" w:rsidP="0073130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5F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01.09.2020 г. по 13.11.2020 г. обучение во 2 классе</w:t>
      </w:r>
      <w:proofErr w:type="gramStart"/>
      <w:r w:rsidRPr="008F5F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  <w:proofErr w:type="gramEnd"/>
      <w:r w:rsidRPr="008F5F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Индивидуальное обучение с 16.11.2020 г. По программе -170 ч., 50 ч.  даны  во 2 классе и 120 ч.- индивидуальное обучение.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(120 ч. из них 46 ч. – индивидуально, 74 ч.- самостоятельное изучение).</w:t>
      </w: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C7CBB" w:rsidRPr="000132EC" w:rsidRDefault="007C7CBB" w:rsidP="007C7CB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2E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C7CBB" w:rsidRPr="000132EC" w:rsidRDefault="007C7CBB" w:rsidP="007C7CB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568"/>
        <w:gridCol w:w="3118"/>
        <w:gridCol w:w="898"/>
        <w:gridCol w:w="898"/>
        <w:gridCol w:w="785"/>
        <w:gridCol w:w="785"/>
        <w:gridCol w:w="785"/>
        <w:gridCol w:w="786"/>
        <w:gridCol w:w="786"/>
      </w:tblGrid>
      <w:tr w:rsidR="007D3E37" w:rsidRPr="000132EC" w:rsidTr="004D5A46">
        <w:trPr>
          <w:trHeight w:val="611"/>
        </w:trPr>
        <w:tc>
          <w:tcPr>
            <w:tcW w:w="568" w:type="dxa"/>
          </w:tcPr>
          <w:p w:rsidR="007D3E37" w:rsidRPr="000132EC" w:rsidRDefault="007D3E37" w:rsidP="007C7CB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18" w:type="dxa"/>
          </w:tcPr>
          <w:p w:rsidR="007D3E37" w:rsidRPr="000132EC" w:rsidRDefault="007D3E37" w:rsidP="007C7CBB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6" w:type="dxa"/>
            <w:gridSpan w:val="2"/>
          </w:tcPr>
          <w:p w:rsidR="007D3E37" w:rsidRPr="000132EC" w:rsidRDefault="007D3E37" w:rsidP="007C7CBB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Количество часов</w:t>
            </w:r>
          </w:p>
        </w:tc>
        <w:tc>
          <w:tcPr>
            <w:tcW w:w="3141" w:type="dxa"/>
            <w:gridSpan w:val="4"/>
          </w:tcPr>
          <w:p w:rsidR="007D3E37" w:rsidRPr="000132EC" w:rsidRDefault="007D3E37" w:rsidP="007C7CB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86" w:type="dxa"/>
          </w:tcPr>
          <w:p w:rsidR="007D3E37" w:rsidRPr="000132EC" w:rsidRDefault="007D3E37" w:rsidP="007C7CB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3E37" w:rsidRPr="000132EC" w:rsidTr="004D5A46">
        <w:tc>
          <w:tcPr>
            <w:tcW w:w="568" w:type="dxa"/>
            <w:vMerge w:val="restart"/>
          </w:tcPr>
          <w:p w:rsidR="007D3E37" w:rsidRPr="000132EC" w:rsidRDefault="007D3E37" w:rsidP="007C7C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132EC">
              <w:rPr>
                <w:rFonts w:ascii="Times New Roman" w:hAnsi="Times New Roman" w:cs="Times New Roman"/>
                <w:sz w:val="16"/>
                <w:szCs w:val="24"/>
              </w:rPr>
              <w:t xml:space="preserve">№ </w:t>
            </w:r>
            <w:proofErr w:type="gramStart"/>
            <w:r w:rsidRPr="000132EC">
              <w:rPr>
                <w:rFonts w:ascii="Times New Roman" w:hAnsi="Times New Roman" w:cs="Times New Roman"/>
                <w:sz w:val="16"/>
                <w:szCs w:val="24"/>
              </w:rPr>
              <w:t>п</w:t>
            </w:r>
            <w:proofErr w:type="gramEnd"/>
            <w:r w:rsidRPr="000132EC">
              <w:rPr>
                <w:rFonts w:ascii="Times New Roman" w:hAnsi="Times New Roman" w:cs="Times New Roman"/>
                <w:sz w:val="16"/>
                <w:szCs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7D3E37" w:rsidRPr="000132EC" w:rsidRDefault="007D3E37" w:rsidP="007C7C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132EC">
              <w:rPr>
                <w:rFonts w:ascii="Times New Roman" w:hAnsi="Times New Roman" w:cs="Times New Roman"/>
                <w:sz w:val="20"/>
                <w:szCs w:val="24"/>
              </w:rPr>
              <w:t>Наименование разделов и тем</w:t>
            </w:r>
          </w:p>
        </w:tc>
        <w:tc>
          <w:tcPr>
            <w:tcW w:w="898" w:type="dxa"/>
            <w:vMerge w:val="restart"/>
          </w:tcPr>
          <w:p w:rsidR="007D3E37" w:rsidRPr="000132EC" w:rsidRDefault="007D3E37" w:rsidP="007C7CBB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0132EC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Индивидуально с учителем</w:t>
            </w:r>
          </w:p>
        </w:tc>
        <w:tc>
          <w:tcPr>
            <w:tcW w:w="898" w:type="dxa"/>
            <w:vMerge w:val="restart"/>
          </w:tcPr>
          <w:p w:rsidR="007D3E37" w:rsidRPr="000132EC" w:rsidRDefault="007D3E37" w:rsidP="007C7CBB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0132EC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Самостоятельное изучение</w:t>
            </w:r>
          </w:p>
        </w:tc>
        <w:tc>
          <w:tcPr>
            <w:tcW w:w="3141" w:type="dxa"/>
            <w:gridSpan w:val="4"/>
          </w:tcPr>
          <w:p w:rsidR="007D3E37" w:rsidRPr="000132EC" w:rsidRDefault="007D3E37" w:rsidP="007C7C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132EC">
              <w:rPr>
                <w:rFonts w:ascii="Times New Roman" w:hAnsi="Times New Roman" w:cs="Times New Roman"/>
                <w:sz w:val="20"/>
                <w:szCs w:val="24"/>
              </w:rPr>
              <w:t xml:space="preserve">Виды контроля </w:t>
            </w:r>
          </w:p>
        </w:tc>
        <w:tc>
          <w:tcPr>
            <w:tcW w:w="786" w:type="dxa"/>
          </w:tcPr>
          <w:p w:rsidR="007D3E37" w:rsidRPr="000132EC" w:rsidRDefault="007D3E37" w:rsidP="007C7CB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3E37" w:rsidRPr="000132EC" w:rsidTr="004D5A46">
        <w:tc>
          <w:tcPr>
            <w:tcW w:w="568" w:type="dxa"/>
            <w:vMerge/>
          </w:tcPr>
          <w:p w:rsidR="007D3E37" w:rsidRPr="000132EC" w:rsidRDefault="007D3E37" w:rsidP="007C7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D3E37" w:rsidRPr="000132EC" w:rsidRDefault="007D3E37" w:rsidP="007C7CB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8" w:type="dxa"/>
            <w:vMerge/>
          </w:tcPr>
          <w:p w:rsidR="007D3E37" w:rsidRPr="000132EC" w:rsidRDefault="007D3E37" w:rsidP="007C7CB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8" w:type="dxa"/>
            <w:vMerge/>
          </w:tcPr>
          <w:p w:rsidR="007D3E37" w:rsidRPr="000132EC" w:rsidRDefault="007D3E37" w:rsidP="007C7CB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7D3E37" w:rsidRPr="000132EC" w:rsidRDefault="007D3E37" w:rsidP="007C7CBB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132EC">
              <w:rPr>
                <w:rFonts w:ascii="Times New Roman" w:hAnsi="Times New Roman" w:cs="Times New Roman"/>
                <w:sz w:val="20"/>
                <w:szCs w:val="24"/>
              </w:rPr>
              <w:t>стартовая</w:t>
            </w:r>
          </w:p>
          <w:p w:rsidR="007D3E37" w:rsidRPr="000132EC" w:rsidRDefault="007D3E37" w:rsidP="007C7CBB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132EC">
              <w:rPr>
                <w:rFonts w:ascii="Times New Roman" w:hAnsi="Times New Roman" w:cs="Times New Roman"/>
                <w:sz w:val="20"/>
                <w:szCs w:val="24"/>
              </w:rPr>
              <w:t xml:space="preserve">контрольная </w:t>
            </w:r>
          </w:p>
          <w:p w:rsidR="007D3E37" w:rsidRPr="000132EC" w:rsidRDefault="007D3E37" w:rsidP="007C7CBB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132EC">
              <w:rPr>
                <w:rFonts w:ascii="Times New Roman" w:hAnsi="Times New Roman" w:cs="Times New Roman"/>
                <w:sz w:val="20"/>
                <w:szCs w:val="24"/>
              </w:rPr>
              <w:t>работа</w:t>
            </w:r>
          </w:p>
        </w:tc>
        <w:tc>
          <w:tcPr>
            <w:tcW w:w="785" w:type="dxa"/>
          </w:tcPr>
          <w:p w:rsidR="007D3E37" w:rsidRPr="000132EC" w:rsidRDefault="007D3E37" w:rsidP="007C7CBB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132EC">
              <w:rPr>
                <w:rFonts w:ascii="Times New Roman" w:hAnsi="Times New Roman" w:cs="Times New Roman"/>
                <w:sz w:val="20"/>
                <w:szCs w:val="24"/>
              </w:rPr>
              <w:t>математический диктант</w:t>
            </w:r>
          </w:p>
        </w:tc>
        <w:tc>
          <w:tcPr>
            <w:tcW w:w="785" w:type="dxa"/>
          </w:tcPr>
          <w:p w:rsidR="007D3E37" w:rsidRPr="000132EC" w:rsidRDefault="007D3E37" w:rsidP="007C7CBB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132EC">
              <w:rPr>
                <w:rFonts w:ascii="Times New Roman" w:hAnsi="Times New Roman" w:cs="Times New Roman"/>
                <w:sz w:val="20"/>
                <w:szCs w:val="24"/>
              </w:rPr>
              <w:t>контрольные работы</w:t>
            </w:r>
          </w:p>
        </w:tc>
        <w:tc>
          <w:tcPr>
            <w:tcW w:w="786" w:type="dxa"/>
          </w:tcPr>
          <w:p w:rsidR="007D3E37" w:rsidRPr="000132EC" w:rsidRDefault="007D3E37" w:rsidP="007C7CBB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Проверочные работы</w:t>
            </w:r>
          </w:p>
        </w:tc>
        <w:tc>
          <w:tcPr>
            <w:tcW w:w="786" w:type="dxa"/>
          </w:tcPr>
          <w:p w:rsidR="007D3E37" w:rsidRPr="000132EC" w:rsidRDefault="007D3E37" w:rsidP="007C7CBB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ИККР</w:t>
            </w:r>
          </w:p>
        </w:tc>
      </w:tr>
      <w:tr w:rsidR="007D3E37" w:rsidRPr="000132EC" w:rsidTr="004D5A46">
        <w:tc>
          <w:tcPr>
            <w:tcW w:w="568" w:type="dxa"/>
          </w:tcPr>
          <w:p w:rsidR="007D3E37" w:rsidRPr="000132EC" w:rsidRDefault="007D3E37" w:rsidP="007C7CBB">
            <w:pPr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7D3E37" w:rsidRPr="009D1C10" w:rsidRDefault="007D3E37" w:rsidP="007C7CBB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от 1 до 100. Сложение и вычитание.</w:t>
            </w:r>
          </w:p>
        </w:tc>
        <w:tc>
          <w:tcPr>
            <w:tcW w:w="898" w:type="dxa"/>
          </w:tcPr>
          <w:p w:rsidR="007D3E37" w:rsidRPr="000132EC" w:rsidRDefault="007D3E37" w:rsidP="007C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98" w:type="dxa"/>
          </w:tcPr>
          <w:p w:rsidR="007D3E37" w:rsidRPr="000132EC" w:rsidRDefault="007D3E37" w:rsidP="007C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5" w:type="dxa"/>
          </w:tcPr>
          <w:p w:rsidR="007D3E37" w:rsidRPr="000132EC" w:rsidRDefault="007D3E37" w:rsidP="007C7CBB">
            <w:pPr>
              <w:pStyle w:val="a4"/>
              <w:jc w:val="center"/>
            </w:pPr>
          </w:p>
        </w:tc>
        <w:tc>
          <w:tcPr>
            <w:tcW w:w="785" w:type="dxa"/>
          </w:tcPr>
          <w:p w:rsidR="007D3E37" w:rsidRPr="000132EC" w:rsidRDefault="007D3E37" w:rsidP="007C7CBB">
            <w:pPr>
              <w:pStyle w:val="a4"/>
              <w:jc w:val="center"/>
            </w:pPr>
          </w:p>
        </w:tc>
        <w:tc>
          <w:tcPr>
            <w:tcW w:w="785" w:type="dxa"/>
          </w:tcPr>
          <w:p w:rsidR="007D3E37" w:rsidRPr="000132EC" w:rsidRDefault="007D3E37" w:rsidP="007C7CBB">
            <w:pPr>
              <w:pStyle w:val="a4"/>
              <w:jc w:val="center"/>
            </w:pPr>
            <w:r>
              <w:t>2</w:t>
            </w:r>
          </w:p>
        </w:tc>
        <w:tc>
          <w:tcPr>
            <w:tcW w:w="786" w:type="dxa"/>
          </w:tcPr>
          <w:p w:rsidR="007D3E37" w:rsidRPr="000132EC" w:rsidRDefault="007D3E37" w:rsidP="007C7CBB">
            <w:pPr>
              <w:pStyle w:val="a4"/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7D3E37" w:rsidRPr="000132EC" w:rsidRDefault="007D3E37" w:rsidP="007C7CBB">
            <w:pPr>
              <w:pStyle w:val="a4"/>
              <w:jc w:val="center"/>
            </w:pPr>
          </w:p>
        </w:tc>
      </w:tr>
      <w:tr w:rsidR="007D3E37" w:rsidRPr="000132EC" w:rsidTr="004D5A46">
        <w:tc>
          <w:tcPr>
            <w:tcW w:w="568" w:type="dxa"/>
          </w:tcPr>
          <w:p w:rsidR="007D3E37" w:rsidRPr="000132EC" w:rsidRDefault="007D3E37" w:rsidP="007C7CBB">
            <w:pPr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7D3E37" w:rsidRPr="005D126C" w:rsidRDefault="007D3E37" w:rsidP="007C7CBB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Числа от 1 до 100. Умножение и деление.</w:t>
            </w:r>
          </w:p>
        </w:tc>
        <w:tc>
          <w:tcPr>
            <w:tcW w:w="898" w:type="dxa"/>
          </w:tcPr>
          <w:p w:rsidR="007D3E37" w:rsidRPr="000132EC" w:rsidRDefault="007D3E37" w:rsidP="007C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98" w:type="dxa"/>
          </w:tcPr>
          <w:p w:rsidR="007D3E37" w:rsidRPr="000132EC" w:rsidRDefault="007D3E37" w:rsidP="007C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5" w:type="dxa"/>
          </w:tcPr>
          <w:p w:rsidR="007D3E37" w:rsidRPr="000132EC" w:rsidRDefault="007D3E37" w:rsidP="007C7CBB">
            <w:pPr>
              <w:pStyle w:val="a4"/>
              <w:jc w:val="center"/>
            </w:pPr>
          </w:p>
        </w:tc>
        <w:tc>
          <w:tcPr>
            <w:tcW w:w="785" w:type="dxa"/>
          </w:tcPr>
          <w:p w:rsidR="007D3E37" w:rsidRPr="000132EC" w:rsidRDefault="007D3E37" w:rsidP="007C7CBB">
            <w:pPr>
              <w:pStyle w:val="a4"/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7D3E37" w:rsidRPr="000132EC" w:rsidRDefault="007D3E37" w:rsidP="007C7CBB">
            <w:pPr>
              <w:pStyle w:val="a4"/>
              <w:jc w:val="center"/>
            </w:pPr>
          </w:p>
        </w:tc>
        <w:tc>
          <w:tcPr>
            <w:tcW w:w="786" w:type="dxa"/>
          </w:tcPr>
          <w:p w:rsidR="007D3E37" w:rsidRPr="000132EC" w:rsidRDefault="007D3E37" w:rsidP="007C7CBB">
            <w:pPr>
              <w:pStyle w:val="a4"/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7D3E37" w:rsidRPr="000132EC" w:rsidRDefault="007D3E37" w:rsidP="007C7CBB">
            <w:pPr>
              <w:pStyle w:val="a4"/>
              <w:jc w:val="center"/>
            </w:pPr>
          </w:p>
        </w:tc>
      </w:tr>
      <w:tr w:rsidR="007D3E37" w:rsidRPr="000132EC" w:rsidTr="004D5A46">
        <w:tc>
          <w:tcPr>
            <w:tcW w:w="568" w:type="dxa"/>
          </w:tcPr>
          <w:p w:rsidR="007D3E37" w:rsidRPr="000132EC" w:rsidRDefault="007D3E37" w:rsidP="007C7CBB">
            <w:pPr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</w:tcPr>
          <w:p w:rsidR="007D3E37" w:rsidRPr="005D126C" w:rsidRDefault="007D3E37" w:rsidP="007C7CBB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Итоговое повторение «Что узнали, чему научились во 2 классе»</w:t>
            </w:r>
          </w:p>
        </w:tc>
        <w:tc>
          <w:tcPr>
            <w:tcW w:w="898" w:type="dxa"/>
          </w:tcPr>
          <w:p w:rsidR="007D3E37" w:rsidRPr="000132EC" w:rsidRDefault="007D3E37" w:rsidP="007C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8" w:type="dxa"/>
          </w:tcPr>
          <w:p w:rsidR="007D3E37" w:rsidRPr="000132EC" w:rsidRDefault="007D3E37" w:rsidP="007C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7D3E37" w:rsidRPr="000132EC" w:rsidRDefault="007D3E37" w:rsidP="007C7CBB">
            <w:pPr>
              <w:pStyle w:val="a4"/>
              <w:jc w:val="center"/>
            </w:pPr>
          </w:p>
        </w:tc>
        <w:tc>
          <w:tcPr>
            <w:tcW w:w="785" w:type="dxa"/>
          </w:tcPr>
          <w:p w:rsidR="007D3E37" w:rsidRPr="000132EC" w:rsidRDefault="007D3E37" w:rsidP="007C7CBB">
            <w:pPr>
              <w:pStyle w:val="a4"/>
              <w:jc w:val="center"/>
            </w:pPr>
          </w:p>
        </w:tc>
        <w:tc>
          <w:tcPr>
            <w:tcW w:w="785" w:type="dxa"/>
          </w:tcPr>
          <w:p w:rsidR="007D3E37" w:rsidRPr="000132EC" w:rsidRDefault="007D3E37" w:rsidP="007C7CBB">
            <w:pPr>
              <w:pStyle w:val="a4"/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7D3E37" w:rsidRPr="000132EC" w:rsidRDefault="007D3E37" w:rsidP="007C7CBB">
            <w:pPr>
              <w:pStyle w:val="a4"/>
              <w:jc w:val="center"/>
            </w:pPr>
          </w:p>
        </w:tc>
        <w:tc>
          <w:tcPr>
            <w:tcW w:w="786" w:type="dxa"/>
          </w:tcPr>
          <w:p w:rsidR="007D3E37" w:rsidRPr="000132EC" w:rsidRDefault="007D3E37" w:rsidP="007C7CBB">
            <w:pPr>
              <w:pStyle w:val="a4"/>
              <w:jc w:val="center"/>
            </w:pPr>
          </w:p>
        </w:tc>
      </w:tr>
      <w:tr w:rsidR="007D3E37" w:rsidRPr="000132EC" w:rsidTr="004D5A46">
        <w:tc>
          <w:tcPr>
            <w:tcW w:w="3686" w:type="dxa"/>
            <w:gridSpan w:val="2"/>
          </w:tcPr>
          <w:p w:rsidR="007D3E37" w:rsidRPr="000132EC" w:rsidRDefault="007D3E37" w:rsidP="007C7C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132E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98" w:type="dxa"/>
          </w:tcPr>
          <w:p w:rsidR="007D3E37" w:rsidRPr="005D126C" w:rsidRDefault="007D3E37" w:rsidP="007C7CBB">
            <w:pPr>
              <w:pStyle w:val="a4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74</w:t>
            </w:r>
          </w:p>
        </w:tc>
        <w:tc>
          <w:tcPr>
            <w:tcW w:w="898" w:type="dxa"/>
          </w:tcPr>
          <w:p w:rsidR="007D3E37" w:rsidRPr="000132EC" w:rsidRDefault="007D3E37" w:rsidP="007C7C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85" w:type="dxa"/>
          </w:tcPr>
          <w:p w:rsidR="007D3E37" w:rsidRPr="000132EC" w:rsidRDefault="007D3E37" w:rsidP="007C7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</w:tcPr>
          <w:p w:rsidR="007D3E37" w:rsidRPr="000132EC" w:rsidRDefault="007D3E37" w:rsidP="007C7C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5" w:type="dxa"/>
          </w:tcPr>
          <w:p w:rsidR="007D3E37" w:rsidRPr="000132EC" w:rsidRDefault="007D3E37" w:rsidP="007C7C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6" w:type="dxa"/>
          </w:tcPr>
          <w:p w:rsidR="007D3E37" w:rsidRPr="000132EC" w:rsidRDefault="007D3E37" w:rsidP="007C7C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6" w:type="dxa"/>
          </w:tcPr>
          <w:p w:rsidR="007D3E37" w:rsidRPr="000132EC" w:rsidRDefault="007D3E37" w:rsidP="007C7C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D3E37" w:rsidRPr="000132EC" w:rsidTr="004D5A46">
        <w:tc>
          <w:tcPr>
            <w:tcW w:w="3686" w:type="dxa"/>
            <w:gridSpan w:val="2"/>
          </w:tcPr>
          <w:p w:rsidR="007D3E37" w:rsidRPr="000132EC" w:rsidRDefault="007D3E37" w:rsidP="007C7C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  <w:gridSpan w:val="2"/>
          </w:tcPr>
          <w:p w:rsidR="007D3E37" w:rsidRDefault="007D3E37" w:rsidP="007C7C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785" w:type="dxa"/>
          </w:tcPr>
          <w:p w:rsidR="007D3E37" w:rsidRPr="000132EC" w:rsidRDefault="007D3E37" w:rsidP="007C7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</w:tcPr>
          <w:p w:rsidR="007D3E37" w:rsidRPr="000132EC" w:rsidRDefault="007D3E37" w:rsidP="007C7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</w:tcPr>
          <w:p w:rsidR="007D3E37" w:rsidRPr="000132EC" w:rsidRDefault="007D3E37" w:rsidP="007C7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</w:tcPr>
          <w:p w:rsidR="007D3E37" w:rsidRPr="000132EC" w:rsidRDefault="007D3E37" w:rsidP="007C7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</w:tcPr>
          <w:p w:rsidR="007D3E37" w:rsidRPr="000132EC" w:rsidRDefault="007D3E37" w:rsidP="007C7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C7CBB" w:rsidRPr="000132EC" w:rsidRDefault="007C7CBB" w:rsidP="007C7CB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BB" w:rsidRPr="000132EC" w:rsidRDefault="007C7CBB" w:rsidP="007C7CB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759"/>
        <w:gridCol w:w="756"/>
        <w:gridCol w:w="799"/>
        <w:gridCol w:w="4281"/>
        <w:gridCol w:w="837"/>
        <w:gridCol w:w="2126"/>
      </w:tblGrid>
      <w:tr w:rsidR="00FB7231" w:rsidRPr="00E03510" w:rsidTr="00232C35">
        <w:tc>
          <w:tcPr>
            <w:tcW w:w="1555" w:type="dxa"/>
            <w:gridSpan w:val="2"/>
            <w:shd w:val="clear" w:color="auto" w:fill="auto"/>
          </w:tcPr>
          <w:p w:rsidR="00FB7231" w:rsidRPr="00E03510" w:rsidRDefault="00FB7231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7231" w:rsidRPr="00E03510" w:rsidRDefault="00FB7231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81" w:type="dxa"/>
            <w:vMerge w:val="restart"/>
            <w:shd w:val="clear" w:color="auto" w:fill="auto"/>
          </w:tcPr>
          <w:p w:rsidR="00FB7231" w:rsidRPr="00E03510" w:rsidRDefault="00FB7231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37" w:type="dxa"/>
            <w:vMerge w:val="restart"/>
          </w:tcPr>
          <w:p w:rsidR="00FB7231" w:rsidRPr="00E03510" w:rsidRDefault="00FB7231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B7231" w:rsidRPr="00E03510" w:rsidRDefault="00FB7231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обучение</w:t>
            </w:r>
          </w:p>
        </w:tc>
      </w:tr>
      <w:tr w:rsidR="00FB7231" w:rsidRPr="00E03510" w:rsidTr="00232C35">
        <w:tc>
          <w:tcPr>
            <w:tcW w:w="796" w:type="dxa"/>
            <w:shd w:val="clear" w:color="auto" w:fill="auto"/>
          </w:tcPr>
          <w:p w:rsidR="00FB7231" w:rsidRPr="00E03510" w:rsidRDefault="00FB7231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FB7231" w:rsidRPr="00E03510" w:rsidRDefault="00FB7231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FB7231" w:rsidRPr="00E03510" w:rsidRDefault="00FB7231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  <w:shd w:val="clear" w:color="auto" w:fill="auto"/>
          </w:tcPr>
          <w:p w:rsidR="00FB7231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FB7231"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4281" w:type="dxa"/>
            <w:vMerge/>
            <w:shd w:val="clear" w:color="auto" w:fill="auto"/>
          </w:tcPr>
          <w:p w:rsidR="00FB7231" w:rsidRPr="00E03510" w:rsidRDefault="00FB7231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FB7231" w:rsidRPr="00E03510" w:rsidRDefault="00FB7231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7231" w:rsidRPr="00E03510" w:rsidRDefault="00FB7231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1" w:rsidRPr="00E03510" w:rsidTr="00232C35">
        <w:tc>
          <w:tcPr>
            <w:tcW w:w="10354" w:type="dxa"/>
            <w:gridSpan w:val="7"/>
            <w:shd w:val="clear" w:color="auto" w:fill="auto"/>
          </w:tcPr>
          <w:p w:rsidR="00E137B1" w:rsidRPr="006C6BBB" w:rsidRDefault="006C6BBB" w:rsidP="006C6BBB">
            <w:pPr>
              <w:pStyle w:val="a3"/>
              <w:numPr>
                <w:ilvl w:val="0"/>
                <w:numId w:val="12"/>
              </w:num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</w:t>
            </w:r>
            <w:r w:rsidR="0053359E">
              <w:rPr>
                <w:rFonts w:ascii="Times New Roman" w:hAnsi="Times New Roman"/>
                <w:b/>
                <w:sz w:val="24"/>
                <w:szCs w:val="24"/>
              </w:rPr>
              <w:t>о 100. Сложение и вычитание.  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="0053359E">
              <w:rPr>
                <w:rFonts w:ascii="Times New Roman" w:hAnsi="Times New Roman"/>
                <w:b/>
                <w:sz w:val="24"/>
                <w:szCs w:val="24"/>
              </w:rPr>
              <w:t xml:space="preserve"> (36 ч.+23ч. </w:t>
            </w:r>
            <w:proofErr w:type="spellStart"/>
            <w:r w:rsidR="0053359E">
              <w:rPr>
                <w:rFonts w:ascii="Times New Roman" w:hAnsi="Times New Roman"/>
                <w:b/>
                <w:sz w:val="24"/>
                <w:szCs w:val="24"/>
              </w:rPr>
              <w:t>самост</w:t>
            </w:r>
            <w:proofErr w:type="spellEnd"/>
            <w:r w:rsidR="0053359E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FB7231" w:rsidRPr="00E03510" w:rsidTr="00232C35">
        <w:tc>
          <w:tcPr>
            <w:tcW w:w="796" w:type="dxa"/>
            <w:shd w:val="clear" w:color="auto" w:fill="auto"/>
          </w:tcPr>
          <w:p w:rsidR="00FB7231" w:rsidRPr="00E03510" w:rsidRDefault="00E137B1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FB7231" w:rsidRPr="00E03510" w:rsidRDefault="00FB7231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FB7231" w:rsidRPr="00E03510" w:rsidRDefault="00FB7231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99" w:type="dxa"/>
            <w:shd w:val="clear" w:color="auto" w:fill="auto"/>
          </w:tcPr>
          <w:p w:rsidR="00FB7231" w:rsidRPr="00E03510" w:rsidRDefault="00FB7231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FB7231" w:rsidRPr="00E03510" w:rsidRDefault="00FB7231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837" w:type="dxa"/>
          </w:tcPr>
          <w:p w:rsidR="00FB7231" w:rsidRPr="00E03510" w:rsidRDefault="00FB7231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231" w:rsidRPr="00E03510" w:rsidRDefault="00FB7231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231" w:rsidRPr="00E03510" w:rsidTr="00232C35">
        <w:tc>
          <w:tcPr>
            <w:tcW w:w="796" w:type="dxa"/>
            <w:shd w:val="clear" w:color="auto" w:fill="auto"/>
          </w:tcPr>
          <w:p w:rsidR="00FB7231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:rsidR="00FB7231" w:rsidRPr="00E03510" w:rsidRDefault="00FB7231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FB7231" w:rsidRPr="00E03510" w:rsidRDefault="00FB7231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99" w:type="dxa"/>
            <w:shd w:val="clear" w:color="auto" w:fill="auto"/>
          </w:tcPr>
          <w:p w:rsidR="00FB7231" w:rsidRPr="00E03510" w:rsidRDefault="00FB7231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FB7231" w:rsidRPr="00E03510" w:rsidRDefault="00FB7231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Сравнение  выражений.</w:t>
            </w:r>
          </w:p>
        </w:tc>
        <w:tc>
          <w:tcPr>
            <w:tcW w:w="837" w:type="dxa"/>
          </w:tcPr>
          <w:p w:rsidR="00FB7231" w:rsidRPr="00E03510" w:rsidRDefault="00FB7231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231" w:rsidRPr="00E03510" w:rsidRDefault="00FB7231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231" w:rsidRPr="00E03510" w:rsidTr="00232C35">
        <w:tc>
          <w:tcPr>
            <w:tcW w:w="796" w:type="dxa"/>
            <w:shd w:val="clear" w:color="auto" w:fill="auto"/>
          </w:tcPr>
          <w:p w:rsidR="00FB7231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  <w:shd w:val="clear" w:color="auto" w:fill="auto"/>
          </w:tcPr>
          <w:p w:rsidR="00FB7231" w:rsidRPr="00E03510" w:rsidRDefault="00FB7231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FB7231" w:rsidRPr="00E03510" w:rsidRDefault="006C6BB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FB72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9" w:type="dxa"/>
            <w:shd w:val="clear" w:color="auto" w:fill="auto"/>
          </w:tcPr>
          <w:p w:rsidR="00FB7231" w:rsidRPr="00E03510" w:rsidRDefault="00FB7231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FB7231" w:rsidRPr="00E03510" w:rsidRDefault="00FB7231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837" w:type="dxa"/>
          </w:tcPr>
          <w:p w:rsidR="00FB7231" w:rsidRPr="00E03510" w:rsidRDefault="00FB7231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231" w:rsidRPr="00E03510" w:rsidRDefault="00FB7231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6C6BB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C6BBB" w:rsidRPr="00E03510" w:rsidRDefault="006C6BBB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вида: 26 + 7. </w:t>
            </w: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6C6BB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C6BBB" w:rsidRPr="00E03510" w:rsidRDefault="006C6BBB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Вычитание вида: 35 – 7.</w:t>
            </w: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FB641D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применения приёмов сложения и вычитания вида: 26 + 7, 35 – 7.</w:t>
            </w: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FB641D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Геометрический материал.</w:t>
            </w: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FB641D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Странички для </w:t>
            </w:r>
            <w:proofErr w:type="gramStart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6C6BB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C6BBB" w:rsidRPr="00E03510" w:rsidRDefault="006C6BBB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6C6BB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6C6B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C6BBB" w:rsidRPr="00E03510" w:rsidRDefault="006C6BBB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FB641D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Геометрический материал.</w:t>
            </w: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FB641D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Решение задач.</w:t>
            </w: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FB641D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6C6BB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C6BBB" w:rsidRPr="00E03510" w:rsidRDefault="006C6BBB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Сравнение выражений.</w:t>
            </w: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6C6BB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C6BBB" w:rsidRPr="00E03510" w:rsidRDefault="006C6BBB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Уравнение. Решение задач.</w:t>
            </w: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FB641D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уравнений. Решение примеров. </w:t>
            </w: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FB641D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сложения</w:t>
            </w: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FB641D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6C6BB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C6BBB" w:rsidRPr="00E03510" w:rsidRDefault="006C6BBB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6C6BB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C6BBB" w:rsidRPr="00E03510" w:rsidRDefault="006C6BBB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FB641D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7C7CBB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Итоговая контрольная работа № 2  за 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четверть.</w:t>
            </w: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FB641D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FB641D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6C6BB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C6BBB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изученного: равенства и неравенства.</w:t>
            </w: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6C6BBB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C6BBB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C6BBB" w:rsidRPr="00E03510" w:rsidRDefault="006C6BBB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изученного: равенства и неравенства.</w:t>
            </w: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FB641D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BBB" w:rsidRPr="00E03510" w:rsidRDefault="006C6BBB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FB641D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Многоугольники.</w:t>
            </w: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C6BBB" w:rsidRPr="00E03510" w:rsidRDefault="00FB641D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Периметр четырёхугольников.</w:t>
            </w:r>
          </w:p>
        </w:tc>
        <w:tc>
          <w:tcPr>
            <w:tcW w:w="837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BB" w:rsidRPr="00E03510" w:rsidTr="00232C35">
        <w:tc>
          <w:tcPr>
            <w:tcW w:w="79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6C6BBB" w:rsidRPr="00E03510" w:rsidRDefault="006C6BBB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C6BBB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C6BBB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232C35" w:rsidRPr="00E03510" w:rsidRDefault="00232C35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материала.</w:t>
            </w: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без перехода через десяток.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двузначных чисел без перехода через десяток.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 двузначных чисел без перехода через десяток.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232C35" w:rsidRPr="00E03510" w:rsidRDefault="00232C35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232C35" w:rsidRPr="00E03510" w:rsidRDefault="00232C35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Угол. Решение примеров и задач.</w:t>
            </w: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Виды  углов.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Виды  углов. Решение задач и выражений.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232C35" w:rsidRPr="00E03510" w:rsidRDefault="00232C35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37 + 53.</w:t>
            </w: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232C35" w:rsidRPr="00E03510" w:rsidRDefault="00232C35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34 + 56.</w:t>
            </w: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Прямоугольник. Сравнение выражений.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87 + 13.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232C35" w:rsidRPr="00E03510" w:rsidRDefault="00232C35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и сравнение выражений.</w:t>
            </w: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232C35" w:rsidRPr="00E03510" w:rsidRDefault="00232C35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вычитание с </w:t>
            </w:r>
            <w:r w:rsidRPr="00E0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 через десяток.</w:t>
            </w: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с переходом через десяток в случаях вида: 50 – 24.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Проверочная работа № 2 по теме. «Числа от 1 до 100. Сложение и вычитание</w:t>
            </w:r>
            <w:r w:rsidRPr="00E0351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232C35" w:rsidRPr="00E03510" w:rsidRDefault="00232C35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232C35" w:rsidRPr="00E03510" w:rsidRDefault="00232C35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с переходом через десяток  в случаях вида: 52 – 24.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Прямоугольник. Решение примеров и задач.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232C35" w:rsidRPr="00E03510" w:rsidRDefault="00232C35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прямоугольника.</w:t>
            </w: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232C35" w:rsidRPr="00E03510" w:rsidRDefault="00232C35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задачами и выражениями. </w:t>
            </w: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Квадрат. Решение примеров. Сравнение чисел.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Закрепление знаний.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Итоговая контрольная работа № 3 за 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232C35" w:rsidRPr="00E03510" w:rsidTr="00232C35">
        <w:tc>
          <w:tcPr>
            <w:tcW w:w="10354" w:type="dxa"/>
            <w:gridSpan w:val="7"/>
            <w:shd w:val="clear" w:color="auto" w:fill="auto"/>
            <w:vAlign w:val="center"/>
          </w:tcPr>
          <w:p w:rsidR="00232C35" w:rsidRPr="00232C35" w:rsidRDefault="00232C35" w:rsidP="00232C35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</w:t>
            </w:r>
            <w:r w:rsidR="000030C6">
              <w:rPr>
                <w:rFonts w:ascii="Times New Roman" w:hAnsi="Times New Roman"/>
                <w:b/>
                <w:sz w:val="24"/>
                <w:szCs w:val="24"/>
              </w:rPr>
              <w:t>до 100. Умножение и деление. (47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  <w:r w:rsidR="000030C6">
              <w:rPr>
                <w:rFonts w:ascii="Times New Roman" w:hAnsi="Times New Roman"/>
                <w:b/>
                <w:sz w:val="24"/>
                <w:szCs w:val="24"/>
              </w:rPr>
              <w:t xml:space="preserve"> (28 ч. + 19 ч. самост.)</w:t>
            </w: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Действие умножения.</w:t>
            </w: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Знак умножения.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умножение.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232C35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232C35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232C35" w:rsidRPr="00E03510" w:rsidRDefault="00232C35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232C35" w:rsidRPr="00E03510" w:rsidRDefault="00232C35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Названия чисел при умножении.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Переместительный закон  умножения.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32C35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Работа зад задачами и выражениями.</w:t>
            </w: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32C35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232C35" w:rsidRPr="00E03510" w:rsidRDefault="00232C35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Перестановка множителей.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выражений. 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35" w:rsidRPr="00E03510" w:rsidTr="00232C35">
        <w:tc>
          <w:tcPr>
            <w:tcW w:w="796" w:type="dxa"/>
            <w:shd w:val="clear" w:color="auto" w:fill="auto"/>
          </w:tcPr>
          <w:p w:rsidR="00232C35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232C35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99" w:type="dxa"/>
            <w:shd w:val="clear" w:color="auto" w:fill="auto"/>
          </w:tcPr>
          <w:p w:rsidR="00232C35" w:rsidRPr="00E03510" w:rsidRDefault="00232C35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232C35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Математический диктант №2.</w:t>
            </w:r>
          </w:p>
        </w:tc>
        <w:tc>
          <w:tcPr>
            <w:tcW w:w="837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C35" w:rsidRPr="00E03510" w:rsidRDefault="00232C35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E5360" w:rsidRPr="00E03510" w:rsidRDefault="003D0749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Деление. Решение примеров.</w:t>
            </w: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:rsidR="001E5360" w:rsidRPr="00E03510" w:rsidRDefault="003D0749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Деление. Сравнение выражений.</w:t>
            </w: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действием деления.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деления на 2.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Название чисел при делении.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E5360" w:rsidRPr="00E03510" w:rsidRDefault="003D0749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E5360" w:rsidRPr="00E03510" w:rsidRDefault="003D0749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</w:t>
            </w: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Связь действий умножения и деления.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материала. 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Периметр квадрата.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E5360" w:rsidRPr="00E03510" w:rsidRDefault="003D0749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 и деления.</w:t>
            </w: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E5360" w:rsidRPr="00E03510" w:rsidRDefault="003D0749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Проверочная работа № 3 по теме «Числа от 1 до 100. Умножение и деление».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E5360" w:rsidRPr="00E03510" w:rsidRDefault="003D0749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2. </w:t>
            </w: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E5360" w:rsidRPr="00E03510" w:rsidRDefault="003D0749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на число 2.</w:t>
            </w: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число 2. Решение уравнений.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число 2. Ломаная линия.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2. Решение задач.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E5360" w:rsidRPr="00E03510" w:rsidRDefault="003D0749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2. </w:t>
            </w: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E5360" w:rsidRPr="00E03510" w:rsidRDefault="003D0749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 </w:t>
            </w:r>
            <w:proofErr w:type="gramStart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3. 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на 3. Уравнения.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 Ломаная линия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E5360" w:rsidRPr="00E03510" w:rsidRDefault="003D0749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E5360" w:rsidRPr="00E03510" w:rsidRDefault="003D0749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3. 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на 3. Деление на 3.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E5360" w:rsidRPr="00E03510" w:rsidRDefault="003D0749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 </w:t>
            </w:r>
            <w:proofErr w:type="gramStart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E5360" w:rsidRPr="00E03510" w:rsidRDefault="003D0749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и деление на 3. Названия чисел при умножении и делении.</w:t>
            </w: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10354" w:type="dxa"/>
            <w:gridSpan w:val="7"/>
            <w:shd w:val="clear" w:color="auto" w:fill="auto"/>
            <w:vAlign w:val="center"/>
          </w:tcPr>
          <w:p w:rsidR="001E5360" w:rsidRPr="00594264" w:rsidRDefault="001E5360" w:rsidP="00594264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94264">
              <w:rPr>
                <w:rFonts w:ascii="Times New Roman" w:hAnsi="Times New Roman"/>
                <w:b/>
                <w:sz w:val="24"/>
                <w:szCs w:val="24"/>
              </w:rPr>
              <w:t>«Что узнал</w:t>
            </w:r>
            <w:r w:rsidR="0053359E" w:rsidRPr="00594264">
              <w:rPr>
                <w:rFonts w:ascii="Times New Roman" w:hAnsi="Times New Roman"/>
                <w:b/>
                <w:sz w:val="24"/>
                <w:szCs w:val="24"/>
              </w:rPr>
              <w:t>и, чему научились во 2 классе»</w:t>
            </w:r>
            <w:r w:rsidR="00830960" w:rsidRPr="005942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359E" w:rsidRPr="00594264">
              <w:rPr>
                <w:rFonts w:ascii="Times New Roman" w:hAnsi="Times New Roman"/>
                <w:b/>
                <w:sz w:val="24"/>
                <w:szCs w:val="24"/>
              </w:rPr>
              <w:t>14 ч. (</w:t>
            </w:r>
            <w:r w:rsidR="00830960" w:rsidRPr="00594264">
              <w:rPr>
                <w:rFonts w:ascii="Times New Roman" w:hAnsi="Times New Roman"/>
                <w:b/>
                <w:sz w:val="24"/>
                <w:szCs w:val="24"/>
              </w:rPr>
              <w:t>10 ч. + 4</w:t>
            </w:r>
            <w:r w:rsidR="0053359E" w:rsidRPr="00594264">
              <w:rPr>
                <w:rFonts w:ascii="Times New Roman" w:hAnsi="Times New Roman"/>
                <w:b/>
                <w:sz w:val="24"/>
                <w:szCs w:val="24"/>
              </w:rPr>
              <w:t xml:space="preserve"> ч.  </w:t>
            </w:r>
            <w:proofErr w:type="spellStart"/>
            <w:r w:rsidR="0053359E" w:rsidRPr="00594264">
              <w:rPr>
                <w:rFonts w:ascii="Times New Roman" w:hAnsi="Times New Roman"/>
                <w:b/>
                <w:sz w:val="24"/>
                <w:szCs w:val="24"/>
              </w:rPr>
              <w:t>самост</w:t>
            </w:r>
            <w:proofErr w:type="spellEnd"/>
            <w:r w:rsidR="0053359E" w:rsidRPr="0059426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 со скобками.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Итоговая контрольная работа № 4 за 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E5360" w:rsidRPr="00E03510" w:rsidRDefault="003D0749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 материала.</w:t>
            </w: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:rsidR="001E5360" w:rsidRPr="00E03510" w:rsidRDefault="003D0749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 материала.</w:t>
            </w: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Прямоугольник. Периметр прямоугольника.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FB641D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Итоговая комплексная контрольная  работа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:rsidR="001E5360" w:rsidRPr="00E03510" w:rsidRDefault="003D0749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1E5360" w:rsidRPr="00E03510" w:rsidRDefault="001E53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Квадрат. Периметр квадрата.</w:t>
            </w: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37" w:type="dxa"/>
          </w:tcPr>
          <w:p w:rsidR="001E5360" w:rsidRPr="00E03510" w:rsidRDefault="003D0749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полученных знаний. Нумерация.</w:t>
            </w: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8309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полученных знаний. Числовые и буквенные выражения. Равенство.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8309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полученных знаний. Неравенство. 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60" w:rsidRPr="00E03510" w:rsidTr="00232C35">
        <w:tc>
          <w:tcPr>
            <w:tcW w:w="796" w:type="dxa"/>
            <w:shd w:val="clear" w:color="auto" w:fill="auto"/>
          </w:tcPr>
          <w:p w:rsidR="001E5360" w:rsidRPr="00E03510" w:rsidRDefault="003D0749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E5360" w:rsidRPr="00E03510" w:rsidRDefault="008309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99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полученных знаний.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837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360" w:rsidRPr="00E03510" w:rsidRDefault="001E53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60" w:rsidRPr="00E03510" w:rsidTr="00232C35">
        <w:tc>
          <w:tcPr>
            <w:tcW w:w="796" w:type="dxa"/>
            <w:shd w:val="clear" w:color="auto" w:fill="auto"/>
          </w:tcPr>
          <w:p w:rsidR="00830960" w:rsidRPr="00E03510" w:rsidRDefault="008309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9" w:type="dxa"/>
            <w:shd w:val="clear" w:color="auto" w:fill="auto"/>
          </w:tcPr>
          <w:p w:rsidR="00830960" w:rsidRPr="00E03510" w:rsidRDefault="008309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830960" w:rsidRPr="00E03510" w:rsidRDefault="008309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99" w:type="dxa"/>
            <w:shd w:val="clear" w:color="auto" w:fill="auto"/>
          </w:tcPr>
          <w:p w:rsidR="00830960" w:rsidRPr="00E03510" w:rsidRDefault="008309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830960" w:rsidRPr="00E03510" w:rsidRDefault="008309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837" w:type="dxa"/>
          </w:tcPr>
          <w:p w:rsidR="00830960" w:rsidRDefault="008309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0960" w:rsidRPr="00E03510" w:rsidRDefault="008309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60" w:rsidRPr="00E03510" w:rsidTr="00232C35">
        <w:tc>
          <w:tcPr>
            <w:tcW w:w="796" w:type="dxa"/>
            <w:shd w:val="clear" w:color="auto" w:fill="auto"/>
          </w:tcPr>
          <w:p w:rsidR="00830960" w:rsidRPr="00E03510" w:rsidRDefault="008309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9" w:type="dxa"/>
            <w:shd w:val="clear" w:color="auto" w:fill="auto"/>
          </w:tcPr>
          <w:p w:rsidR="00830960" w:rsidRPr="00E03510" w:rsidRDefault="008309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830960" w:rsidRPr="00E03510" w:rsidRDefault="008309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99" w:type="dxa"/>
            <w:shd w:val="clear" w:color="auto" w:fill="auto"/>
          </w:tcPr>
          <w:p w:rsidR="00830960" w:rsidRPr="00E03510" w:rsidRDefault="0083096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830960" w:rsidRPr="00E03510" w:rsidRDefault="008309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837" w:type="dxa"/>
          </w:tcPr>
          <w:p w:rsidR="00830960" w:rsidRDefault="0083096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0960" w:rsidRPr="00E03510" w:rsidRDefault="008309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60" w:rsidRPr="00E03510" w:rsidTr="007C7CBB">
        <w:tc>
          <w:tcPr>
            <w:tcW w:w="10354" w:type="dxa"/>
            <w:gridSpan w:val="7"/>
            <w:shd w:val="clear" w:color="auto" w:fill="auto"/>
          </w:tcPr>
          <w:p w:rsidR="00830960" w:rsidRDefault="00830960" w:rsidP="007C7C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74 ч. + 46 ч. = 120 ч.</w:t>
            </w:r>
          </w:p>
        </w:tc>
      </w:tr>
    </w:tbl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03510" w:rsidRPr="00E03510" w:rsidSect="00955DD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9B" w:rsidRDefault="00474E9B"/>
    <w:sectPr w:rsidR="00474E9B" w:rsidSect="00955DD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7F5"/>
    <w:multiLevelType w:val="hybridMultilevel"/>
    <w:tmpl w:val="4D60B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F25777"/>
    <w:multiLevelType w:val="hybridMultilevel"/>
    <w:tmpl w:val="360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B4A6A6E"/>
    <w:multiLevelType w:val="hybridMultilevel"/>
    <w:tmpl w:val="3028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E1726"/>
    <w:multiLevelType w:val="hybridMultilevel"/>
    <w:tmpl w:val="24BC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47503"/>
    <w:multiLevelType w:val="hybridMultilevel"/>
    <w:tmpl w:val="F0D025E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42DEC"/>
    <w:multiLevelType w:val="hybridMultilevel"/>
    <w:tmpl w:val="FD0A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937EC"/>
    <w:multiLevelType w:val="hybridMultilevel"/>
    <w:tmpl w:val="D5A2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D61F7"/>
    <w:multiLevelType w:val="hybridMultilevel"/>
    <w:tmpl w:val="0E6CBCE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510"/>
    <w:rsid w:val="000030C6"/>
    <w:rsid w:val="00003529"/>
    <w:rsid w:val="00006813"/>
    <w:rsid w:val="00006A3B"/>
    <w:rsid w:val="00007477"/>
    <w:rsid w:val="00011CEA"/>
    <w:rsid w:val="0001230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E5360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32C35"/>
    <w:rsid w:val="00242756"/>
    <w:rsid w:val="002429D6"/>
    <w:rsid w:val="002448B9"/>
    <w:rsid w:val="00246CEA"/>
    <w:rsid w:val="002502C6"/>
    <w:rsid w:val="00251A70"/>
    <w:rsid w:val="002573A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0749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5A46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359E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650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4264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31FC"/>
    <w:rsid w:val="00624114"/>
    <w:rsid w:val="00630D53"/>
    <w:rsid w:val="00630FCC"/>
    <w:rsid w:val="00631987"/>
    <w:rsid w:val="00635882"/>
    <w:rsid w:val="006411C8"/>
    <w:rsid w:val="006439F2"/>
    <w:rsid w:val="006534BE"/>
    <w:rsid w:val="00653D80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C6BBB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0BAE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130A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C7CBB"/>
    <w:rsid w:val="007D126F"/>
    <w:rsid w:val="007D2C21"/>
    <w:rsid w:val="007D2C34"/>
    <w:rsid w:val="007D34ED"/>
    <w:rsid w:val="007D3E37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2FD4"/>
    <w:rsid w:val="00824313"/>
    <w:rsid w:val="0083038B"/>
    <w:rsid w:val="00830960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5DDB"/>
    <w:rsid w:val="00957953"/>
    <w:rsid w:val="009623C9"/>
    <w:rsid w:val="009731E5"/>
    <w:rsid w:val="00974881"/>
    <w:rsid w:val="00974AD4"/>
    <w:rsid w:val="009768EC"/>
    <w:rsid w:val="00982E58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37F70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D6277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6B"/>
    <w:rsid w:val="00DB3EAB"/>
    <w:rsid w:val="00DB5A1E"/>
    <w:rsid w:val="00DC1FD4"/>
    <w:rsid w:val="00DC2758"/>
    <w:rsid w:val="00DC2D6C"/>
    <w:rsid w:val="00DC43E5"/>
    <w:rsid w:val="00DC5DF5"/>
    <w:rsid w:val="00DD028E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510"/>
    <w:rsid w:val="00E03B95"/>
    <w:rsid w:val="00E04DFB"/>
    <w:rsid w:val="00E11E5E"/>
    <w:rsid w:val="00E121C4"/>
    <w:rsid w:val="00E137B1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3E1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41D"/>
    <w:rsid w:val="00FB686F"/>
    <w:rsid w:val="00FB7231"/>
    <w:rsid w:val="00FC0AE9"/>
    <w:rsid w:val="00FC2BE1"/>
    <w:rsid w:val="00FD0477"/>
    <w:rsid w:val="00FD059F"/>
    <w:rsid w:val="00FD0BE5"/>
    <w:rsid w:val="00FD0D99"/>
    <w:rsid w:val="00FD1FF9"/>
    <w:rsid w:val="00FE0ABC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3510"/>
  </w:style>
  <w:style w:type="paragraph" w:styleId="a3">
    <w:name w:val="List Paragraph"/>
    <w:basedOn w:val="a"/>
    <w:uiPriority w:val="34"/>
    <w:qFormat/>
    <w:rsid w:val="00E0351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E03510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E03510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E035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E0351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E03510"/>
    <w:rPr>
      <w:b/>
      <w:bCs/>
    </w:rPr>
  </w:style>
  <w:style w:type="table" w:styleId="a7">
    <w:name w:val="Table Grid"/>
    <w:basedOn w:val="a1"/>
    <w:uiPriority w:val="59"/>
    <w:rsid w:val="00E03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qFormat/>
    <w:rsid w:val="00E03510"/>
    <w:pPr>
      <w:shd w:val="clear" w:color="auto" w:fill="FFFFFF"/>
      <w:spacing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E0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035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03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035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03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0351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035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3510"/>
  </w:style>
  <w:style w:type="paragraph" w:styleId="a3">
    <w:name w:val="List Paragraph"/>
    <w:basedOn w:val="a"/>
    <w:uiPriority w:val="34"/>
    <w:qFormat/>
    <w:rsid w:val="00E0351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E03510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E03510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E035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E0351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E03510"/>
    <w:rPr>
      <w:b/>
      <w:bCs/>
    </w:rPr>
  </w:style>
  <w:style w:type="table" w:styleId="a7">
    <w:name w:val="Table Grid"/>
    <w:basedOn w:val="a1"/>
    <w:uiPriority w:val="59"/>
    <w:rsid w:val="00E03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qFormat/>
    <w:rsid w:val="00E03510"/>
    <w:pPr>
      <w:shd w:val="clear" w:color="auto" w:fill="FFFFFF"/>
      <w:spacing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E0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035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03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035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03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0351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035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Евпатория</cp:lastModifiedBy>
  <cp:revision>21</cp:revision>
  <cp:lastPrinted>2020-09-09T10:27:00Z</cp:lastPrinted>
  <dcterms:created xsi:type="dcterms:W3CDTF">2019-10-01T08:33:00Z</dcterms:created>
  <dcterms:modified xsi:type="dcterms:W3CDTF">2021-01-29T04:57:00Z</dcterms:modified>
</cp:coreProperties>
</file>