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20130" cy="8412929"/>
            <wp:effectExtent l="19050" t="0" r="0" b="0"/>
            <wp:docPr id="1" name="Рисунок 1" descr="D:\Кислая\программы\программа для коррекционников\КТП Шишканов А. 4-К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ислая\программы\программа для коррекционников\КТП Шишканов А. 4-К\Sc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20C" w:rsidRDefault="004C020C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519" w:rsidRPr="007B1A4E" w:rsidRDefault="00753820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ПРОГРАММЫ</w:t>
      </w:r>
    </w:p>
    <w:p w:rsidR="00A47519" w:rsidRPr="007B1A4E" w:rsidRDefault="00A47519" w:rsidP="00A47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достижение определенных личностных, </w:t>
      </w:r>
      <w:proofErr w:type="spellStart"/>
      <w:r w:rsidRPr="007B1A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B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A47519" w:rsidRPr="007B1A4E" w:rsidRDefault="00A47519" w:rsidP="00A47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A47519" w:rsidRPr="00AB3D6F" w:rsidRDefault="00A47519" w:rsidP="00A47519">
      <w:pPr>
        <w:widowControl w:val="0"/>
        <w:tabs>
          <w:tab w:val="left" w:pos="681"/>
        </w:tabs>
        <w:spacing w:after="0" w:line="240" w:lineRule="auto"/>
        <w:ind w:firstLine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включают овладение обучающимися компетенциями, необходимыми для решения 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практико-ориентированных задач, а также обеспечивающими становление социальных отношений обучающихся в различных средах: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сформированность</w:t>
      </w:r>
      <w:proofErr w:type="spellEnd"/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адекватной самооценки (осознание своих возможностей в учебе и другой деятельности, умении брать на себя ответственность);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принятие и освоение социальной роли обучающегося, формирование позитивного отношения к учебной деятельности, ее социальной значимости;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ценностно-смысловые (умение оценивать поступки в соответствии с нравственно-этическими нормами);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формирование уважительного отношения к иному мнению;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развитие этических чувств, доброжелательности, отзывчивости, понимание и сопереживание чувствам других людей;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развитие мотивации к творчеству.</w:t>
      </w:r>
    </w:p>
    <w:p w:rsidR="00A47519" w:rsidRPr="007B1A4E" w:rsidRDefault="00A47519" w:rsidP="00A47519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</w:p>
    <w:p w:rsidR="00A47519" w:rsidRPr="00AB3D6F" w:rsidRDefault="00A47519" w:rsidP="00A47519">
      <w:pPr>
        <w:widowControl w:val="0"/>
        <w:tabs>
          <w:tab w:val="left" w:pos="679"/>
        </w:tabs>
        <w:spacing w:after="0" w:line="240" w:lineRule="auto"/>
        <w:ind w:firstLine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включают освоенные </w:t>
      </w:r>
      <w:proofErr w:type="gramStart"/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базовые учебные действия (познавательные, регулятивные и коммуникативные), способность их использования в процессе учебной и межличностной деятельности:</w:t>
      </w:r>
    </w:p>
    <w:p w:rsidR="00A47519" w:rsidRPr="00AB3D6F" w:rsidRDefault="00A47519" w:rsidP="00A4751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2258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Познавательные.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познавательная активность (интерес к новым знаниям);</w:t>
      </w:r>
    </w:p>
    <w:p w:rsidR="00A47519" w:rsidRPr="00AB3D6F" w:rsidRDefault="00A47519" w:rsidP="00A47519">
      <w:pPr>
        <w:widowControl w:val="0"/>
        <w:tabs>
          <w:tab w:val="left" w:pos="443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овладение начальными сведениями о сущности и особенностях объектов, процессов и явлений действительности (природных, социальных, культурных);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формирование целостного, социально-ориентированного взгляда на мир.</w:t>
      </w:r>
    </w:p>
    <w:p w:rsidR="00A47519" w:rsidRPr="00AB3D6F" w:rsidRDefault="00A47519" w:rsidP="00A47519">
      <w:pPr>
        <w:widowControl w:val="0"/>
        <w:tabs>
          <w:tab w:val="left" w:pos="643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2258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Регулятивные.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планирование своих действий, умение их контролировать и оценивать;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умение понимать причины успеха/неуспеха своей деятельности, способность к конструктивным действиям;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овладение логическими действиями сравнения, анализа, синтеза, обобщения, классификации по родовидовым признакам, установление аналогий и причинно-следственных связей;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умение рассуждать, соотносить к известным понятиям на уровне соответствующим индивидуальным возможностям;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умение ставить цель и определять пути ее достижения;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осуществление контроля в совместной деятельности, адекватно оценивать свое поведение и поведение окружающих;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планировать вместе с учителем и уметь самостоятельно выполнять алгоритм учебных действий;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осознано строить речевые высказывания, в соответствии с коммуникативными задачами.</w:t>
      </w:r>
    </w:p>
    <w:p w:rsidR="00A47519" w:rsidRPr="00AB3D6F" w:rsidRDefault="00A47519" w:rsidP="00A47519">
      <w:pPr>
        <w:widowControl w:val="0"/>
        <w:tabs>
          <w:tab w:val="left" w:pos="643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2258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Коммуникативные.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овладение навыками общения, умение выслушать, вести диалог, обратиться с просьбой, уважительно относиться к иному мнению;</w:t>
      </w:r>
    </w:p>
    <w:p w:rsidR="00A47519" w:rsidRPr="00AB3D6F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умение корректно выразить свои чувства: недовольство отказ, просьбу;</w:t>
      </w:r>
    </w:p>
    <w:p w:rsidR="00A47519" w:rsidRPr="00A47519" w:rsidRDefault="00A47519" w:rsidP="00A47519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готовность конструктивно разрешать конфликты, учитывать интересы других.</w:t>
      </w:r>
    </w:p>
    <w:p w:rsidR="007B1A4E" w:rsidRPr="00260F7C" w:rsidRDefault="00C20693" w:rsidP="00260F7C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</w:p>
    <w:p w:rsidR="00260F7C" w:rsidRPr="00260F7C" w:rsidRDefault="006045BE" w:rsidP="00260F7C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Диагностический блок (1час</w:t>
      </w:r>
      <w:r w:rsidR="00260F7C" w:rsidRPr="00260F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)</w:t>
      </w:r>
    </w:p>
    <w:p w:rsidR="00260F7C" w:rsidRPr="00260F7C" w:rsidRDefault="00260F7C" w:rsidP="00260F7C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Вводное занятие (диагностика и обследование учащихся) </w:t>
      </w:r>
    </w:p>
    <w:p w:rsidR="00260F7C" w:rsidRPr="00823107" w:rsidRDefault="00260F7C" w:rsidP="00823107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детей. Диагностика уровня развития внимания, памяти, восприятия.</w:t>
      </w:r>
    </w:p>
    <w:p w:rsidR="00260F7C" w:rsidRPr="00260F7C" w:rsidRDefault="00260F7C" w:rsidP="00260F7C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</w:t>
      </w:r>
      <w:r w:rsidR="009E44A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оррекционно-развивающий блок (30</w:t>
      </w:r>
      <w:r w:rsidR="00A475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часов</w:t>
      </w:r>
      <w:r w:rsidRPr="00260F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)</w:t>
      </w:r>
    </w:p>
    <w:p w:rsidR="00260F7C" w:rsidRPr="00260F7C" w:rsidRDefault="00260F7C" w:rsidP="006045BE">
      <w:pPr>
        <w:shd w:val="clear" w:color="auto" w:fill="FFFFFF"/>
        <w:tabs>
          <w:tab w:val="left" w:leader="underscore" w:pos="12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восприятия, воображения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Закрепление сформированных понятий, характеризующих величину. Сравнение и группировка предметов по заданным параметрам величины.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Совершенствование восприятия формы.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Различение цветовых тонов и правильное их словесное обозначение.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Классифицирование предметов по форме, цвету и размеру. Составление комбинаций из 3 цветов. Формирование произвольности зрительного восприятия. </w:t>
      </w:r>
      <w:proofErr w:type="spellStart"/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Дорисовывание</w:t>
      </w:r>
      <w:proofErr w:type="spellEnd"/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незаконченных изображений. Нахождение отличительных и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общих признаков на наглядном материале. Выделение нереальных элементов «нелепых» картинок. Гимнастика для глаз.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пространственно, творческого воображения. Моделирование  расположения различных объектов по отношению друг к другу в ближнем и дальнем пространстве. Самостоятельное моделирование  пространственных ситуаций, представление словесного отчета.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 –  Развитие</w:t>
      </w:r>
      <w:r w:rsidR="00823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умения работать  в умозрительном плане. Составление детьми собственных планов к лабиринтам. Самостоятельное планирование этапов деятельности. </w:t>
      </w:r>
      <w:proofErr w:type="gram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одновременно 2-х  и 3-х действий.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 – Развитие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анали</w:t>
      </w:r>
      <w:r w:rsidR="00994FA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тико-синтетической деятельности.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Формирование предпосылок к переходу от </w:t>
      </w:r>
      <w:proofErr w:type="gram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наглядно-образного</w:t>
      </w:r>
      <w:proofErr w:type="gram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недостающей фигуру с нахождением 2  3  особенностей, лежащих в основе выбора, поиск признака отличия 1 группы фигур (или понятий) </w:t>
      </w:r>
      <w:proofErr w:type="gram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другой. Задачи аналитического типа. Построение простейших умозаключений, их проверка и уточнение.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  <w:r w:rsidR="00A4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закономерностей расположения чисел.   Нахождение «лишнего» числа в ряду чисел. </w:t>
      </w:r>
    </w:p>
    <w:p w:rsidR="00260F7C" w:rsidRPr="00260F7C" w:rsidRDefault="009E44A4" w:rsidP="00260F7C">
      <w:pPr>
        <w:shd w:val="clear" w:color="auto" w:fill="FFFFFF"/>
        <w:tabs>
          <w:tab w:val="left" w:leader="underscore" w:pos="12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диагностический блок (1</w:t>
      </w:r>
      <w:r w:rsidR="00260F7C" w:rsidRPr="00260F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часа)</w:t>
      </w:r>
    </w:p>
    <w:p w:rsidR="00BC2DBF" w:rsidRPr="007B1A4E" w:rsidRDefault="00260F7C" w:rsidP="00A47519">
      <w:pPr>
        <w:shd w:val="clear" w:color="auto" w:fill="FFFFFF"/>
        <w:tabs>
          <w:tab w:val="left" w:leader="underscore" w:pos="12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занятие – Комплексное занятие. Проверка имеющихся знаний и умений учащихся. Проверочная работа. Диагностика уровня </w:t>
      </w:r>
      <w:proofErr w:type="spell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логического мышления.</w:t>
      </w:r>
    </w:p>
    <w:p w:rsidR="00E953D0" w:rsidRDefault="00E953D0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40D" w:rsidRDefault="007B1A4E" w:rsidP="00A47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4677"/>
        <w:gridCol w:w="3828"/>
      </w:tblGrid>
      <w:tr w:rsidR="008A040D" w:rsidRPr="008A040D" w:rsidTr="004525D3">
        <w:tc>
          <w:tcPr>
            <w:tcW w:w="710" w:type="dxa"/>
            <w:vAlign w:val="center"/>
          </w:tcPr>
          <w:p w:rsidR="008A040D" w:rsidRPr="008A040D" w:rsidRDefault="008A040D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A040D" w:rsidRPr="008A040D" w:rsidRDefault="008A040D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8A040D" w:rsidRPr="008A040D" w:rsidRDefault="008A040D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A040D" w:rsidRPr="008A040D" w:rsidRDefault="000C7ABF" w:rsidP="000C7ABF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  <w:r w:rsidR="008A040D"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4525D3" w:rsidRPr="008A040D" w:rsidTr="004525D3">
        <w:tc>
          <w:tcPr>
            <w:tcW w:w="710" w:type="dxa"/>
          </w:tcPr>
          <w:p w:rsidR="004525D3" w:rsidRPr="008A040D" w:rsidRDefault="004525D3" w:rsidP="008A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4525D3" w:rsidRPr="00260F7C" w:rsidRDefault="004525D3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60F7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Диагностический блок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4525D3" w:rsidRPr="008A040D" w:rsidRDefault="0026106D" w:rsidP="0045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25D3" w:rsidRPr="008A040D" w:rsidTr="004525D3">
        <w:trPr>
          <w:trHeight w:val="183"/>
        </w:trPr>
        <w:tc>
          <w:tcPr>
            <w:tcW w:w="710" w:type="dxa"/>
          </w:tcPr>
          <w:p w:rsidR="004525D3" w:rsidRPr="008A040D" w:rsidRDefault="004525D3" w:rsidP="008A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4525D3" w:rsidRPr="008A040D" w:rsidRDefault="004525D3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Коррекционно-развивающий блок 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4525D3" w:rsidRPr="008A040D" w:rsidRDefault="0026106D" w:rsidP="004525D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E4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25D3" w:rsidRPr="008A040D" w:rsidTr="004525D3">
        <w:tc>
          <w:tcPr>
            <w:tcW w:w="710" w:type="dxa"/>
          </w:tcPr>
          <w:p w:rsidR="004525D3" w:rsidRPr="008A040D" w:rsidRDefault="004525D3" w:rsidP="008A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4525D3" w:rsidRPr="008A040D" w:rsidRDefault="004525D3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Итоговый диагностический блок 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4525D3" w:rsidRPr="008A040D" w:rsidRDefault="009E44A4" w:rsidP="004525D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25D3" w:rsidRPr="008A040D" w:rsidTr="004525D3">
        <w:tc>
          <w:tcPr>
            <w:tcW w:w="5387" w:type="dxa"/>
            <w:gridSpan w:val="2"/>
          </w:tcPr>
          <w:p w:rsidR="004525D3" w:rsidRPr="008A040D" w:rsidRDefault="004525D3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4525D3" w:rsidRPr="008A040D" w:rsidRDefault="0026106D" w:rsidP="004525D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E4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8A040D" w:rsidRPr="001D5ADA" w:rsidRDefault="008A040D" w:rsidP="00645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A040D" w:rsidRPr="001D5ADA" w:rsidSect="001D5ADA">
          <w:footerReference w:type="default" r:id="rId9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743A05" w:rsidRDefault="00743A05" w:rsidP="00411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5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743A05" w:rsidRDefault="00743A05" w:rsidP="00743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770"/>
        <w:gridCol w:w="759"/>
        <w:gridCol w:w="786"/>
        <w:gridCol w:w="759"/>
        <w:gridCol w:w="4773"/>
        <w:gridCol w:w="2007"/>
      </w:tblGrid>
      <w:tr w:rsidR="00E953D0" w:rsidRPr="00860D57" w:rsidTr="00DB5ED9">
        <w:tc>
          <w:tcPr>
            <w:tcW w:w="1529" w:type="dxa"/>
            <w:gridSpan w:val="2"/>
          </w:tcPr>
          <w:p w:rsidR="00E953D0" w:rsidRPr="00860D57" w:rsidRDefault="00E953D0" w:rsidP="00A65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45" w:type="dxa"/>
            <w:gridSpan w:val="2"/>
          </w:tcPr>
          <w:p w:rsidR="00E953D0" w:rsidRPr="00860D57" w:rsidRDefault="00E953D0" w:rsidP="00A65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773" w:type="dxa"/>
            <w:vMerge w:val="restart"/>
          </w:tcPr>
          <w:p w:rsidR="00E953D0" w:rsidRPr="00860D57" w:rsidRDefault="00E953D0" w:rsidP="00A65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07" w:type="dxa"/>
            <w:vMerge w:val="restart"/>
          </w:tcPr>
          <w:p w:rsidR="00E953D0" w:rsidRPr="00860D57" w:rsidRDefault="00E953D0" w:rsidP="00A65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E953D0" w:rsidTr="00DB5ED9">
        <w:tc>
          <w:tcPr>
            <w:tcW w:w="770" w:type="dxa"/>
          </w:tcPr>
          <w:p w:rsidR="00E953D0" w:rsidRPr="00860D57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E953D0" w:rsidRPr="00860D57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86" w:type="dxa"/>
          </w:tcPr>
          <w:p w:rsidR="00E953D0" w:rsidRPr="00860D57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E953D0" w:rsidRPr="00860D57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773" w:type="dxa"/>
            <w:vMerge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vMerge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DB5ED9">
        <w:tc>
          <w:tcPr>
            <w:tcW w:w="9854" w:type="dxa"/>
            <w:gridSpan w:val="6"/>
          </w:tcPr>
          <w:p w:rsidR="00E953D0" w:rsidRDefault="00336A63" w:rsidP="00A65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Диагностический блок – 1</w:t>
            </w:r>
            <w:r w:rsidR="00E953D0" w:rsidRPr="00743A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953D0" w:rsidTr="00DB5ED9">
        <w:tc>
          <w:tcPr>
            <w:tcW w:w="770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743A05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05">
              <w:rPr>
                <w:rFonts w:ascii="Times New Roman" w:hAnsi="Times New Roman" w:cs="Times New Roman"/>
                <w:sz w:val="24"/>
                <w:szCs w:val="24"/>
              </w:rPr>
              <w:t xml:space="preserve">Вводное </w:t>
            </w:r>
            <w:r w:rsidR="00896778">
              <w:rPr>
                <w:rFonts w:ascii="Times New Roman" w:hAnsi="Times New Roman" w:cs="Times New Roman"/>
                <w:sz w:val="24"/>
                <w:szCs w:val="24"/>
              </w:rPr>
              <w:t>занятие (диагностика учащегося</w:t>
            </w:r>
            <w:r w:rsidRPr="00743A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DB5ED9">
        <w:tc>
          <w:tcPr>
            <w:tcW w:w="9854" w:type="dxa"/>
            <w:gridSpan w:val="6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</w:t>
            </w:r>
            <w:r w:rsidR="009E4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ррекционно-развивающий блок – 30  часов</w:t>
            </w:r>
            <w:r w:rsidRPr="00743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953D0" w:rsidTr="00DB5ED9">
        <w:tc>
          <w:tcPr>
            <w:tcW w:w="770" w:type="dxa"/>
          </w:tcPr>
          <w:p w:rsidR="00E953D0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DB5ED9">
        <w:tc>
          <w:tcPr>
            <w:tcW w:w="770" w:type="dxa"/>
          </w:tcPr>
          <w:p w:rsidR="00E953D0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внимания. Совершенствование мыслительных операций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DB5ED9">
        <w:tc>
          <w:tcPr>
            <w:tcW w:w="770" w:type="dxa"/>
          </w:tcPr>
          <w:p w:rsidR="00E953D0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внимания. Развитие аналитических способностей и способности рассуждать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DB5ED9">
        <w:tc>
          <w:tcPr>
            <w:tcW w:w="770" w:type="dxa"/>
          </w:tcPr>
          <w:p w:rsidR="00E953D0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Тренировка слуховой памяти Совершенствование мыслительных операций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DB5ED9">
        <w:tc>
          <w:tcPr>
            <w:tcW w:w="770" w:type="dxa"/>
          </w:tcPr>
          <w:p w:rsidR="00E953D0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</w:t>
            </w:r>
          </w:p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DB5ED9">
        <w:tc>
          <w:tcPr>
            <w:tcW w:w="770" w:type="dxa"/>
          </w:tcPr>
          <w:p w:rsidR="00E953D0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DB5ED9">
        <w:tc>
          <w:tcPr>
            <w:tcW w:w="770" w:type="dxa"/>
          </w:tcPr>
          <w:p w:rsidR="00E953D0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воображение. Развитие наглядно</w:t>
            </w:r>
            <w:r w:rsidR="008C6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- образного мышления. Ребусы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DB5ED9">
        <w:tc>
          <w:tcPr>
            <w:tcW w:w="770" w:type="dxa"/>
          </w:tcPr>
          <w:p w:rsidR="00E953D0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быстроты реакции. Совершенствование мыслительных операций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DB5ED9">
        <w:tc>
          <w:tcPr>
            <w:tcW w:w="770" w:type="dxa"/>
          </w:tcPr>
          <w:p w:rsidR="00E953D0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внимания. Совершенствование мыслительных операций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DB5ED9">
        <w:tc>
          <w:tcPr>
            <w:tcW w:w="770" w:type="dxa"/>
          </w:tcPr>
          <w:p w:rsidR="00E953D0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внимания. Развитие аналитических способностей и способности  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DB5ED9">
        <w:tc>
          <w:tcPr>
            <w:tcW w:w="770" w:type="dxa"/>
          </w:tcPr>
          <w:p w:rsidR="00E953D0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Тренировка слуховой памяти Совершенствование мыслительных операций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DB5ED9">
        <w:tc>
          <w:tcPr>
            <w:tcW w:w="770" w:type="dxa"/>
          </w:tcPr>
          <w:p w:rsidR="00E953D0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</w:t>
            </w:r>
          </w:p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аналитических способностей и способности  рассуждать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DB5ED9">
        <w:tc>
          <w:tcPr>
            <w:tcW w:w="770" w:type="dxa"/>
          </w:tcPr>
          <w:p w:rsidR="00E953D0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DB5ED9">
        <w:tc>
          <w:tcPr>
            <w:tcW w:w="770" w:type="dxa"/>
          </w:tcPr>
          <w:p w:rsidR="00E953D0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воображение. Развитие наглядно</w:t>
            </w:r>
            <w:r w:rsidR="008C6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- образного мышления. Ребусы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3D0" w:rsidTr="00DB5ED9">
        <w:tc>
          <w:tcPr>
            <w:tcW w:w="770" w:type="dxa"/>
          </w:tcPr>
          <w:p w:rsidR="00E953D0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E953D0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759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3D0" w:rsidRPr="00F91F89" w:rsidRDefault="00E953D0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внимания. Совершенствование мыслительных операций</w:t>
            </w:r>
          </w:p>
        </w:tc>
        <w:tc>
          <w:tcPr>
            <w:tcW w:w="2007" w:type="dxa"/>
          </w:tcPr>
          <w:p w:rsidR="00E953D0" w:rsidRDefault="00E953D0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5ED9" w:rsidTr="00DB5ED9">
        <w:tc>
          <w:tcPr>
            <w:tcW w:w="770" w:type="dxa"/>
          </w:tcPr>
          <w:p w:rsidR="00DB5ED9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9" w:type="dxa"/>
          </w:tcPr>
          <w:p w:rsidR="00DB5ED9" w:rsidRDefault="00DB5ED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DB5ED9" w:rsidRDefault="00641C82" w:rsidP="006A08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759" w:type="dxa"/>
          </w:tcPr>
          <w:p w:rsidR="00DB5ED9" w:rsidRDefault="00DB5ED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DB5ED9" w:rsidRPr="00F91F89" w:rsidRDefault="00DB5ED9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положительной мотивации и заинтересованности детей в занятиях; развитие вербального мышления </w:t>
            </w:r>
            <w:r w:rsidRPr="00F91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(обобщение), зрительной памяти.</w:t>
            </w:r>
          </w:p>
        </w:tc>
        <w:tc>
          <w:tcPr>
            <w:tcW w:w="2007" w:type="dxa"/>
          </w:tcPr>
          <w:p w:rsidR="00DB5ED9" w:rsidRDefault="00DB5ED9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5BE" w:rsidTr="00DB5ED9">
        <w:tc>
          <w:tcPr>
            <w:tcW w:w="770" w:type="dxa"/>
          </w:tcPr>
          <w:p w:rsidR="006045BE" w:rsidRDefault="006045BE" w:rsidP="00C105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6045BE" w:rsidRDefault="00641C82" w:rsidP="006A08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6045BE" w:rsidRPr="00F91F89" w:rsidRDefault="006045BE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понятийного мышления, зрительно-моторной координации, воображения.</w:t>
            </w:r>
          </w:p>
        </w:tc>
        <w:tc>
          <w:tcPr>
            <w:tcW w:w="2007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5BE" w:rsidTr="00DB5ED9">
        <w:tc>
          <w:tcPr>
            <w:tcW w:w="770" w:type="dxa"/>
          </w:tcPr>
          <w:p w:rsidR="006045BE" w:rsidRDefault="006045BE" w:rsidP="00C105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6045BE" w:rsidRDefault="00641C82" w:rsidP="006A08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6045BE" w:rsidRPr="00F91F89" w:rsidRDefault="006045BE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вербального мышления (анализ), развитие зрительной памяти.</w:t>
            </w:r>
          </w:p>
        </w:tc>
        <w:tc>
          <w:tcPr>
            <w:tcW w:w="2007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5BE" w:rsidTr="00DB5ED9">
        <w:tc>
          <w:tcPr>
            <w:tcW w:w="770" w:type="dxa"/>
          </w:tcPr>
          <w:p w:rsidR="006045BE" w:rsidRDefault="006045BE" w:rsidP="00C105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6045BE" w:rsidRDefault="00641C82" w:rsidP="006A08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6045BE" w:rsidRPr="00F91F89" w:rsidRDefault="006045BE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вербального мышления, пространственных представлений, зрительной памяти.</w:t>
            </w:r>
          </w:p>
        </w:tc>
        <w:tc>
          <w:tcPr>
            <w:tcW w:w="2007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5BE" w:rsidTr="00DB5ED9">
        <w:tc>
          <w:tcPr>
            <w:tcW w:w="770" w:type="dxa"/>
          </w:tcPr>
          <w:p w:rsidR="006045BE" w:rsidRDefault="006045BE" w:rsidP="00C105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6045BE" w:rsidRDefault="00641C82" w:rsidP="006A08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6045BE" w:rsidRPr="00F91F89" w:rsidRDefault="006045BE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внутреннего плана действия, логического мышления, произвольности интеллектуальных процессов.</w:t>
            </w:r>
          </w:p>
        </w:tc>
        <w:tc>
          <w:tcPr>
            <w:tcW w:w="2007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5BE" w:rsidTr="00DB5ED9">
        <w:tc>
          <w:tcPr>
            <w:tcW w:w="770" w:type="dxa"/>
          </w:tcPr>
          <w:p w:rsidR="006045BE" w:rsidRDefault="006045BE" w:rsidP="00C105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6045BE" w:rsidRDefault="00641C82" w:rsidP="006A08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6045BE" w:rsidRPr="00F91F89" w:rsidRDefault="006045BE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слуховой памяти, умения сравнивать, наглядно-образного мышления (установление закономерностей).</w:t>
            </w:r>
          </w:p>
        </w:tc>
        <w:tc>
          <w:tcPr>
            <w:tcW w:w="2007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5BE" w:rsidTr="00DB5ED9">
        <w:tc>
          <w:tcPr>
            <w:tcW w:w="770" w:type="dxa"/>
          </w:tcPr>
          <w:p w:rsidR="006045BE" w:rsidRDefault="006045BE" w:rsidP="00C105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6045BE" w:rsidRDefault="00641C82" w:rsidP="006A08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6045BE" w:rsidRPr="00F91F89" w:rsidRDefault="006045BE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 детей, обучение навыкам релаксации; развитие воображения.</w:t>
            </w:r>
          </w:p>
        </w:tc>
        <w:tc>
          <w:tcPr>
            <w:tcW w:w="2007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5BE" w:rsidTr="00DB5ED9">
        <w:tc>
          <w:tcPr>
            <w:tcW w:w="770" w:type="dxa"/>
          </w:tcPr>
          <w:p w:rsidR="006045BE" w:rsidRDefault="006045BE" w:rsidP="00C105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6045BE" w:rsidRDefault="00641C82" w:rsidP="006A08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6045BE" w:rsidRPr="00F91F89" w:rsidRDefault="006045BE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вербального мышления, произвольности движений; отработка приемов лицевой экспрессии, соответствующих различным эмоциональным состояниям.</w:t>
            </w:r>
          </w:p>
        </w:tc>
        <w:tc>
          <w:tcPr>
            <w:tcW w:w="2007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5BE" w:rsidTr="00DB5ED9">
        <w:tc>
          <w:tcPr>
            <w:tcW w:w="770" w:type="dxa"/>
          </w:tcPr>
          <w:p w:rsidR="006045BE" w:rsidRDefault="006045BE" w:rsidP="00C105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6045BE" w:rsidRDefault="00641C82" w:rsidP="006A08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6045BE" w:rsidRPr="00F91F89" w:rsidRDefault="006045BE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понятийного мышления, осязательного восприятия, зрительной памяти.</w:t>
            </w:r>
          </w:p>
        </w:tc>
        <w:tc>
          <w:tcPr>
            <w:tcW w:w="2007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5BE" w:rsidTr="00DB5ED9">
        <w:tc>
          <w:tcPr>
            <w:tcW w:w="770" w:type="dxa"/>
          </w:tcPr>
          <w:p w:rsidR="006045BE" w:rsidRDefault="006045BE" w:rsidP="00C105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6045BE" w:rsidRDefault="00641C82" w:rsidP="006A08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6045BE" w:rsidRPr="00F91F89" w:rsidRDefault="006045BE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вербально-смыслового</w:t>
            </w:r>
            <w:proofErr w:type="spellEnd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 анализа, понятийного мышления (в отношении «целое - часть»), глазомера и </w:t>
            </w:r>
            <w:proofErr w:type="spellStart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зрительно</w:t>
            </w:r>
            <w:r w:rsidRPr="00F91F89">
              <w:rPr>
                <w:rFonts w:ascii="Times New Roman" w:hAnsi="Times New Roman" w:cs="Times New Roman"/>
                <w:sz w:val="24"/>
                <w:szCs w:val="24"/>
              </w:rPr>
              <w:softHyphen/>
              <w:t>моторных</w:t>
            </w:r>
            <w:proofErr w:type="spellEnd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координаций.</w:t>
            </w:r>
          </w:p>
        </w:tc>
        <w:tc>
          <w:tcPr>
            <w:tcW w:w="2007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5BE" w:rsidTr="00DB5ED9">
        <w:tc>
          <w:tcPr>
            <w:tcW w:w="770" w:type="dxa"/>
          </w:tcPr>
          <w:p w:rsidR="006045BE" w:rsidRDefault="006045BE" w:rsidP="00C105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6045BE" w:rsidRDefault="00641C82" w:rsidP="006A08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6045BE" w:rsidRPr="00F91F89" w:rsidRDefault="006045BE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вербального мышления (причинно-следственные отношения), наглядно-образного мышления (установление закономерностей).</w:t>
            </w:r>
          </w:p>
        </w:tc>
        <w:tc>
          <w:tcPr>
            <w:tcW w:w="2007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5BE" w:rsidTr="00DB5ED9">
        <w:tc>
          <w:tcPr>
            <w:tcW w:w="770" w:type="dxa"/>
          </w:tcPr>
          <w:p w:rsidR="006045BE" w:rsidRDefault="006045BE" w:rsidP="00C105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6045BE" w:rsidRDefault="00641C82" w:rsidP="006A08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6045BE" w:rsidRPr="00F91F89" w:rsidRDefault="006045BE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вербального мышления (выявление причинно-следственных отношений), произвольности (помехоустойчивость интеллектуальных процессов), опосредованной памяти.</w:t>
            </w:r>
          </w:p>
        </w:tc>
        <w:tc>
          <w:tcPr>
            <w:tcW w:w="2007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5BE" w:rsidTr="00DB5ED9">
        <w:tc>
          <w:tcPr>
            <w:tcW w:w="770" w:type="dxa"/>
          </w:tcPr>
          <w:p w:rsidR="006045BE" w:rsidRDefault="006045BE" w:rsidP="00C105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6045BE" w:rsidRDefault="00641C82" w:rsidP="006A08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759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6045BE" w:rsidRPr="00F91F89" w:rsidRDefault="006045BE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понятийного мышления (понятие «отрицание»), </w:t>
            </w:r>
            <w:proofErr w:type="spellStart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вербально-смыслового</w:t>
            </w:r>
            <w:proofErr w:type="spellEnd"/>
            <w:r w:rsidRPr="00F91F89">
              <w:rPr>
                <w:rFonts w:ascii="Times New Roman" w:hAnsi="Times New Roman" w:cs="Times New Roman"/>
                <w:sz w:val="24"/>
                <w:szCs w:val="24"/>
              </w:rPr>
              <w:t xml:space="preserve"> анализа, пространственных представлений.</w:t>
            </w:r>
          </w:p>
        </w:tc>
        <w:tc>
          <w:tcPr>
            <w:tcW w:w="2007" w:type="dxa"/>
          </w:tcPr>
          <w:p w:rsidR="006045BE" w:rsidRDefault="006045BE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C82" w:rsidTr="00DB5ED9">
        <w:tc>
          <w:tcPr>
            <w:tcW w:w="770" w:type="dxa"/>
          </w:tcPr>
          <w:p w:rsidR="00641C82" w:rsidRDefault="00641C82" w:rsidP="00C105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9" w:type="dxa"/>
          </w:tcPr>
          <w:p w:rsidR="00641C82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641C82" w:rsidRDefault="00641C82" w:rsidP="00444D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759" w:type="dxa"/>
          </w:tcPr>
          <w:p w:rsidR="00641C82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</w:tcPr>
          <w:p w:rsidR="00641C82" w:rsidRPr="00F91F89" w:rsidRDefault="00641C82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внутреннего плана действия, логического мышления, вербального мышления (выявление отношения противоположности); формирование у детей нравственных представлений.</w:t>
            </w:r>
          </w:p>
        </w:tc>
        <w:tc>
          <w:tcPr>
            <w:tcW w:w="2007" w:type="dxa"/>
          </w:tcPr>
          <w:p w:rsidR="00641C82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C82" w:rsidTr="00DB5ED9">
        <w:tc>
          <w:tcPr>
            <w:tcW w:w="770" w:type="dxa"/>
          </w:tcPr>
          <w:p w:rsidR="00641C82" w:rsidRDefault="00641C82" w:rsidP="00C105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9" w:type="dxa"/>
          </w:tcPr>
          <w:p w:rsidR="00641C82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641C82" w:rsidRDefault="00641C82" w:rsidP="00444D2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759" w:type="dxa"/>
          </w:tcPr>
          <w:p w:rsidR="00641C82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641C82" w:rsidRPr="00F91F89" w:rsidRDefault="00641C82" w:rsidP="00A6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89">
              <w:rPr>
                <w:rFonts w:ascii="Times New Roman" w:hAnsi="Times New Roman" w:cs="Times New Roman"/>
                <w:sz w:val="24"/>
                <w:szCs w:val="24"/>
              </w:rPr>
              <w:t>Развитие наглядно-образного мышления, произвольности движений (точность), вербального мышления (выявление от</w:t>
            </w:r>
            <w:r w:rsidRPr="00F91F89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ношения противоположности).</w:t>
            </w:r>
          </w:p>
        </w:tc>
        <w:tc>
          <w:tcPr>
            <w:tcW w:w="2007" w:type="dxa"/>
          </w:tcPr>
          <w:p w:rsidR="00641C82" w:rsidRDefault="00641C82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4A4" w:rsidTr="00100B55">
        <w:tc>
          <w:tcPr>
            <w:tcW w:w="9854" w:type="dxa"/>
            <w:gridSpan w:val="6"/>
          </w:tcPr>
          <w:p w:rsidR="009E44A4" w:rsidRDefault="009E44A4" w:rsidP="009E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диагностический блок 1</w:t>
            </w:r>
            <w:r w:rsidRPr="00336A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9E44A4" w:rsidTr="00DB5ED9">
        <w:tc>
          <w:tcPr>
            <w:tcW w:w="770" w:type="dxa"/>
          </w:tcPr>
          <w:p w:rsidR="009E44A4" w:rsidRDefault="009E44A4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759" w:type="dxa"/>
          </w:tcPr>
          <w:p w:rsidR="009E44A4" w:rsidRDefault="009E44A4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9E44A4" w:rsidRDefault="009E44A4" w:rsidP="006A08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759" w:type="dxa"/>
          </w:tcPr>
          <w:p w:rsidR="009E44A4" w:rsidRDefault="009E44A4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vAlign w:val="bottom"/>
          </w:tcPr>
          <w:p w:rsidR="009E44A4" w:rsidRPr="00F91F89" w:rsidRDefault="009E44A4" w:rsidP="005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уровня развития внимания, воображения и восприятия.</w:t>
            </w:r>
          </w:p>
        </w:tc>
        <w:tc>
          <w:tcPr>
            <w:tcW w:w="2007" w:type="dxa"/>
          </w:tcPr>
          <w:p w:rsidR="009E44A4" w:rsidRDefault="009E44A4" w:rsidP="00A651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53D0" w:rsidRPr="002258A5" w:rsidRDefault="00E953D0" w:rsidP="00743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7B1A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A05" w:rsidRPr="007B1A4E" w:rsidRDefault="00743A05" w:rsidP="007B1A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43A05" w:rsidRPr="007B1A4E" w:rsidSect="009423AE"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474E9B" w:rsidRPr="002258A5" w:rsidRDefault="00474E9B">
      <w:pPr>
        <w:rPr>
          <w:rFonts w:ascii="Times New Roman" w:hAnsi="Times New Roman" w:cs="Times New Roman"/>
          <w:sz w:val="24"/>
          <w:szCs w:val="24"/>
        </w:rPr>
      </w:pPr>
    </w:p>
    <w:sectPr w:rsidR="00474E9B" w:rsidRPr="002258A5" w:rsidSect="00A6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DF4" w:rsidRDefault="00E27DF4">
      <w:pPr>
        <w:spacing w:after="0" w:line="240" w:lineRule="auto"/>
      </w:pPr>
      <w:r>
        <w:separator/>
      </w:r>
    </w:p>
  </w:endnote>
  <w:endnote w:type="continuationSeparator" w:id="0">
    <w:p w:rsidR="00E27DF4" w:rsidRDefault="00E2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F89" w:rsidRDefault="00F91F8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DF4" w:rsidRDefault="00E27DF4">
      <w:pPr>
        <w:spacing w:after="0" w:line="240" w:lineRule="auto"/>
      </w:pPr>
      <w:r>
        <w:separator/>
      </w:r>
    </w:p>
  </w:footnote>
  <w:footnote w:type="continuationSeparator" w:id="0">
    <w:p w:rsidR="00E27DF4" w:rsidRDefault="00E27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C344B68"/>
    <w:multiLevelType w:val="multilevel"/>
    <w:tmpl w:val="3E44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41EC0"/>
    <w:multiLevelType w:val="hybridMultilevel"/>
    <w:tmpl w:val="972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50AC3"/>
    <w:multiLevelType w:val="hybridMultilevel"/>
    <w:tmpl w:val="315E3542"/>
    <w:lvl w:ilvl="0" w:tplc="9D7629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AE86C31"/>
    <w:multiLevelType w:val="multilevel"/>
    <w:tmpl w:val="A828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A4E"/>
    <w:rsid w:val="00014E59"/>
    <w:rsid w:val="00015A63"/>
    <w:rsid w:val="00015CC2"/>
    <w:rsid w:val="00020C02"/>
    <w:rsid w:val="00044274"/>
    <w:rsid w:val="00046103"/>
    <w:rsid w:val="00067041"/>
    <w:rsid w:val="0007542B"/>
    <w:rsid w:val="00091B83"/>
    <w:rsid w:val="00095FCA"/>
    <w:rsid w:val="000A0FCE"/>
    <w:rsid w:val="000A328E"/>
    <w:rsid w:val="000A568E"/>
    <w:rsid w:val="000A6552"/>
    <w:rsid w:val="000A7E59"/>
    <w:rsid w:val="000B588E"/>
    <w:rsid w:val="000B75AB"/>
    <w:rsid w:val="000C7ABF"/>
    <w:rsid w:val="000E5DCA"/>
    <w:rsid w:val="000F0E7C"/>
    <w:rsid w:val="00105C0F"/>
    <w:rsid w:val="00143C3B"/>
    <w:rsid w:val="00145555"/>
    <w:rsid w:val="001600AD"/>
    <w:rsid w:val="00170937"/>
    <w:rsid w:val="00193249"/>
    <w:rsid w:val="00196FBF"/>
    <w:rsid w:val="001A6576"/>
    <w:rsid w:val="001B4FD5"/>
    <w:rsid w:val="001D0A96"/>
    <w:rsid w:val="001D0E33"/>
    <w:rsid w:val="001D5ADA"/>
    <w:rsid w:val="001E0178"/>
    <w:rsid w:val="001E14D9"/>
    <w:rsid w:val="001F4039"/>
    <w:rsid w:val="00206D54"/>
    <w:rsid w:val="002124B7"/>
    <w:rsid w:val="002170A0"/>
    <w:rsid w:val="00224514"/>
    <w:rsid w:val="002258A5"/>
    <w:rsid w:val="0023212E"/>
    <w:rsid w:val="00240644"/>
    <w:rsid w:val="002429D6"/>
    <w:rsid w:val="00260F7C"/>
    <w:rsid w:val="0026106D"/>
    <w:rsid w:val="00266754"/>
    <w:rsid w:val="00277D39"/>
    <w:rsid w:val="00282C8A"/>
    <w:rsid w:val="0028309D"/>
    <w:rsid w:val="002A6234"/>
    <w:rsid w:val="002B5BE2"/>
    <w:rsid w:val="002C48D8"/>
    <w:rsid w:val="002E2BDA"/>
    <w:rsid w:val="002E378E"/>
    <w:rsid w:val="002E53E3"/>
    <w:rsid w:val="002F1C4E"/>
    <w:rsid w:val="002F4F5A"/>
    <w:rsid w:val="003054DF"/>
    <w:rsid w:val="00306F42"/>
    <w:rsid w:val="00307C6B"/>
    <w:rsid w:val="0031361C"/>
    <w:rsid w:val="00323122"/>
    <w:rsid w:val="003238B2"/>
    <w:rsid w:val="00336A63"/>
    <w:rsid w:val="00346851"/>
    <w:rsid w:val="00357FCF"/>
    <w:rsid w:val="00374A25"/>
    <w:rsid w:val="003836A9"/>
    <w:rsid w:val="003955C1"/>
    <w:rsid w:val="003C57C5"/>
    <w:rsid w:val="003D003E"/>
    <w:rsid w:val="003D1321"/>
    <w:rsid w:val="003E7B31"/>
    <w:rsid w:val="003F3103"/>
    <w:rsid w:val="0040387A"/>
    <w:rsid w:val="00411859"/>
    <w:rsid w:val="004247A2"/>
    <w:rsid w:val="00426B04"/>
    <w:rsid w:val="0044011F"/>
    <w:rsid w:val="0044620B"/>
    <w:rsid w:val="004478C1"/>
    <w:rsid w:val="004525D3"/>
    <w:rsid w:val="0045357D"/>
    <w:rsid w:val="00461F0A"/>
    <w:rsid w:val="00474E9B"/>
    <w:rsid w:val="00475DB4"/>
    <w:rsid w:val="00481A10"/>
    <w:rsid w:val="004C020C"/>
    <w:rsid w:val="004C0DF5"/>
    <w:rsid w:val="004D039F"/>
    <w:rsid w:val="004E0CA0"/>
    <w:rsid w:val="004F15BF"/>
    <w:rsid w:val="004F7C9A"/>
    <w:rsid w:val="005053B9"/>
    <w:rsid w:val="0050763E"/>
    <w:rsid w:val="00510D8D"/>
    <w:rsid w:val="00510E5B"/>
    <w:rsid w:val="00512E9C"/>
    <w:rsid w:val="00526120"/>
    <w:rsid w:val="0052778C"/>
    <w:rsid w:val="00547FB1"/>
    <w:rsid w:val="00552E39"/>
    <w:rsid w:val="00560B8E"/>
    <w:rsid w:val="005C43B0"/>
    <w:rsid w:val="005D73B4"/>
    <w:rsid w:val="005E1575"/>
    <w:rsid w:val="006045BE"/>
    <w:rsid w:val="00604FCA"/>
    <w:rsid w:val="0061653F"/>
    <w:rsid w:val="00630D53"/>
    <w:rsid w:val="00630FCC"/>
    <w:rsid w:val="00641C82"/>
    <w:rsid w:val="0064241D"/>
    <w:rsid w:val="00645E4D"/>
    <w:rsid w:val="00650F2C"/>
    <w:rsid w:val="00660903"/>
    <w:rsid w:val="00663431"/>
    <w:rsid w:val="0069367C"/>
    <w:rsid w:val="006A1036"/>
    <w:rsid w:val="006B3FF3"/>
    <w:rsid w:val="006C0771"/>
    <w:rsid w:val="006D051C"/>
    <w:rsid w:val="006D47B0"/>
    <w:rsid w:val="006F27E0"/>
    <w:rsid w:val="0070161E"/>
    <w:rsid w:val="00703E90"/>
    <w:rsid w:val="00704408"/>
    <w:rsid w:val="00721E4E"/>
    <w:rsid w:val="00722891"/>
    <w:rsid w:val="00724B7C"/>
    <w:rsid w:val="00725E41"/>
    <w:rsid w:val="007339BD"/>
    <w:rsid w:val="00743A05"/>
    <w:rsid w:val="00750EFA"/>
    <w:rsid w:val="00753820"/>
    <w:rsid w:val="00762864"/>
    <w:rsid w:val="00772D04"/>
    <w:rsid w:val="007762B1"/>
    <w:rsid w:val="007766B9"/>
    <w:rsid w:val="007824C8"/>
    <w:rsid w:val="007A3D0B"/>
    <w:rsid w:val="007B1A4E"/>
    <w:rsid w:val="007B640A"/>
    <w:rsid w:val="007B6432"/>
    <w:rsid w:val="007C0E64"/>
    <w:rsid w:val="007D126F"/>
    <w:rsid w:val="007E6ABE"/>
    <w:rsid w:val="007F4511"/>
    <w:rsid w:val="007F4A2B"/>
    <w:rsid w:val="007F6063"/>
    <w:rsid w:val="007F6507"/>
    <w:rsid w:val="00804545"/>
    <w:rsid w:val="00806439"/>
    <w:rsid w:val="00815D17"/>
    <w:rsid w:val="00823107"/>
    <w:rsid w:val="0083038B"/>
    <w:rsid w:val="008518AC"/>
    <w:rsid w:val="00855045"/>
    <w:rsid w:val="008603CD"/>
    <w:rsid w:val="00860D57"/>
    <w:rsid w:val="00880052"/>
    <w:rsid w:val="00890EFE"/>
    <w:rsid w:val="00896166"/>
    <w:rsid w:val="00896778"/>
    <w:rsid w:val="008A040D"/>
    <w:rsid w:val="008B1B5B"/>
    <w:rsid w:val="008C6090"/>
    <w:rsid w:val="008C6FD2"/>
    <w:rsid w:val="008D3848"/>
    <w:rsid w:val="008D3DAE"/>
    <w:rsid w:val="008E2D05"/>
    <w:rsid w:val="008E4DA9"/>
    <w:rsid w:val="008F73A9"/>
    <w:rsid w:val="00933CA7"/>
    <w:rsid w:val="009423AE"/>
    <w:rsid w:val="009478B2"/>
    <w:rsid w:val="00974881"/>
    <w:rsid w:val="009768EC"/>
    <w:rsid w:val="00983D33"/>
    <w:rsid w:val="00984843"/>
    <w:rsid w:val="0099470C"/>
    <w:rsid w:val="00994FA9"/>
    <w:rsid w:val="009B39C3"/>
    <w:rsid w:val="009D45D0"/>
    <w:rsid w:val="009E44A4"/>
    <w:rsid w:val="009E64EF"/>
    <w:rsid w:val="009E76ED"/>
    <w:rsid w:val="00A06553"/>
    <w:rsid w:val="00A076DA"/>
    <w:rsid w:val="00A2172A"/>
    <w:rsid w:val="00A306CF"/>
    <w:rsid w:val="00A47519"/>
    <w:rsid w:val="00A507D2"/>
    <w:rsid w:val="00A64A11"/>
    <w:rsid w:val="00A64AE2"/>
    <w:rsid w:val="00A668BD"/>
    <w:rsid w:val="00A909A1"/>
    <w:rsid w:val="00A9444E"/>
    <w:rsid w:val="00AB3D6F"/>
    <w:rsid w:val="00AB4388"/>
    <w:rsid w:val="00AC033B"/>
    <w:rsid w:val="00AE39BB"/>
    <w:rsid w:val="00B1458D"/>
    <w:rsid w:val="00B15157"/>
    <w:rsid w:val="00B17775"/>
    <w:rsid w:val="00B21166"/>
    <w:rsid w:val="00B2217F"/>
    <w:rsid w:val="00B400E7"/>
    <w:rsid w:val="00B50F10"/>
    <w:rsid w:val="00B52159"/>
    <w:rsid w:val="00B66DC5"/>
    <w:rsid w:val="00B74D9A"/>
    <w:rsid w:val="00B87069"/>
    <w:rsid w:val="00B902C4"/>
    <w:rsid w:val="00BB3C93"/>
    <w:rsid w:val="00BC009A"/>
    <w:rsid w:val="00BC1A78"/>
    <w:rsid w:val="00BC2DBF"/>
    <w:rsid w:val="00BD1900"/>
    <w:rsid w:val="00BD220A"/>
    <w:rsid w:val="00BD5285"/>
    <w:rsid w:val="00BF3608"/>
    <w:rsid w:val="00C064A5"/>
    <w:rsid w:val="00C074D3"/>
    <w:rsid w:val="00C140E7"/>
    <w:rsid w:val="00C141C4"/>
    <w:rsid w:val="00C20693"/>
    <w:rsid w:val="00C40A3B"/>
    <w:rsid w:val="00C430CA"/>
    <w:rsid w:val="00C5532D"/>
    <w:rsid w:val="00C74A72"/>
    <w:rsid w:val="00C74DDA"/>
    <w:rsid w:val="00C767DF"/>
    <w:rsid w:val="00C905D9"/>
    <w:rsid w:val="00CA21D4"/>
    <w:rsid w:val="00CA2D1D"/>
    <w:rsid w:val="00CA7A0D"/>
    <w:rsid w:val="00CB3B12"/>
    <w:rsid w:val="00CB7F94"/>
    <w:rsid w:val="00CC0A09"/>
    <w:rsid w:val="00CE6DBF"/>
    <w:rsid w:val="00CF6636"/>
    <w:rsid w:val="00D0592C"/>
    <w:rsid w:val="00D10D73"/>
    <w:rsid w:val="00D32619"/>
    <w:rsid w:val="00D534A1"/>
    <w:rsid w:val="00D57FFE"/>
    <w:rsid w:val="00D64E5D"/>
    <w:rsid w:val="00D7208E"/>
    <w:rsid w:val="00D80B3E"/>
    <w:rsid w:val="00D819F7"/>
    <w:rsid w:val="00DB5ED9"/>
    <w:rsid w:val="00DC1499"/>
    <w:rsid w:val="00DC1FD4"/>
    <w:rsid w:val="00DC2758"/>
    <w:rsid w:val="00DC5DF5"/>
    <w:rsid w:val="00DE6479"/>
    <w:rsid w:val="00DE6B7F"/>
    <w:rsid w:val="00DF0741"/>
    <w:rsid w:val="00DF5FD1"/>
    <w:rsid w:val="00E03B95"/>
    <w:rsid w:val="00E06284"/>
    <w:rsid w:val="00E11E5E"/>
    <w:rsid w:val="00E27D46"/>
    <w:rsid w:val="00E27DF4"/>
    <w:rsid w:val="00E43D6B"/>
    <w:rsid w:val="00E4440B"/>
    <w:rsid w:val="00E45715"/>
    <w:rsid w:val="00E51E37"/>
    <w:rsid w:val="00E5322A"/>
    <w:rsid w:val="00E53494"/>
    <w:rsid w:val="00E74FFB"/>
    <w:rsid w:val="00E953D0"/>
    <w:rsid w:val="00EA6DBA"/>
    <w:rsid w:val="00EA7617"/>
    <w:rsid w:val="00EB03AA"/>
    <w:rsid w:val="00EC2880"/>
    <w:rsid w:val="00ED7122"/>
    <w:rsid w:val="00EF0736"/>
    <w:rsid w:val="00F13B15"/>
    <w:rsid w:val="00F15269"/>
    <w:rsid w:val="00F1759F"/>
    <w:rsid w:val="00F24B45"/>
    <w:rsid w:val="00F26547"/>
    <w:rsid w:val="00F314A1"/>
    <w:rsid w:val="00F33F6E"/>
    <w:rsid w:val="00F420AF"/>
    <w:rsid w:val="00F44A05"/>
    <w:rsid w:val="00F56F60"/>
    <w:rsid w:val="00F615B9"/>
    <w:rsid w:val="00F776F0"/>
    <w:rsid w:val="00F83156"/>
    <w:rsid w:val="00F91BC5"/>
    <w:rsid w:val="00F91F89"/>
    <w:rsid w:val="00FA0EEE"/>
    <w:rsid w:val="00FD059F"/>
    <w:rsid w:val="00FE5392"/>
    <w:rsid w:val="00FF3337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1A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1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7B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423A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02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480A6-B8F7-4D7F-857F-27CEA660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8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30</cp:revision>
  <cp:lastPrinted>2020-09-22T07:36:00Z</cp:lastPrinted>
  <dcterms:created xsi:type="dcterms:W3CDTF">2017-06-20T05:23:00Z</dcterms:created>
  <dcterms:modified xsi:type="dcterms:W3CDTF">2021-01-28T11:59:00Z</dcterms:modified>
</cp:coreProperties>
</file>