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70" w:rsidRPr="00191E9C" w:rsidRDefault="00755670" w:rsidP="00820C06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191E9C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690pt">
            <v:imagedata r:id="rId4" o:title=""/>
          </v:shape>
        </w:pict>
      </w:r>
    </w:p>
    <w:p w:rsidR="00755670" w:rsidRDefault="00755670" w:rsidP="00AB0297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755670" w:rsidSect="007B2D78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tbl>
      <w:tblPr>
        <w:tblW w:w="992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16"/>
        <w:gridCol w:w="647"/>
        <w:gridCol w:w="647"/>
        <w:gridCol w:w="647"/>
        <w:gridCol w:w="5429"/>
        <w:gridCol w:w="1939"/>
      </w:tblGrid>
      <w:tr w:rsidR="00755670" w:rsidRPr="00A74EC1">
        <w:trPr>
          <w:trHeight w:val="307"/>
        </w:trPr>
        <w:tc>
          <w:tcPr>
            <w:tcW w:w="1263" w:type="dxa"/>
            <w:gridSpan w:val="2"/>
            <w:vAlign w:val="center"/>
          </w:tcPr>
          <w:p w:rsidR="00755670" w:rsidRPr="00781ABF" w:rsidRDefault="00755670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94" w:type="dxa"/>
            <w:gridSpan w:val="2"/>
            <w:vAlign w:val="center"/>
          </w:tcPr>
          <w:p w:rsidR="00755670" w:rsidRPr="00781ABF" w:rsidRDefault="00755670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429" w:type="dxa"/>
            <w:vMerge w:val="restart"/>
            <w:vAlign w:val="center"/>
          </w:tcPr>
          <w:p w:rsidR="00755670" w:rsidRPr="005805B9" w:rsidRDefault="00755670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5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939" w:type="dxa"/>
            <w:vMerge w:val="restart"/>
            <w:vAlign w:val="center"/>
          </w:tcPr>
          <w:p w:rsidR="00755670" w:rsidRPr="00781ABF" w:rsidRDefault="00755670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наизусть</w:t>
            </w:r>
          </w:p>
        </w:tc>
      </w:tr>
      <w:tr w:rsidR="00755670" w:rsidRPr="00A74EC1">
        <w:trPr>
          <w:trHeight w:val="424"/>
        </w:trPr>
        <w:tc>
          <w:tcPr>
            <w:tcW w:w="616" w:type="dxa"/>
            <w:vAlign w:val="center"/>
          </w:tcPr>
          <w:p w:rsidR="00755670" w:rsidRPr="00781ABF" w:rsidRDefault="00755670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5429" w:type="dxa"/>
            <w:vMerge/>
          </w:tcPr>
          <w:p w:rsidR="00755670" w:rsidRPr="00781ABF" w:rsidRDefault="00755670" w:rsidP="00842C1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755670" w:rsidRPr="00781ABF" w:rsidRDefault="00755670" w:rsidP="00842C1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70" w:rsidRPr="00A74EC1">
        <w:trPr>
          <w:trHeight w:val="81"/>
        </w:trPr>
        <w:tc>
          <w:tcPr>
            <w:tcW w:w="9925" w:type="dxa"/>
            <w:gridSpan w:val="6"/>
            <w:vAlign w:val="center"/>
          </w:tcPr>
          <w:p w:rsidR="00755670" w:rsidRPr="00781ABF" w:rsidRDefault="00755670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1.Вводный урок (1 час)</w:t>
            </w: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781ABF" w:rsidRDefault="00755670" w:rsidP="00842C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842C1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</w:rPr>
              <w:t>Введение. Знакомство с учебником.</w:t>
            </w:r>
          </w:p>
        </w:tc>
        <w:tc>
          <w:tcPr>
            <w:tcW w:w="1939" w:type="dxa"/>
          </w:tcPr>
          <w:p w:rsidR="00755670" w:rsidRPr="00781ABF" w:rsidRDefault="00755670" w:rsidP="00842C1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55670" w:rsidRPr="00A74EC1">
        <w:trPr>
          <w:trHeight w:val="150"/>
        </w:trPr>
        <w:tc>
          <w:tcPr>
            <w:tcW w:w="9925" w:type="dxa"/>
            <w:gridSpan w:val="6"/>
            <w:vAlign w:val="center"/>
          </w:tcPr>
          <w:p w:rsidR="00755670" w:rsidRPr="00781ABF" w:rsidRDefault="00755670" w:rsidP="00842C1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Самое великое чудо на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свете (4 часа)</w:t>
            </w: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«Крестики – нолики».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161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Библиотеки (урок-экскурсия).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70" w:rsidRPr="00A74EC1">
        <w:trPr>
          <w:trHeight w:val="92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Книги. Обобщающий урок по теме.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70" w:rsidRPr="00A74EC1">
        <w:trPr>
          <w:trHeight w:val="147"/>
        </w:trPr>
        <w:tc>
          <w:tcPr>
            <w:tcW w:w="9925" w:type="dxa"/>
            <w:gridSpan w:val="6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Устное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народное творчество (15 часов)</w:t>
            </w: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разделом «Устное народное творчество».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песни.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70" w:rsidRPr="00A74EC1">
        <w:trPr>
          <w:trHeight w:val="150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Потешки, прибаутки.</w:t>
            </w:r>
          </w:p>
        </w:tc>
        <w:tc>
          <w:tcPr>
            <w:tcW w:w="1939" w:type="dxa"/>
          </w:tcPr>
          <w:p w:rsidR="00755670" w:rsidRPr="00C602C6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02C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Наизусть 1 потешку</w:t>
            </w:r>
          </w:p>
        </w:tc>
      </w:tr>
      <w:tr w:rsidR="00755670" w:rsidRPr="00A74EC1">
        <w:trPr>
          <w:trHeight w:val="206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Скороговорки, считалки, небылицы.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Загадки, пословицы, поговорки.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5670" w:rsidRPr="00A74EC1">
        <w:trPr>
          <w:trHeight w:val="169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Народные сказки. Ю. Мориц «Сказка по лесу идёт»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424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 Мориц «Сказка по лесу идёт». Выразительное чтение.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Сказка «Петушок и бобовое зёрнышко».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Сказка «У страха глаза велики». 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Сказка «Лиса и тетерев». 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Сказка «Лиса и журавль».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Сказка «Каша из топора». 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Сказка «Гуси-лебеди».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Внеклассное чтение «Сказки к нам приходят…» 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BE29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«Устное народное творчество». </w:t>
            </w:r>
          </w:p>
        </w:tc>
        <w:tc>
          <w:tcPr>
            <w:tcW w:w="1939" w:type="dxa"/>
          </w:tcPr>
          <w:p w:rsidR="00755670" w:rsidRPr="00781ABF" w:rsidRDefault="00755670" w:rsidP="00BE2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9925" w:type="dxa"/>
            <w:gridSpan w:val="6"/>
            <w:vAlign w:val="center"/>
          </w:tcPr>
          <w:p w:rsidR="00755670" w:rsidRPr="00781ABF" w:rsidRDefault="00755670" w:rsidP="00BE295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781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Люблю 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рироду русскую. Осень (8 часов)</w:t>
            </w:r>
          </w:p>
        </w:tc>
      </w:tr>
      <w:tr w:rsidR="00755670" w:rsidRPr="00A74EC1">
        <w:trPr>
          <w:trHeight w:val="424"/>
        </w:trPr>
        <w:tc>
          <w:tcPr>
            <w:tcW w:w="616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C07B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C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Осень.» </w:t>
            </w:r>
          </w:p>
        </w:tc>
        <w:tc>
          <w:tcPr>
            <w:tcW w:w="1939" w:type="dxa"/>
          </w:tcPr>
          <w:p w:rsidR="00755670" w:rsidRPr="00781ABF" w:rsidRDefault="00755670" w:rsidP="00AC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C07B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C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 Тютчев «Есть в осени первоначальной…»</w:t>
            </w:r>
          </w:p>
        </w:tc>
        <w:tc>
          <w:tcPr>
            <w:tcW w:w="1939" w:type="dxa"/>
          </w:tcPr>
          <w:p w:rsidR="00755670" w:rsidRPr="00781ABF" w:rsidRDefault="00755670" w:rsidP="00AC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Наизусть</w:t>
            </w:r>
          </w:p>
        </w:tc>
      </w:tr>
      <w:tr w:rsidR="00755670" w:rsidRPr="00A74EC1">
        <w:trPr>
          <w:trHeight w:val="424"/>
        </w:trPr>
        <w:tc>
          <w:tcPr>
            <w:tcW w:w="616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C07B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C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К. Бальмонт «Поспевает брусника…», А. Плещеев «Осень наступила…» </w:t>
            </w:r>
          </w:p>
        </w:tc>
        <w:tc>
          <w:tcPr>
            <w:tcW w:w="1939" w:type="dxa"/>
          </w:tcPr>
          <w:p w:rsidR="00755670" w:rsidRPr="00781ABF" w:rsidRDefault="00755670" w:rsidP="00AC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C07B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C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 Фет «Ласточки пропали». </w:t>
            </w:r>
          </w:p>
        </w:tc>
        <w:tc>
          <w:tcPr>
            <w:tcW w:w="1939" w:type="dxa"/>
          </w:tcPr>
          <w:p w:rsidR="00755670" w:rsidRPr="00781ABF" w:rsidRDefault="00755670" w:rsidP="00AC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C07B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C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 чтение «Осенние листья».</w:t>
            </w:r>
          </w:p>
        </w:tc>
        <w:tc>
          <w:tcPr>
            <w:tcW w:w="1939" w:type="dxa"/>
          </w:tcPr>
          <w:p w:rsidR="00755670" w:rsidRPr="00781ABF" w:rsidRDefault="00755670" w:rsidP="00AC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C07B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C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Берестов «Хитрые грибы». </w:t>
            </w:r>
          </w:p>
        </w:tc>
        <w:tc>
          <w:tcPr>
            <w:tcW w:w="1939" w:type="dxa"/>
          </w:tcPr>
          <w:p w:rsidR="00755670" w:rsidRPr="00781ABF" w:rsidRDefault="00755670" w:rsidP="00AC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322"/>
        </w:trPr>
        <w:tc>
          <w:tcPr>
            <w:tcW w:w="616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C07B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C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 Пришвин «Осеннее утро», И. Бунин «Сегодня так светло кругом…» </w:t>
            </w:r>
          </w:p>
        </w:tc>
        <w:tc>
          <w:tcPr>
            <w:tcW w:w="1939" w:type="dxa"/>
          </w:tcPr>
          <w:p w:rsidR="00755670" w:rsidRPr="00781ABF" w:rsidRDefault="00755670" w:rsidP="00AC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424"/>
        </w:trPr>
        <w:tc>
          <w:tcPr>
            <w:tcW w:w="616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C07B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C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Осень». </w:t>
            </w:r>
          </w:p>
        </w:tc>
        <w:tc>
          <w:tcPr>
            <w:tcW w:w="1939" w:type="dxa"/>
          </w:tcPr>
          <w:p w:rsidR="00755670" w:rsidRPr="00781ABF" w:rsidRDefault="00755670" w:rsidP="00AC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9925" w:type="dxa"/>
            <w:gridSpan w:val="6"/>
            <w:vAlign w:val="center"/>
          </w:tcPr>
          <w:p w:rsidR="00755670" w:rsidRPr="00781ABF" w:rsidRDefault="00755670" w:rsidP="00AC07B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Русские писатели (14 часов)</w:t>
            </w:r>
          </w:p>
        </w:tc>
      </w:tr>
      <w:tr w:rsidR="00755670" w:rsidRPr="00A74EC1">
        <w:trPr>
          <w:trHeight w:val="424"/>
        </w:trPr>
        <w:tc>
          <w:tcPr>
            <w:tcW w:w="616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015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Знакомство с разделом. А.С. Пушкин «У лукоморья дуб зелёный…»</w:t>
            </w:r>
          </w:p>
        </w:tc>
        <w:tc>
          <w:tcPr>
            <w:tcW w:w="193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  <w:lang w:eastAsia="ru-RU"/>
              </w:rPr>
            </w:pPr>
            <w:r w:rsidRPr="00781ABF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  <w:lang w:eastAsia="ru-RU"/>
              </w:rPr>
              <w:t>Наизусть отрывок</w:t>
            </w: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015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Стихи А.С. Пушкина. </w:t>
            </w:r>
          </w:p>
        </w:tc>
        <w:tc>
          <w:tcPr>
            <w:tcW w:w="193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015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А.С. Пушкин «Сказка о рыбаке и рыбке».</w:t>
            </w:r>
          </w:p>
        </w:tc>
        <w:tc>
          <w:tcPr>
            <w:tcW w:w="193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424"/>
        </w:trPr>
        <w:tc>
          <w:tcPr>
            <w:tcW w:w="616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015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С. Пушкин «Сказка о рыбаке и рыбке». Выразительное чтение.</w:t>
            </w:r>
          </w:p>
        </w:tc>
        <w:tc>
          <w:tcPr>
            <w:tcW w:w="193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015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Сказки А.С. Пушкина.</w:t>
            </w:r>
          </w:p>
        </w:tc>
        <w:tc>
          <w:tcPr>
            <w:tcW w:w="193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015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 по теме «Сказки А.С. Пушкина». </w:t>
            </w:r>
          </w:p>
        </w:tc>
        <w:tc>
          <w:tcPr>
            <w:tcW w:w="193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015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 Крылов «Лебедь, Рак и Щука»</w:t>
            </w:r>
            <w:r w:rsidRPr="00781AB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3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Наизусть басню</w:t>
            </w: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015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 Крылов «Стрекоза и Муравей».</w:t>
            </w:r>
          </w:p>
        </w:tc>
        <w:tc>
          <w:tcPr>
            <w:tcW w:w="193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015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Л. Толстой «Старый дед и внучек». </w:t>
            </w:r>
          </w:p>
        </w:tc>
        <w:tc>
          <w:tcPr>
            <w:tcW w:w="193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015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Л. Толстой «Филипок». </w:t>
            </w:r>
          </w:p>
        </w:tc>
        <w:tc>
          <w:tcPr>
            <w:tcW w:w="193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171"/>
        </w:trPr>
        <w:tc>
          <w:tcPr>
            <w:tcW w:w="616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015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Л. Н. Т</w:t>
            </w: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олстой «Котёнок», «Правда всего дороже».</w:t>
            </w:r>
          </w:p>
        </w:tc>
        <w:tc>
          <w:tcPr>
            <w:tcW w:w="193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015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Внеклассное чтение «Весёлые стихи». </w:t>
            </w:r>
          </w:p>
        </w:tc>
        <w:tc>
          <w:tcPr>
            <w:tcW w:w="193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104"/>
        </w:trPr>
        <w:tc>
          <w:tcPr>
            <w:tcW w:w="616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015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Стихотворения И. Токмаковой, Ю. Могутина.</w:t>
            </w:r>
          </w:p>
        </w:tc>
        <w:tc>
          <w:tcPr>
            <w:tcW w:w="193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158"/>
        </w:trPr>
        <w:tc>
          <w:tcPr>
            <w:tcW w:w="616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A015B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«Русские писатели». </w:t>
            </w:r>
          </w:p>
        </w:tc>
        <w:tc>
          <w:tcPr>
            <w:tcW w:w="1939" w:type="dxa"/>
          </w:tcPr>
          <w:p w:rsidR="00755670" w:rsidRPr="00781ABF" w:rsidRDefault="00755670" w:rsidP="00A01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9925" w:type="dxa"/>
            <w:gridSpan w:val="6"/>
            <w:vAlign w:val="center"/>
          </w:tcPr>
          <w:p w:rsidR="00755670" w:rsidRPr="00781ABF" w:rsidRDefault="00755670" w:rsidP="00A015B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r w:rsidRPr="00781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братьях наших меньших </w:t>
            </w:r>
            <w:r w:rsidRPr="00781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(12 часов).</w:t>
            </w:r>
          </w:p>
        </w:tc>
      </w:tr>
      <w:tr w:rsidR="00755670" w:rsidRPr="00A74EC1">
        <w:trPr>
          <w:trHeight w:val="106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разделом «О братьях наших меньших».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424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 Заходер «Плачет киска в коридоре…»,</w:t>
            </w:r>
          </w:p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 Пивоварова «Жила- была собака…»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781ABF">
              <w:rPr>
                <w:rFonts w:ascii="Times New Roman" w:hAnsi="Times New Roman" w:cs="Times New Roman"/>
                <w:b/>
                <w:bCs/>
                <w:i/>
                <w:iCs/>
                <w:lang w:eastAsia="ru-RU"/>
              </w:rPr>
              <w:t>Наизусть «Плачет киска в коридоре»</w:t>
            </w: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Берестов «Кошкин щенок». 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BE0284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2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«Домашние животные».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101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 Пришвин «Ребята и утята». 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155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 Чарушин «Страшный рассказ».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212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Б. Житков «Храбрый утёнок». 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104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Бианки «Музыкант». 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Бианки  «Сова».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 техники чтения №1.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106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 чтение «Книги о животных».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160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по разделу «О братьях наших меньших».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216"/>
        </w:trPr>
        <w:tc>
          <w:tcPr>
            <w:tcW w:w="9925" w:type="dxa"/>
            <w:gridSpan w:val="6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Из детских журналов (7 часов)</w:t>
            </w:r>
          </w:p>
        </w:tc>
      </w:tr>
      <w:tr w:rsidR="00755670" w:rsidRPr="00A74EC1">
        <w:trPr>
          <w:trHeight w:val="272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разделом «Из детских журналов».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162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Д. Хармс «Игра». 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219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Д. Хармс «Вы знаете?» 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274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Д. Хармс, </w:t>
            </w:r>
            <w:r w:rsidRPr="00781ABF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С. Мар</w:t>
            </w: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шак «Весёлые чижи». 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165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Хармс «Что это было?» Н. Гернет, Д. Хармс «Очень- очень вкусный пирог».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 Владимиров  «Чудаки». А. Введенский «Учёный  Петя», «Лошадка».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97"/>
        </w:trPr>
        <w:tc>
          <w:tcPr>
            <w:tcW w:w="616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500E5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500E5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«Из детских журналов». </w:t>
            </w:r>
          </w:p>
        </w:tc>
        <w:tc>
          <w:tcPr>
            <w:tcW w:w="1939" w:type="dxa"/>
          </w:tcPr>
          <w:p w:rsidR="00755670" w:rsidRPr="00781ABF" w:rsidRDefault="00755670" w:rsidP="0050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9925" w:type="dxa"/>
            <w:gridSpan w:val="6"/>
            <w:vAlign w:val="center"/>
          </w:tcPr>
          <w:p w:rsidR="00755670" w:rsidRPr="008D05DB" w:rsidRDefault="00755670" w:rsidP="00500E5F">
            <w:pPr>
              <w:shd w:val="clear" w:color="auto" w:fill="FFFFFF"/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Люблю природу русскую. Зима (</w:t>
            </w:r>
            <w:r w:rsidRPr="008D0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ч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асов</w:t>
            </w:r>
            <w:r w:rsidRPr="008D05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ED540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ED540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ED54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ED540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ED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Зима». </w:t>
            </w:r>
          </w:p>
        </w:tc>
        <w:tc>
          <w:tcPr>
            <w:tcW w:w="1939" w:type="dxa"/>
          </w:tcPr>
          <w:p w:rsidR="00755670" w:rsidRPr="00781ABF" w:rsidRDefault="00755670" w:rsidP="00ED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ED540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ED540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ED54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ED540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ED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Стихи о первом снеге. </w:t>
            </w:r>
          </w:p>
        </w:tc>
        <w:tc>
          <w:tcPr>
            <w:tcW w:w="1939" w:type="dxa"/>
          </w:tcPr>
          <w:p w:rsidR="00755670" w:rsidRPr="00781ABF" w:rsidRDefault="00755670" w:rsidP="00ED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81AB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Наизусть 1 по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781AB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выбору</w:t>
            </w: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ED540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ED540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ED54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ED540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ED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 Тютчев «Чародейкою Зимою…»</w:t>
            </w:r>
          </w:p>
        </w:tc>
        <w:tc>
          <w:tcPr>
            <w:tcW w:w="1939" w:type="dxa"/>
          </w:tcPr>
          <w:p w:rsidR="00755670" w:rsidRPr="00781ABF" w:rsidRDefault="00755670" w:rsidP="00ED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326"/>
        </w:trPr>
        <w:tc>
          <w:tcPr>
            <w:tcW w:w="616" w:type="dxa"/>
            <w:vAlign w:val="center"/>
          </w:tcPr>
          <w:p w:rsidR="00755670" w:rsidRPr="00781ABF" w:rsidRDefault="00755670" w:rsidP="00ED540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ED540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ED54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ED540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ED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Есенин  «Поёт зима – аукает…», «Берёза»</w:t>
            </w:r>
            <w:r w:rsidRPr="00781AB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755670" w:rsidRPr="002B6F55" w:rsidRDefault="00755670" w:rsidP="00ED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B6F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Наизусть 1 по выбору</w:t>
            </w:r>
          </w:p>
        </w:tc>
      </w:tr>
      <w:tr w:rsidR="00755670" w:rsidRPr="00A74EC1">
        <w:trPr>
          <w:trHeight w:val="219"/>
        </w:trPr>
        <w:tc>
          <w:tcPr>
            <w:tcW w:w="616" w:type="dxa"/>
            <w:vAlign w:val="center"/>
          </w:tcPr>
          <w:p w:rsidR="00755670" w:rsidRPr="00781ABF" w:rsidRDefault="00755670" w:rsidP="00ED540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ED540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ED540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ED540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ED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Сказка «Два Мороза»</w:t>
            </w:r>
            <w:r w:rsidRPr="00781AB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755670" w:rsidRPr="00781ABF" w:rsidRDefault="00755670" w:rsidP="00ED5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10"/>
        </w:trPr>
        <w:tc>
          <w:tcPr>
            <w:tcW w:w="616" w:type="dxa"/>
            <w:vAlign w:val="center"/>
          </w:tcPr>
          <w:p w:rsidR="00755670" w:rsidRPr="00781ABF" w:rsidRDefault="00755670" w:rsidP="00FF11F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FF11F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FF11F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FF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Михалков «Новогодняя быль».</w:t>
            </w:r>
          </w:p>
        </w:tc>
        <w:tc>
          <w:tcPr>
            <w:tcW w:w="1939" w:type="dxa"/>
          </w:tcPr>
          <w:p w:rsidR="00755670" w:rsidRPr="00781ABF" w:rsidRDefault="00755670" w:rsidP="00FF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44"/>
        </w:trPr>
        <w:tc>
          <w:tcPr>
            <w:tcW w:w="616" w:type="dxa"/>
            <w:vAlign w:val="center"/>
          </w:tcPr>
          <w:p w:rsidR="00755670" w:rsidRPr="00781ABF" w:rsidRDefault="00755670" w:rsidP="00FF11F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FF11F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FF11F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FF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Барто «Дело было  в январе…»</w:t>
            </w:r>
          </w:p>
        </w:tc>
        <w:tc>
          <w:tcPr>
            <w:tcW w:w="1939" w:type="dxa"/>
          </w:tcPr>
          <w:p w:rsidR="00755670" w:rsidRPr="00781ABF" w:rsidRDefault="00755670" w:rsidP="00FF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215"/>
        </w:trPr>
        <w:tc>
          <w:tcPr>
            <w:tcW w:w="616" w:type="dxa"/>
            <w:vAlign w:val="center"/>
          </w:tcPr>
          <w:p w:rsidR="00755670" w:rsidRPr="00781ABF" w:rsidRDefault="00755670" w:rsidP="00FF11F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FF11F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FF11F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FF11F6">
            <w:pPr>
              <w:spacing w:after="0" w:line="240" w:lineRule="auto"/>
              <w:ind w:right="-108"/>
              <w:rPr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Внеклассное чтение А. Милн «Винни-Пух и все-все-все». </w:t>
            </w:r>
          </w:p>
        </w:tc>
        <w:tc>
          <w:tcPr>
            <w:tcW w:w="1939" w:type="dxa"/>
          </w:tcPr>
          <w:p w:rsidR="00755670" w:rsidRPr="00781ABF" w:rsidRDefault="00755670" w:rsidP="00FF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06"/>
        </w:trPr>
        <w:tc>
          <w:tcPr>
            <w:tcW w:w="616" w:type="dxa"/>
            <w:vAlign w:val="center"/>
          </w:tcPr>
          <w:p w:rsidR="00755670" w:rsidRPr="00781ABF" w:rsidRDefault="00755670" w:rsidP="00FF11F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FF11F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FF11F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FF11F6">
            <w:pPr>
              <w:spacing w:after="0" w:line="240" w:lineRule="auto"/>
              <w:ind w:right="-108"/>
              <w:rPr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Зима».  </w:t>
            </w:r>
          </w:p>
        </w:tc>
        <w:tc>
          <w:tcPr>
            <w:tcW w:w="1939" w:type="dxa"/>
          </w:tcPr>
          <w:p w:rsidR="00755670" w:rsidRPr="00781ABF" w:rsidRDefault="00755670" w:rsidP="00FF11F6">
            <w:pPr>
              <w:spacing w:after="0" w:line="240" w:lineRule="auto"/>
              <w:ind w:right="-108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755670" w:rsidRPr="00A74EC1">
        <w:trPr>
          <w:trHeight w:val="81"/>
        </w:trPr>
        <w:tc>
          <w:tcPr>
            <w:tcW w:w="9925" w:type="dxa"/>
            <w:gridSpan w:val="6"/>
            <w:vAlign w:val="center"/>
          </w:tcPr>
          <w:p w:rsidR="00755670" w:rsidRPr="008D05DB" w:rsidRDefault="00755670" w:rsidP="00FF11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D05DB">
              <w:rPr>
                <w:rFonts w:ascii="Times New Roman" w:hAnsi="Times New Roman" w:cs="Times New Roman"/>
                <w:b/>
                <w:bCs/>
                <w:lang w:eastAsia="ru-RU"/>
              </w:rPr>
              <w:t>9. Писатели детям (17 часов)</w:t>
            </w:r>
          </w:p>
        </w:tc>
      </w:tr>
      <w:tr w:rsidR="00755670" w:rsidRPr="00A74EC1">
        <w:trPr>
          <w:trHeight w:val="424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разделом «Писатели детям». К. Чуковский.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7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 Чуковский «Путаница».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spacing w:after="0" w:line="240" w:lineRule="auto"/>
              <w:ind w:right="-108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 Чуковский «Радость».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228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К. Чуковский «Федорино горе». 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283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 Чуковский «Федорино горе»</w:t>
            </w:r>
            <w:r w:rsidRPr="00781AB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Выразительное чтение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74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С. Маршак «Кот и лодыри».</w:t>
            </w: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Михалков «Мой секрет», «Сила воли».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Михалков «Мой  щенок».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755670" w:rsidRPr="00A74EC1">
        <w:trPr>
          <w:trHeight w:val="131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 Барто «Верёвочка». 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85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Барто «Мы не заметили жука», «В школу».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226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 Барто «Вовка – добрая душа». 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17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Н. Н. Носов «Затейники». 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71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 Н. Носов «Живая шляпа».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228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Н. Н. Носов «Живая шляпа». 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36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 Н. Носов «На горке». Выразительное  чтение.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 Н. Носов «На горке». Пересказ.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«Писатели детям». 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285"/>
        </w:trPr>
        <w:tc>
          <w:tcPr>
            <w:tcW w:w="9925" w:type="dxa"/>
            <w:gridSpan w:val="6"/>
            <w:vAlign w:val="center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10. Я и мои друзья (10 часов)</w:t>
            </w:r>
          </w:p>
        </w:tc>
      </w:tr>
      <w:tr w:rsidR="00755670" w:rsidRPr="00A74EC1">
        <w:trPr>
          <w:trHeight w:val="285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«Я и мои друзья». 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Стихи о дружбе и обидах. 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Н. Булгаков «Анна, не грусти!» 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78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Ю. Ермолаев «Два пирожных». 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Осеева «Волшебное слово».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Осеева «Волшебное слово». Составление плана. Пересказ.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81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Осеева «Хорошее». 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Осеева «Почему?»  Выразительное чтение.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230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Осеева «Почему?» Пересказ.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C51F35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«Я и мои друзья». </w:t>
            </w:r>
          </w:p>
        </w:tc>
        <w:tc>
          <w:tcPr>
            <w:tcW w:w="1939" w:type="dxa"/>
          </w:tcPr>
          <w:p w:rsidR="00755670" w:rsidRPr="00781ABF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9925" w:type="dxa"/>
            <w:gridSpan w:val="6"/>
            <w:vAlign w:val="center"/>
          </w:tcPr>
          <w:p w:rsidR="00755670" w:rsidRPr="008D05DB" w:rsidRDefault="00755670" w:rsidP="00C51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D05DB">
              <w:rPr>
                <w:rFonts w:ascii="Times New Roman" w:hAnsi="Times New Roman" w:cs="Times New Roman"/>
                <w:b/>
                <w:bCs/>
                <w:lang w:eastAsia="ru-RU"/>
              </w:rPr>
              <w:t>11. Люблю природу русскую. Весна (9 часов)</w:t>
            </w: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Весна». 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Стихи Ф. Тютчева о весне. </w:t>
            </w:r>
          </w:p>
        </w:tc>
        <w:tc>
          <w:tcPr>
            <w:tcW w:w="1939" w:type="dxa"/>
          </w:tcPr>
          <w:p w:rsidR="00755670" w:rsidRPr="002B6F55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B6F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Наизусть 1 по выбору</w:t>
            </w: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Стихи А. Плещеева о весне. 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Блок «На лугу».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Маршак  «Снег теперь уже не тот…»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44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 Бунин «Матери».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215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 Плещеев «В бурю».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 Благинина «Посидим в тишине»,</w:t>
            </w:r>
          </w:p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Э. Мошковская «Я мою маму обидел…»</w:t>
            </w:r>
          </w:p>
        </w:tc>
        <w:tc>
          <w:tcPr>
            <w:tcW w:w="1939" w:type="dxa"/>
          </w:tcPr>
          <w:p w:rsidR="00755670" w:rsidRPr="002B6F55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B6F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Наизусть 1 по выбору</w:t>
            </w:r>
          </w:p>
        </w:tc>
      </w:tr>
      <w:tr w:rsidR="00755670" w:rsidRPr="00A74EC1">
        <w:trPr>
          <w:trHeight w:val="2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Весна». 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9925" w:type="dxa"/>
            <w:gridSpan w:val="6"/>
            <w:vAlign w:val="center"/>
          </w:tcPr>
          <w:p w:rsidR="00755670" w:rsidRPr="008D05DB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8D05DB">
              <w:rPr>
                <w:rFonts w:ascii="Times New Roman" w:hAnsi="Times New Roman" w:cs="Times New Roman"/>
                <w:b/>
                <w:bCs/>
                <w:lang w:eastAsia="ru-RU"/>
              </w:rPr>
              <w:t>12. И в шутку и всерьёз (14 часов)</w:t>
            </w: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«И в шутку и всерьёз». 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212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Б. Заходер «Товарищам детям», «Что красивей всего?» 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274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Б. Заходер «Песенки Винни-Пуха».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65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Внеклассное чтение «Весёлые произведения детских писателей».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220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пенский «Чебурашка». 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pacing w:val="-15"/>
                <w:lang w:eastAsia="ru-RU"/>
              </w:rPr>
            </w:pPr>
          </w:p>
        </w:tc>
      </w:tr>
      <w:tr w:rsidR="00755670" w:rsidRPr="00A74EC1">
        <w:trPr>
          <w:trHeight w:val="90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пенский  «Если был бы я девчонкой…»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pacing w:val="-15"/>
                <w:lang w:eastAsia="ru-RU"/>
              </w:rPr>
            </w:pPr>
          </w:p>
        </w:tc>
      </w:tr>
      <w:tr w:rsidR="00755670" w:rsidRPr="00A74EC1">
        <w:trPr>
          <w:trHeight w:val="269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Стихи </w:t>
            </w:r>
            <w:r w:rsidRPr="00781ABF">
              <w:rPr>
                <w:rFonts w:ascii="Times New Roman" w:hAnsi="Times New Roman" w:cs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пенского.</w:t>
            </w:r>
          </w:p>
        </w:tc>
        <w:tc>
          <w:tcPr>
            <w:tcW w:w="1939" w:type="dxa"/>
          </w:tcPr>
          <w:p w:rsidR="00755670" w:rsidRPr="002B6F55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B6F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Наизусть 1 стих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-е</w:t>
            </w:r>
            <w:r w:rsidRPr="002B6F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автора</w:t>
            </w: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Стихи В. Берестова.</w:t>
            </w:r>
          </w:p>
        </w:tc>
        <w:tc>
          <w:tcPr>
            <w:tcW w:w="1939" w:type="dxa"/>
          </w:tcPr>
          <w:p w:rsidR="00755670" w:rsidRPr="002B6F55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B6F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Наизусть 1 стих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-е</w:t>
            </w:r>
            <w:r w:rsidRPr="002B6F5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автора</w:t>
            </w: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Стихи И. Токмаковой. 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59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Остер «Будем знакомы».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17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Остер «Будем знакомы». Выразительное чтение.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7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Драгунский «Всё тайное становится явным».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98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Драгунский «Всё тайное становится явным». Составление плана. Пересказ.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92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«И в шутку и всерьёз». 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9925" w:type="dxa"/>
            <w:gridSpan w:val="6"/>
            <w:vAlign w:val="center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1A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13. Литература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зарубежных стран (16 часов)</w:t>
            </w: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 w:colFirst="2" w:colLast="2"/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разделом «Литература зарубежных стран»</w:t>
            </w:r>
            <w:r w:rsidRPr="00781AB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bookmarkEnd w:id="0"/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Американские и английские народные песенки.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207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Проверка техники чтения №2.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Ш. Перро «Кот в сапогах».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424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Ш. Перро «Кот в сапогах». Составление плана. Пересказ сказки.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Ш. Перро «Красная шапочка».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Х. Андерсен «Принцесса на горошине». Выразительное чтение.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Х. Андерсен «Принцесса на горошине». Пересказ.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60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Э. Хогарт  «Мафин и паук».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Э. Хогарт «Мафин и паук». Пересказ сказки.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25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«Литература зарубежных стран». 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81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Внеклассное чтение «Мой любимый писатель-сказочник».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55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«Что? Где? Когда?» по произведениям зарубежных писателей.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52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 по сказкам.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45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Читательская конференция.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55670" w:rsidRPr="00A74EC1">
        <w:trPr>
          <w:trHeight w:val="168"/>
        </w:trPr>
        <w:tc>
          <w:tcPr>
            <w:tcW w:w="616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vAlign w:val="center"/>
          </w:tcPr>
          <w:p w:rsidR="00755670" w:rsidRPr="005138DA" w:rsidRDefault="00755670" w:rsidP="004C71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647" w:type="dxa"/>
            <w:vAlign w:val="center"/>
          </w:tcPr>
          <w:p w:rsidR="00755670" w:rsidRPr="00781ABF" w:rsidRDefault="00755670" w:rsidP="0004272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 урок за год.</w:t>
            </w:r>
          </w:p>
        </w:tc>
        <w:tc>
          <w:tcPr>
            <w:tcW w:w="1939" w:type="dxa"/>
          </w:tcPr>
          <w:p w:rsidR="00755670" w:rsidRPr="00781ABF" w:rsidRDefault="00755670" w:rsidP="00042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755670" w:rsidRDefault="00755670" w:rsidP="00B66146"/>
    <w:p w:rsidR="00755670" w:rsidRDefault="00755670"/>
    <w:sectPr w:rsidR="00755670" w:rsidSect="00FF11F6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2291"/>
    <w:rsid w:val="00042720"/>
    <w:rsid w:val="00045891"/>
    <w:rsid w:val="000C0EE2"/>
    <w:rsid w:val="000E39C2"/>
    <w:rsid w:val="0015558A"/>
    <w:rsid w:val="00191E9C"/>
    <w:rsid w:val="001D39EC"/>
    <w:rsid w:val="001F00BB"/>
    <w:rsid w:val="0021162A"/>
    <w:rsid w:val="0025240B"/>
    <w:rsid w:val="0025689D"/>
    <w:rsid w:val="002B6F55"/>
    <w:rsid w:val="003C083F"/>
    <w:rsid w:val="00422FAB"/>
    <w:rsid w:val="004A303A"/>
    <w:rsid w:val="004B632E"/>
    <w:rsid w:val="004C7141"/>
    <w:rsid w:val="00500E5F"/>
    <w:rsid w:val="005138DA"/>
    <w:rsid w:val="00550E28"/>
    <w:rsid w:val="005805B9"/>
    <w:rsid w:val="005D6187"/>
    <w:rsid w:val="006274FD"/>
    <w:rsid w:val="00691DFA"/>
    <w:rsid w:val="006D6C77"/>
    <w:rsid w:val="00714747"/>
    <w:rsid w:val="007245EB"/>
    <w:rsid w:val="00755670"/>
    <w:rsid w:val="00781ABF"/>
    <w:rsid w:val="007B2D78"/>
    <w:rsid w:val="00820C06"/>
    <w:rsid w:val="00842C1C"/>
    <w:rsid w:val="008D05DB"/>
    <w:rsid w:val="008D270B"/>
    <w:rsid w:val="008D42A1"/>
    <w:rsid w:val="00926C7C"/>
    <w:rsid w:val="009311E2"/>
    <w:rsid w:val="009D3CC8"/>
    <w:rsid w:val="009F7F05"/>
    <w:rsid w:val="00A015B1"/>
    <w:rsid w:val="00A40DAC"/>
    <w:rsid w:val="00A74DC2"/>
    <w:rsid w:val="00A74EC1"/>
    <w:rsid w:val="00AB0297"/>
    <w:rsid w:val="00AB0FF2"/>
    <w:rsid w:val="00AC07B3"/>
    <w:rsid w:val="00AE1635"/>
    <w:rsid w:val="00B50BB1"/>
    <w:rsid w:val="00B63D24"/>
    <w:rsid w:val="00B66146"/>
    <w:rsid w:val="00BE0284"/>
    <w:rsid w:val="00BE0F94"/>
    <w:rsid w:val="00BE295C"/>
    <w:rsid w:val="00BF359D"/>
    <w:rsid w:val="00C51F35"/>
    <w:rsid w:val="00C54371"/>
    <w:rsid w:val="00C602C6"/>
    <w:rsid w:val="00CD5237"/>
    <w:rsid w:val="00D52291"/>
    <w:rsid w:val="00D60DAE"/>
    <w:rsid w:val="00D9373D"/>
    <w:rsid w:val="00EB67C1"/>
    <w:rsid w:val="00ED540C"/>
    <w:rsid w:val="00FF1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29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24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4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5</Pages>
  <Words>1172</Words>
  <Characters>6685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леново</dc:creator>
  <cp:keywords/>
  <dc:description/>
  <cp:lastModifiedBy>Home</cp:lastModifiedBy>
  <cp:revision>2</cp:revision>
  <cp:lastPrinted>2020-09-11T10:39:00Z</cp:lastPrinted>
  <dcterms:created xsi:type="dcterms:W3CDTF">2020-09-29T07:58:00Z</dcterms:created>
  <dcterms:modified xsi:type="dcterms:W3CDTF">2020-09-29T07:58:00Z</dcterms:modified>
</cp:coreProperties>
</file>