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121" w:rsidRPr="00066121" w:rsidRDefault="00066121" w:rsidP="00066121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484C51"/>
          <w:sz w:val="24"/>
          <w:szCs w:val="24"/>
          <w:lang w:eastAsia="ru-RU"/>
        </w:rPr>
      </w:pPr>
      <w:r w:rsidRPr="00066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от 29 декабря 2010 г. N 436-ФЗ "О защите детей от информации, причиняющей вред их здоровью и развитию" </w:t>
      </w:r>
      <w:hyperlink r:id="rId4" w:history="1">
        <w:r w:rsidRPr="00066121">
          <w:rPr>
            <w:rFonts w:ascii="Times New Roman" w:eastAsia="Times New Roman" w:hAnsi="Times New Roman" w:cs="Times New Roman"/>
            <w:color w:val="397AD0"/>
            <w:sz w:val="24"/>
            <w:szCs w:val="24"/>
            <w:u w:val="single"/>
            <w:lang w:eastAsia="ru-RU"/>
          </w:rPr>
          <w:t xml:space="preserve">Ссылка на </w:t>
        </w:r>
        <w:proofErr w:type="spellStart"/>
        <w:r w:rsidRPr="00066121">
          <w:rPr>
            <w:rFonts w:ascii="Times New Roman" w:eastAsia="Times New Roman" w:hAnsi="Times New Roman" w:cs="Times New Roman"/>
            <w:color w:val="397AD0"/>
            <w:sz w:val="24"/>
            <w:szCs w:val="24"/>
            <w:u w:val="single"/>
            <w:lang w:eastAsia="ru-RU"/>
          </w:rPr>
          <w:t>документ.docx</w:t>
        </w:r>
        <w:proofErr w:type="spellEnd"/>
      </w:hyperlink>
    </w:p>
    <w:p w:rsidR="00066121" w:rsidRPr="00066121" w:rsidRDefault="00066121" w:rsidP="00066121">
      <w:pPr>
        <w:shd w:val="clear" w:color="auto" w:fill="FFFFFF"/>
        <w:spacing w:after="150" w:line="330" w:lineRule="atLeast"/>
        <w:rPr>
          <w:rFonts w:ascii="Times New Roman" w:eastAsia="Times New Roman" w:hAnsi="Times New Roman" w:cs="Times New Roman"/>
          <w:color w:val="484C51"/>
          <w:sz w:val="24"/>
          <w:szCs w:val="24"/>
          <w:lang w:eastAsia="ru-RU"/>
        </w:rPr>
      </w:pPr>
      <w:r w:rsidRPr="00066121">
        <w:rPr>
          <w:rFonts w:ascii="Times New Roman" w:eastAsia="Times New Roman" w:hAnsi="Times New Roman" w:cs="Times New Roman"/>
          <w:color w:val="484C51"/>
          <w:sz w:val="24"/>
          <w:szCs w:val="24"/>
          <w:lang w:eastAsia="ru-RU"/>
        </w:rPr>
        <w:t>____________________________________________________________________________________________</w:t>
      </w:r>
    </w:p>
    <w:p w:rsidR="00066121" w:rsidRPr="00066121" w:rsidRDefault="00066121" w:rsidP="00066121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484C51"/>
          <w:sz w:val="24"/>
          <w:szCs w:val="24"/>
          <w:lang w:eastAsia="ru-RU"/>
        </w:rPr>
      </w:pPr>
      <w:proofErr w:type="gramStart"/>
      <w:r w:rsidRPr="00066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Письмо </w:t>
      </w:r>
      <w:proofErr w:type="spellStart"/>
      <w:r w:rsidRPr="00066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066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14.05.2018 N 08-1184 "О направлении информации" (вместе с "Методическими рекомендациями о размещении на информационных стендах, официальных интернет-сайтах и других информационных ресурсах общеобразовательных организаций и органов, осуществляющих управление в сфере образования, информации о безопасном поведении и использовании сети "Интернет".</w:t>
      </w:r>
      <w:proofErr w:type="gramEnd"/>
      <w:r w:rsidRPr="00066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5" w:history="1">
        <w:r w:rsidRPr="00066121">
          <w:rPr>
            <w:rFonts w:ascii="Times New Roman" w:eastAsia="Times New Roman" w:hAnsi="Times New Roman" w:cs="Times New Roman"/>
            <w:color w:val="397AD0"/>
            <w:sz w:val="24"/>
            <w:szCs w:val="24"/>
            <w:u w:val="single"/>
            <w:lang w:eastAsia="ru-RU"/>
          </w:rPr>
          <w:t xml:space="preserve">Ссылка на </w:t>
        </w:r>
        <w:proofErr w:type="spellStart"/>
        <w:r w:rsidRPr="00066121">
          <w:rPr>
            <w:rFonts w:ascii="Times New Roman" w:eastAsia="Times New Roman" w:hAnsi="Times New Roman" w:cs="Times New Roman"/>
            <w:color w:val="397AD0"/>
            <w:sz w:val="24"/>
            <w:szCs w:val="24"/>
            <w:u w:val="single"/>
            <w:lang w:eastAsia="ru-RU"/>
          </w:rPr>
          <w:t>документ.pdf</w:t>
        </w:r>
        <w:proofErr w:type="spellEnd"/>
      </w:hyperlink>
    </w:p>
    <w:p w:rsidR="00066121" w:rsidRPr="00066121" w:rsidRDefault="00066121" w:rsidP="00066121">
      <w:pPr>
        <w:shd w:val="clear" w:color="auto" w:fill="FFFFFF"/>
        <w:spacing w:after="150" w:line="330" w:lineRule="atLeast"/>
        <w:rPr>
          <w:rFonts w:ascii="Times New Roman" w:eastAsia="Times New Roman" w:hAnsi="Times New Roman" w:cs="Times New Roman"/>
          <w:color w:val="484C51"/>
          <w:sz w:val="24"/>
          <w:szCs w:val="24"/>
          <w:lang w:eastAsia="ru-RU"/>
        </w:rPr>
      </w:pPr>
      <w:r w:rsidRPr="00066121">
        <w:rPr>
          <w:rFonts w:ascii="Times New Roman" w:eastAsia="Times New Roman" w:hAnsi="Times New Roman" w:cs="Times New Roman"/>
          <w:color w:val="484C51"/>
          <w:sz w:val="24"/>
          <w:szCs w:val="24"/>
          <w:lang w:eastAsia="ru-RU"/>
        </w:rPr>
        <w:t>_____________________________________________________________________________________________</w:t>
      </w:r>
    </w:p>
    <w:p w:rsidR="00066121" w:rsidRPr="00066121" w:rsidRDefault="00066121" w:rsidP="00066121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484C51"/>
          <w:sz w:val="24"/>
          <w:szCs w:val="24"/>
          <w:lang w:eastAsia="ru-RU"/>
        </w:rPr>
      </w:pPr>
      <w:r w:rsidRPr="00066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Методические рекомендации о размещении на информационных стендах, официальных интернет-сайтах и других информационных ресурсах общеобразовательных организаций и органов, осуществляющих управление в сфере образования, информации о безопасном поведении и использовании сети Интернет. </w:t>
      </w:r>
      <w:hyperlink r:id="rId6" w:history="1">
        <w:r w:rsidRPr="00066121">
          <w:rPr>
            <w:rFonts w:ascii="Times New Roman" w:eastAsia="Times New Roman" w:hAnsi="Times New Roman" w:cs="Times New Roman"/>
            <w:color w:val="397AD0"/>
            <w:sz w:val="24"/>
            <w:szCs w:val="24"/>
            <w:u w:val="single"/>
            <w:lang w:eastAsia="ru-RU"/>
          </w:rPr>
          <w:t xml:space="preserve">Ссылка на </w:t>
        </w:r>
        <w:proofErr w:type="spellStart"/>
        <w:r w:rsidRPr="00066121">
          <w:rPr>
            <w:rFonts w:ascii="Times New Roman" w:eastAsia="Times New Roman" w:hAnsi="Times New Roman" w:cs="Times New Roman"/>
            <w:color w:val="397AD0"/>
            <w:sz w:val="24"/>
            <w:szCs w:val="24"/>
            <w:u w:val="single"/>
            <w:lang w:eastAsia="ru-RU"/>
          </w:rPr>
          <w:t>документ.pdf</w:t>
        </w:r>
        <w:proofErr w:type="spellEnd"/>
      </w:hyperlink>
    </w:p>
    <w:p w:rsidR="00066121" w:rsidRPr="00066121" w:rsidRDefault="00066121" w:rsidP="00066121">
      <w:pPr>
        <w:shd w:val="clear" w:color="auto" w:fill="FFFFFF"/>
        <w:spacing w:after="150" w:line="330" w:lineRule="atLeast"/>
        <w:rPr>
          <w:rFonts w:ascii="Times New Roman" w:eastAsia="Times New Roman" w:hAnsi="Times New Roman" w:cs="Times New Roman"/>
          <w:color w:val="484C51"/>
          <w:sz w:val="24"/>
          <w:szCs w:val="24"/>
          <w:lang w:eastAsia="ru-RU"/>
        </w:rPr>
      </w:pPr>
      <w:r w:rsidRPr="00066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</w:t>
      </w:r>
    </w:p>
    <w:p w:rsidR="00066121" w:rsidRPr="00066121" w:rsidRDefault="00066121" w:rsidP="00066121">
      <w:pPr>
        <w:shd w:val="clear" w:color="auto" w:fill="FFFFFF"/>
        <w:spacing w:after="150" w:line="330" w:lineRule="atLeast"/>
        <w:rPr>
          <w:rFonts w:ascii="Times New Roman" w:eastAsia="Times New Roman" w:hAnsi="Times New Roman" w:cs="Times New Roman"/>
          <w:color w:val="484C51"/>
          <w:sz w:val="24"/>
          <w:szCs w:val="24"/>
          <w:lang w:eastAsia="ru-RU"/>
        </w:rPr>
      </w:pPr>
      <w:r w:rsidRPr="000661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Защита детей от информации, причиняющей вред их здоровью, репутации и развитию, регулируется:</w:t>
      </w:r>
    </w:p>
    <w:p w:rsidR="00066121" w:rsidRPr="00066121" w:rsidRDefault="00066121" w:rsidP="00066121">
      <w:pPr>
        <w:shd w:val="clear" w:color="auto" w:fill="FFFFFF"/>
        <w:spacing w:after="150" w:line="330" w:lineRule="atLeast"/>
        <w:rPr>
          <w:rFonts w:ascii="Times New Roman" w:eastAsia="Times New Roman" w:hAnsi="Times New Roman" w:cs="Times New Roman"/>
          <w:color w:val="484C51"/>
          <w:sz w:val="24"/>
          <w:szCs w:val="24"/>
          <w:lang w:eastAsia="ru-RU"/>
        </w:rPr>
      </w:pPr>
      <w:r w:rsidRPr="0006612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Нормами международного права</w:t>
      </w:r>
      <w:r w:rsidRPr="000661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06612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(действующими на территории РФ)</w:t>
      </w:r>
    </w:p>
    <w:p w:rsidR="00066121" w:rsidRPr="00066121" w:rsidRDefault="00066121" w:rsidP="00066121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484C51"/>
          <w:sz w:val="24"/>
          <w:szCs w:val="24"/>
          <w:lang w:eastAsia="ru-RU"/>
        </w:rPr>
      </w:pPr>
      <w:hyperlink r:id="rId7" w:tgtFrame="_blank" w:history="1">
        <w:r w:rsidRPr="00066121">
          <w:rPr>
            <w:rFonts w:ascii="Times New Roman" w:eastAsia="Times New Roman" w:hAnsi="Times New Roman" w:cs="Times New Roman"/>
            <w:color w:val="397AD0"/>
            <w:sz w:val="24"/>
            <w:szCs w:val="24"/>
            <w:u w:val="single"/>
            <w:lang w:eastAsia="ru-RU"/>
          </w:rPr>
          <w:t>► ст. 13</w:t>
        </w:r>
      </w:hyperlink>
      <w:r w:rsidRPr="00066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8" w:tgtFrame="_blank" w:history="1">
        <w:r w:rsidRPr="00066121">
          <w:rPr>
            <w:rFonts w:ascii="Times New Roman" w:eastAsia="Times New Roman" w:hAnsi="Times New Roman" w:cs="Times New Roman"/>
            <w:color w:val="397AD0"/>
            <w:sz w:val="24"/>
            <w:szCs w:val="24"/>
            <w:u w:val="single"/>
            <w:lang w:eastAsia="ru-RU"/>
          </w:rPr>
          <w:t>17</w:t>
        </w:r>
      </w:hyperlink>
      <w:r w:rsidRPr="00066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9" w:tgtFrame="_blank" w:history="1">
        <w:r w:rsidRPr="00066121">
          <w:rPr>
            <w:rFonts w:ascii="Times New Roman" w:eastAsia="Times New Roman" w:hAnsi="Times New Roman" w:cs="Times New Roman"/>
            <w:color w:val="397AD0"/>
            <w:sz w:val="24"/>
            <w:szCs w:val="24"/>
            <w:u w:val="single"/>
            <w:lang w:eastAsia="ru-RU"/>
          </w:rPr>
          <w:t>34</w:t>
        </w:r>
      </w:hyperlink>
      <w:r w:rsidRPr="00066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10" w:tgtFrame="_blank" w:history="1">
        <w:r w:rsidRPr="00066121">
          <w:rPr>
            <w:rFonts w:ascii="Times New Roman" w:eastAsia="Times New Roman" w:hAnsi="Times New Roman" w:cs="Times New Roman"/>
            <w:color w:val="397AD0"/>
            <w:sz w:val="24"/>
            <w:szCs w:val="24"/>
            <w:u w:val="single"/>
            <w:lang w:eastAsia="ru-RU"/>
          </w:rPr>
          <w:t>Конвенц</w:t>
        </w:r>
        <w:proofErr w:type="gramStart"/>
        <w:r w:rsidRPr="00066121">
          <w:rPr>
            <w:rFonts w:ascii="Times New Roman" w:eastAsia="Times New Roman" w:hAnsi="Times New Roman" w:cs="Times New Roman"/>
            <w:color w:val="397AD0"/>
            <w:sz w:val="24"/>
            <w:szCs w:val="24"/>
            <w:u w:val="single"/>
            <w:lang w:eastAsia="ru-RU"/>
          </w:rPr>
          <w:t>ии ОО</w:t>
        </w:r>
        <w:proofErr w:type="gramEnd"/>
        <w:r w:rsidRPr="00066121">
          <w:rPr>
            <w:rFonts w:ascii="Times New Roman" w:eastAsia="Times New Roman" w:hAnsi="Times New Roman" w:cs="Times New Roman"/>
            <w:color w:val="397AD0"/>
            <w:sz w:val="24"/>
            <w:szCs w:val="24"/>
            <w:u w:val="single"/>
            <w:lang w:eastAsia="ru-RU"/>
          </w:rPr>
          <w:t>Н о правах ребенка 1989 г.,</w:t>
        </w:r>
      </w:hyperlink>
    </w:p>
    <w:p w:rsidR="00066121" w:rsidRPr="00066121" w:rsidRDefault="00066121" w:rsidP="00066121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484C51"/>
          <w:sz w:val="24"/>
          <w:szCs w:val="24"/>
          <w:lang w:eastAsia="ru-RU"/>
        </w:rPr>
      </w:pPr>
      <w:hyperlink r:id="rId11" w:tgtFrame="_blank" w:history="1">
        <w:r w:rsidRPr="00066121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► Европейской декларацией о свободе обмена информацией в Интернете 2003 г.,</w:t>
        </w:r>
      </w:hyperlink>
    </w:p>
    <w:p w:rsidR="00066121" w:rsidRPr="00066121" w:rsidRDefault="00066121" w:rsidP="00066121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484C51"/>
          <w:sz w:val="24"/>
          <w:szCs w:val="24"/>
          <w:lang w:eastAsia="ru-RU"/>
        </w:rPr>
      </w:pPr>
      <w:hyperlink r:id="rId12" w:tgtFrame="_blank" w:history="1">
        <w:r w:rsidRPr="00066121">
          <w:rPr>
            <w:rFonts w:ascii="Times New Roman" w:eastAsia="Times New Roman" w:hAnsi="Times New Roman" w:cs="Times New Roman"/>
            <w:color w:val="397AD0"/>
            <w:sz w:val="24"/>
            <w:szCs w:val="24"/>
            <w:u w:val="single"/>
            <w:lang w:eastAsia="ru-RU"/>
          </w:rPr>
          <w:t>► Европейской конвенцией о совместном кинопроизводстве 1992 г.,</w:t>
        </w:r>
      </w:hyperlink>
    </w:p>
    <w:p w:rsidR="00066121" w:rsidRPr="00066121" w:rsidRDefault="00066121" w:rsidP="00066121">
      <w:pPr>
        <w:shd w:val="clear" w:color="auto" w:fill="FFFFFF"/>
        <w:spacing w:after="150" w:line="330" w:lineRule="atLeast"/>
        <w:rPr>
          <w:rFonts w:ascii="Times New Roman" w:eastAsia="Times New Roman" w:hAnsi="Times New Roman" w:cs="Times New Roman"/>
          <w:color w:val="484C51"/>
          <w:sz w:val="24"/>
          <w:szCs w:val="24"/>
          <w:lang w:eastAsia="ru-RU"/>
        </w:rPr>
      </w:pPr>
      <w:r w:rsidRPr="00066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</w:t>
      </w:r>
    </w:p>
    <w:p w:rsidR="00066121" w:rsidRPr="00066121" w:rsidRDefault="00066121" w:rsidP="00066121">
      <w:pPr>
        <w:shd w:val="clear" w:color="auto" w:fill="FFFFFF"/>
        <w:spacing w:after="150" w:line="330" w:lineRule="atLeast"/>
        <w:rPr>
          <w:rFonts w:ascii="Times New Roman" w:eastAsia="Times New Roman" w:hAnsi="Times New Roman" w:cs="Times New Roman"/>
          <w:color w:val="484C51"/>
          <w:sz w:val="24"/>
          <w:szCs w:val="24"/>
          <w:lang w:eastAsia="ru-RU"/>
        </w:rPr>
      </w:pPr>
      <w:r w:rsidRPr="0006612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Федеральным законодательством</w:t>
      </w:r>
    </w:p>
    <w:p w:rsidR="00066121" w:rsidRPr="00066121" w:rsidRDefault="00066121" w:rsidP="00066121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484C51"/>
          <w:sz w:val="24"/>
          <w:szCs w:val="24"/>
          <w:lang w:eastAsia="ru-RU"/>
        </w:rPr>
      </w:pPr>
      <w:hyperlink r:id="rId13" w:tgtFrame="_blank" w:history="1">
        <w:r w:rsidRPr="00066121">
          <w:rPr>
            <w:rFonts w:ascii="Times New Roman" w:eastAsia="Times New Roman" w:hAnsi="Times New Roman" w:cs="Times New Roman"/>
            <w:color w:val="397AD0"/>
            <w:sz w:val="24"/>
            <w:szCs w:val="24"/>
            <w:u w:val="single"/>
            <w:lang w:eastAsia="ru-RU"/>
          </w:rPr>
          <w:t>► ст. 14</w:t>
        </w:r>
      </w:hyperlink>
      <w:r w:rsidRPr="00066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14" w:tgtFrame="_blank" w:history="1">
        <w:r w:rsidRPr="00066121">
          <w:rPr>
            <w:rFonts w:ascii="Times New Roman" w:eastAsia="Times New Roman" w:hAnsi="Times New Roman" w:cs="Times New Roman"/>
            <w:color w:val="397AD0"/>
            <w:sz w:val="24"/>
            <w:szCs w:val="24"/>
            <w:u w:val="single"/>
            <w:lang w:eastAsia="ru-RU"/>
          </w:rPr>
          <w:t>14.1</w:t>
        </w:r>
      </w:hyperlink>
      <w:r w:rsidRPr="00066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15" w:tgtFrame="_blank" w:history="1">
        <w:r w:rsidRPr="00066121">
          <w:rPr>
            <w:rFonts w:ascii="Times New Roman" w:eastAsia="Times New Roman" w:hAnsi="Times New Roman" w:cs="Times New Roman"/>
            <w:color w:val="397AD0"/>
            <w:sz w:val="24"/>
            <w:szCs w:val="24"/>
            <w:u w:val="single"/>
            <w:lang w:eastAsia="ru-RU"/>
          </w:rPr>
          <w:t>Федерального закона от 24.07.1998 № 124-ФЗ «Об основных гарантиях прав ребенка в Российской Федерации»</w:t>
        </w:r>
      </w:hyperlink>
      <w:r w:rsidRPr="00066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066121" w:rsidRPr="00066121" w:rsidRDefault="00066121" w:rsidP="00066121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484C51"/>
          <w:sz w:val="24"/>
          <w:szCs w:val="24"/>
          <w:lang w:eastAsia="ru-RU"/>
        </w:rPr>
      </w:pPr>
      <w:hyperlink r:id="rId16" w:tgtFrame="_blank" w:history="1">
        <w:r w:rsidRPr="00066121">
          <w:rPr>
            <w:rFonts w:ascii="Times New Roman" w:eastAsia="Times New Roman" w:hAnsi="Times New Roman" w:cs="Times New Roman"/>
            <w:color w:val="397AD0"/>
            <w:sz w:val="24"/>
            <w:szCs w:val="24"/>
            <w:u w:val="single"/>
            <w:lang w:eastAsia="ru-RU"/>
          </w:rPr>
          <w:t>► ст. 46 Федерального закона от 08.01.1998 № 3-ФЗ «О наркотических средствах и психотропных веществах»,</w:t>
        </w:r>
      </w:hyperlink>
    </w:p>
    <w:p w:rsidR="00066121" w:rsidRPr="00066121" w:rsidRDefault="00066121" w:rsidP="00066121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484C51"/>
          <w:sz w:val="24"/>
          <w:szCs w:val="24"/>
          <w:lang w:eastAsia="ru-RU"/>
        </w:rPr>
      </w:pPr>
      <w:hyperlink r:id="rId17" w:tgtFrame="_blank" w:history="1">
        <w:r w:rsidRPr="00066121">
          <w:rPr>
            <w:rFonts w:ascii="Times New Roman" w:eastAsia="Times New Roman" w:hAnsi="Times New Roman" w:cs="Times New Roman"/>
            <w:color w:val="397AD0"/>
            <w:sz w:val="24"/>
            <w:szCs w:val="24"/>
            <w:u w:val="single"/>
            <w:lang w:eastAsia="ru-RU"/>
          </w:rPr>
          <w:t>► Федеральный закон от 13.03.2006 № 38-ФЗ «О рекламе»,</w:t>
        </w:r>
      </w:hyperlink>
    </w:p>
    <w:p w:rsidR="00066121" w:rsidRPr="00066121" w:rsidRDefault="00066121" w:rsidP="00066121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484C51"/>
          <w:sz w:val="24"/>
          <w:szCs w:val="24"/>
          <w:lang w:eastAsia="ru-RU"/>
        </w:rPr>
      </w:pPr>
      <w:hyperlink r:id="rId18" w:history="1">
        <w:r w:rsidRPr="00066121">
          <w:rPr>
            <w:rFonts w:ascii="Times New Roman" w:eastAsia="Times New Roman" w:hAnsi="Times New Roman" w:cs="Times New Roman"/>
            <w:color w:val="397AD0"/>
            <w:sz w:val="24"/>
            <w:szCs w:val="24"/>
            <w:u w:val="single"/>
            <w:lang w:eastAsia="ru-RU"/>
          </w:rPr>
          <w:t>►Федеральный закон от 27.07.2006 № 152-ФЗ </w:t>
        </w:r>
      </w:hyperlink>
      <w:hyperlink r:id="rId19" w:history="1">
        <w:r w:rsidRPr="00066121">
          <w:rPr>
            <w:rFonts w:ascii="Times New Roman" w:eastAsia="Times New Roman" w:hAnsi="Times New Roman" w:cs="Times New Roman"/>
            <w:color w:val="397AD0"/>
            <w:sz w:val="24"/>
            <w:szCs w:val="24"/>
            <w:u w:val="single"/>
            <w:lang w:eastAsia="ru-RU"/>
          </w:rPr>
          <w:t>"О персональных данных"</w:t>
        </w:r>
      </w:hyperlink>
    </w:p>
    <w:p w:rsidR="00066121" w:rsidRPr="00066121" w:rsidRDefault="00066121" w:rsidP="00066121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484C51"/>
          <w:sz w:val="24"/>
          <w:szCs w:val="24"/>
          <w:lang w:eastAsia="ru-RU"/>
        </w:rPr>
      </w:pPr>
      <w:hyperlink r:id="rId20" w:tgtFrame="_blank" w:history="1">
        <w:r w:rsidRPr="00066121">
          <w:rPr>
            <w:rFonts w:ascii="Times New Roman" w:eastAsia="Times New Roman" w:hAnsi="Times New Roman" w:cs="Times New Roman"/>
            <w:color w:val="397AD0"/>
            <w:sz w:val="24"/>
            <w:szCs w:val="24"/>
            <w:u w:val="single"/>
            <w:lang w:eastAsia="ru-RU"/>
          </w:rPr>
          <w:t>► Федеральный закон от 29.12.2010 № 436-ФЗ "О защите детей от информации, причиняющей вред их здоровью и развитию",</w:t>
        </w:r>
      </w:hyperlink>
    </w:p>
    <w:p w:rsidR="00066121" w:rsidRPr="00066121" w:rsidRDefault="00066121" w:rsidP="00066121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484C51"/>
          <w:sz w:val="24"/>
          <w:szCs w:val="24"/>
          <w:lang w:eastAsia="ru-RU"/>
        </w:rPr>
      </w:pPr>
      <w:hyperlink r:id="rId21" w:tgtFrame="_blank" w:history="1">
        <w:r w:rsidRPr="00066121">
          <w:rPr>
            <w:rFonts w:ascii="Times New Roman" w:eastAsia="Times New Roman" w:hAnsi="Times New Roman" w:cs="Times New Roman"/>
            <w:color w:val="397AD0"/>
            <w:sz w:val="24"/>
            <w:szCs w:val="24"/>
            <w:u w:val="single"/>
            <w:lang w:eastAsia="ru-RU"/>
          </w:rPr>
          <w:t>► Федеральный закон от 21.07.2011 № 252-ФЗ "О внесении изменений в отдельные законодательные акты Российской Федерации в связи с принятием Федерального закона "О защите детей от информации, причиняющей вред их здоровью и развитию",</w:t>
        </w:r>
      </w:hyperlink>
    </w:p>
    <w:p w:rsidR="00066121" w:rsidRPr="00066121" w:rsidRDefault="00066121" w:rsidP="00066121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484C51"/>
          <w:sz w:val="24"/>
          <w:szCs w:val="24"/>
          <w:lang w:eastAsia="ru-RU"/>
        </w:rPr>
      </w:pPr>
      <w:hyperlink r:id="rId22" w:tgtFrame="_blank" w:history="1">
        <w:r w:rsidRPr="00066121">
          <w:rPr>
            <w:rFonts w:ascii="Times New Roman" w:eastAsia="Times New Roman" w:hAnsi="Times New Roman" w:cs="Times New Roman"/>
            <w:color w:val="397AD0"/>
            <w:sz w:val="24"/>
            <w:szCs w:val="24"/>
            <w:u w:val="single"/>
            <w:lang w:eastAsia="ru-RU"/>
          </w:rPr>
          <w:t>► ст. 31 Основ законодательства Российской Федерации о культуре от 09.10.1992 № 3612-1,</w:t>
        </w:r>
      </w:hyperlink>
    </w:p>
    <w:p w:rsidR="00066121" w:rsidRPr="00066121" w:rsidRDefault="00066121" w:rsidP="00066121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484C51"/>
          <w:sz w:val="24"/>
          <w:szCs w:val="24"/>
          <w:lang w:eastAsia="ru-RU"/>
        </w:rPr>
      </w:pPr>
      <w:hyperlink r:id="rId23" w:tgtFrame="_blank" w:history="1">
        <w:r w:rsidRPr="00066121">
          <w:rPr>
            <w:rFonts w:ascii="Times New Roman" w:eastAsia="Times New Roman" w:hAnsi="Times New Roman" w:cs="Times New Roman"/>
            <w:color w:val="397AD0"/>
            <w:sz w:val="24"/>
            <w:szCs w:val="24"/>
            <w:u w:val="single"/>
            <w:lang w:eastAsia="ru-RU"/>
          </w:rPr>
          <w:t>► ст. 4</w:t>
        </w:r>
      </w:hyperlink>
      <w:r w:rsidRPr="00066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24" w:tgtFrame="_blank" w:history="1">
        <w:r w:rsidRPr="00066121">
          <w:rPr>
            <w:rFonts w:ascii="Times New Roman" w:eastAsia="Times New Roman" w:hAnsi="Times New Roman" w:cs="Times New Roman"/>
            <w:color w:val="397AD0"/>
            <w:sz w:val="24"/>
            <w:szCs w:val="24"/>
            <w:u w:val="single"/>
            <w:lang w:eastAsia="ru-RU"/>
          </w:rPr>
          <w:t>37</w:t>
        </w:r>
      </w:hyperlink>
      <w:r w:rsidRPr="00066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25" w:tgtFrame="_blank" w:history="1">
        <w:r w:rsidRPr="00066121">
          <w:rPr>
            <w:rFonts w:ascii="Times New Roman" w:eastAsia="Times New Roman" w:hAnsi="Times New Roman" w:cs="Times New Roman"/>
            <w:color w:val="397AD0"/>
            <w:sz w:val="24"/>
            <w:szCs w:val="24"/>
            <w:u w:val="single"/>
            <w:lang w:eastAsia="ru-RU"/>
          </w:rPr>
          <w:t>Закона Российской Федерации от 27.12.1991 «О средствах массовой информации» № 2124-1</w:t>
        </w:r>
      </w:hyperlink>
      <w:r w:rsidRPr="00066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066121" w:rsidRPr="00066121" w:rsidRDefault="00066121" w:rsidP="00066121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484C51"/>
          <w:sz w:val="24"/>
          <w:szCs w:val="24"/>
          <w:lang w:eastAsia="ru-RU"/>
        </w:rPr>
      </w:pPr>
      <w:hyperlink r:id="rId26" w:tgtFrame="_blank" w:history="1">
        <w:r w:rsidRPr="00066121">
          <w:rPr>
            <w:rFonts w:ascii="Times New Roman" w:eastAsia="Times New Roman" w:hAnsi="Times New Roman" w:cs="Times New Roman"/>
            <w:color w:val="397AD0"/>
            <w:sz w:val="24"/>
            <w:szCs w:val="24"/>
            <w:u w:val="single"/>
            <w:lang w:eastAsia="ru-RU"/>
          </w:rPr>
          <w:t>► Указ Президента РФ от 31.12.2015 N 683 "О Стратегии национальной безопасности Российской Федерации",</w:t>
        </w:r>
      </w:hyperlink>
    </w:p>
    <w:p w:rsidR="00066121" w:rsidRPr="00066121" w:rsidRDefault="00066121" w:rsidP="00066121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484C51"/>
          <w:sz w:val="24"/>
          <w:szCs w:val="24"/>
          <w:lang w:eastAsia="ru-RU"/>
        </w:rPr>
      </w:pPr>
      <w:hyperlink r:id="rId27" w:tgtFrame="_blank" w:history="1">
        <w:r w:rsidRPr="00066121">
          <w:rPr>
            <w:rFonts w:ascii="Times New Roman" w:eastAsia="Times New Roman" w:hAnsi="Times New Roman" w:cs="Times New Roman"/>
            <w:color w:val="397AD0"/>
            <w:sz w:val="24"/>
            <w:szCs w:val="24"/>
            <w:u w:val="single"/>
            <w:lang w:eastAsia="ru-RU"/>
          </w:rPr>
          <w:t>► Указ Президента РФ от 05.12.2016 N 646 "Об утверждении Доктрины информационной безопасности Российской Федерации"</w:t>
        </w:r>
      </w:hyperlink>
    </w:p>
    <w:p w:rsidR="00066121" w:rsidRPr="00066121" w:rsidRDefault="00066121" w:rsidP="00066121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484C51"/>
          <w:sz w:val="24"/>
          <w:szCs w:val="24"/>
          <w:lang w:eastAsia="ru-RU"/>
        </w:rPr>
      </w:pPr>
      <w:hyperlink r:id="rId28" w:history="1">
        <w:r w:rsidRPr="00066121">
          <w:rPr>
            <w:rFonts w:ascii="Times New Roman" w:eastAsia="Times New Roman" w:hAnsi="Times New Roman" w:cs="Times New Roman"/>
            <w:color w:val="397AD0"/>
            <w:sz w:val="24"/>
            <w:szCs w:val="24"/>
            <w:u w:val="single"/>
            <w:lang w:eastAsia="ru-RU"/>
          </w:rPr>
          <w:t>► Распоряжение Правительства от 02.12.2015 № 2471-р </w:t>
        </w:r>
      </w:hyperlink>
      <w:r w:rsidRPr="00066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«Об утверждении Концепции информационной безопасности детей»</w:t>
      </w:r>
    </w:p>
    <w:p w:rsidR="00066121" w:rsidRPr="00066121" w:rsidRDefault="00066121" w:rsidP="00066121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484C51"/>
          <w:sz w:val="24"/>
          <w:szCs w:val="24"/>
          <w:lang w:eastAsia="ru-RU"/>
        </w:rPr>
      </w:pPr>
      <w:hyperlink r:id="rId29" w:history="1">
        <w:r w:rsidRPr="00066121">
          <w:rPr>
            <w:rFonts w:ascii="Times New Roman" w:eastAsia="Times New Roman" w:hAnsi="Times New Roman" w:cs="Times New Roman"/>
            <w:color w:val="397AD0"/>
            <w:sz w:val="24"/>
            <w:szCs w:val="24"/>
            <w:u w:val="single"/>
            <w:lang w:eastAsia="ru-RU"/>
          </w:rPr>
          <w:t xml:space="preserve">►Приказ </w:t>
        </w:r>
        <w:proofErr w:type="spellStart"/>
        <w:r w:rsidRPr="00066121">
          <w:rPr>
            <w:rFonts w:ascii="Times New Roman" w:eastAsia="Times New Roman" w:hAnsi="Times New Roman" w:cs="Times New Roman"/>
            <w:color w:val="397AD0"/>
            <w:sz w:val="24"/>
            <w:szCs w:val="24"/>
            <w:u w:val="single"/>
            <w:lang w:eastAsia="ru-RU"/>
          </w:rPr>
          <w:t>Минкомсвязи</w:t>
        </w:r>
        <w:proofErr w:type="spellEnd"/>
        <w:r w:rsidRPr="00066121">
          <w:rPr>
            <w:rFonts w:ascii="Times New Roman" w:eastAsia="Times New Roman" w:hAnsi="Times New Roman" w:cs="Times New Roman"/>
            <w:color w:val="397AD0"/>
            <w:sz w:val="24"/>
            <w:szCs w:val="24"/>
            <w:u w:val="single"/>
            <w:lang w:eastAsia="ru-RU"/>
          </w:rPr>
          <w:t xml:space="preserve"> России от 16.06.2014 № 161</w:t>
        </w:r>
      </w:hyperlink>
      <w:r w:rsidRPr="00066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«Об утверждении требований к административным и организационным мерам, техническим и программно-аппаратным средствам защиты детей от информации, причиняющей вред их здоровью и (или) развитию»</w:t>
      </w:r>
    </w:p>
    <w:p w:rsidR="006C084E" w:rsidRPr="00066121" w:rsidRDefault="006C084E">
      <w:pPr>
        <w:rPr>
          <w:rFonts w:ascii="Times New Roman" w:hAnsi="Times New Roman" w:cs="Times New Roman"/>
          <w:sz w:val="24"/>
          <w:szCs w:val="24"/>
        </w:rPr>
      </w:pPr>
    </w:p>
    <w:sectPr w:rsidR="006C084E" w:rsidRPr="00066121" w:rsidSect="006C0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6121"/>
    <w:rsid w:val="00066121"/>
    <w:rsid w:val="006C0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84E"/>
  </w:style>
  <w:style w:type="paragraph" w:styleId="2">
    <w:name w:val="heading 2"/>
    <w:basedOn w:val="a"/>
    <w:link w:val="20"/>
    <w:uiPriority w:val="9"/>
    <w:qFormat/>
    <w:rsid w:val="000661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6612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06612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66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06612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8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9959/6628e89405d68888b46953760f342a9b06ea88a1/" TargetMode="External"/><Relationship Id="rId13" Type="http://schemas.openxmlformats.org/officeDocument/2006/relationships/hyperlink" Target="http://www.consultant.ru/document/cons_doc_LAW_19558/c1969317a1e0e4abc2eb9cf23dcf4c9f72e6c764/" TargetMode="External"/><Relationship Id="rId18" Type="http://schemas.openxmlformats.org/officeDocument/2006/relationships/hyperlink" Target="http://www.kremlin.ru/acts/bank/24154" TargetMode="External"/><Relationship Id="rId26" Type="http://schemas.openxmlformats.org/officeDocument/2006/relationships/hyperlink" Target="http://www.consultant.ru/document/cons_doc_LAW_191669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document/cons_doc_LAW_117191/" TargetMode="External"/><Relationship Id="rId7" Type="http://schemas.openxmlformats.org/officeDocument/2006/relationships/hyperlink" Target="http://www.consultant.ru/document/cons_doc_LAW_9959/ee1e80d69129a61971af5c86c0217eb8431126ad/" TargetMode="External"/><Relationship Id="rId12" Type="http://schemas.openxmlformats.org/officeDocument/2006/relationships/hyperlink" Target="http://docs.cntd.ru/document/901755243" TargetMode="External"/><Relationship Id="rId17" Type="http://schemas.openxmlformats.org/officeDocument/2006/relationships/hyperlink" Target="http://www.consultant.ru/document/cons_doc_LAW_294823/" TargetMode="External"/><Relationship Id="rId25" Type="http://schemas.openxmlformats.org/officeDocument/2006/relationships/hyperlink" Target="http://www.consultant.ru/document/cons_doc_LAW_1511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onsultant.ru/document/cons_doc_LAW_17437/5e0de5c4faa8e359f33dc993a898033fdc05a177/" TargetMode="External"/><Relationship Id="rId20" Type="http://schemas.openxmlformats.org/officeDocument/2006/relationships/hyperlink" Target="http://www.consultant.ru/document/cons_doc_LAW_216133/" TargetMode="External"/><Relationship Id="rId29" Type="http://schemas.openxmlformats.org/officeDocument/2006/relationships/hyperlink" Target="https://digital.gov.ru/ru/documents/4446/" TargetMode="External"/><Relationship Id="rId1" Type="http://schemas.openxmlformats.org/officeDocument/2006/relationships/styles" Target="styles.xml"/><Relationship Id="rId6" Type="http://schemas.openxmlformats.org/officeDocument/2006/relationships/hyperlink" Target="https://sch1222uv.mskobr.ru/files/%20%D1%80%D0%B5%D0%BA%D0%BE%D0%BC%D0%B5%D0%BD%D0%B4%D0%B0%D1%86%D0%B8%D0%B8.pdf" TargetMode="External"/><Relationship Id="rId11" Type="http://schemas.openxmlformats.org/officeDocument/2006/relationships/hyperlink" Target="https://base.garant.ru/71036560/" TargetMode="External"/><Relationship Id="rId24" Type="http://schemas.openxmlformats.org/officeDocument/2006/relationships/hyperlink" Target="http://www.consultant.ru/document/cons_doc_LAW_1511/47d8a724af265a1e075cdbbaf94fd806f155d7df/" TargetMode="External"/><Relationship Id="rId5" Type="http://schemas.openxmlformats.org/officeDocument/2006/relationships/hyperlink" Target="https://sch1222uv.mskobr.ru/files/%20%D0%BC%D0%B8%D0%BD%D0%BE%D0%B1%D1%80%D0%BD%D0%B0%D1%86%D1%83%D0%BA%D0%B8.pdf" TargetMode="External"/><Relationship Id="rId15" Type="http://schemas.openxmlformats.org/officeDocument/2006/relationships/hyperlink" Target="http://www.consultant.ru/document/cons_doc_LAW_19558/" TargetMode="External"/><Relationship Id="rId23" Type="http://schemas.openxmlformats.org/officeDocument/2006/relationships/hyperlink" Target="http://www.consultant.ru/document/cons_doc_LAW_1511/285787630b41d4963964c4c89fada1196a65cf3e/" TargetMode="External"/><Relationship Id="rId28" Type="http://schemas.openxmlformats.org/officeDocument/2006/relationships/hyperlink" Target="http://government.ru/docs/20891/" TargetMode="External"/><Relationship Id="rId10" Type="http://schemas.openxmlformats.org/officeDocument/2006/relationships/hyperlink" Target="http://www.consultant.ru/document/cons_doc_LAW_9959/" TargetMode="External"/><Relationship Id="rId19" Type="http://schemas.openxmlformats.org/officeDocument/2006/relationships/hyperlink" Target="http://www.kremlin.ru/acts/bank/24154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sch1222uv.mskobr.ru/files/%20%D0%B7%D0%B0%D0%BA%D0%BE%D0%BD%20%D0%BE%D1%82%2029%20%D0%B4%D0%B5%D0%BA%D0%B0%D0%B1%D1%80%D1%8F%202010%20%D0%B3.docx" TargetMode="External"/><Relationship Id="rId9" Type="http://schemas.openxmlformats.org/officeDocument/2006/relationships/hyperlink" Target="http://www.consultant.ru/document/cons_doc_LAW_9959/672855db5579a598e2ea18e70d95f435cbbb7bc0/" TargetMode="External"/><Relationship Id="rId14" Type="http://schemas.openxmlformats.org/officeDocument/2006/relationships/hyperlink" Target="http://www.consultant.ru/document/cons_doc_LAW_19558/637a49c068cfecb0977d11434d05d7a2667ecf49/" TargetMode="External"/><Relationship Id="rId22" Type="http://schemas.openxmlformats.org/officeDocument/2006/relationships/hyperlink" Target="http://www.consultant.ru/document/cons_doc_LAW_1870/08870d69520596eadef17e6a047e37197960178b/" TargetMode="External"/><Relationship Id="rId27" Type="http://schemas.openxmlformats.org/officeDocument/2006/relationships/hyperlink" Target="http://www.consultant.ru/document/cons_doc_LAW_208191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828</Words>
  <Characters>4726</Characters>
  <Application>Microsoft Office Word</Application>
  <DocSecurity>0</DocSecurity>
  <Lines>39</Lines>
  <Paragraphs>11</Paragraphs>
  <ScaleCrop>false</ScaleCrop>
  <Company/>
  <LinksUpToDate>false</LinksUpToDate>
  <CharactersWithSpaces>5543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Тата</dc:creator>
  <cp:lastModifiedBy>Тата</cp:lastModifiedBy>
  <cp:revision>1</cp:revision>
  <dcterms:created xsi:type="dcterms:W3CDTF">2021-01-20T11:31:00Z</dcterms:created>
  <dcterms:modified xsi:type="dcterms:W3CDTF">2021-01-20T11:33:00Z</dcterms:modified>
</cp:coreProperties>
</file>