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4D" w:rsidRPr="001005A4" w:rsidRDefault="0067084D" w:rsidP="00203AC1">
      <w:pPr>
        <w:pStyle w:val="NormalWeb"/>
        <w:spacing w:before="0" w:beforeAutospacing="0" w:after="0" w:afterAutospacing="0"/>
        <w:jc w:val="right"/>
        <w:textAlignment w:val="baseline"/>
        <w:rPr>
          <w:b/>
          <w:bCs/>
        </w:rPr>
      </w:pPr>
    </w:p>
    <w:p w:rsidR="0067084D" w:rsidRPr="001005A4" w:rsidRDefault="0067084D" w:rsidP="00203AC1">
      <w:pPr>
        <w:jc w:val="center"/>
        <w:rPr>
          <w:b/>
          <w:lang w:val="en-US"/>
        </w:rPr>
      </w:pPr>
    </w:p>
    <w:p w:rsidR="0067084D" w:rsidRPr="001005A4" w:rsidRDefault="0067084D" w:rsidP="00203AC1">
      <w:pPr>
        <w:jc w:val="center"/>
        <w:rPr>
          <w:b/>
        </w:rPr>
      </w:pPr>
      <w:r w:rsidRPr="001005A4">
        <w:rPr>
          <w:b/>
        </w:rPr>
        <w:t>МУНИЦИПАЛЬНОЕ БЮДЖЕТНОЕ ОБЩЕОБРАЗОВАТЕЛЬНОЕ УЧРЕЖДЕНИЕ</w:t>
      </w:r>
    </w:p>
    <w:p w:rsidR="0067084D" w:rsidRPr="001005A4" w:rsidRDefault="0067084D" w:rsidP="00203AC1">
      <w:pPr>
        <w:jc w:val="center"/>
        <w:rPr>
          <w:b/>
        </w:rPr>
      </w:pPr>
    </w:p>
    <w:p w:rsidR="0067084D" w:rsidRPr="001005A4" w:rsidRDefault="0067084D" w:rsidP="00203AC1">
      <w:pPr>
        <w:jc w:val="center"/>
        <w:rPr>
          <w:b/>
        </w:rPr>
      </w:pPr>
      <w:r w:rsidRPr="001005A4">
        <w:rPr>
          <w:b/>
        </w:rPr>
        <w:t xml:space="preserve"> «СРЕДНЯЯ ШКОЛА № 16 ГОРОДА ЕВПАТОРИИ РЕСПУБЛИКИ КРЫМ»</w:t>
      </w:r>
    </w:p>
    <w:p w:rsidR="0067084D" w:rsidRPr="001005A4" w:rsidRDefault="0067084D" w:rsidP="00203AC1">
      <w:pPr>
        <w:jc w:val="center"/>
        <w:rPr>
          <w:b/>
        </w:rPr>
      </w:pPr>
      <w:r w:rsidRPr="001005A4">
        <w:rPr>
          <w:b/>
        </w:rPr>
        <w:t>(МБОУ «СШ № 16»)</w:t>
      </w:r>
    </w:p>
    <w:p w:rsidR="0067084D" w:rsidRPr="001005A4" w:rsidRDefault="0067084D" w:rsidP="00203AC1">
      <w:pPr>
        <w:jc w:val="center"/>
        <w:rPr>
          <w:b/>
        </w:rPr>
      </w:pPr>
    </w:p>
    <w:p w:rsidR="0067084D" w:rsidRPr="001005A4" w:rsidRDefault="0067084D" w:rsidP="00203AC1">
      <w:pPr>
        <w:jc w:val="center"/>
        <w:rPr>
          <w:b/>
        </w:rPr>
      </w:pPr>
    </w:p>
    <w:p w:rsidR="0067084D" w:rsidRPr="00266359" w:rsidRDefault="0067084D" w:rsidP="00266359">
      <w:pPr>
        <w:rPr>
          <w:b/>
          <w:sz w:val="22"/>
          <w:szCs w:val="22"/>
          <w:lang w:val="uk-UA"/>
        </w:rPr>
      </w:pPr>
      <w:r w:rsidRPr="00266359">
        <w:rPr>
          <w:b/>
          <w:sz w:val="22"/>
          <w:szCs w:val="22"/>
        </w:rPr>
        <w:t xml:space="preserve">«Рассмотрено»                               </w:t>
      </w:r>
      <w:r>
        <w:rPr>
          <w:b/>
          <w:sz w:val="22"/>
          <w:szCs w:val="22"/>
        </w:rPr>
        <w:t xml:space="preserve">   </w:t>
      </w:r>
      <w:r w:rsidRPr="00266359">
        <w:rPr>
          <w:b/>
          <w:sz w:val="22"/>
          <w:szCs w:val="22"/>
        </w:rPr>
        <w:t xml:space="preserve">  «Согласовано»   </w:t>
      </w:r>
      <w:r>
        <w:rPr>
          <w:b/>
          <w:sz w:val="22"/>
          <w:szCs w:val="22"/>
        </w:rPr>
        <w:t xml:space="preserve">                            </w:t>
      </w:r>
      <w:r w:rsidRPr="00266359">
        <w:rPr>
          <w:b/>
          <w:sz w:val="22"/>
          <w:szCs w:val="22"/>
        </w:rPr>
        <w:t xml:space="preserve"> «Утверждаю»</w:t>
      </w:r>
    </w:p>
    <w:p w:rsidR="0067084D" w:rsidRPr="00266359" w:rsidRDefault="0067084D" w:rsidP="00266359">
      <w:pPr>
        <w:rPr>
          <w:sz w:val="22"/>
          <w:szCs w:val="22"/>
        </w:rPr>
      </w:pPr>
      <w:r w:rsidRPr="00266359">
        <w:rPr>
          <w:sz w:val="22"/>
          <w:szCs w:val="22"/>
          <w:lang w:val="uk-UA"/>
        </w:rPr>
        <w:t xml:space="preserve"> на заседании МО                             </w:t>
      </w:r>
      <w:r w:rsidRPr="00266359">
        <w:rPr>
          <w:sz w:val="22"/>
          <w:szCs w:val="22"/>
        </w:rPr>
        <w:t>Зам. директора по УВР                    Директор школы</w:t>
      </w:r>
    </w:p>
    <w:p w:rsidR="0067084D" w:rsidRPr="00266359" w:rsidRDefault="0067084D" w:rsidP="00266359">
      <w:pPr>
        <w:rPr>
          <w:sz w:val="22"/>
          <w:szCs w:val="22"/>
        </w:rPr>
      </w:pPr>
      <w:r w:rsidRPr="00266359">
        <w:rPr>
          <w:sz w:val="22"/>
          <w:szCs w:val="22"/>
          <w:lang w:val="uk-UA"/>
        </w:rPr>
        <w:t xml:space="preserve">от   29.08.2016г.         </w:t>
      </w:r>
      <w:r w:rsidRPr="00266359">
        <w:rPr>
          <w:sz w:val="22"/>
          <w:szCs w:val="22"/>
        </w:rPr>
        <w:t xml:space="preserve"> </w:t>
      </w:r>
      <w:r w:rsidRPr="00266359">
        <w:rPr>
          <w:sz w:val="22"/>
          <w:szCs w:val="22"/>
          <w:lang w:val="uk-UA"/>
        </w:rPr>
        <w:t xml:space="preserve">         </w:t>
      </w:r>
      <w:r w:rsidRPr="00266359">
        <w:rPr>
          <w:sz w:val="22"/>
          <w:szCs w:val="22"/>
        </w:rPr>
        <w:t xml:space="preserve">                 __________ С.В.Чан      </w:t>
      </w:r>
      <w:r>
        <w:rPr>
          <w:sz w:val="22"/>
          <w:szCs w:val="22"/>
        </w:rPr>
        <w:t xml:space="preserve">    </w:t>
      </w:r>
      <w:r w:rsidRPr="00266359">
        <w:rPr>
          <w:sz w:val="22"/>
          <w:szCs w:val="22"/>
        </w:rPr>
        <w:t xml:space="preserve">  __________ О.А. Донцова</w:t>
      </w:r>
      <w:r w:rsidRPr="00266359">
        <w:rPr>
          <w:sz w:val="22"/>
          <w:szCs w:val="22"/>
          <w:lang w:val="uk-UA"/>
        </w:rPr>
        <w:t xml:space="preserve"> протокол № 1    </w:t>
      </w:r>
      <w:r w:rsidRPr="00266359">
        <w:rPr>
          <w:sz w:val="22"/>
          <w:szCs w:val="22"/>
        </w:rPr>
        <w:t xml:space="preserve">                                         </w:t>
      </w:r>
      <w:r w:rsidRPr="00266359">
        <w:rPr>
          <w:sz w:val="22"/>
          <w:szCs w:val="22"/>
          <w:lang w:val="uk-UA"/>
        </w:rPr>
        <w:t>от 30.08.</w:t>
      </w:r>
      <w:r w:rsidRPr="00266359">
        <w:rPr>
          <w:sz w:val="22"/>
          <w:szCs w:val="22"/>
        </w:rPr>
        <w:t>201</w:t>
      </w:r>
      <w:r w:rsidRPr="00266359">
        <w:rPr>
          <w:sz w:val="22"/>
          <w:szCs w:val="22"/>
          <w:lang w:val="uk-UA"/>
        </w:rPr>
        <w:t>6</w:t>
      </w:r>
      <w:r w:rsidRPr="00266359">
        <w:rPr>
          <w:sz w:val="22"/>
          <w:szCs w:val="22"/>
        </w:rPr>
        <w:t xml:space="preserve"> г.                          Приказ №        /01-03</w:t>
      </w:r>
      <w:r w:rsidRPr="00266359">
        <w:rPr>
          <w:sz w:val="22"/>
          <w:szCs w:val="22"/>
          <w:lang w:val="uk-UA"/>
        </w:rPr>
        <w:t xml:space="preserve">                 Руководитель  МО                                                                                      </w:t>
      </w:r>
      <w:r w:rsidRPr="00266359">
        <w:rPr>
          <w:sz w:val="22"/>
          <w:szCs w:val="22"/>
        </w:rPr>
        <w:t xml:space="preserve">от 31.08.2016г. </w:t>
      </w:r>
    </w:p>
    <w:p w:rsidR="0067084D" w:rsidRPr="00266359" w:rsidRDefault="0067084D" w:rsidP="00266359">
      <w:pPr>
        <w:rPr>
          <w:sz w:val="22"/>
          <w:szCs w:val="22"/>
        </w:rPr>
      </w:pPr>
      <w:r w:rsidRPr="00266359">
        <w:rPr>
          <w:sz w:val="22"/>
          <w:szCs w:val="22"/>
        </w:rPr>
        <w:t xml:space="preserve">_____________ Н.А. Маслова                                                                                 </w:t>
      </w:r>
      <w:r w:rsidRPr="00266359">
        <w:rPr>
          <w:sz w:val="22"/>
          <w:szCs w:val="22"/>
          <w:lang w:val="uk-UA"/>
        </w:rPr>
        <w:t xml:space="preserve">                     </w:t>
      </w:r>
    </w:p>
    <w:p w:rsidR="0067084D" w:rsidRPr="00266359" w:rsidRDefault="0067084D" w:rsidP="00266359">
      <w:pPr>
        <w:jc w:val="center"/>
        <w:textAlignment w:val="baseline"/>
        <w:rPr>
          <w:sz w:val="22"/>
          <w:szCs w:val="22"/>
        </w:rPr>
      </w:pPr>
    </w:p>
    <w:p w:rsidR="0067084D" w:rsidRPr="001005A4" w:rsidRDefault="0067084D" w:rsidP="00712F50">
      <w:pPr>
        <w:tabs>
          <w:tab w:val="left" w:pos="285"/>
          <w:tab w:val="center" w:pos="4936"/>
        </w:tabs>
        <w:rPr>
          <w:b/>
        </w:rPr>
      </w:pPr>
      <w:r w:rsidRPr="00266359">
        <w:rPr>
          <w:sz w:val="22"/>
          <w:szCs w:val="22"/>
        </w:rPr>
        <w:t xml:space="preserve">            </w:t>
      </w:r>
      <w:r w:rsidRPr="00266359">
        <w:rPr>
          <w:sz w:val="22"/>
          <w:szCs w:val="22"/>
        </w:rPr>
        <w:tab/>
      </w:r>
      <w:r w:rsidRPr="001005A4">
        <w:t xml:space="preserve"> </w:t>
      </w:r>
    </w:p>
    <w:p w:rsidR="0067084D" w:rsidRPr="001005A4" w:rsidRDefault="0067084D" w:rsidP="006D72DE">
      <w:pPr>
        <w:rPr>
          <w:b/>
        </w:rPr>
      </w:pPr>
    </w:p>
    <w:p w:rsidR="0067084D" w:rsidRPr="001005A4" w:rsidRDefault="0067084D" w:rsidP="006D72DE">
      <w:r w:rsidRPr="001005A4">
        <w:t xml:space="preserve"> </w:t>
      </w:r>
    </w:p>
    <w:p w:rsidR="0067084D" w:rsidRPr="001005A4" w:rsidRDefault="0067084D" w:rsidP="00203AC1">
      <w:pPr>
        <w:jc w:val="center"/>
        <w:textAlignment w:val="baseline"/>
      </w:pPr>
      <w:r w:rsidRPr="001005A4">
        <w:t xml:space="preserve"> </w:t>
      </w:r>
    </w:p>
    <w:p w:rsidR="0067084D" w:rsidRDefault="0067084D" w:rsidP="001005A4">
      <w:pPr>
        <w:jc w:val="center"/>
        <w:textAlignment w:val="baseline"/>
        <w:rPr>
          <w:b/>
          <w:bCs/>
          <w:color w:val="000000"/>
          <w:kern w:val="24"/>
        </w:rPr>
      </w:pPr>
      <w:r w:rsidRPr="00156FD2">
        <w:rPr>
          <w:b/>
          <w:bCs/>
          <w:color w:val="000000"/>
          <w:kern w:val="24"/>
        </w:rPr>
        <w:t xml:space="preserve">РАБОЧАЯ ПРОГРАММА </w:t>
      </w:r>
    </w:p>
    <w:p w:rsidR="0067084D" w:rsidRPr="00156FD2" w:rsidRDefault="0067084D" w:rsidP="001005A4">
      <w:pPr>
        <w:jc w:val="center"/>
        <w:textAlignment w:val="baseline"/>
        <w:rPr>
          <w:b/>
          <w:bCs/>
          <w:color w:val="000000"/>
          <w:kern w:val="24"/>
        </w:rPr>
      </w:pPr>
    </w:p>
    <w:p w:rsidR="0067084D" w:rsidRDefault="0067084D" w:rsidP="001005A4">
      <w:pPr>
        <w:jc w:val="center"/>
        <w:textAlignment w:val="baseline"/>
        <w:rPr>
          <w:b/>
          <w:bCs/>
          <w:color w:val="000000"/>
          <w:kern w:val="24"/>
        </w:rPr>
      </w:pPr>
      <w:r w:rsidRPr="00156FD2">
        <w:rPr>
          <w:b/>
          <w:bCs/>
          <w:color w:val="000000"/>
          <w:kern w:val="24"/>
        </w:rPr>
        <w:t>ПО БИОЛОГИИ</w:t>
      </w:r>
    </w:p>
    <w:p w:rsidR="0067084D" w:rsidRPr="00156FD2" w:rsidRDefault="0067084D" w:rsidP="001005A4">
      <w:pPr>
        <w:jc w:val="center"/>
        <w:textAlignment w:val="baseline"/>
      </w:pPr>
    </w:p>
    <w:p w:rsidR="0067084D" w:rsidRDefault="0067084D" w:rsidP="001005A4">
      <w:pPr>
        <w:jc w:val="center"/>
        <w:textAlignment w:val="baseline"/>
        <w:rPr>
          <w:b/>
          <w:bCs/>
          <w:color w:val="000000"/>
          <w:kern w:val="24"/>
        </w:rPr>
      </w:pPr>
      <w:r w:rsidRPr="00156FD2">
        <w:rPr>
          <w:b/>
          <w:bCs/>
          <w:color w:val="000000"/>
          <w:kern w:val="24"/>
        </w:rPr>
        <w:t>для 8-Б, 8-К классов</w:t>
      </w:r>
    </w:p>
    <w:p w:rsidR="0067084D" w:rsidRPr="00156FD2" w:rsidRDefault="0067084D" w:rsidP="001005A4">
      <w:pPr>
        <w:jc w:val="center"/>
        <w:textAlignment w:val="baseline"/>
      </w:pPr>
    </w:p>
    <w:p w:rsidR="0067084D" w:rsidRPr="00156FD2" w:rsidRDefault="0067084D" w:rsidP="001005A4">
      <w:pPr>
        <w:jc w:val="center"/>
        <w:textAlignment w:val="baseline"/>
        <w:rPr>
          <w:b/>
          <w:bCs/>
          <w:color w:val="000000"/>
          <w:kern w:val="24"/>
        </w:rPr>
      </w:pPr>
      <w:r w:rsidRPr="00156FD2">
        <w:rPr>
          <w:b/>
          <w:bCs/>
          <w:color w:val="000000"/>
          <w:kern w:val="24"/>
        </w:rPr>
        <w:t xml:space="preserve">на 2016 – 2017 учебный год </w:t>
      </w:r>
    </w:p>
    <w:p w:rsidR="0067084D" w:rsidRDefault="0067084D" w:rsidP="001005A4">
      <w:pPr>
        <w:jc w:val="center"/>
        <w:textAlignment w:val="baseline"/>
        <w:rPr>
          <w:b/>
          <w:bCs/>
          <w:color w:val="000000"/>
          <w:kern w:val="24"/>
        </w:rPr>
      </w:pPr>
    </w:p>
    <w:p w:rsidR="0067084D" w:rsidRDefault="0067084D" w:rsidP="001005A4">
      <w:pPr>
        <w:jc w:val="center"/>
        <w:textAlignment w:val="baseline"/>
        <w:rPr>
          <w:b/>
          <w:bCs/>
          <w:color w:val="000000"/>
          <w:kern w:val="24"/>
        </w:rPr>
      </w:pPr>
    </w:p>
    <w:p w:rsidR="0067084D" w:rsidRDefault="0067084D" w:rsidP="001005A4">
      <w:pPr>
        <w:jc w:val="center"/>
        <w:textAlignment w:val="baseline"/>
        <w:rPr>
          <w:b/>
          <w:bCs/>
          <w:color w:val="000000"/>
          <w:kern w:val="24"/>
        </w:rPr>
      </w:pPr>
    </w:p>
    <w:p w:rsidR="0067084D" w:rsidRDefault="0067084D" w:rsidP="001005A4">
      <w:pPr>
        <w:jc w:val="center"/>
        <w:textAlignment w:val="baseline"/>
        <w:rPr>
          <w:b/>
          <w:bCs/>
          <w:color w:val="000000"/>
          <w:kern w:val="24"/>
        </w:rPr>
      </w:pPr>
    </w:p>
    <w:p w:rsidR="0067084D" w:rsidRDefault="0067084D" w:rsidP="001005A4">
      <w:pPr>
        <w:jc w:val="center"/>
        <w:textAlignment w:val="baseline"/>
        <w:rPr>
          <w:b/>
          <w:bCs/>
          <w:color w:val="000000"/>
          <w:kern w:val="24"/>
        </w:rPr>
      </w:pPr>
    </w:p>
    <w:p w:rsidR="0067084D" w:rsidRPr="00156FD2" w:rsidRDefault="0067084D" w:rsidP="001005A4">
      <w:pPr>
        <w:jc w:val="center"/>
        <w:textAlignment w:val="baseline"/>
        <w:rPr>
          <w:b/>
          <w:bCs/>
          <w:color w:val="000000"/>
          <w:kern w:val="24"/>
        </w:rPr>
      </w:pPr>
    </w:p>
    <w:p w:rsidR="0067084D" w:rsidRPr="00156FD2" w:rsidRDefault="0067084D" w:rsidP="001005A4">
      <w:pPr>
        <w:jc w:val="center"/>
        <w:textAlignment w:val="baseline"/>
        <w:rPr>
          <w:b/>
          <w:bCs/>
          <w:color w:val="000000"/>
          <w:kern w:val="24"/>
        </w:rPr>
      </w:pPr>
    </w:p>
    <w:p w:rsidR="0067084D" w:rsidRDefault="0067084D" w:rsidP="001005A4">
      <w:pPr>
        <w:jc w:val="right"/>
        <w:textAlignment w:val="baseline"/>
        <w:rPr>
          <w:color w:val="000000"/>
          <w:kern w:val="24"/>
        </w:rPr>
      </w:pPr>
      <w:r w:rsidRPr="00156FD2">
        <w:rPr>
          <w:color w:val="000000"/>
          <w:kern w:val="24"/>
        </w:rPr>
        <w:t>Составитель программы:</w:t>
      </w:r>
    </w:p>
    <w:p w:rsidR="0067084D" w:rsidRPr="00156FD2" w:rsidRDefault="0067084D" w:rsidP="001005A4">
      <w:pPr>
        <w:jc w:val="right"/>
        <w:textAlignment w:val="baseline"/>
        <w:rPr>
          <w:color w:val="000000"/>
          <w:kern w:val="24"/>
        </w:rPr>
      </w:pPr>
    </w:p>
    <w:p w:rsidR="0067084D" w:rsidRDefault="0067084D" w:rsidP="001005A4">
      <w:pPr>
        <w:pStyle w:val="NormalWeb"/>
        <w:spacing w:before="0" w:beforeAutospacing="0" w:after="0" w:afterAutospacing="0"/>
        <w:jc w:val="right"/>
        <w:textAlignment w:val="baseline"/>
        <w:rPr>
          <w:b/>
          <w:bCs/>
          <w:color w:val="000000"/>
          <w:kern w:val="24"/>
        </w:rPr>
      </w:pPr>
      <w:r w:rsidRPr="00156FD2">
        <w:rPr>
          <w:b/>
          <w:bCs/>
          <w:color w:val="000000"/>
          <w:kern w:val="24"/>
        </w:rPr>
        <w:t xml:space="preserve">Маслова Наталия Анатольевна, </w:t>
      </w:r>
    </w:p>
    <w:p w:rsidR="0067084D" w:rsidRPr="00156FD2" w:rsidRDefault="0067084D" w:rsidP="001005A4">
      <w:pPr>
        <w:pStyle w:val="NormalWeb"/>
        <w:spacing w:before="0" w:beforeAutospacing="0" w:after="0" w:afterAutospacing="0"/>
        <w:jc w:val="right"/>
        <w:textAlignment w:val="baseline"/>
        <w:rPr>
          <w:b/>
          <w:bCs/>
          <w:color w:val="000000"/>
          <w:kern w:val="24"/>
        </w:rPr>
      </w:pPr>
    </w:p>
    <w:p w:rsidR="0067084D" w:rsidRDefault="0067084D" w:rsidP="001005A4">
      <w:pPr>
        <w:pStyle w:val="NormalWeb"/>
        <w:spacing w:before="0" w:beforeAutospacing="0" w:after="0" w:afterAutospacing="0"/>
        <w:jc w:val="right"/>
        <w:textAlignment w:val="baseline"/>
        <w:rPr>
          <w:b/>
          <w:bCs/>
          <w:color w:val="000000"/>
          <w:kern w:val="24"/>
        </w:rPr>
      </w:pPr>
      <w:r w:rsidRPr="00156FD2">
        <w:rPr>
          <w:b/>
          <w:bCs/>
          <w:color w:val="000000"/>
          <w:kern w:val="24"/>
        </w:rPr>
        <w:t>учитель биологии</w:t>
      </w:r>
    </w:p>
    <w:p w:rsidR="0067084D" w:rsidRPr="00156FD2" w:rsidRDefault="0067084D" w:rsidP="001005A4">
      <w:pPr>
        <w:pStyle w:val="NormalWeb"/>
        <w:spacing w:before="0" w:beforeAutospacing="0" w:after="0" w:afterAutospacing="0"/>
        <w:jc w:val="right"/>
        <w:textAlignment w:val="baseline"/>
        <w:rPr>
          <w:b/>
          <w:bCs/>
          <w:color w:val="000000"/>
          <w:kern w:val="24"/>
        </w:rPr>
      </w:pPr>
    </w:p>
    <w:p w:rsidR="0067084D" w:rsidRPr="00156FD2" w:rsidRDefault="0067084D" w:rsidP="001005A4">
      <w:pPr>
        <w:pStyle w:val="NormalWeb"/>
        <w:spacing w:before="0" w:beforeAutospacing="0" w:after="0" w:afterAutospacing="0"/>
        <w:jc w:val="right"/>
        <w:textAlignment w:val="baseline"/>
        <w:rPr>
          <w:b/>
          <w:bCs/>
          <w:color w:val="000000"/>
          <w:kern w:val="24"/>
        </w:rPr>
      </w:pPr>
      <w:r w:rsidRPr="00156FD2">
        <w:rPr>
          <w:color w:val="000000"/>
          <w:kern w:val="24"/>
        </w:rPr>
        <w:t xml:space="preserve">высшей категории ______________ </w:t>
      </w:r>
    </w:p>
    <w:p w:rsidR="0067084D" w:rsidRPr="001005A4" w:rsidRDefault="0067084D" w:rsidP="003A74A1">
      <w:pPr>
        <w:pStyle w:val="NormalWeb"/>
        <w:spacing w:before="0" w:beforeAutospacing="0" w:after="0" w:afterAutospacing="0"/>
        <w:jc w:val="right"/>
        <w:textAlignment w:val="baseline"/>
        <w:rPr>
          <w:color w:val="000000"/>
          <w:kern w:val="24"/>
        </w:rPr>
      </w:pPr>
    </w:p>
    <w:p w:rsidR="0067084D" w:rsidRPr="001005A4" w:rsidRDefault="0067084D" w:rsidP="003A74A1">
      <w:pPr>
        <w:pStyle w:val="NormalWeb"/>
        <w:spacing w:before="0" w:beforeAutospacing="0" w:after="0" w:afterAutospacing="0"/>
        <w:jc w:val="right"/>
        <w:textAlignment w:val="baseline"/>
        <w:rPr>
          <w:color w:val="000000"/>
          <w:kern w:val="24"/>
        </w:rPr>
      </w:pPr>
    </w:p>
    <w:p w:rsidR="0067084D" w:rsidRPr="001005A4" w:rsidRDefault="0067084D" w:rsidP="003A74A1">
      <w:pPr>
        <w:pStyle w:val="NormalWeb"/>
        <w:spacing w:before="0" w:beforeAutospacing="0" w:after="0" w:afterAutospacing="0"/>
        <w:jc w:val="right"/>
        <w:textAlignment w:val="baseline"/>
        <w:rPr>
          <w:color w:val="000000"/>
          <w:kern w:val="24"/>
        </w:rPr>
      </w:pPr>
    </w:p>
    <w:p w:rsidR="0067084D" w:rsidRPr="001005A4" w:rsidRDefault="0067084D" w:rsidP="003A74A1">
      <w:pPr>
        <w:pStyle w:val="NormalWeb"/>
        <w:spacing w:before="0" w:beforeAutospacing="0" w:after="0" w:afterAutospacing="0"/>
        <w:jc w:val="right"/>
        <w:textAlignment w:val="baseline"/>
        <w:rPr>
          <w:color w:val="000000"/>
          <w:kern w:val="24"/>
        </w:rPr>
      </w:pPr>
    </w:p>
    <w:p w:rsidR="0067084D" w:rsidRDefault="0067084D" w:rsidP="003A74A1">
      <w:pPr>
        <w:pStyle w:val="NormalWeb"/>
        <w:spacing w:before="0" w:beforeAutospacing="0" w:after="0" w:afterAutospacing="0"/>
        <w:jc w:val="right"/>
        <w:textAlignment w:val="baseline"/>
        <w:rPr>
          <w:color w:val="000000"/>
          <w:kern w:val="24"/>
        </w:rPr>
      </w:pPr>
    </w:p>
    <w:p w:rsidR="0067084D" w:rsidRDefault="0067084D" w:rsidP="003A74A1">
      <w:pPr>
        <w:pStyle w:val="NormalWeb"/>
        <w:spacing w:before="0" w:beforeAutospacing="0" w:after="0" w:afterAutospacing="0"/>
        <w:jc w:val="right"/>
        <w:textAlignment w:val="baseline"/>
        <w:rPr>
          <w:color w:val="000000"/>
          <w:kern w:val="24"/>
        </w:rPr>
      </w:pPr>
    </w:p>
    <w:p w:rsidR="0067084D" w:rsidRDefault="0067084D" w:rsidP="003A74A1">
      <w:pPr>
        <w:pStyle w:val="NormalWeb"/>
        <w:spacing w:before="0" w:beforeAutospacing="0" w:after="0" w:afterAutospacing="0"/>
        <w:jc w:val="right"/>
        <w:textAlignment w:val="baseline"/>
        <w:rPr>
          <w:color w:val="000000"/>
          <w:kern w:val="24"/>
        </w:rPr>
      </w:pPr>
    </w:p>
    <w:p w:rsidR="0067084D" w:rsidRPr="001005A4" w:rsidRDefault="0067084D" w:rsidP="003A74A1">
      <w:pPr>
        <w:pStyle w:val="NormalWeb"/>
        <w:spacing w:before="0" w:beforeAutospacing="0" w:after="0" w:afterAutospacing="0"/>
        <w:jc w:val="right"/>
        <w:textAlignment w:val="baseline"/>
        <w:rPr>
          <w:color w:val="000000"/>
          <w:kern w:val="24"/>
        </w:rPr>
      </w:pPr>
    </w:p>
    <w:p w:rsidR="0067084D" w:rsidRPr="001005A4"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p>
    <w:p w:rsidR="0067084D" w:rsidRPr="001005A4" w:rsidRDefault="0067084D" w:rsidP="00712F50">
      <w:pPr>
        <w:pStyle w:val="NormalWeb"/>
        <w:tabs>
          <w:tab w:val="left" w:pos="1050"/>
          <w:tab w:val="right" w:pos="9071"/>
        </w:tabs>
        <w:spacing w:before="0" w:beforeAutospacing="0" w:after="0" w:afterAutospacing="0"/>
        <w:jc w:val="center"/>
        <w:textAlignment w:val="baseline"/>
        <w:rPr>
          <w:b/>
        </w:rPr>
      </w:pPr>
    </w:p>
    <w:p w:rsidR="0067084D" w:rsidRPr="001005A4"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r w:rsidRPr="001005A4">
        <w:rPr>
          <w:b/>
        </w:rPr>
        <w:t>г.Евпатория-2016г</w:t>
      </w:r>
    </w:p>
    <w:p w:rsidR="0067084D" w:rsidRDefault="0067084D" w:rsidP="00712F50">
      <w:pPr>
        <w:pStyle w:val="NormalWeb"/>
        <w:tabs>
          <w:tab w:val="left" w:pos="1050"/>
          <w:tab w:val="right" w:pos="9071"/>
        </w:tabs>
        <w:spacing w:before="0" w:beforeAutospacing="0" w:after="0" w:afterAutospacing="0"/>
        <w:jc w:val="center"/>
        <w:textAlignment w:val="baseline"/>
        <w:rPr>
          <w:b/>
        </w:rPr>
      </w:pPr>
    </w:p>
    <w:p w:rsidR="0067084D" w:rsidRDefault="0067084D" w:rsidP="00712F50">
      <w:pPr>
        <w:pStyle w:val="NormalWeb"/>
        <w:tabs>
          <w:tab w:val="left" w:pos="1050"/>
          <w:tab w:val="right" w:pos="9071"/>
        </w:tabs>
        <w:spacing w:before="0" w:beforeAutospacing="0" w:after="0" w:afterAutospacing="0"/>
        <w:jc w:val="center"/>
        <w:textAlignment w:val="baseline"/>
        <w:rPr>
          <w:b/>
        </w:rPr>
      </w:pPr>
      <w:r w:rsidRPr="001005A4">
        <w:rPr>
          <w:b/>
        </w:rPr>
        <w:t>Пояснительная записка</w:t>
      </w:r>
    </w:p>
    <w:p w:rsidR="0067084D" w:rsidRDefault="0067084D" w:rsidP="00321707">
      <w:pPr>
        <w:pStyle w:val="Default"/>
        <w:jc w:val="center"/>
        <w:rPr>
          <w:sz w:val="23"/>
          <w:szCs w:val="23"/>
        </w:rPr>
      </w:pPr>
    </w:p>
    <w:p w:rsidR="0067084D" w:rsidRDefault="0067084D" w:rsidP="00321707">
      <w:pPr>
        <w:pStyle w:val="Default"/>
        <w:ind w:left="360" w:right="572" w:firstLine="720"/>
        <w:jc w:val="both"/>
        <w:rPr>
          <w:sz w:val="22"/>
          <w:szCs w:val="22"/>
        </w:rPr>
      </w:pPr>
      <w:r>
        <w:rPr>
          <w:sz w:val="22"/>
          <w:szCs w:val="22"/>
        </w:rPr>
        <w:t xml:space="preserve">Рабочая программа по биологии для 8 класса составлена в соответствии с документами: </w:t>
      </w:r>
    </w:p>
    <w:p w:rsidR="0067084D" w:rsidRPr="001005A4" w:rsidRDefault="0067084D" w:rsidP="00712F50">
      <w:pPr>
        <w:pStyle w:val="NormalWeb"/>
        <w:tabs>
          <w:tab w:val="left" w:pos="1050"/>
          <w:tab w:val="right" w:pos="9071"/>
        </w:tabs>
        <w:spacing w:before="0" w:beforeAutospacing="0" w:after="0" w:afterAutospacing="0"/>
        <w:jc w:val="center"/>
        <w:textAlignment w:val="baseline"/>
        <w:rPr>
          <w:b/>
        </w:rPr>
      </w:pPr>
    </w:p>
    <w:p w:rsidR="0067084D" w:rsidRPr="00626433" w:rsidRDefault="0067084D" w:rsidP="004736CD">
      <w:pPr>
        <w:pStyle w:val="Default"/>
        <w:numPr>
          <w:ilvl w:val="0"/>
          <w:numId w:val="17"/>
        </w:numPr>
        <w:rPr>
          <w:color w:val="auto"/>
        </w:rPr>
      </w:pPr>
      <w:r w:rsidRPr="00626433">
        <w:rPr>
          <w:color w:val="auto"/>
        </w:rPr>
        <w:t xml:space="preserve">Федеральный закон от 29.12.2012 г. № 273-ФЗ (ред. от 13.07.2015) "Об образовании в Российской Федерации" (с изм. и доп., вступ. в силу с 24.07.2015)   </w:t>
      </w:r>
    </w:p>
    <w:p w:rsidR="0067084D" w:rsidRDefault="0067084D" w:rsidP="004736CD">
      <w:pPr>
        <w:pStyle w:val="Default"/>
        <w:numPr>
          <w:ilvl w:val="0"/>
          <w:numId w:val="17"/>
        </w:numPr>
        <w:rPr>
          <w:color w:val="auto"/>
        </w:rPr>
      </w:pPr>
      <w:r w:rsidRPr="00626433">
        <w:rPr>
          <w:color w:val="auto"/>
        </w:rPr>
        <w:t xml:space="preserve">Закон Республики Крым от 06 июля 2015 года № 131-ЗРК/2015 "Об образовании в Республике Крым". Дата публикации: 06.07.2015. </w:t>
      </w:r>
    </w:p>
    <w:p w:rsidR="0067084D" w:rsidRPr="00CD47C9" w:rsidRDefault="0067084D" w:rsidP="004736CD">
      <w:pPr>
        <w:numPr>
          <w:ilvl w:val="0"/>
          <w:numId w:val="17"/>
        </w:numPr>
        <w:tabs>
          <w:tab w:val="clear" w:pos="720"/>
          <w:tab w:val="num" w:pos="644"/>
        </w:tabs>
        <w:spacing w:before="100" w:beforeAutospacing="1" w:after="100" w:afterAutospacing="1"/>
        <w:ind w:left="644"/>
      </w:pPr>
      <w:r>
        <w:t xml:space="preserve"> </w:t>
      </w:r>
      <w:r w:rsidRPr="00AF60B9">
        <w:t>Письмо   Минобразо</w:t>
      </w:r>
      <w:r>
        <w:t xml:space="preserve">вания   РФ от 20.02.2004   г. </w:t>
      </w:r>
      <w:r w:rsidRPr="00AF60B9">
        <w:t xml:space="preserve">№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7084D" w:rsidRPr="00AF60B9" w:rsidRDefault="0067084D" w:rsidP="004736CD">
      <w:pPr>
        <w:pStyle w:val="Default"/>
        <w:numPr>
          <w:ilvl w:val="0"/>
          <w:numId w:val="17"/>
        </w:numPr>
      </w:pPr>
      <w:r w:rsidRPr="00AF60B9">
        <w:t>Приказ Минобразования РФ от 05.03.2004 г. № 1089 «Об утверждении федерального компонента государственных образовательных стандартов</w:t>
      </w:r>
      <w:r>
        <w:t xml:space="preserve"> </w:t>
      </w:r>
      <w:r>
        <w:rPr>
          <w:color w:val="auto"/>
        </w:rPr>
        <w:t xml:space="preserve"> </w:t>
      </w:r>
      <w:r w:rsidRPr="00AF60B9">
        <w:t xml:space="preserve">начального общего, основного общего, и среднего (полного) общего образования» </w:t>
      </w:r>
    </w:p>
    <w:p w:rsidR="0067084D" w:rsidRPr="001875A5" w:rsidRDefault="0067084D" w:rsidP="004736CD">
      <w:pPr>
        <w:pStyle w:val="Default"/>
        <w:numPr>
          <w:ilvl w:val="0"/>
          <w:numId w:val="17"/>
        </w:numPr>
        <w:rPr>
          <w:color w:val="auto"/>
        </w:rPr>
      </w:pPr>
      <w:r w:rsidRPr="001875A5">
        <w:rPr>
          <w:color w:val="auto"/>
        </w:rPr>
        <w:t xml:space="preserve">Основная образовательная программа основного общего образования муниципального бюджетного общеобразовательного учреждения «Средняя </w:t>
      </w:r>
      <w:bookmarkStart w:id="0" w:name="_GoBack"/>
      <w:bookmarkEnd w:id="0"/>
      <w:r w:rsidRPr="001875A5">
        <w:rPr>
          <w:color w:val="auto"/>
        </w:rPr>
        <w:t>кола № 16 города Евпатории Республики Крым» (6-9 классы), утвержденная от 08.06.2015г. приказ № 232/01-03</w:t>
      </w:r>
    </w:p>
    <w:p w:rsidR="0067084D" w:rsidRPr="00626433" w:rsidRDefault="0067084D" w:rsidP="004736CD">
      <w:pPr>
        <w:pStyle w:val="ListParagraph"/>
        <w:numPr>
          <w:ilvl w:val="0"/>
          <w:numId w:val="17"/>
        </w:numPr>
        <w:spacing w:after="0" w:line="240" w:lineRule="auto"/>
        <w:jc w:val="both"/>
        <w:rPr>
          <w:sz w:val="24"/>
          <w:szCs w:val="24"/>
        </w:rPr>
      </w:pPr>
      <w:r w:rsidRPr="00626433">
        <w:rPr>
          <w:bCs/>
          <w:sz w:val="24"/>
          <w:szCs w:val="24"/>
        </w:rPr>
        <w:t>Авторская программа по биологии, разработанная коллективом авторов под руководством Л.Н Сухоруковой, «Просвещение», 2011 году</w:t>
      </w:r>
      <w:r w:rsidRPr="00626433">
        <w:rPr>
          <w:sz w:val="24"/>
          <w:szCs w:val="24"/>
        </w:rPr>
        <w:t xml:space="preserve"> для предметной линии учебников «Сферы».</w:t>
      </w:r>
    </w:p>
    <w:p w:rsidR="0067084D" w:rsidRPr="00626433" w:rsidRDefault="0067084D" w:rsidP="004736CD">
      <w:pPr>
        <w:pStyle w:val="Default"/>
        <w:numPr>
          <w:ilvl w:val="0"/>
          <w:numId w:val="17"/>
        </w:numPr>
        <w:rPr>
          <w:color w:val="auto"/>
        </w:rPr>
      </w:pPr>
      <w:r w:rsidRPr="00626433">
        <w:rPr>
          <w:color w:val="auto"/>
        </w:rPr>
        <w:t>Рабочий учебный план МБОУ «СШ №16» на 2016-2017 учебный год.</w:t>
      </w:r>
    </w:p>
    <w:p w:rsidR="0067084D" w:rsidRDefault="0067084D" w:rsidP="00C835B0">
      <w:pPr>
        <w:numPr>
          <w:ilvl w:val="0"/>
          <w:numId w:val="17"/>
        </w:numPr>
        <w:spacing w:line="276" w:lineRule="auto"/>
        <w:rPr>
          <w:b/>
        </w:rPr>
      </w:pPr>
      <w:r>
        <w:rPr>
          <w:bCs/>
        </w:rPr>
        <w:t>Методические рекомендации  об особенностях  преподавания биологии в общеобразовательных организациях Республики Крым в 2016/2017 учебном году</w:t>
      </w:r>
    </w:p>
    <w:p w:rsidR="0067084D" w:rsidRDefault="0067084D" w:rsidP="00C835B0">
      <w:pPr>
        <w:spacing w:line="276" w:lineRule="auto"/>
        <w:ind w:left="360"/>
        <w:rPr>
          <w:b/>
        </w:rPr>
      </w:pPr>
    </w:p>
    <w:p w:rsidR="0067084D" w:rsidRPr="001005A4" w:rsidRDefault="0067084D" w:rsidP="00812273">
      <w:pPr>
        <w:jc w:val="center"/>
        <w:rPr>
          <w:b/>
        </w:rPr>
      </w:pPr>
    </w:p>
    <w:p w:rsidR="0067084D" w:rsidRDefault="0067084D" w:rsidP="001E5116">
      <w:pPr>
        <w:jc w:val="both"/>
        <w:rPr>
          <w:bCs/>
        </w:rPr>
      </w:pPr>
      <w:r w:rsidRPr="001005A4">
        <w:tab/>
      </w:r>
      <w:r w:rsidRPr="001005A4">
        <w:rPr>
          <w:b/>
          <w:bCs/>
        </w:rPr>
        <w:t>Базовый учебник</w:t>
      </w:r>
      <w:r w:rsidRPr="001005A4">
        <w:rPr>
          <w:bCs/>
        </w:rPr>
        <w:t>: «Биология. Живой организм 8 класс», учебник для общеобразовательных учреждений. Авторы: Л.Н. Сухорукова, В.С. Кучменко, И.Я. Колесникова Москва, «Просвещение», 2014г; Рекомендовано Министерством образования и науки Российской Федерации; входит в Федеральный перечень учебников.</w:t>
      </w:r>
    </w:p>
    <w:p w:rsidR="0067084D" w:rsidRPr="001005A4" w:rsidRDefault="0067084D" w:rsidP="001E5116">
      <w:pPr>
        <w:jc w:val="both"/>
        <w:rPr>
          <w:bCs/>
        </w:rPr>
      </w:pPr>
    </w:p>
    <w:p w:rsidR="0067084D" w:rsidRDefault="0067084D" w:rsidP="00812273">
      <w:pPr>
        <w:jc w:val="both"/>
      </w:pPr>
      <w:r w:rsidRPr="001005A4">
        <w:rPr>
          <w:b/>
        </w:rPr>
        <w:t>На изучение биологии в 8 классе</w:t>
      </w:r>
      <w:r w:rsidRPr="001005A4">
        <w:t xml:space="preserve"> выделено 70</w:t>
      </w:r>
      <w:r>
        <w:t xml:space="preserve"> </w:t>
      </w:r>
      <w:r w:rsidRPr="001005A4">
        <w:t>часов (68 +2 резервных)</w:t>
      </w:r>
    </w:p>
    <w:p w:rsidR="0067084D" w:rsidRDefault="0067084D" w:rsidP="001E5116">
      <w:pPr>
        <w:widowControl w:val="0"/>
        <w:autoSpaceDE w:val="0"/>
        <w:autoSpaceDN w:val="0"/>
        <w:adjustRightInd w:val="0"/>
        <w:spacing w:line="200" w:lineRule="exact"/>
      </w:pPr>
      <w:r>
        <w:rPr>
          <w:noProof/>
        </w:rPr>
        <w:pict>
          <v:shapetype id="_x0000_t202" coordsize="21600,21600" o:spt="202" path="m,l,21600r21600,l21600,xe">
            <v:stroke joinstyle="miter"/>
            <v:path gradientshapeok="t" o:connecttype="rect"/>
          </v:shapetype>
          <v:shape id="_x0000_s1026" type="#_x0000_t202" style="position:absolute;margin-left:585.65pt;margin-top:56.7pt;width:12.3pt;height:17.7pt;z-index:-251658240;mso-position-horizontal-relative:page;mso-position-vertical-relative:page" o:allowincell="f" filled="f" stroked="f">
            <v:textbox style="layout-flow:vertical;mso-next-textbox:#_x0000_s1026" inset="0,0,0,0">
              <w:txbxContent>
                <w:p w:rsidR="0067084D" w:rsidRDefault="0067084D" w:rsidP="001005A4">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spacing w:val="5"/>
                      <w:w w:val="102"/>
                      <w:position w:val="3"/>
                      <w:sz w:val="20"/>
                      <w:szCs w:val="20"/>
                    </w:rPr>
                    <w:t>88</w:t>
                  </w:r>
                </w:p>
              </w:txbxContent>
            </v:textbox>
            <w10:wrap anchorx="page" anchory="page"/>
          </v:shape>
        </w:pict>
      </w:r>
    </w:p>
    <w:p w:rsidR="0067084D" w:rsidRDefault="0067084D" w:rsidP="00212226">
      <w:pPr>
        <w:rPr>
          <w:b/>
          <w:color w:val="000000"/>
        </w:rPr>
      </w:pPr>
      <w:r>
        <w:rPr>
          <w:b/>
          <w:color w:val="000000"/>
        </w:rPr>
        <w:t xml:space="preserve">                                                </w:t>
      </w:r>
      <w:r w:rsidRPr="001005A4">
        <w:rPr>
          <w:b/>
          <w:color w:val="000000"/>
        </w:rPr>
        <w:t>Технологии обучения</w:t>
      </w:r>
    </w:p>
    <w:p w:rsidR="0067084D" w:rsidRPr="001005A4" w:rsidRDefault="0067084D" w:rsidP="001E5116">
      <w:r w:rsidRPr="001005A4">
        <w:rPr>
          <w:b/>
          <w:bCs/>
        </w:rPr>
        <w:tab/>
        <w:t xml:space="preserve">Методы и формы </w:t>
      </w:r>
      <w:r w:rsidRPr="001005A4">
        <w:t xml:space="preserve">обучения определяются с учетом индивидуальных и возрастных особенностей учащихся, развития и саморазвития личности. В связи с этим </w:t>
      </w:r>
      <w:r w:rsidRPr="001005A4">
        <w:rPr>
          <w:b/>
          <w:bCs/>
        </w:rPr>
        <w:t>основные методики изучения биологии</w:t>
      </w:r>
      <w:r w:rsidRPr="001005A4">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проектная деятельность, личностно-</w:t>
      </w:r>
      <w:r>
        <w:t xml:space="preserve"> </w:t>
      </w:r>
      <w:r w:rsidRPr="001005A4">
        <w:t xml:space="preserve">деятельностный подход, применение здоровьесберегающих технологий. </w:t>
      </w:r>
    </w:p>
    <w:p w:rsidR="0067084D" w:rsidRPr="001005A4" w:rsidRDefault="0067084D" w:rsidP="00212226">
      <w:pPr>
        <w:jc w:val="both"/>
      </w:pPr>
      <w:r w:rsidRPr="001005A4">
        <w:tab/>
        <w:t xml:space="preserve">Программа по биологии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w:t>
      </w:r>
    </w:p>
    <w:p w:rsidR="0067084D" w:rsidRPr="001005A4" w:rsidRDefault="0067084D" w:rsidP="00212226">
      <w:pPr>
        <w:jc w:val="both"/>
        <w:rPr>
          <w:b/>
        </w:rPr>
      </w:pPr>
      <w:r w:rsidRPr="001005A4">
        <w:rPr>
          <w:b/>
        </w:rPr>
        <w:t xml:space="preserve">  Организация сопровождения учащихся направлена на:</w:t>
      </w:r>
    </w:p>
    <w:p w:rsidR="0067084D" w:rsidRPr="001005A4" w:rsidRDefault="0067084D" w:rsidP="002C5CB2">
      <w:pPr>
        <w:pStyle w:val="ListParagraph"/>
        <w:numPr>
          <w:ilvl w:val="0"/>
          <w:numId w:val="1"/>
        </w:numPr>
        <w:spacing w:line="240" w:lineRule="auto"/>
        <w:jc w:val="both"/>
        <w:rPr>
          <w:sz w:val="24"/>
          <w:szCs w:val="24"/>
        </w:rPr>
      </w:pPr>
      <w:r w:rsidRPr="001005A4">
        <w:rPr>
          <w:sz w:val="24"/>
          <w:szCs w:val="24"/>
        </w:rPr>
        <w:t>создание оптимальных условий обучения;</w:t>
      </w:r>
    </w:p>
    <w:p w:rsidR="0067084D" w:rsidRPr="001005A4" w:rsidRDefault="0067084D" w:rsidP="002C5CB2">
      <w:pPr>
        <w:pStyle w:val="ListParagraph"/>
        <w:numPr>
          <w:ilvl w:val="0"/>
          <w:numId w:val="1"/>
        </w:numPr>
        <w:spacing w:line="240" w:lineRule="auto"/>
        <w:jc w:val="both"/>
        <w:rPr>
          <w:sz w:val="24"/>
          <w:szCs w:val="24"/>
        </w:rPr>
      </w:pPr>
      <w:r w:rsidRPr="001005A4">
        <w:rPr>
          <w:sz w:val="24"/>
          <w:szCs w:val="24"/>
        </w:rPr>
        <w:t>исключение психотравмирующих факторов;</w:t>
      </w:r>
    </w:p>
    <w:p w:rsidR="0067084D" w:rsidRPr="001005A4" w:rsidRDefault="0067084D" w:rsidP="002C5CB2">
      <w:pPr>
        <w:pStyle w:val="ListParagraph"/>
        <w:numPr>
          <w:ilvl w:val="0"/>
          <w:numId w:val="1"/>
        </w:numPr>
        <w:spacing w:line="240" w:lineRule="auto"/>
        <w:jc w:val="both"/>
        <w:rPr>
          <w:sz w:val="24"/>
          <w:szCs w:val="24"/>
        </w:rPr>
      </w:pPr>
      <w:r w:rsidRPr="001005A4">
        <w:rPr>
          <w:sz w:val="24"/>
          <w:szCs w:val="24"/>
        </w:rPr>
        <w:t>сохранение психосоматического состояния здоровья учащихся;</w:t>
      </w:r>
    </w:p>
    <w:p w:rsidR="0067084D" w:rsidRPr="001005A4" w:rsidRDefault="0067084D" w:rsidP="002C5CB2">
      <w:pPr>
        <w:pStyle w:val="ListParagraph"/>
        <w:numPr>
          <w:ilvl w:val="0"/>
          <w:numId w:val="1"/>
        </w:numPr>
        <w:spacing w:line="240" w:lineRule="auto"/>
        <w:jc w:val="both"/>
        <w:rPr>
          <w:sz w:val="24"/>
          <w:szCs w:val="24"/>
        </w:rPr>
      </w:pPr>
      <w:r w:rsidRPr="001005A4">
        <w:rPr>
          <w:sz w:val="24"/>
          <w:szCs w:val="24"/>
        </w:rPr>
        <w:t>развитие положительной мотивации к освоению программы;</w:t>
      </w:r>
    </w:p>
    <w:p w:rsidR="0067084D" w:rsidRPr="001005A4" w:rsidRDefault="0067084D" w:rsidP="002C5CB2">
      <w:pPr>
        <w:pStyle w:val="ListParagraph"/>
        <w:numPr>
          <w:ilvl w:val="0"/>
          <w:numId w:val="1"/>
        </w:numPr>
        <w:spacing w:after="0" w:line="240" w:lineRule="auto"/>
        <w:jc w:val="both"/>
        <w:rPr>
          <w:sz w:val="24"/>
          <w:szCs w:val="24"/>
        </w:rPr>
      </w:pPr>
      <w:r w:rsidRPr="001005A4">
        <w:rPr>
          <w:sz w:val="24"/>
          <w:szCs w:val="24"/>
        </w:rPr>
        <w:t>развитие индивидуальности и одаренности каждого ребенка.</w:t>
      </w:r>
    </w:p>
    <w:p w:rsidR="0067084D" w:rsidRPr="001005A4" w:rsidRDefault="0067084D" w:rsidP="00212226">
      <w:pPr>
        <w:jc w:val="both"/>
      </w:pPr>
      <w:r w:rsidRPr="001005A4">
        <w:t xml:space="preserve">      Для реализации целей, задач, содержания рабочей программы по биологии используются следующие </w:t>
      </w:r>
      <w:r w:rsidRPr="001005A4">
        <w:rPr>
          <w:b/>
        </w:rPr>
        <w:t>педагогические технологии</w:t>
      </w:r>
      <w:r w:rsidRPr="001005A4">
        <w:t>:</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Игровые технологии.</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Технологии уровневой дифференциации.</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Технология развивающего обучения Д.Б. Эльконина - В.В. Давыдова.</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Система развивающего обучения Л.В. Занкова.</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Информационные (компьютерные, мультимедиа, дистанционные) технологии.</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Проектные и деятельностные технологии.</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Технологии личностно-ориентированного образования.</w:t>
      </w:r>
    </w:p>
    <w:p w:rsidR="0067084D" w:rsidRPr="001005A4" w:rsidRDefault="0067084D" w:rsidP="002C5CB2">
      <w:pPr>
        <w:pStyle w:val="ListParagraph"/>
        <w:numPr>
          <w:ilvl w:val="0"/>
          <w:numId w:val="2"/>
        </w:numPr>
        <w:spacing w:line="240" w:lineRule="auto"/>
        <w:jc w:val="both"/>
        <w:rPr>
          <w:sz w:val="24"/>
          <w:szCs w:val="24"/>
        </w:rPr>
      </w:pPr>
      <w:r w:rsidRPr="001005A4">
        <w:rPr>
          <w:sz w:val="24"/>
          <w:szCs w:val="24"/>
        </w:rPr>
        <w:t>Здоровье</w:t>
      </w:r>
      <w:r>
        <w:rPr>
          <w:sz w:val="24"/>
          <w:szCs w:val="24"/>
        </w:rPr>
        <w:t xml:space="preserve"> </w:t>
      </w:r>
      <w:r w:rsidRPr="001005A4">
        <w:rPr>
          <w:sz w:val="24"/>
          <w:szCs w:val="24"/>
        </w:rPr>
        <w:t>сберегающие технологии.</w:t>
      </w:r>
    </w:p>
    <w:p w:rsidR="0067084D" w:rsidRPr="001005A4" w:rsidRDefault="0067084D" w:rsidP="002C5CB2">
      <w:pPr>
        <w:pStyle w:val="ListParagraph"/>
        <w:numPr>
          <w:ilvl w:val="0"/>
          <w:numId w:val="2"/>
        </w:numPr>
        <w:spacing w:after="0" w:line="240" w:lineRule="auto"/>
        <w:jc w:val="both"/>
        <w:rPr>
          <w:sz w:val="24"/>
          <w:szCs w:val="24"/>
        </w:rPr>
      </w:pPr>
      <w:r w:rsidRPr="001005A4">
        <w:rPr>
          <w:sz w:val="24"/>
          <w:szCs w:val="24"/>
        </w:rPr>
        <w:t>Технологии, основанные на активизации и интенсификации деятельности обучающихся.</w:t>
      </w:r>
    </w:p>
    <w:p w:rsidR="0067084D" w:rsidRPr="001005A4" w:rsidRDefault="0067084D" w:rsidP="00212226">
      <w:pPr>
        <w:jc w:val="both"/>
      </w:pPr>
      <w:r w:rsidRPr="001005A4">
        <w:t>Представленная в рабочей программе последовательность требований к каждому уроку соответствует усложнению проверяемых видов деятельности.</w:t>
      </w:r>
    </w:p>
    <w:p w:rsidR="0067084D" w:rsidRPr="001005A4" w:rsidRDefault="0067084D" w:rsidP="001E5116">
      <w:pPr>
        <w:tabs>
          <w:tab w:val="left" w:pos="2805"/>
        </w:tabs>
        <w:jc w:val="both"/>
      </w:pPr>
      <w:r w:rsidRPr="001005A4">
        <w:tab/>
      </w:r>
      <w:r w:rsidRPr="001005A4">
        <w:tab/>
        <w:t xml:space="preserve"> </w:t>
      </w:r>
    </w:p>
    <w:p w:rsidR="0067084D" w:rsidRPr="001005A4" w:rsidRDefault="0067084D" w:rsidP="001E5116">
      <w:pPr>
        <w:rPr>
          <w:b/>
        </w:rPr>
      </w:pPr>
      <w:r w:rsidRPr="001005A4">
        <w:tab/>
      </w:r>
      <w:r w:rsidRPr="001005A4">
        <w:tab/>
      </w:r>
      <w:r>
        <w:rPr>
          <w:b/>
        </w:rPr>
        <w:t>Ц</w:t>
      </w:r>
      <w:r w:rsidRPr="001005A4">
        <w:rPr>
          <w:b/>
        </w:rPr>
        <w:t>елями биологического образования являются:</w:t>
      </w:r>
    </w:p>
    <w:p w:rsidR="0067084D" w:rsidRPr="001005A4" w:rsidRDefault="0067084D" w:rsidP="00DD5EA2">
      <w:r w:rsidRPr="001005A4">
        <w:t xml:space="preserve">• </w:t>
      </w:r>
      <w:r w:rsidRPr="001005A4">
        <w:rPr>
          <w:b/>
        </w:rPr>
        <w:t>социализация</w:t>
      </w:r>
      <w:r w:rsidRPr="001005A4">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67084D" w:rsidRPr="001005A4" w:rsidRDefault="0067084D" w:rsidP="00DD5EA2">
      <w:r w:rsidRPr="001005A4">
        <w:t xml:space="preserve">• </w:t>
      </w:r>
      <w:r w:rsidRPr="001005A4">
        <w:rPr>
          <w:b/>
        </w:rPr>
        <w:t>приобщение к познавательной культуре</w:t>
      </w:r>
      <w:r w:rsidRPr="001005A4">
        <w:t xml:space="preserve"> как системе познавательных (научных) ценностей, накопленных обществом в сфере биологической науки. </w:t>
      </w:r>
    </w:p>
    <w:p w:rsidR="0067084D" w:rsidRPr="001005A4" w:rsidRDefault="0067084D" w:rsidP="00DD5EA2">
      <w:r w:rsidRPr="001005A4">
        <w:t xml:space="preserve">• </w:t>
      </w:r>
      <w:r w:rsidRPr="001005A4">
        <w:rPr>
          <w:b/>
        </w:rPr>
        <w:t>ориентацию в системе моральных норм и ценностей</w:t>
      </w:r>
      <w:r w:rsidRPr="001005A4">
        <w:t>: признание высокой ценности жизни во всех её проявлениях, здоровья своего и других людей; экологическое сознание; воспитание любви к природе;</w:t>
      </w:r>
    </w:p>
    <w:p w:rsidR="0067084D" w:rsidRPr="001005A4" w:rsidRDefault="0067084D" w:rsidP="00DD5EA2">
      <w:r w:rsidRPr="001005A4">
        <w:rPr>
          <w:b/>
        </w:rPr>
        <w:t>• развитие познавательных мотивов</w:t>
      </w:r>
      <w:r w:rsidRPr="001005A4">
        <w:t>,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7084D" w:rsidRPr="001005A4" w:rsidRDefault="0067084D" w:rsidP="00DD5EA2">
      <w:r w:rsidRPr="001005A4">
        <w:t xml:space="preserve">• </w:t>
      </w:r>
      <w:r w:rsidRPr="001005A4">
        <w:rPr>
          <w:b/>
        </w:rPr>
        <w:t>овладение ключевыми компетентностями</w:t>
      </w:r>
      <w:r w:rsidRPr="001005A4">
        <w:t>: учебно-познавательными, информационными, ценностно-смысловыми, коммуникативными;</w:t>
      </w:r>
    </w:p>
    <w:p w:rsidR="0067084D" w:rsidRPr="001005A4" w:rsidRDefault="0067084D" w:rsidP="00DD5EA2">
      <w:r w:rsidRPr="001005A4">
        <w:t xml:space="preserve">• </w:t>
      </w:r>
      <w:r w:rsidRPr="001005A4">
        <w:rPr>
          <w:b/>
        </w:rPr>
        <w:t>формирование у учащихся познавательной культуры</w:t>
      </w:r>
      <w:r w:rsidRPr="001005A4">
        <w:t>,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67084D" w:rsidRPr="001005A4" w:rsidRDefault="0067084D" w:rsidP="00DD5EA2">
      <w:pPr>
        <w:tabs>
          <w:tab w:val="left" w:pos="426"/>
        </w:tabs>
        <w:jc w:val="both"/>
      </w:pPr>
      <w:r w:rsidRPr="001005A4">
        <w:t xml:space="preserve">      В целом изучение биологии в 8 классе  основного общего образования направлено на достижение следующих </w:t>
      </w:r>
      <w:r w:rsidRPr="001005A4">
        <w:rPr>
          <w:b/>
        </w:rPr>
        <w:t>целей</w:t>
      </w:r>
      <w:r w:rsidRPr="001005A4">
        <w:t>:</w:t>
      </w:r>
    </w:p>
    <w:p w:rsidR="0067084D" w:rsidRPr="001005A4" w:rsidRDefault="0067084D" w:rsidP="002C5CB2">
      <w:pPr>
        <w:numPr>
          <w:ilvl w:val="0"/>
          <w:numId w:val="3"/>
        </w:numPr>
        <w:tabs>
          <w:tab w:val="left" w:pos="360"/>
        </w:tabs>
        <w:contextualSpacing/>
        <w:jc w:val="both"/>
      </w:pPr>
      <w:r w:rsidRPr="001005A4">
        <w:rPr>
          <w:b/>
          <w:i/>
        </w:rPr>
        <w:t>освоение знаний</w:t>
      </w:r>
      <w:r w:rsidRPr="001005A4">
        <w:t xml:space="preserve"> о взаимосвязи строения и функций организма человека в свете положений о наследственности и изменчивости, влиянии факторов природной среды и образа жизни.</w:t>
      </w:r>
    </w:p>
    <w:p w:rsidR="0067084D" w:rsidRPr="001005A4" w:rsidRDefault="0067084D" w:rsidP="002C5CB2">
      <w:pPr>
        <w:numPr>
          <w:ilvl w:val="0"/>
          <w:numId w:val="3"/>
        </w:numPr>
        <w:tabs>
          <w:tab w:val="left" w:pos="360"/>
        </w:tabs>
        <w:contextualSpacing/>
        <w:jc w:val="both"/>
      </w:pPr>
      <w:r w:rsidRPr="001005A4">
        <w:rPr>
          <w:b/>
          <w:i/>
        </w:rPr>
        <w:t>овладение умениями</w:t>
      </w:r>
      <w:r w:rsidRPr="001005A4">
        <w:t xml:space="preserve"> работать с биологическими приборами, инструментами, справочниками; проводить наблюдения за организмом человека;</w:t>
      </w:r>
    </w:p>
    <w:p w:rsidR="0067084D" w:rsidRPr="001005A4" w:rsidRDefault="0067084D" w:rsidP="002C5CB2">
      <w:pPr>
        <w:numPr>
          <w:ilvl w:val="0"/>
          <w:numId w:val="3"/>
        </w:numPr>
        <w:tabs>
          <w:tab w:val="left" w:pos="360"/>
        </w:tabs>
        <w:contextualSpacing/>
        <w:jc w:val="both"/>
      </w:pPr>
      <w:r w:rsidRPr="001005A4">
        <w:rPr>
          <w:b/>
          <w:i/>
        </w:rPr>
        <w:t>развитие</w:t>
      </w:r>
      <w:r w:rsidRPr="001005A4">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67084D" w:rsidRPr="001005A4" w:rsidRDefault="0067084D" w:rsidP="002C5CB2">
      <w:pPr>
        <w:numPr>
          <w:ilvl w:val="0"/>
          <w:numId w:val="3"/>
        </w:numPr>
        <w:tabs>
          <w:tab w:val="left" w:pos="360"/>
        </w:tabs>
        <w:contextualSpacing/>
        <w:jc w:val="both"/>
      </w:pPr>
      <w:r w:rsidRPr="001005A4">
        <w:rPr>
          <w:b/>
          <w:i/>
        </w:rPr>
        <w:t xml:space="preserve">воспитание </w:t>
      </w:r>
      <w:r w:rsidRPr="001005A4">
        <w:t>позитивного ценностного отношения к человеческой жизни вообще и здоровому образу жизни в частности.</w:t>
      </w:r>
    </w:p>
    <w:p w:rsidR="0067084D" w:rsidRPr="001005A4" w:rsidRDefault="0067084D" w:rsidP="002C5CB2">
      <w:pPr>
        <w:numPr>
          <w:ilvl w:val="0"/>
          <w:numId w:val="3"/>
        </w:numPr>
        <w:tabs>
          <w:tab w:val="left" w:pos="360"/>
        </w:tabs>
        <w:contextualSpacing/>
        <w:jc w:val="both"/>
      </w:pPr>
      <w:r w:rsidRPr="001005A4">
        <w:rPr>
          <w:b/>
          <w:i/>
        </w:rPr>
        <w:t>использование приобретённых знаний и умений</w:t>
      </w:r>
      <w:r w:rsidRPr="001005A4">
        <w:t xml:space="preserve"> в повседневной жизни для оказания помощи пострадавшим и больным в</w:t>
      </w:r>
      <w:r>
        <w:t xml:space="preserve"> </w:t>
      </w:r>
      <w:r w:rsidRPr="001005A4">
        <w:t>критических ситуациях; для оценки последствий нездорового образа жизни.</w:t>
      </w:r>
    </w:p>
    <w:p w:rsidR="0067084D" w:rsidRPr="001005A4" w:rsidRDefault="0067084D" w:rsidP="00DD5EA2">
      <w:pPr>
        <w:jc w:val="both"/>
        <w:rPr>
          <w:color w:val="000000"/>
        </w:rPr>
      </w:pPr>
      <w:r w:rsidRPr="001005A4">
        <w:rPr>
          <w:color w:val="000000"/>
        </w:rPr>
        <w:t xml:space="preserve">      Для достижения целей ставятся </w:t>
      </w:r>
      <w:r w:rsidRPr="001005A4">
        <w:rPr>
          <w:b/>
          <w:color w:val="000000"/>
        </w:rPr>
        <w:t>задачи:</w:t>
      </w:r>
    </w:p>
    <w:p w:rsidR="0067084D" w:rsidRPr="001005A4" w:rsidRDefault="0067084D" w:rsidP="00DD5EA2">
      <w:pPr>
        <w:jc w:val="both"/>
        <w:rPr>
          <w:color w:val="000000"/>
        </w:rPr>
      </w:pPr>
      <w:r w:rsidRPr="001005A4">
        <w:rPr>
          <w:i/>
          <w:color w:val="000000"/>
          <w:u w:val="single"/>
        </w:rPr>
        <w:t>Образовательные:</w:t>
      </w:r>
    </w:p>
    <w:p w:rsidR="0067084D" w:rsidRPr="001005A4" w:rsidRDefault="0067084D" w:rsidP="00DD5EA2">
      <w:pPr>
        <w:jc w:val="both"/>
        <w:rPr>
          <w:color w:val="000000"/>
        </w:rPr>
      </w:pPr>
      <w:r w:rsidRPr="001005A4">
        <w:rPr>
          <w:color w:val="000000"/>
        </w:rPr>
        <w:t>усвоение знаний о том, что:</w:t>
      </w:r>
    </w:p>
    <w:p w:rsidR="0067084D" w:rsidRPr="001005A4" w:rsidRDefault="0067084D" w:rsidP="002C5CB2">
      <w:pPr>
        <w:pStyle w:val="ListParagraph"/>
        <w:numPr>
          <w:ilvl w:val="0"/>
          <w:numId w:val="7"/>
        </w:numPr>
        <w:jc w:val="both"/>
        <w:rPr>
          <w:color w:val="000000"/>
          <w:sz w:val="24"/>
          <w:szCs w:val="24"/>
        </w:rPr>
      </w:pPr>
      <w:r w:rsidRPr="001005A4">
        <w:rPr>
          <w:color w:val="000000"/>
          <w:sz w:val="24"/>
          <w:szCs w:val="24"/>
        </w:rPr>
        <w:t>изучить понятия наследственности и влияния на неё среды и образа жизни;</w:t>
      </w:r>
    </w:p>
    <w:p w:rsidR="0067084D" w:rsidRPr="001005A4" w:rsidRDefault="0067084D" w:rsidP="002C5CB2">
      <w:pPr>
        <w:pStyle w:val="ListParagraph"/>
        <w:numPr>
          <w:ilvl w:val="0"/>
          <w:numId w:val="7"/>
        </w:numPr>
        <w:jc w:val="both"/>
        <w:rPr>
          <w:color w:val="000000"/>
          <w:sz w:val="24"/>
          <w:szCs w:val="24"/>
        </w:rPr>
      </w:pPr>
      <w:r w:rsidRPr="001005A4">
        <w:rPr>
          <w:color w:val="000000"/>
          <w:sz w:val="24"/>
          <w:szCs w:val="24"/>
        </w:rPr>
        <w:t xml:space="preserve">сформировать представление о целостности организма человека, как основе жизнедеятельности; </w:t>
      </w:r>
    </w:p>
    <w:p w:rsidR="0067084D" w:rsidRPr="001005A4" w:rsidRDefault="0067084D" w:rsidP="002C5CB2">
      <w:pPr>
        <w:pStyle w:val="ListParagraph"/>
        <w:numPr>
          <w:ilvl w:val="0"/>
          <w:numId w:val="7"/>
        </w:numPr>
        <w:jc w:val="both"/>
        <w:rPr>
          <w:color w:val="000000"/>
          <w:sz w:val="24"/>
          <w:szCs w:val="24"/>
        </w:rPr>
      </w:pPr>
      <w:r w:rsidRPr="001005A4">
        <w:rPr>
          <w:color w:val="000000"/>
          <w:sz w:val="24"/>
          <w:szCs w:val="24"/>
        </w:rPr>
        <w:t>изучить строение и  функции основных физиологических систем организма и нарушениях возникающих в работе систем под влиянием среды и образа жизни;</w:t>
      </w:r>
    </w:p>
    <w:p w:rsidR="0067084D" w:rsidRPr="001005A4" w:rsidRDefault="0067084D" w:rsidP="002C5CB2">
      <w:pPr>
        <w:pStyle w:val="ListParagraph"/>
        <w:numPr>
          <w:ilvl w:val="0"/>
          <w:numId w:val="7"/>
        </w:numPr>
        <w:jc w:val="both"/>
        <w:rPr>
          <w:color w:val="000000"/>
          <w:sz w:val="24"/>
          <w:szCs w:val="24"/>
        </w:rPr>
      </w:pPr>
      <w:r w:rsidRPr="001005A4">
        <w:rPr>
          <w:color w:val="000000"/>
          <w:sz w:val="24"/>
          <w:szCs w:val="24"/>
        </w:rPr>
        <w:t>сделать акцент на роли систем регуляции жизнедеятельности в сохранении здоровья человека;</w:t>
      </w:r>
    </w:p>
    <w:p w:rsidR="0067084D" w:rsidRPr="001005A4" w:rsidRDefault="0067084D" w:rsidP="002C5CB2">
      <w:pPr>
        <w:pStyle w:val="ListParagraph"/>
        <w:numPr>
          <w:ilvl w:val="0"/>
          <w:numId w:val="7"/>
        </w:numPr>
        <w:spacing w:after="0"/>
        <w:jc w:val="both"/>
        <w:rPr>
          <w:color w:val="000000"/>
          <w:sz w:val="24"/>
          <w:szCs w:val="24"/>
        </w:rPr>
      </w:pPr>
      <w:r w:rsidRPr="001005A4">
        <w:rPr>
          <w:color w:val="000000"/>
          <w:sz w:val="24"/>
          <w:szCs w:val="24"/>
        </w:rPr>
        <w:t>показать связь организма с окружающей средой посредством сенсорных систем.</w:t>
      </w:r>
    </w:p>
    <w:p w:rsidR="0067084D" w:rsidRPr="001005A4" w:rsidRDefault="0067084D" w:rsidP="00397FB5">
      <w:pPr>
        <w:jc w:val="both"/>
        <w:rPr>
          <w:i/>
          <w:color w:val="000000"/>
          <w:u w:val="single"/>
        </w:rPr>
      </w:pPr>
      <w:r w:rsidRPr="001005A4">
        <w:rPr>
          <w:i/>
          <w:color w:val="000000"/>
          <w:u w:val="single"/>
        </w:rPr>
        <w:t>Развивающие:</w:t>
      </w:r>
    </w:p>
    <w:p w:rsidR="0067084D" w:rsidRPr="001005A4" w:rsidRDefault="0067084D" w:rsidP="002C5CB2">
      <w:pPr>
        <w:pStyle w:val="ListParagraph"/>
        <w:numPr>
          <w:ilvl w:val="0"/>
          <w:numId w:val="6"/>
        </w:numPr>
        <w:spacing w:line="240" w:lineRule="auto"/>
        <w:rPr>
          <w:sz w:val="24"/>
          <w:szCs w:val="24"/>
        </w:rPr>
      </w:pPr>
      <w:r w:rsidRPr="001005A4">
        <w:rPr>
          <w:sz w:val="24"/>
          <w:szCs w:val="24"/>
        </w:rPr>
        <w:t>формирование навыков и умений самостоятельно контролировать своё время и управлять им;</w:t>
      </w:r>
    </w:p>
    <w:p w:rsidR="0067084D" w:rsidRPr="001005A4" w:rsidRDefault="0067084D" w:rsidP="002C5CB2">
      <w:pPr>
        <w:pStyle w:val="ListParagraph"/>
        <w:numPr>
          <w:ilvl w:val="0"/>
          <w:numId w:val="6"/>
        </w:numPr>
        <w:spacing w:line="240" w:lineRule="auto"/>
        <w:rPr>
          <w:sz w:val="24"/>
          <w:szCs w:val="24"/>
        </w:rPr>
      </w:pPr>
      <w:r w:rsidRPr="001005A4">
        <w:rPr>
          <w:sz w:val="24"/>
          <w:szCs w:val="24"/>
        </w:rPr>
        <w:t>формирование навыков и умений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67084D" w:rsidRPr="001005A4" w:rsidRDefault="0067084D" w:rsidP="002C5CB2">
      <w:pPr>
        <w:pStyle w:val="ListParagraph"/>
        <w:numPr>
          <w:ilvl w:val="0"/>
          <w:numId w:val="6"/>
        </w:numPr>
        <w:spacing w:line="240" w:lineRule="auto"/>
        <w:rPr>
          <w:sz w:val="24"/>
          <w:szCs w:val="24"/>
        </w:rPr>
      </w:pPr>
      <w:r w:rsidRPr="001005A4">
        <w:rPr>
          <w:sz w:val="24"/>
          <w:szCs w:val="24"/>
        </w:rPr>
        <w:t xml:space="preserve">формирование коммуникативных умений и навыков, необходимых для реализации работы в группах; </w:t>
      </w:r>
    </w:p>
    <w:p w:rsidR="0067084D" w:rsidRPr="001005A4" w:rsidRDefault="0067084D" w:rsidP="002C5CB2">
      <w:pPr>
        <w:pStyle w:val="ListParagraph"/>
        <w:numPr>
          <w:ilvl w:val="0"/>
          <w:numId w:val="5"/>
        </w:numPr>
        <w:spacing w:after="0" w:line="240" w:lineRule="auto"/>
        <w:jc w:val="both"/>
        <w:rPr>
          <w:color w:val="000000"/>
          <w:sz w:val="24"/>
          <w:szCs w:val="24"/>
          <w:lang w:eastAsia="ru-RU"/>
        </w:rPr>
      </w:pPr>
      <w:r w:rsidRPr="001005A4">
        <w:rPr>
          <w:color w:val="000000"/>
          <w:sz w:val="24"/>
          <w:szCs w:val="24"/>
          <w:lang w:eastAsia="ru-RU"/>
        </w:rPr>
        <w:t>формирование умений: наблюдать,  работать с увеличительными приборами, ставить опыты, применять полученные знания для решения познавательных и практических задач, работать с текстом (анализировать, сравнивать, обобщать, делать выводы), использовать дополнительные информационные ресурсы.</w:t>
      </w:r>
    </w:p>
    <w:p w:rsidR="0067084D" w:rsidRPr="001005A4" w:rsidRDefault="0067084D" w:rsidP="00DD5EA2">
      <w:pPr>
        <w:jc w:val="both"/>
        <w:rPr>
          <w:i/>
          <w:color w:val="000000"/>
          <w:u w:val="single"/>
        </w:rPr>
      </w:pPr>
      <w:r w:rsidRPr="001005A4">
        <w:rPr>
          <w:i/>
          <w:color w:val="000000"/>
          <w:u w:val="single"/>
        </w:rPr>
        <w:t>Воспитательные:</w:t>
      </w:r>
    </w:p>
    <w:p w:rsidR="0067084D" w:rsidRPr="001005A4" w:rsidRDefault="0067084D" w:rsidP="002C5CB2">
      <w:pPr>
        <w:pStyle w:val="ListParagraph"/>
        <w:numPr>
          <w:ilvl w:val="0"/>
          <w:numId w:val="5"/>
        </w:numPr>
        <w:spacing w:after="0" w:line="240" w:lineRule="auto"/>
        <w:jc w:val="both"/>
        <w:rPr>
          <w:sz w:val="24"/>
          <w:szCs w:val="24"/>
        </w:rPr>
      </w:pPr>
      <w:r w:rsidRPr="001005A4">
        <w:rPr>
          <w:sz w:val="24"/>
          <w:szCs w:val="24"/>
        </w:rPr>
        <w:t>формирование способности ориентироваться в системе моральных норм и ценностей по отношению к человеку как биосоциальному существу (признание высокой ценности жизни человека, его неотъемлемом праве на сохранение здоровья, обязанности укреплять, сохранять и поддерживать своё здоровье и здоровье окружающих людей).</w:t>
      </w:r>
    </w:p>
    <w:p w:rsidR="0067084D" w:rsidRPr="001005A4" w:rsidRDefault="0067084D" w:rsidP="00DD5EA2">
      <w:pPr>
        <w:jc w:val="both"/>
      </w:pPr>
      <w:r w:rsidRPr="001005A4">
        <w:t>В основу отбора и структурирования содержания курса «Человек. Культура здоровья» положены деятельностный, личностно-ориентированный, компетентностный, функциональный, эколого-эволюционный и системный подходы.</w:t>
      </w:r>
    </w:p>
    <w:p w:rsidR="0067084D" w:rsidRPr="001005A4" w:rsidRDefault="0067084D" w:rsidP="00DD5EA2">
      <w:pPr>
        <w:jc w:val="both"/>
      </w:pPr>
      <w:r>
        <w:rPr>
          <w:b/>
        </w:rPr>
        <w:t xml:space="preserve">      </w:t>
      </w:r>
      <w:r w:rsidRPr="001005A4">
        <w:rPr>
          <w:b/>
        </w:rPr>
        <w:t>Деятельностный подход</w:t>
      </w:r>
      <w:r w:rsidRPr="001005A4">
        <w:t xml:space="preserve">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экскурсий.</w:t>
      </w:r>
    </w:p>
    <w:p w:rsidR="0067084D" w:rsidRPr="001005A4" w:rsidRDefault="0067084D" w:rsidP="00DD5EA2">
      <w:pPr>
        <w:jc w:val="both"/>
      </w:pPr>
      <w:r w:rsidRPr="001005A4">
        <w:rPr>
          <w:b/>
        </w:rPr>
        <w:t xml:space="preserve">      Личностно-ориентированный подход</w:t>
      </w:r>
      <w:r w:rsidRPr="001005A4">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67084D" w:rsidRPr="001005A4" w:rsidRDefault="0067084D" w:rsidP="00DD5EA2">
      <w:pPr>
        <w:jc w:val="both"/>
      </w:pPr>
      <w:r w:rsidRPr="001005A4">
        <w:t xml:space="preserve">Сущность </w:t>
      </w:r>
      <w:r w:rsidRPr="001005A4">
        <w:rPr>
          <w:b/>
        </w:rPr>
        <w:t xml:space="preserve">компетентностного подхода </w:t>
      </w:r>
      <w:r w:rsidRPr="001005A4">
        <w:t>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p>
    <w:p w:rsidR="0067084D" w:rsidRPr="001005A4" w:rsidRDefault="0067084D" w:rsidP="00DD5EA2">
      <w:pPr>
        <w:jc w:val="both"/>
      </w:pPr>
      <w:r w:rsidRPr="001005A4">
        <w:t xml:space="preserve">В соответствии с </w:t>
      </w:r>
      <w:r w:rsidRPr="001005A4">
        <w:rPr>
          <w:b/>
        </w:rPr>
        <w:t>функциональным подходом</w:t>
      </w:r>
      <w:r w:rsidRPr="001005A4">
        <w:t xml:space="preserve"> акценты в изучении человека делается на взаимосвязи строения и функций клеток, тканей, органов и систем органов организма человека.</w:t>
      </w:r>
    </w:p>
    <w:p w:rsidR="0067084D" w:rsidRPr="001005A4" w:rsidRDefault="0067084D" w:rsidP="00DD5EA2">
      <w:pPr>
        <w:jc w:val="both"/>
      </w:pPr>
      <w:r w:rsidRPr="001005A4">
        <w:t xml:space="preserve">Теоретические идеи о связи строения и функций физиологических систем организма человека и зависимости их работы от среды и образа жизни, подготавливают к изучению курса биологии следующего класса, в котором человек рассматривается в свете идей </w:t>
      </w:r>
      <w:r w:rsidRPr="001005A4">
        <w:rPr>
          <w:i/>
        </w:rPr>
        <w:t>эволюции и экологии</w:t>
      </w:r>
      <w:r w:rsidRPr="001005A4">
        <w:t>. Таким образом, достигается внутрипредметная интеграция, преемственность биологических курсов.</w:t>
      </w:r>
    </w:p>
    <w:p w:rsidR="0067084D" w:rsidRPr="001005A4" w:rsidRDefault="0067084D" w:rsidP="00DD5EA2">
      <w:pPr>
        <w:jc w:val="both"/>
      </w:pPr>
      <w:r w:rsidRPr="001005A4">
        <w:rPr>
          <w:b/>
        </w:rPr>
        <w:t xml:space="preserve">      Системный подход</w:t>
      </w:r>
      <w:r w:rsidRPr="001005A4">
        <w:t xml:space="preserve"> направлен на понимание целостности природы, ее иерархической структуры. Он систематизирует материал о строении клеток, тканей, органов и систем органов, процессов жизнедеятельности человека. Системный подход – основа интеграции биологии с другими естественнонаучными и гуманитарными дисциплинами.</w:t>
      </w:r>
    </w:p>
    <w:p w:rsidR="0067084D" w:rsidRPr="001005A4" w:rsidRDefault="0067084D" w:rsidP="00DD5EA2">
      <w:pPr>
        <w:jc w:val="both"/>
      </w:pPr>
      <w:r w:rsidRPr="001005A4">
        <w:t>Содержание курса ставит целью обеспечить ученикам понимание о тесной  связи между здоровьем человека, его образом жизни и средой обитания.</w:t>
      </w:r>
    </w:p>
    <w:p w:rsidR="0067084D" w:rsidRPr="001005A4" w:rsidRDefault="0067084D" w:rsidP="00DD5EA2">
      <w:pPr>
        <w:jc w:val="both"/>
      </w:pPr>
      <w:r w:rsidRPr="001005A4">
        <w:tab/>
        <w:t xml:space="preserve">Для приобретения практических навыков и повышения уровня знаний в рабочую программу включены лабораторные и практические работы. </w:t>
      </w:r>
    </w:p>
    <w:p w:rsidR="0067084D" w:rsidRPr="001005A4" w:rsidRDefault="0067084D" w:rsidP="00DD5EA2">
      <w:pPr>
        <w:jc w:val="both"/>
      </w:pPr>
      <w:r w:rsidRPr="001005A4">
        <w:tab/>
      </w:r>
      <w:r w:rsidRPr="001005A4">
        <w:rPr>
          <w:color w:val="000000"/>
        </w:rPr>
        <w:t>Основная цель практического раздела программы – формирование у обучающихся умений, связанных с использованием полученных знаний,</w:t>
      </w:r>
      <w:r w:rsidRPr="001005A4">
        <w:t xml:space="preserve"> повышения образовательного уровня, расширения кругозора учащихся,</w:t>
      </w:r>
      <w:r w:rsidRPr="001005A4">
        <w:rPr>
          <w:color w:val="000000"/>
        </w:rPr>
        <w:t xml:space="preserve"> закрепление и совершенствование практических навыков.</w:t>
      </w:r>
    </w:p>
    <w:p w:rsidR="0067084D" w:rsidRPr="001005A4" w:rsidRDefault="0067084D" w:rsidP="00DD5EA2">
      <w:pPr>
        <w:jc w:val="both"/>
      </w:pPr>
      <w:r w:rsidRPr="001005A4">
        <w:tab/>
      </w:r>
      <w:r w:rsidRPr="001005A4">
        <w:rPr>
          <w:color w:val="000000"/>
        </w:rPr>
        <w:t xml:space="preserve">Раздел включает перечень лабораторных и практических работ, учебных экскурсий и других форм практических занятий, </w:t>
      </w:r>
      <w:r w:rsidRPr="001005A4">
        <w:t>которые проводятся после подробного инструктажа и ознакомления учащихся с установленными правилами техники безопасности.</w:t>
      </w:r>
    </w:p>
    <w:p w:rsidR="0067084D" w:rsidRPr="001005A4" w:rsidRDefault="0067084D" w:rsidP="00DD5EA2">
      <w:pPr>
        <w:jc w:val="both"/>
      </w:pPr>
      <w:r w:rsidRPr="001005A4">
        <w:tab/>
        <w:t xml:space="preserve">Представленные в рабочей программе лабораторные и практические работы являются фрагментами уроков, не требующими для их проведения дополнительных учебных часов. </w:t>
      </w:r>
    </w:p>
    <w:p w:rsidR="0067084D" w:rsidRPr="001005A4" w:rsidRDefault="0067084D" w:rsidP="00DD5EA2">
      <w:pPr>
        <w:jc w:val="both"/>
      </w:pPr>
      <w:r w:rsidRPr="001005A4">
        <w:tab/>
        <w:t xml:space="preserve">Нумерация лабораторных работ дана в соответствии с последовательностью уроков, на которых они проводятся. </w:t>
      </w:r>
    </w:p>
    <w:p w:rsidR="0067084D" w:rsidRPr="001005A4" w:rsidRDefault="0067084D" w:rsidP="00DD5EA2">
      <w:pPr>
        <w:jc w:val="both"/>
      </w:pPr>
      <w:r w:rsidRPr="001005A4">
        <w:tab/>
        <w:t xml:space="preserve"> В данную программу на основе решения школьного методического объединения были внесены элементы </w:t>
      </w:r>
      <w:r w:rsidRPr="001005A4">
        <w:rPr>
          <w:b/>
        </w:rPr>
        <w:t>биологического краеведения</w:t>
      </w:r>
      <w:r w:rsidRPr="001005A4">
        <w:t xml:space="preserve">, основными задачами которого являются: </w:t>
      </w:r>
    </w:p>
    <w:p w:rsidR="0067084D" w:rsidRPr="001005A4" w:rsidRDefault="0067084D" w:rsidP="002C5CB2">
      <w:pPr>
        <w:pStyle w:val="ListParagraph"/>
        <w:numPr>
          <w:ilvl w:val="0"/>
          <w:numId w:val="4"/>
        </w:numPr>
        <w:spacing w:after="0" w:line="240" w:lineRule="auto"/>
        <w:jc w:val="both"/>
        <w:rPr>
          <w:sz w:val="24"/>
          <w:szCs w:val="24"/>
          <w:lang w:eastAsia="ru-RU"/>
        </w:rPr>
      </w:pPr>
      <w:r w:rsidRPr="001005A4">
        <w:rPr>
          <w:sz w:val="24"/>
          <w:szCs w:val="24"/>
          <w:lang w:eastAsia="ru-RU"/>
        </w:rPr>
        <w:t>изучение биографий и научной деятельности знаменитых учёных -естествоиспытателей посвятивших свою жизнь и деятельность изучению строения и жизнедеятельности организма человека;</w:t>
      </w:r>
    </w:p>
    <w:p w:rsidR="0067084D" w:rsidRPr="001005A4" w:rsidRDefault="0067084D" w:rsidP="002C5CB2">
      <w:pPr>
        <w:pStyle w:val="ListParagraph"/>
        <w:numPr>
          <w:ilvl w:val="0"/>
          <w:numId w:val="4"/>
        </w:numPr>
        <w:spacing w:after="0" w:line="240" w:lineRule="auto"/>
        <w:jc w:val="both"/>
        <w:rPr>
          <w:sz w:val="24"/>
          <w:szCs w:val="24"/>
          <w:lang w:eastAsia="ru-RU"/>
        </w:rPr>
      </w:pPr>
      <w:r w:rsidRPr="001005A4">
        <w:rPr>
          <w:sz w:val="24"/>
          <w:szCs w:val="24"/>
          <w:lang w:eastAsia="ru-RU"/>
        </w:rPr>
        <w:t xml:space="preserve">изучение биографий и научной деятельности знаменитых учёных -естествоиспытателей посвятивших свою жизнь изучению наследственных и ненаследственных заболеваний, способов их профилактики и лечения. </w:t>
      </w:r>
    </w:p>
    <w:p w:rsidR="0067084D" w:rsidRPr="001005A4" w:rsidRDefault="0067084D" w:rsidP="00B3529E">
      <w:pPr>
        <w:pStyle w:val="ListParagraph"/>
        <w:spacing w:after="0" w:line="240" w:lineRule="auto"/>
        <w:jc w:val="both"/>
        <w:rPr>
          <w:sz w:val="24"/>
          <w:szCs w:val="24"/>
          <w:lang w:eastAsia="ru-RU"/>
        </w:rPr>
      </w:pPr>
      <w:r w:rsidRPr="001005A4">
        <w:rPr>
          <w:sz w:val="24"/>
          <w:szCs w:val="24"/>
          <w:lang w:eastAsia="ru-RU"/>
        </w:rPr>
        <w:t>Этот курс позволяет вовлечь учащихся в активную практическую, творческую и исследовательскую работу по изучению природы Крыма.</w:t>
      </w:r>
    </w:p>
    <w:p w:rsidR="0067084D" w:rsidRPr="001005A4" w:rsidRDefault="0067084D" w:rsidP="00DD5EA2">
      <w:pPr>
        <w:jc w:val="both"/>
      </w:pPr>
    </w:p>
    <w:p w:rsidR="0067084D" w:rsidRPr="001005A4" w:rsidRDefault="0067084D" w:rsidP="002C5CB2">
      <w:pPr>
        <w:jc w:val="center"/>
        <w:rPr>
          <w:b/>
        </w:rPr>
      </w:pPr>
      <w:r w:rsidRPr="001005A4">
        <w:rPr>
          <w:b/>
        </w:rPr>
        <w:t xml:space="preserve">Основные содержательные линии </w:t>
      </w:r>
    </w:p>
    <w:p w:rsidR="0067084D" w:rsidRPr="001005A4" w:rsidRDefault="0067084D" w:rsidP="002C5CB2">
      <w:r w:rsidRPr="001005A4">
        <w:tab/>
        <w:t>Программа по биологии строится с учётом следующих содержательных линий:</w:t>
      </w:r>
    </w:p>
    <w:p w:rsidR="0067084D" w:rsidRPr="001005A4" w:rsidRDefault="0067084D" w:rsidP="002C5CB2">
      <w:pPr>
        <w:pStyle w:val="ListParagraph"/>
        <w:numPr>
          <w:ilvl w:val="0"/>
          <w:numId w:val="9"/>
        </w:numPr>
        <w:spacing w:after="0" w:line="240" w:lineRule="auto"/>
        <w:rPr>
          <w:sz w:val="24"/>
          <w:szCs w:val="24"/>
        </w:rPr>
      </w:pPr>
      <w:r w:rsidRPr="001005A4">
        <w:rPr>
          <w:sz w:val="24"/>
          <w:szCs w:val="24"/>
        </w:rPr>
        <w:t>многообразие и эволюция органического мира;</w:t>
      </w:r>
    </w:p>
    <w:p w:rsidR="0067084D" w:rsidRPr="001005A4" w:rsidRDefault="0067084D" w:rsidP="002C5CB2">
      <w:pPr>
        <w:pStyle w:val="ListParagraph"/>
        <w:numPr>
          <w:ilvl w:val="0"/>
          <w:numId w:val="9"/>
        </w:numPr>
        <w:spacing w:after="0" w:line="240" w:lineRule="auto"/>
        <w:rPr>
          <w:sz w:val="24"/>
          <w:szCs w:val="24"/>
        </w:rPr>
      </w:pPr>
      <w:r w:rsidRPr="001005A4">
        <w:rPr>
          <w:sz w:val="24"/>
          <w:szCs w:val="24"/>
        </w:rPr>
        <w:t>уровневая организация живой природы.</w:t>
      </w:r>
    </w:p>
    <w:p w:rsidR="0067084D" w:rsidRPr="001005A4" w:rsidRDefault="0067084D" w:rsidP="002C5CB2">
      <w:pPr>
        <w:jc w:val="both"/>
      </w:pPr>
    </w:p>
    <w:p w:rsidR="0067084D" w:rsidRPr="001005A4" w:rsidRDefault="0067084D" w:rsidP="00C86D1D">
      <w:pPr>
        <w:ind w:left="360"/>
        <w:jc w:val="both"/>
        <w:rPr>
          <w:b/>
        </w:rPr>
      </w:pPr>
      <w:r w:rsidRPr="001005A4">
        <w:t>Рабочая программа разработана с учетом</w:t>
      </w:r>
      <w:r>
        <w:t xml:space="preserve"> </w:t>
      </w:r>
      <w:r w:rsidRPr="001005A4">
        <w:rPr>
          <w:b/>
        </w:rPr>
        <w:t xml:space="preserve">основных направлений модернизации общего образования: </w:t>
      </w:r>
    </w:p>
    <w:p w:rsidR="0067084D" w:rsidRPr="001005A4" w:rsidRDefault="0067084D" w:rsidP="00C86D1D">
      <w:pPr>
        <w:numPr>
          <w:ilvl w:val="0"/>
          <w:numId w:val="8"/>
        </w:numPr>
        <w:jc w:val="both"/>
      </w:pPr>
      <w:r w:rsidRPr="001005A4">
        <w:t>личностная ориентация содержания образования;</w:t>
      </w:r>
    </w:p>
    <w:p w:rsidR="0067084D" w:rsidRPr="001005A4" w:rsidRDefault="0067084D" w:rsidP="002C5CB2">
      <w:pPr>
        <w:numPr>
          <w:ilvl w:val="0"/>
          <w:numId w:val="8"/>
        </w:numPr>
        <w:spacing w:before="100" w:beforeAutospacing="1" w:after="100" w:afterAutospacing="1"/>
        <w:jc w:val="both"/>
      </w:pPr>
      <w:r w:rsidRPr="001005A4">
        <w:t>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67084D" w:rsidRPr="001005A4" w:rsidRDefault="0067084D" w:rsidP="002C5CB2">
      <w:pPr>
        <w:numPr>
          <w:ilvl w:val="0"/>
          <w:numId w:val="8"/>
        </w:numPr>
        <w:spacing w:before="100" w:beforeAutospacing="1" w:after="100" w:afterAutospacing="1"/>
        <w:jc w:val="both"/>
      </w:pPr>
      <w:r w:rsidRPr="001005A4">
        <w:t>усиление воспитывающего потенциала;</w:t>
      </w:r>
    </w:p>
    <w:p w:rsidR="0067084D" w:rsidRPr="001005A4" w:rsidRDefault="0067084D" w:rsidP="002C5CB2">
      <w:pPr>
        <w:numPr>
          <w:ilvl w:val="0"/>
          <w:numId w:val="8"/>
        </w:numPr>
        <w:spacing w:before="100" w:beforeAutospacing="1" w:after="100" w:afterAutospacing="1"/>
        <w:jc w:val="both"/>
      </w:pPr>
      <w:r w:rsidRPr="001005A4">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67084D" w:rsidRPr="001005A4" w:rsidRDefault="0067084D" w:rsidP="002C5CB2">
      <w:pPr>
        <w:numPr>
          <w:ilvl w:val="0"/>
          <w:numId w:val="8"/>
        </w:numPr>
        <w:spacing w:before="100" w:beforeAutospacing="1" w:after="100" w:afterAutospacing="1"/>
        <w:jc w:val="both"/>
      </w:pPr>
      <w:r w:rsidRPr="001005A4">
        <w:t>обеспечение компьютерной грамотности через проведение мультимедийных уроков, тестирование, самостоятельную работу с ресурсами Интернет;</w:t>
      </w:r>
    </w:p>
    <w:p w:rsidR="0067084D" w:rsidRPr="001005A4" w:rsidRDefault="0067084D" w:rsidP="002C5CB2">
      <w:pPr>
        <w:pStyle w:val="ListParagraph"/>
        <w:numPr>
          <w:ilvl w:val="0"/>
          <w:numId w:val="8"/>
        </w:numPr>
        <w:spacing w:after="0" w:line="240" w:lineRule="auto"/>
        <w:jc w:val="both"/>
        <w:rPr>
          <w:b/>
          <w:sz w:val="24"/>
          <w:szCs w:val="24"/>
          <w:lang w:eastAsia="ru-RU"/>
        </w:rPr>
      </w:pPr>
      <w:r w:rsidRPr="001005A4">
        <w:rPr>
          <w:sz w:val="24"/>
          <w:szCs w:val="24"/>
          <w:lang w:eastAsia="ru-RU"/>
        </w:rPr>
        <w:t>нормализация учебной нагрузки учащихся; устранение перегрузок, подрывающих их физическое и психическое здоровье;</w:t>
      </w:r>
    </w:p>
    <w:p w:rsidR="0067084D" w:rsidRPr="001005A4" w:rsidRDefault="0067084D" w:rsidP="002C5CB2">
      <w:pPr>
        <w:numPr>
          <w:ilvl w:val="0"/>
          <w:numId w:val="8"/>
        </w:numPr>
        <w:spacing w:before="100" w:beforeAutospacing="1" w:after="100" w:afterAutospacing="1"/>
        <w:jc w:val="both"/>
      </w:pPr>
      <w:r w:rsidRPr="001005A4">
        <w:t>соответствие содержания образования возрастным закономерностям развития учащихся, их особенностям и возможностям.</w:t>
      </w:r>
    </w:p>
    <w:p w:rsidR="0067084D" w:rsidRPr="001005A4" w:rsidRDefault="0067084D" w:rsidP="00C86D1D">
      <w:pPr>
        <w:pStyle w:val="2"/>
        <w:widowControl w:val="0"/>
        <w:shd w:val="clear" w:color="auto" w:fill="auto"/>
        <w:tabs>
          <w:tab w:val="left" w:pos="1134"/>
        </w:tabs>
        <w:spacing w:before="0" w:after="0" w:line="240" w:lineRule="auto"/>
        <w:ind w:firstLine="0"/>
        <w:jc w:val="center"/>
        <w:rPr>
          <w:rFonts w:ascii="Times New Roman" w:hAnsi="Times New Roman" w:cs="Times New Roman"/>
          <w:b/>
          <w:sz w:val="24"/>
          <w:szCs w:val="24"/>
        </w:rPr>
      </w:pPr>
      <w:r w:rsidRPr="001005A4">
        <w:rPr>
          <w:rFonts w:ascii="Times New Roman" w:hAnsi="Times New Roman" w:cs="Times New Roman"/>
          <w:b/>
          <w:sz w:val="24"/>
          <w:szCs w:val="24"/>
        </w:rPr>
        <w:t>Содержание курса «Биология. Человек. Культура здоровья»</w:t>
      </w:r>
    </w:p>
    <w:p w:rsidR="0067084D" w:rsidRPr="001005A4" w:rsidRDefault="0067084D" w:rsidP="00C86D1D">
      <w:pPr>
        <w:ind w:right="-79" w:firstLine="709"/>
        <w:jc w:val="both"/>
        <w:rPr>
          <w:b/>
        </w:rPr>
      </w:pPr>
      <w:r w:rsidRPr="001005A4">
        <w:rPr>
          <w:b/>
        </w:rPr>
        <w:t>Введение (2 ч)</w:t>
      </w:r>
    </w:p>
    <w:p w:rsidR="0067084D" w:rsidRPr="001005A4" w:rsidRDefault="0067084D" w:rsidP="00C86D1D">
      <w:pPr>
        <w:ind w:right="-79" w:firstLine="709"/>
        <w:jc w:val="both"/>
      </w:pPr>
      <w:r w:rsidRPr="001005A4">
        <w:rPr>
          <w:b/>
          <w:i/>
        </w:rPr>
        <w:t>Науки об организме человека</w:t>
      </w:r>
      <w:r w:rsidRPr="001005A4">
        <w:t xml:space="preserve">: анатомия, физиология, гигиена, медицина, эмбриология, генетика, экология. Краткая история развития, предмет изучения и методы исследования. Знания о строении и жизнедеятельности организма человека – основа для сохранения его здоровья, благополучия окружающих людей. Роль гигиены и санитарии в поддержании экологически чистой природной среды. </w:t>
      </w:r>
      <w:r w:rsidRPr="001005A4">
        <w:rPr>
          <w:b/>
          <w:i/>
        </w:rPr>
        <w:t>Культура здоровья – основа полноценной жизни</w:t>
      </w:r>
      <w:r w:rsidRPr="001005A4">
        <w:t>.</w:t>
      </w:r>
    </w:p>
    <w:p w:rsidR="0067084D" w:rsidRPr="001005A4" w:rsidRDefault="0067084D" w:rsidP="00C86D1D">
      <w:pPr>
        <w:ind w:right="-81" w:firstLine="709"/>
        <w:jc w:val="both"/>
        <w:rPr>
          <w:i/>
        </w:rPr>
      </w:pPr>
      <w:r w:rsidRPr="001005A4">
        <w:rPr>
          <w:i/>
        </w:rPr>
        <w:t xml:space="preserve">Самонаблюдения: </w:t>
      </w:r>
    </w:p>
    <w:p w:rsidR="0067084D" w:rsidRPr="001005A4" w:rsidRDefault="0067084D" w:rsidP="00C86D1D">
      <w:pPr>
        <w:ind w:right="-81" w:firstLine="709"/>
        <w:jc w:val="both"/>
        <w:rPr>
          <w:i/>
        </w:rPr>
      </w:pPr>
      <w:r w:rsidRPr="001005A4">
        <w:rPr>
          <w:i/>
        </w:rPr>
        <w:t>1. Определение оптимальности веса.</w:t>
      </w:r>
    </w:p>
    <w:p w:rsidR="0067084D" w:rsidRPr="001005A4" w:rsidRDefault="0067084D" w:rsidP="00C86D1D">
      <w:pPr>
        <w:ind w:right="-81" w:firstLine="709"/>
        <w:jc w:val="both"/>
        <w:rPr>
          <w:i/>
        </w:rPr>
      </w:pPr>
      <w:r w:rsidRPr="001005A4">
        <w:rPr>
          <w:i/>
        </w:rPr>
        <w:t>2. Исследование ногтей.</w:t>
      </w:r>
    </w:p>
    <w:p w:rsidR="0067084D" w:rsidRPr="001005A4" w:rsidRDefault="0067084D" w:rsidP="00C86D1D">
      <w:pPr>
        <w:ind w:right="-79" w:firstLine="709"/>
        <w:jc w:val="both"/>
        <w:rPr>
          <w:b/>
        </w:rPr>
      </w:pPr>
      <w:r w:rsidRPr="001005A4">
        <w:rPr>
          <w:b/>
        </w:rPr>
        <w:t>Тема 1. Наследственность, среда и образ жизни – факторы здоровья (7ч)</w:t>
      </w:r>
    </w:p>
    <w:p w:rsidR="0067084D" w:rsidRPr="001005A4" w:rsidRDefault="0067084D" w:rsidP="00C86D1D">
      <w:pPr>
        <w:ind w:right="-81" w:firstLine="709"/>
        <w:jc w:val="both"/>
      </w:pPr>
      <w:r w:rsidRPr="001005A4">
        <w:rPr>
          <w:b/>
          <w:i/>
        </w:rPr>
        <w:t>Клетка – структурная единица организма человека.</w:t>
      </w:r>
      <w:r w:rsidRPr="001005A4">
        <w:t xml:space="preserve"> Основные неорганические и органические вещества клетки. Органоиды цитоплазмы и их значение в обеспечении жизнедеятельности клетки. Ядро – хранитель наследственной информации, его основные компоненты. Постоянство числа и формы хромосом – видовой признак организмов. Диплоидный и гаплоидный наборы хромосом.</w:t>
      </w:r>
    </w:p>
    <w:p w:rsidR="0067084D" w:rsidRPr="001005A4" w:rsidRDefault="0067084D" w:rsidP="00C86D1D">
      <w:pPr>
        <w:ind w:right="-81" w:firstLine="709"/>
        <w:jc w:val="both"/>
      </w:pPr>
      <w:r w:rsidRPr="001005A4">
        <w:rPr>
          <w:b/>
          <w:i/>
        </w:rPr>
        <w:t>Соматические и половые клетки.</w:t>
      </w:r>
      <w:r w:rsidRPr="001005A4">
        <w:t xml:space="preserve"> Процессы, обеспечивающие развитие потомства и сохранение вида: </w:t>
      </w:r>
      <w:r w:rsidRPr="001005A4">
        <w:rPr>
          <w:b/>
          <w:i/>
        </w:rPr>
        <w:t>деление клеток</w:t>
      </w:r>
      <w:r w:rsidRPr="001005A4">
        <w:t xml:space="preserve">, образование гамет, оплодотворение. </w:t>
      </w:r>
    </w:p>
    <w:p w:rsidR="0067084D" w:rsidRPr="001005A4" w:rsidRDefault="0067084D" w:rsidP="00C86D1D">
      <w:pPr>
        <w:ind w:right="-81" w:firstLine="709"/>
        <w:jc w:val="both"/>
      </w:pPr>
      <w:r w:rsidRPr="001005A4">
        <w:rPr>
          <w:b/>
          <w:i/>
        </w:rPr>
        <w:t>Реализация наследственной информации и здоровье.</w:t>
      </w:r>
      <w:r w:rsidRPr="001005A4">
        <w:t xml:space="preserve"> Гены – материальные единицы наследственности, участки молекулы ДНК. Хромосомы – носители генов. Доминантные и рецессивные признаки человека. Генотип и фенотип.</w:t>
      </w:r>
    </w:p>
    <w:p w:rsidR="0067084D" w:rsidRPr="001005A4" w:rsidRDefault="0067084D" w:rsidP="00C86D1D">
      <w:pPr>
        <w:ind w:right="-81" w:firstLine="709"/>
        <w:jc w:val="both"/>
      </w:pPr>
      <w:r w:rsidRPr="001005A4">
        <w:rPr>
          <w:b/>
          <w:i/>
        </w:rPr>
        <w:t>Наследственная и ненаследственная изменчивость.</w:t>
      </w:r>
      <w:r w:rsidRPr="001005A4">
        <w:t xml:space="preserve"> Типы мутаций у человека. Хромосомные и генные болезни.</w:t>
      </w:r>
    </w:p>
    <w:p w:rsidR="0067084D" w:rsidRPr="001005A4" w:rsidRDefault="0067084D" w:rsidP="00C86D1D">
      <w:pPr>
        <w:ind w:right="-81" w:firstLine="709"/>
        <w:jc w:val="both"/>
      </w:pPr>
      <w:r w:rsidRPr="001005A4">
        <w:rPr>
          <w:b/>
          <w:i/>
        </w:rPr>
        <w:t>Наследственная предрасположенность к определенным заболеваниям. Медико-генетическое консультирование</w:t>
      </w:r>
      <w:r w:rsidRPr="001005A4">
        <w:t xml:space="preserve">, его значение. Роль генетических знаний в планировании семьи. </w:t>
      </w:r>
    </w:p>
    <w:p w:rsidR="0067084D" w:rsidRPr="001005A4" w:rsidRDefault="0067084D" w:rsidP="00C86D1D">
      <w:pPr>
        <w:ind w:right="-81" w:firstLine="709"/>
        <w:jc w:val="both"/>
      </w:pPr>
      <w:r w:rsidRPr="001005A4">
        <w:rPr>
          <w:b/>
          <w:i/>
        </w:rPr>
        <w:t>Здоровье человека и факторы окружающей</w:t>
      </w:r>
      <w:r>
        <w:rPr>
          <w:b/>
          <w:i/>
        </w:rPr>
        <w:t xml:space="preserve"> </w:t>
      </w:r>
      <w:r w:rsidRPr="001005A4">
        <w:t xml:space="preserve">природной и социальной </w:t>
      </w:r>
      <w:r w:rsidRPr="001005A4">
        <w:rPr>
          <w:b/>
          <w:i/>
        </w:rPr>
        <w:t>среды</w:t>
      </w:r>
      <w:r w:rsidRPr="001005A4">
        <w:t>.</w:t>
      </w:r>
    </w:p>
    <w:p w:rsidR="0067084D" w:rsidRPr="001005A4" w:rsidRDefault="0067084D" w:rsidP="00C86D1D">
      <w:pPr>
        <w:ind w:right="-81" w:firstLine="709"/>
        <w:jc w:val="both"/>
        <w:rPr>
          <w:b/>
          <w:i/>
        </w:rPr>
      </w:pPr>
      <w:r w:rsidRPr="001005A4">
        <w:rPr>
          <w:b/>
          <w:i/>
        </w:rPr>
        <w:t>Образ жизни и здоровье.</w:t>
      </w:r>
    </w:p>
    <w:p w:rsidR="0067084D" w:rsidRPr="001005A4" w:rsidRDefault="0067084D" w:rsidP="00C86D1D">
      <w:pPr>
        <w:ind w:right="-81" w:firstLine="709"/>
        <w:jc w:val="both"/>
        <w:rPr>
          <w:i/>
        </w:rPr>
      </w:pPr>
      <w:r w:rsidRPr="001005A4">
        <w:rPr>
          <w:i/>
        </w:rPr>
        <w:t xml:space="preserve">Практическая работа: </w:t>
      </w:r>
    </w:p>
    <w:p w:rsidR="0067084D" w:rsidRPr="001005A4" w:rsidRDefault="0067084D" w:rsidP="00C86D1D">
      <w:pPr>
        <w:ind w:right="-81" w:firstLine="709"/>
        <w:jc w:val="both"/>
      </w:pPr>
      <w:r w:rsidRPr="001005A4">
        <w:rPr>
          <w:i/>
        </w:rPr>
        <w:t>1. Состав домашней аптечки</w:t>
      </w:r>
      <w:r w:rsidRPr="001005A4">
        <w:t>.</w:t>
      </w:r>
    </w:p>
    <w:p w:rsidR="0067084D" w:rsidRPr="001005A4" w:rsidRDefault="0067084D" w:rsidP="00C86D1D">
      <w:pPr>
        <w:ind w:right="-81" w:firstLine="709"/>
        <w:jc w:val="both"/>
        <w:rPr>
          <w:i/>
        </w:rPr>
      </w:pPr>
      <w:r w:rsidRPr="001005A4">
        <w:rPr>
          <w:i/>
        </w:rPr>
        <w:t>Контрольная работа №1 «Наследственность, среда и образ жизни – факторы здоровья»</w:t>
      </w:r>
    </w:p>
    <w:p w:rsidR="0067084D" w:rsidRPr="001005A4" w:rsidRDefault="0067084D" w:rsidP="00C86D1D">
      <w:pPr>
        <w:ind w:right="-81" w:firstLine="709"/>
        <w:jc w:val="both"/>
        <w:rPr>
          <w:i/>
        </w:rPr>
      </w:pPr>
      <w:r w:rsidRPr="001005A4">
        <w:rPr>
          <w:i/>
        </w:rPr>
        <w:t>Проект №1 «Наследственные болезни человека»</w:t>
      </w:r>
    </w:p>
    <w:p w:rsidR="0067084D" w:rsidRPr="001005A4" w:rsidRDefault="0067084D" w:rsidP="00C86D1D">
      <w:pPr>
        <w:ind w:right="-81" w:firstLine="709"/>
        <w:jc w:val="both"/>
        <w:rPr>
          <w:i/>
        </w:rPr>
      </w:pPr>
      <w:r w:rsidRPr="001005A4">
        <w:rPr>
          <w:i/>
        </w:rPr>
        <w:t>Проект №2 «Образ жизни и здоровье»</w:t>
      </w:r>
    </w:p>
    <w:p w:rsidR="0067084D" w:rsidRPr="001005A4" w:rsidRDefault="0067084D" w:rsidP="00C86D1D">
      <w:pPr>
        <w:ind w:right="-81" w:firstLine="709"/>
        <w:jc w:val="both"/>
        <w:rPr>
          <w:i/>
        </w:rPr>
      </w:pPr>
    </w:p>
    <w:p w:rsidR="0067084D" w:rsidRPr="001005A4" w:rsidRDefault="0067084D" w:rsidP="00C86D1D">
      <w:pPr>
        <w:ind w:right="-79"/>
        <w:jc w:val="both"/>
        <w:rPr>
          <w:b/>
        </w:rPr>
      </w:pPr>
      <w:r w:rsidRPr="001005A4">
        <w:rPr>
          <w:b/>
        </w:rPr>
        <w:t>Тема 2. Целостность организма человека – основа его жизнедеятельности (7 ч)</w:t>
      </w:r>
    </w:p>
    <w:p w:rsidR="0067084D" w:rsidRPr="001005A4" w:rsidRDefault="0067084D" w:rsidP="00C86D1D">
      <w:pPr>
        <w:ind w:right="-81" w:firstLine="709"/>
        <w:jc w:val="both"/>
      </w:pPr>
      <w:r w:rsidRPr="001005A4">
        <w:rPr>
          <w:b/>
          <w:i/>
        </w:rPr>
        <w:t>Организм человека как сложная биологическая система:</w:t>
      </w:r>
      <w:r w:rsidRPr="001005A4">
        <w:t xml:space="preserve"> взаимосвязь клеток, тканей, органов, систем органов в организме. </w:t>
      </w:r>
      <w:r w:rsidRPr="001005A4">
        <w:rPr>
          <w:b/>
          <w:i/>
        </w:rPr>
        <w:t>Основные ткани</w:t>
      </w:r>
      <w:r w:rsidRPr="001005A4">
        <w:t xml:space="preserve"> организма человека: эпителиальная, соединительная, нервная, мышечная. </w:t>
      </w:r>
    </w:p>
    <w:p w:rsidR="0067084D" w:rsidRPr="001005A4" w:rsidRDefault="0067084D" w:rsidP="00C86D1D">
      <w:pPr>
        <w:ind w:right="-81" w:firstLine="709"/>
        <w:jc w:val="both"/>
      </w:pPr>
      <w:r w:rsidRPr="001005A4">
        <w:rPr>
          <w:b/>
          <w:i/>
        </w:rPr>
        <w:t>Строение и принципы работы нервной системы.</w:t>
      </w:r>
    </w:p>
    <w:p w:rsidR="0067084D" w:rsidRPr="001005A4" w:rsidRDefault="0067084D" w:rsidP="00C86D1D">
      <w:pPr>
        <w:ind w:right="-81" w:firstLine="709"/>
        <w:jc w:val="both"/>
      </w:pPr>
      <w:r w:rsidRPr="001005A4">
        <w:rPr>
          <w:b/>
          <w:i/>
        </w:rPr>
        <w:t>Основные механизмы нервной и гуморальной регуляции</w:t>
      </w:r>
      <w:r w:rsidRPr="001005A4">
        <w:t>. Рефлекс. Условные и безусловные рефлексы, их значение.</w:t>
      </w:r>
    </w:p>
    <w:p w:rsidR="0067084D" w:rsidRPr="001005A4" w:rsidRDefault="0067084D" w:rsidP="00C86D1D">
      <w:pPr>
        <w:ind w:right="-81" w:firstLine="709"/>
        <w:jc w:val="both"/>
      </w:pPr>
      <w:r w:rsidRPr="001005A4">
        <w:rPr>
          <w:b/>
          <w:i/>
        </w:rPr>
        <w:t>Внутренняя среда организма – основа его целостности</w:t>
      </w:r>
      <w:r w:rsidRPr="001005A4">
        <w:t xml:space="preserve">. </w:t>
      </w:r>
    </w:p>
    <w:p w:rsidR="0067084D" w:rsidRPr="001005A4" w:rsidRDefault="0067084D" w:rsidP="00C86D1D">
      <w:pPr>
        <w:ind w:right="-81" w:firstLine="709"/>
        <w:jc w:val="both"/>
      </w:pPr>
      <w:r w:rsidRPr="001005A4">
        <w:rPr>
          <w:b/>
          <w:i/>
        </w:rPr>
        <w:t>Кровь</w:t>
      </w:r>
      <w:r w:rsidRPr="001005A4">
        <w:t>, ее функции.</w:t>
      </w:r>
    </w:p>
    <w:p w:rsidR="0067084D" w:rsidRPr="001005A4" w:rsidRDefault="0067084D" w:rsidP="00C86D1D">
      <w:pPr>
        <w:ind w:right="-81" w:firstLine="709"/>
        <w:jc w:val="both"/>
      </w:pPr>
      <w:r w:rsidRPr="001005A4">
        <w:rPr>
          <w:b/>
          <w:i/>
        </w:rPr>
        <w:t>Форменные элементы крови.</w:t>
      </w:r>
      <w:r>
        <w:rPr>
          <w:b/>
          <w:i/>
        </w:rPr>
        <w:t xml:space="preserve"> </w:t>
      </w:r>
      <w:r w:rsidRPr="001005A4">
        <w:t xml:space="preserve">Свертывание крови, гемолиз, СОЭ. Группы крови, их наследуемость. Резус-фактор и его особенности. Влияние факторов среды и вредных привычек на состав и функции крови (анемия, лейкемия). </w:t>
      </w:r>
      <w:r w:rsidRPr="001005A4">
        <w:rPr>
          <w:b/>
          <w:i/>
        </w:rPr>
        <w:t>Регуляция кроветворения</w:t>
      </w:r>
      <w:r w:rsidRPr="001005A4">
        <w:t>.</w:t>
      </w:r>
    </w:p>
    <w:p w:rsidR="0067084D" w:rsidRPr="001005A4" w:rsidRDefault="0067084D" w:rsidP="00C86D1D">
      <w:pPr>
        <w:ind w:right="-81" w:firstLine="709"/>
        <w:jc w:val="both"/>
      </w:pPr>
      <w:r w:rsidRPr="001005A4">
        <w:t xml:space="preserve">Учение И.И. Мечникова о защитных свойствах крови. </w:t>
      </w:r>
      <w:r w:rsidRPr="001005A4">
        <w:rPr>
          <w:b/>
          <w:i/>
        </w:rPr>
        <w:t>Иммунитет.</w:t>
      </w:r>
      <w:r w:rsidRPr="001005A4">
        <w:t xml:space="preserve"> Виды иммунитета. </w:t>
      </w:r>
      <w:r w:rsidRPr="001005A4">
        <w:rPr>
          <w:b/>
          <w:i/>
        </w:rPr>
        <w:t>Иммунология на службе здоровья</w:t>
      </w:r>
      <w:r w:rsidRPr="001005A4">
        <w:t xml:space="preserve">. ВИЧ-инфекция, пути передачи, «группы риска». Профилактика СПИДа. </w:t>
      </w:r>
    </w:p>
    <w:p w:rsidR="0067084D" w:rsidRPr="001005A4" w:rsidRDefault="0067084D" w:rsidP="00C86D1D">
      <w:pPr>
        <w:ind w:right="-81" w:firstLine="709"/>
        <w:jc w:val="both"/>
        <w:rPr>
          <w:b/>
          <w:i/>
        </w:rPr>
      </w:pPr>
      <w:r w:rsidRPr="001005A4">
        <w:rPr>
          <w:b/>
          <w:i/>
        </w:rPr>
        <w:t>Лабораторные работы:</w:t>
      </w:r>
    </w:p>
    <w:p w:rsidR="0067084D" w:rsidRPr="001005A4" w:rsidRDefault="0067084D" w:rsidP="00C86D1D">
      <w:pPr>
        <w:ind w:right="-81" w:firstLine="709"/>
        <w:jc w:val="both"/>
        <w:rPr>
          <w:i/>
        </w:rPr>
      </w:pPr>
      <w:r w:rsidRPr="001005A4">
        <w:rPr>
          <w:i/>
        </w:rPr>
        <w:t>1. Ткани организма человека</w:t>
      </w:r>
    </w:p>
    <w:p w:rsidR="0067084D" w:rsidRPr="001005A4" w:rsidRDefault="0067084D" w:rsidP="00C86D1D">
      <w:pPr>
        <w:ind w:right="-81" w:firstLine="709"/>
        <w:jc w:val="both"/>
        <w:rPr>
          <w:i/>
        </w:rPr>
      </w:pPr>
      <w:r w:rsidRPr="001005A4">
        <w:rPr>
          <w:i/>
        </w:rPr>
        <w:t xml:space="preserve">2. Строение крови лягушки и человека </w:t>
      </w:r>
    </w:p>
    <w:p w:rsidR="0067084D" w:rsidRPr="001005A4" w:rsidRDefault="0067084D" w:rsidP="00C86D1D">
      <w:pPr>
        <w:ind w:right="-81" w:firstLine="709"/>
        <w:jc w:val="both"/>
        <w:rPr>
          <w:b/>
          <w:i/>
        </w:rPr>
      </w:pPr>
      <w:r w:rsidRPr="001005A4">
        <w:rPr>
          <w:b/>
          <w:i/>
        </w:rPr>
        <w:t xml:space="preserve">Практическая работа: </w:t>
      </w:r>
    </w:p>
    <w:p w:rsidR="0067084D" w:rsidRPr="001005A4" w:rsidRDefault="0067084D" w:rsidP="00C86D1D">
      <w:pPr>
        <w:ind w:firstLine="709"/>
        <w:jc w:val="both"/>
        <w:rPr>
          <w:i/>
        </w:rPr>
      </w:pPr>
      <w:r w:rsidRPr="001005A4">
        <w:rPr>
          <w:i/>
        </w:rPr>
        <w:t>2. Изучение результатов анализа крови.</w:t>
      </w:r>
    </w:p>
    <w:p w:rsidR="0067084D" w:rsidRPr="001005A4" w:rsidRDefault="0067084D" w:rsidP="00C86D1D">
      <w:pPr>
        <w:ind w:firstLine="709"/>
        <w:jc w:val="both"/>
        <w:rPr>
          <w:i/>
        </w:rPr>
      </w:pPr>
      <w:r w:rsidRPr="001005A4">
        <w:rPr>
          <w:i/>
        </w:rPr>
        <w:t>Проект №3 «Влад И.И. Мечникова и П. Эрлиха в формирование теории иммунитета»</w:t>
      </w:r>
    </w:p>
    <w:p w:rsidR="0067084D" w:rsidRPr="001005A4" w:rsidRDefault="0067084D" w:rsidP="00C86D1D">
      <w:pPr>
        <w:ind w:right="-79" w:firstLine="709"/>
        <w:jc w:val="both"/>
        <w:rPr>
          <w:b/>
        </w:rPr>
      </w:pPr>
      <w:r w:rsidRPr="001005A4">
        <w:rPr>
          <w:b/>
        </w:rPr>
        <w:t>Тема 3. Опорно-двигательная система. Физическое здоровье (7 ч)</w:t>
      </w:r>
    </w:p>
    <w:p w:rsidR="0067084D" w:rsidRPr="001005A4" w:rsidRDefault="0067084D" w:rsidP="00C86D1D">
      <w:pPr>
        <w:ind w:right="-81" w:firstLine="709"/>
        <w:jc w:val="both"/>
      </w:pPr>
      <w:r w:rsidRPr="001005A4">
        <w:t xml:space="preserve">Основные функции опорно-двигательной системы. Кости и их соединения – пассивная часть двигательного аппарата. </w:t>
      </w:r>
      <w:r w:rsidRPr="001005A4">
        <w:rPr>
          <w:b/>
          <w:i/>
        </w:rPr>
        <w:t>Типы костей, их состав и строение</w:t>
      </w:r>
      <w:r w:rsidRPr="001005A4">
        <w:t xml:space="preserve">. </w:t>
      </w:r>
      <w:r w:rsidRPr="001005A4">
        <w:rPr>
          <w:b/>
          <w:i/>
        </w:rPr>
        <w:t>Соединение костей</w:t>
      </w:r>
      <w:r w:rsidRPr="001005A4">
        <w:t xml:space="preserve">. </w:t>
      </w:r>
      <w:r w:rsidRPr="001005A4">
        <w:rPr>
          <w:b/>
          <w:i/>
        </w:rPr>
        <w:t>Скелет, основные отделы</w:t>
      </w:r>
      <w:r w:rsidRPr="001005A4">
        <w:t xml:space="preserve">: череп, позвоночник, скелет свободных конечностей и их функциональные особенности. Влияние наследственности, факторов среды и образа жизни на развитие скелета. </w:t>
      </w:r>
    </w:p>
    <w:p w:rsidR="0067084D" w:rsidRPr="001005A4" w:rsidRDefault="0067084D" w:rsidP="00C86D1D">
      <w:pPr>
        <w:ind w:right="-81" w:firstLine="709"/>
        <w:jc w:val="both"/>
      </w:pPr>
      <w:r w:rsidRPr="001005A4">
        <w:rPr>
          <w:b/>
          <w:i/>
        </w:rPr>
        <w:t xml:space="preserve">Мышцы </w:t>
      </w:r>
      <w:r w:rsidRPr="001005A4">
        <w:t>– активная часть двигательного аппарата. Типы мышц,</w:t>
      </w:r>
      <w:r w:rsidRPr="001005A4">
        <w:rPr>
          <w:b/>
          <w:i/>
        </w:rPr>
        <w:t xml:space="preserve"> их строение и функции</w:t>
      </w:r>
      <w:r w:rsidRPr="001005A4">
        <w:t xml:space="preserve">. </w:t>
      </w:r>
      <w:r w:rsidRPr="001005A4">
        <w:rPr>
          <w:b/>
          <w:i/>
        </w:rPr>
        <w:t>Основные группы скелетных мышц.</w:t>
      </w:r>
      <w:r w:rsidRPr="001005A4">
        <w:t xml:space="preserve"> Мышечная активность и ее влияние на развитие и функции других органов. Влияние наследственности и среды на развитие мышц. Регулярные физические упражнения – залог здоровья. «Накаченные» мышцы и здоровье.</w:t>
      </w:r>
    </w:p>
    <w:p w:rsidR="0067084D" w:rsidRPr="001005A4" w:rsidRDefault="0067084D" w:rsidP="00C86D1D">
      <w:pPr>
        <w:ind w:right="-81" w:firstLine="709"/>
        <w:jc w:val="both"/>
      </w:pPr>
      <w:r w:rsidRPr="001005A4">
        <w:t xml:space="preserve">Правильная </w:t>
      </w:r>
      <w:r w:rsidRPr="001005A4">
        <w:rPr>
          <w:b/>
          <w:i/>
        </w:rPr>
        <w:t>осанка,</w:t>
      </w:r>
      <w:r>
        <w:rPr>
          <w:b/>
          <w:i/>
        </w:rPr>
        <w:t xml:space="preserve"> </w:t>
      </w:r>
      <w:r w:rsidRPr="001005A4">
        <w:t xml:space="preserve">ее значение для здоровья. </w:t>
      </w:r>
      <w:r w:rsidRPr="001005A4">
        <w:rPr>
          <w:b/>
          <w:i/>
        </w:rPr>
        <w:t>Первая помощь при</w:t>
      </w:r>
      <w:r w:rsidRPr="001005A4">
        <w:t xml:space="preserve"> растяжении связок, вывихах суставов, переломах костей </w:t>
      </w:r>
      <w:r w:rsidRPr="001005A4">
        <w:rPr>
          <w:b/>
          <w:i/>
        </w:rPr>
        <w:t>(травмах скелета</w:t>
      </w:r>
      <w:r w:rsidRPr="001005A4">
        <w:t>). Предупреждения нарушения осанки и плоскостопия.</w:t>
      </w:r>
    </w:p>
    <w:p w:rsidR="0067084D" w:rsidRPr="001005A4" w:rsidRDefault="0067084D" w:rsidP="00C86D1D">
      <w:pPr>
        <w:ind w:right="-81" w:firstLine="709"/>
        <w:jc w:val="both"/>
        <w:rPr>
          <w:b/>
          <w:i/>
        </w:rPr>
      </w:pPr>
      <w:r w:rsidRPr="001005A4">
        <w:rPr>
          <w:b/>
          <w:i/>
        </w:rPr>
        <w:t>Лабораторные работы:</w:t>
      </w:r>
    </w:p>
    <w:p w:rsidR="0067084D" w:rsidRPr="001005A4" w:rsidRDefault="0067084D" w:rsidP="00C86D1D">
      <w:pPr>
        <w:tabs>
          <w:tab w:val="left" w:pos="4320"/>
        </w:tabs>
        <w:ind w:right="-81" w:firstLine="709"/>
        <w:jc w:val="both"/>
        <w:rPr>
          <w:i/>
        </w:rPr>
      </w:pPr>
      <w:r w:rsidRPr="001005A4">
        <w:rPr>
          <w:i/>
        </w:rPr>
        <w:t>3. Химический состав костей.</w:t>
      </w:r>
      <w:r w:rsidRPr="001005A4">
        <w:rPr>
          <w:i/>
        </w:rPr>
        <w:tab/>
      </w:r>
    </w:p>
    <w:p w:rsidR="0067084D" w:rsidRPr="001005A4" w:rsidRDefault="0067084D" w:rsidP="00C86D1D">
      <w:pPr>
        <w:ind w:right="-81" w:firstLine="709"/>
        <w:jc w:val="both"/>
        <w:rPr>
          <w:i/>
        </w:rPr>
      </w:pPr>
      <w:r w:rsidRPr="001005A4">
        <w:rPr>
          <w:i/>
        </w:rPr>
        <w:t>4. Строение и функции суставов.</w:t>
      </w:r>
    </w:p>
    <w:p w:rsidR="0067084D" w:rsidRPr="001005A4" w:rsidRDefault="0067084D" w:rsidP="00C86D1D">
      <w:pPr>
        <w:ind w:right="-81" w:firstLine="709"/>
        <w:jc w:val="both"/>
        <w:rPr>
          <w:i/>
        </w:rPr>
      </w:pPr>
      <w:r w:rsidRPr="001005A4">
        <w:rPr>
          <w:i/>
        </w:rPr>
        <w:t>5. Утомление мышц.</w:t>
      </w:r>
    </w:p>
    <w:p w:rsidR="0067084D" w:rsidRPr="001005A4" w:rsidRDefault="0067084D" w:rsidP="00C86D1D">
      <w:pPr>
        <w:ind w:right="-81" w:firstLine="709"/>
        <w:jc w:val="both"/>
        <w:rPr>
          <w:i/>
        </w:rPr>
      </w:pPr>
      <w:r w:rsidRPr="001005A4">
        <w:rPr>
          <w:i/>
        </w:rPr>
        <w:t>Самонаблюдения:</w:t>
      </w:r>
    </w:p>
    <w:p w:rsidR="0067084D" w:rsidRPr="001005A4" w:rsidRDefault="0067084D" w:rsidP="00C86D1D">
      <w:pPr>
        <w:ind w:firstLine="709"/>
        <w:jc w:val="both"/>
        <w:rPr>
          <w:i/>
        </w:rPr>
      </w:pPr>
      <w:r w:rsidRPr="001005A4">
        <w:rPr>
          <w:i/>
        </w:rPr>
        <w:t>3. Определение гибкости позвоночника</w:t>
      </w:r>
    </w:p>
    <w:p w:rsidR="0067084D" w:rsidRPr="001005A4" w:rsidRDefault="0067084D" w:rsidP="00C86D1D">
      <w:pPr>
        <w:ind w:firstLine="709"/>
        <w:jc w:val="both"/>
        <w:rPr>
          <w:i/>
        </w:rPr>
      </w:pPr>
      <w:r w:rsidRPr="001005A4">
        <w:rPr>
          <w:i/>
        </w:rPr>
        <w:t>4. Координация работы мышц</w:t>
      </w:r>
    </w:p>
    <w:p w:rsidR="0067084D" w:rsidRPr="001005A4" w:rsidRDefault="0067084D" w:rsidP="00C86D1D">
      <w:pPr>
        <w:ind w:firstLine="709"/>
        <w:jc w:val="both"/>
        <w:rPr>
          <w:i/>
        </w:rPr>
      </w:pPr>
      <w:r w:rsidRPr="001005A4">
        <w:rPr>
          <w:i/>
        </w:rPr>
        <w:t>5. Правильная осанка</w:t>
      </w:r>
    </w:p>
    <w:p w:rsidR="0067084D" w:rsidRPr="001005A4" w:rsidRDefault="0067084D" w:rsidP="00C86D1D">
      <w:pPr>
        <w:ind w:firstLine="709"/>
        <w:jc w:val="both"/>
        <w:rPr>
          <w:i/>
        </w:rPr>
      </w:pPr>
      <w:r w:rsidRPr="001005A4">
        <w:rPr>
          <w:i/>
        </w:rPr>
        <w:t>6.Выявление плоскостопия</w:t>
      </w:r>
    </w:p>
    <w:p w:rsidR="0067084D" w:rsidRPr="001005A4" w:rsidRDefault="0067084D" w:rsidP="00C86D1D">
      <w:pPr>
        <w:ind w:firstLine="709"/>
        <w:jc w:val="both"/>
        <w:rPr>
          <w:i/>
        </w:rPr>
      </w:pPr>
      <w:r w:rsidRPr="001005A4">
        <w:rPr>
          <w:i/>
        </w:rPr>
        <w:t>Контрольная работа №2 «Целостность организма человека – основа его жизнедеятельности. Опорно-двигательная система».</w:t>
      </w:r>
    </w:p>
    <w:p w:rsidR="0067084D" w:rsidRPr="001005A4" w:rsidRDefault="0067084D" w:rsidP="00C86D1D">
      <w:pPr>
        <w:ind w:firstLine="709"/>
        <w:jc w:val="both"/>
        <w:rPr>
          <w:i/>
        </w:rPr>
      </w:pPr>
      <w:r w:rsidRPr="001005A4">
        <w:rPr>
          <w:i/>
        </w:rPr>
        <w:t>Проект №4 «Нарушения опорно-двигательной системы среди учащихся МБОУ «</w:t>
      </w:r>
      <w:r>
        <w:rPr>
          <w:i/>
        </w:rPr>
        <w:t>СШ№16</w:t>
      </w:r>
      <w:r w:rsidRPr="001005A4">
        <w:rPr>
          <w:i/>
        </w:rPr>
        <w:t>»</w:t>
      </w:r>
    </w:p>
    <w:p w:rsidR="0067084D" w:rsidRPr="001005A4" w:rsidRDefault="0067084D" w:rsidP="00C86D1D">
      <w:pPr>
        <w:ind w:right="-79" w:firstLine="709"/>
        <w:rPr>
          <w:b/>
        </w:rPr>
      </w:pPr>
      <w:r w:rsidRPr="001005A4">
        <w:rPr>
          <w:b/>
        </w:rPr>
        <w:t>Тема 4. Системы жизнеобеспечения. Сердечно-сосудистая и лимфатическая системы. Система дыхания. (11 ч)</w:t>
      </w:r>
    </w:p>
    <w:p w:rsidR="0067084D" w:rsidRPr="001005A4" w:rsidRDefault="0067084D" w:rsidP="00C86D1D">
      <w:pPr>
        <w:ind w:right="-81" w:firstLine="709"/>
        <w:jc w:val="both"/>
      </w:pPr>
      <w:r w:rsidRPr="001005A4">
        <w:t xml:space="preserve">Основная </w:t>
      </w:r>
      <w:r w:rsidRPr="001005A4">
        <w:rPr>
          <w:b/>
          <w:i/>
        </w:rPr>
        <w:t>функция сердечно-сосудистой системы</w:t>
      </w:r>
      <w:r w:rsidRPr="001005A4">
        <w:t xml:space="preserve"> – обеспечение движения крови по сосудам. Сердце, его </w:t>
      </w:r>
      <w:r w:rsidRPr="001005A4">
        <w:rPr>
          <w:b/>
          <w:i/>
        </w:rPr>
        <w:t>строение</w:t>
      </w:r>
      <w:r w:rsidRPr="001005A4">
        <w:t xml:space="preserve">. Роль предсердий и желудочков. Клапаны сердца, </w:t>
      </w:r>
      <w:r w:rsidRPr="001005A4">
        <w:rPr>
          <w:b/>
          <w:i/>
        </w:rPr>
        <w:t>фазы сердечной деятельности</w:t>
      </w:r>
      <w:r w:rsidRPr="001005A4">
        <w:t xml:space="preserve">. Проводящая система сердца. Врожденные и приобретенные заболевания сердца. Кровеносные сосуды: артерии, капилляры, вены. Большой и малый круги кровообращения. </w:t>
      </w:r>
      <w:r w:rsidRPr="001005A4">
        <w:rPr>
          <w:b/>
          <w:i/>
        </w:rPr>
        <w:t>Движение крови по сосудам</w:t>
      </w:r>
      <w:r w:rsidRPr="001005A4">
        <w:t xml:space="preserve">. Артериальное давление крови. Гипертония и гипотония. </w:t>
      </w:r>
      <w:r w:rsidRPr="001005A4">
        <w:rPr>
          <w:b/>
          <w:i/>
        </w:rPr>
        <w:t>Регуляция работы сердца и сосудов: рефлекторная и гуморальная</w:t>
      </w:r>
      <w:r w:rsidRPr="001005A4">
        <w:t xml:space="preserve">. Влияние наследственности, двигательной активности, факторов среды на сердечно-сосудистую систему человека. Меры профилактики развития сердечно-сосудистых заболеваний. </w:t>
      </w:r>
      <w:r w:rsidRPr="001005A4">
        <w:rPr>
          <w:b/>
          <w:i/>
        </w:rPr>
        <w:t xml:space="preserve">Первая помощь при </w:t>
      </w:r>
      <w:r w:rsidRPr="001005A4">
        <w:t xml:space="preserve">артериальных, венозных, капиллярных </w:t>
      </w:r>
      <w:r w:rsidRPr="001005A4">
        <w:rPr>
          <w:b/>
          <w:i/>
        </w:rPr>
        <w:t>кровотечениях</w:t>
      </w:r>
      <w:r w:rsidRPr="001005A4">
        <w:t xml:space="preserve">, как проявление заботы о своем здоровье и здоровье окружающих. </w:t>
      </w:r>
    </w:p>
    <w:p w:rsidR="0067084D" w:rsidRPr="001005A4" w:rsidRDefault="0067084D" w:rsidP="00C86D1D">
      <w:pPr>
        <w:ind w:right="-81" w:firstLine="709"/>
        <w:jc w:val="both"/>
      </w:pPr>
      <w:r w:rsidRPr="001005A4">
        <w:rPr>
          <w:b/>
          <w:i/>
        </w:rPr>
        <w:t>Лимфатическая система</w:t>
      </w:r>
      <w:r w:rsidRPr="001005A4">
        <w:t xml:space="preserve"> и ее компоненты: сосуды, капилляры и узлы. Лимфа, механизм образования и особенности движения.  </w:t>
      </w:r>
    </w:p>
    <w:p w:rsidR="0067084D" w:rsidRPr="001005A4" w:rsidRDefault="0067084D" w:rsidP="00C86D1D">
      <w:pPr>
        <w:ind w:right="-81" w:firstLine="709"/>
        <w:jc w:val="both"/>
      </w:pPr>
      <w:r w:rsidRPr="001005A4">
        <w:rPr>
          <w:b/>
          <w:i/>
        </w:rPr>
        <w:t>Система дыхания.</w:t>
      </w:r>
      <w:r w:rsidRPr="001005A4">
        <w:t xml:space="preserve"> Основная </w:t>
      </w:r>
      <w:r w:rsidRPr="001005A4">
        <w:rPr>
          <w:b/>
          <w:i/>
        </w:rPr>
        <w:t>функция:</w:t>
      </w:r>
      <w:r w:rsidRPr="001005A4">
        <w:t xml:space="preserve"> обеспечение поступления в организм кислорода и выведение углекислого газа. Органы дыхания: воздухоносные пути и легкие. </w:t>
      </w:r>
      <w:r w:rsidRPr="001005A4">
        <w:rPr>
          <w:b/>
          <w:i/>
        </w:rPr>
        <w:t>Строение органов</w:t>
      </w:r>
      <w:r w:rsidRPr="001005A4">
        <w:t xml:space="preserve"> дыхания в связи с выполняемой функцией.</w:t>
      </w:r>
    </w:p>
    <w:p w:rsidR="0067084D" w:rsidRPr="001005A4" w:rsidRDefault="0067084D" w:rsidP="00C86D1D">
      <w:pPr>
        <w:ind w:right="-81" w:firstLine="709"/>
        <w:jc w:val="both"/>
      </w:pPr>
      <w:r w:rsidRPr="001005A4">
        <w:rPr>
          <w:b/>
          <w:i/>
        </w:rPr>
        <w:t>Этапы дыхания:</w:t>
      </w:r>
      <w:r w:rsidRPr="001005A4">
        <w:t xml:space="preserve"> внешнее, газообмен в легких, газообмен в тканях, окисление в клетках (высвобождение энергии из веществ, получаемых с пищей). Дыхательные объемы. Дыхательные движения и механизм вентиляции легких. Объем легочного воздуха, жизненная емкость</w:t>
      </w:r>
      <w:r>
        <w:t xml:space="preserve"> </w:t>
      </w:r>
      <w:r w:rsidRPr="001005A4">
        <w:t>легких и ее зависимость от регулярных занятий физкультурой и спортом.</w:t>
      </w:r>
    </w:p>
    <w:p w:rsidR="0067084D" w:rsidRPr="001005A4" w:rsidRDefault="0067084D" w:rsidP="00C86D1D">
      <w:pPr>
        <w:ind w:right="-81" w:firstLine="709"/>
        <w:jc w:val="both"/>
      </w:pPr>
      <w:r w:rsidRPr="001005A4">
        <w:rPr>
          <w:b/>
          <w:i/>
        </w:rPr>
        <w:t>Регуляция дыхания.</w:t>
      </w:r>
      <w:r w:rsidRPr="001005A4">
        <w:t xml:space="preserve"> Функции дыхательного центра продолговатого мозга. Влияние больших полушарий на работу дыхательного центра. Защитные рефлексы: кашель и чихание. Гуморальная регуляция дыхания: влияние содержания углекислого газа в крови на дыхательный центр. Дыхательная гимнастика. Болезни органов дыхания: грипп, туберкулезлегких. Закаливание – важное условие гигиены органов дыхания. Флюорография как средство ранней диагностики легочных заболеваний. Значение чистого воздуха для здоровья человека. Вредное влияние никотина на органы дыхания. </w:t>
      </w:r>
      <w:r w:rsidRPr="001005A4">
        <w:rPr>
          <w:b/>
          <w:i/>
        </w:rPr>
        <w:t>Первая помощь</w:t>
      </w:r>
      <w:r w:rsidRPr="001005A4">
        <w:t xml:space="preserve"> при поражении органов дыхания: инородные тела в дыхательных путях, утопление, удушение, заваливание землей. Искусственное дыхание.</w:t>
      </w:r>
    </w:p>
    <w:p w:rsidR="0067084D" w:rsidRPr="001005A4" w:rsidRDefault="0067084D" w:rsidP="00C86D1D">
      <w:pPr>
        <w:ind w:right="-81" w:firstLine="709"/>
        <w:jc w:val="both"/>
        <w:rPr>
          <w:b/>
          <w:i/>
        </w:rPr>
      </w:pPr>
      <w:r w:rsidRPr="001005A4">
        <w:rPr>
          <w:b/>
          <w:i/>
        </w:rPr>
        <w:t>Лабораторные работы:</w:t>
      </w:r>
    </w:p>
    <w:p w:rsidR="0067084D" w:rsidRPr="001005A4" w:rsidRDefault="0067084D" w:rsidP="00C86D1D">
      <w:pPr>
        <w:ind w:firstLine="709"/>
        <w:jc w:val="both"/>
        <w:rPr>
          <w:i/>
        </w:rPr>
      </w:pPr>
      <w:r w:rsidRPr="001005A4">
        <w:rPr>
          <w:i/>
        </w:rPr>
        <w:t>6. Саморегуляция сердечной деятельности</w:t>
      </w:r>
    </w:p>
    <w:p w:rsidR="0067084D" w:rsidRPr="001005A4" w:rsidRDefault="0067084D" w:rsidP="00C86D1D">
      <w:pPr>
        <w:ind w:firstLine="709"/>
        <w:jc w:val="both"/>
        <w:rPr>
          <w:i/>
        </w:rPr>
      </w:pPr>
      <w:r w:rsidRPr="001005A4">
        <w:rPr>
          <w:i/>
        </w:rPr>
        <w:t xml:space="preserve">7. Функциональные возможности дыхательной системы </w:t>
      </w:r>
    </w:p>
    <w:p w:rsidR="0067084D" w:rsidRPr="001005A4" w:rsidRDefault="0067084D" w:rsidP="00C86D1D">
      <w:pPr>
        <w:ind w:right="-81" w:firstLine="709"/>
        <w:jc w:val="both"/>
        <w:rPr>
          <w:b/>
          <w:i/>
        </w:rPr>
      </w:pPr>
      <w:r w:rsidRPr="001005A4">
        <w:rPr>
          <w:b/>
          <w:i/>
        </w:rPr>
        <w:t>Практические работы:</w:t>
      </w:r>
    </w:p>
    <w:p w:rsidR="0067084D" w:rsidRPr="001005A4" w:rsidRDefault="0067084D" w:rsidP="00C86D1D">
      <w:pPr>
        <w:ind w:firstLine="709"/>
        <w:jc w:val="both"/>
        <w:rPr>
          <w:i/>
        </w:rPr>
      </w:pPr>
      <w:r w:rsidRPr="001005A4">
        <w:rPr>
          <w:i/>
        </w:rPr>
        <w:t>3. Приемы остановки артериального кровотечения</w:t>
      </w:r>
    </w:p>
    <w:p w:rsidR="0067084D" w:rsidRPr="001005A4" w:rsidRDefault="0067084D" w:rsidP="00C86D1D">
      <w:pPr>
        <w:ind w:firstLine="709"/>
        <w:jc w:val="both"/>
        <w:rPr>
          <w:i/>
        </w:rPr>
      </w:pPr>
      <w:r w:rsidRPr="001005A4">
        <w:rPr>
          <w:i/>
        </w:rPr>
        <w:t>4. Изучение аннотаций к лекарственным препаратам от кашля</w:t>
      </w:r>
    </w:p>
    <w:p w:rsidR="0067084D" w:rsidRPr="001005A4" w:rsidRDefault="0067084D" w:rsidP="00C86D1D">
      <w:pPr>
        <w:ind w:right="-81" w:firstLine="709"/>
        <w:jc w:val="both"/>
        <w:rPr>
          <w:i/>
        </w:rPr>
      </w:pPr>
      <w:r w:rsidRPr="001005A4">
        <w:rPr>
          <w:i/>
        </w:rPr>
        <w:t>Самонаблюдения:</w:t>
      </w:r>
    </w:p>
    <w:p w:rsidR="0067084D" w:rsidRPr="001005A4" w:rsidRDefault="0067084D" w:rsidP="00C86D1D">
      <w:pPr>
        <w:ind w:firstLine="709"/>
        <w:jc w:val="both"/>
        <w:rPr>
          <w:i/>
        </w:rPr>
      </w:pPr>
      <w:r w:rsidRPr="001005A4">
        <w:rPr>
          <w:i/>
        </w:rPr>
        <w:t>7. Скорость движения крови в капиллярах ногтевого ложа</w:t>
      </w:r>
    </w:p>
    <w:p w:rsidR="0067084D" w:rsidRPr="001005A4" w:rsidRDefault="0067084D" w:rsidP="00C86D1D">
      <w:pPr>
        <w:ind w:firstLine="709"/>
        <w:jc w:val="both"/>
        <w:rPr>
          <w:i/>
        </w:rPr>
      </w:pPr>
      <w:r w:rsidRPr="001005A4">
        <w:rPr>
          <w:i/>
        </w:rPr>
        <w:t>Контрольная работа №3 «Системы жизнеобеспечения. Сердечно</w:t>
      </w:r>
      <w:r>
        <w:rPr>
          <w:i/>
        </w:rPr>
        <w:t xml:space="preserve"> </w:t>
      </w:r>
      <w:r w:rsidRPr="001005A4">
        <w:rPr>
          <w:i/>
        </w:rPr>
        <w:t>-сосудистая и лимфатическая системы. Система дыхания».</w:t>
      </w:r>
    </w:p>
    <w:p w:rsidR="0067084D" w:rsidRPr="001005A4" w:rsidRDefault="0067084D" w:rsidP="00C86D1D">
      <w:pPr>
        <w:ind w:firstLine="709"/>
        <w:jc w:val="both"/>
        <w:rPr>
          <w:i/>
        </w:rPr>
      </w:pPr>
      <w:r w:rsidRPr="001005A4">
        <w:rPr>
          <w:i/>
        </w:rPr>
        <w:t>Проект №5 «Болезни сердечно</w:t>
      </w:r>
      <w:r>
        <w:rPr>
          <w:i/>
        </w:rPr>
        <w:t xml:space="preserve"> </w:t>
      </w:r>
      <w:r w:rsidRPr="001005A4">
        <w:rPr>
          <w:i/>
        </w:rPr>
        <w:t>-сосудистой системы, их распространённость среди обучающихся МБОУ «</w:t>
      </w:r>
      <w:r>
        <w:rPr>
          <w:i/>
        </w:rPr>
        <w:t>СШ№16</w:t>
      </w:r>
      <w:r w:rsidRPr="001005A4">
        <w:rPr>
          <w:i/>
        </w:rPr>
        <w:t>»</w:t>
      </w:r>
    </w:p>
    <w:p w:rsidR="0067084D" w:rsidRPr="001005A4" w:rsidRDefault="0067084D" w:rsidP="00C86D1D">
      <w:pPr>
        <w:ind w:firstLine="709"/>
        <w:jc w:val="both"/>
        <w:rPr>
          <w:i/>
        </w:rPr>
      </w:pPr>
      <w:r w:rsidRPr="001005A4">
        <w:rPr>
          <w:i/>
        </w:rPr>
        <w:t>Проект №6 «Заболевания органов дыхания, их распространённо</w:t>
      </w:r>
      <w:r>
        <w:rPr>
          <w:i/>
        </w:rPr>
        <w:t>сть среди обучающихся МБОУ «СШ№16</w:t>
      </w:r>
      <w:r w:rsidRPr="001005A4">
        <w:rPr>
          <w:i/>
        </w:rPr>
        <w:t>»</w:t>
      </w:r>
    </w:p>
    <w:p w:rsidR="0067084D" w:rsidRPr="001005A4" w:rsidRDefault="0067084D" w:rsidP="00C86D1D">
      <w:pPr>
        <w:ind w:firstLine="709"/>
        <w:jc w:val="both"/>
        <w:rPr>
          <w:i/>
        </w:rPr>
      </w:pPr>
    </w:p>
    <w:p w:rsidR="0067084D" w:rsidRPr="001005A4" w:rsidRDefault="0067084D" w:rsidP="00C86D1D">
      <w:pPr>
        <w:ind w:firstLine="709"/>
        <w:jc w:val="both"/>
        <w:rPr>
          <w:b/>
        </w:rPr>
      </w:pPr>
      <w:r w:rsidRPr="001005A4">
        <w:rPr>
          <w:b/>
        </w:rPr>
        <w:t>Тема 5. Системы жизнеобеспечения. Обмен веществ, питание, выделение</w:t>
      </w:r>
    </w:p>
    <w:p w:rsidR="0067084D" w:rsidRPr="001005A4" w:rsidRDefault="0067084D" w:rsidP="00C86D1D">
      <w:pPr>
        <w:ind w:firstLine="709"/>
        <w:jc w:val="both"/>
      </w:pPr>
      <w:r w:rsidRPr="001005A4">
        <w:rPr>
          <w:b/>
        </w:rPr>
        <w:t xml:space="preserve"> (18 ч)</w:t>
      </w:r>
    </w:p>
    <w:p w:rsidR="0067084D" w:rsidRPr="001005A4" w:rsidRDefault="0067084D" w:rsidP="00C86D1D">
      <w:pPr>
        <w:ind w:right="-81" w:firstLine="709"/>
        <w:jc w:val="both"/>
      </w:pPr>
      <w:r w:rsidRPr="001005A4">
        <w:rPr>
          <w:b/>
          <w:i/>
        </w:rPr>
        <w:t>Обмен веществ. Питание.</w:t>
      </w:r>
      <w:r w:rsidRPr="001005A4">
        <w:t xml:space="preserve"> Органы пищеварительной системы. Экологическая чистота пищевых продуктов – важный фактор здоровья. Трансгенные продукты. </w:t>
      </w:r>
      <w:r w:rsidRPr="001005A4">
        <w:rPr>
          <w:b/>
          <w:i/>
        </w:rPr>
        <w:t>Значение пищеварения</w:t>
      </w:r>
      <w:r w:rsidRPr="001005A4">
        <w:t>.</w:t>
      </w:r>
    </w:p>
    <w:p w:rsidR="0067084D" w:rsidRPr="001005A4" w:rsidRDefault="0067084D" w:rsidP="00C86D1D">
      <w:pPr>
        <w:ind w:right="-81" w:firstLine="709"/>
        <w:jc w:val="both"/>
      </w:pPr>
      <w:r w:rsidRPr="001005A4">
        <w:rPr>
          <w:b/>
          <w:i/>
        </w:rPr>
        <w:t>Система пищеварительных органов.</w:t>
      </w:r>
    </w:p>
    <w:p w:rsidR="0067084D" w:rsidRPr="001005A4" w:rsidRDefault="0067084D" w:rsidP="00C86D1D">
      <w:pPr>
        <w:ind w:right="-81" w:firstLine="709"/>
        <w:jc w:val="both"/>
      </w:pPr>
      <w:r w:rsidRPr="001005A4">
        <w:rPr>
          <w:b/>
          <w:i/>
        </w:rPr>
        <w:t>Пищеварение в ротовой полости.</w:t>
      </w:r>
      <w:r w:rsidRPr="001005A4">
        <w:t xml:space="preserve"> Строение и функции зубов. Здоровые зубы – важное звено в процессе пищеварения. Пищевод, желудок и особенности их строения.</w:t>
      </w:r>
    </w:p>
    <w:p w:rsidR="0067084D" w:rsidRPr="001005A4" w:rsidRDefault="0067084D" w:rsidP="00C86D1D">
      <w:pPr>
        <w:ind w:right="-81" w:firstLine="709"/>
        <w:jc w:val="both"/>
      </w:pPr>
      <w:r w:rsidRPr="001005A4">
        <w:rPr>
          <w:b/>
          <w:i/>
        </w:rPr>
        <w:t>Пищеварение в желудке</w:t>
      </w:r>
      <w:r w:rsidRPr="001005A4">
        <w:t xml:space="preserve">: отделение желудочного сока, механизм возбуждения желудочных желез. Переваривание пищи в тонком кишечнике, роль </w:t>
      </w:r>
      <w:r w:rsidRPr="001005A4">
        <w:rPr>
          <w:b/>
          <w:i/>
        </w:rPr>
        <w:t>двенадцатиперстной кишки</w:t>
      </w:r>
      <w:r w:rsidRPr="001005A4">
        <w:t xml:space="preserve"> в процессе переваривания пищи. Всасывание.</w:t>
      </w:r>
    </w:p>
    <w:p w:rsidR="0067084D" w:rsidRPr="001005A4" w:rsidRDefault="0067084D" w:rsidP="00C86D1D">
      <w:pPr>
        <w:ind w:right="-81" w:firstLine="709"/>
        <w:jc w:val="both"/>
      </w:pPr>
      <w:r w:rsidRPr="001005A4">
        <w:rPr>
          <w:b/>
          <w:i/>
        </w:rPr>
        <w:t>Роль</w:t>
      </w:r>
      <w:r w:rsidRPr="001005A4">
        <w:t xml:space="preserve"> толстого </w:t>
      </w:r>
      <w:r w:rsidRPr="001005A4">
        <w:rPr>
          <w:b/>
          <w:i/>
        </w:rPr>
        <w:t>кишечника в пищеварении</w:t>
      </w:r>
      <w:r w:rsidRPr="001005A4">
        <w:t xml:space="preserve">. Печень и поджелудочная железа и их роль в пищеварении. </w:t>
      </w:r>
      <w:r w:rsidRPr="001005A4">
        <w:rPr>
          <w:b/>
          <w:i/>
        </w:rPr>
        <w:t>Барьерная роль печени</w:t>
      </w:r>
      <w:r w:rsidRPr="001005A4">
        <w:t xml:space="preserve"> для сохранения здоровья.</w:t>
      </w:r>
    </w:p>
    <w:p w:rsidR="0067084D" w:rsidRPr="001005A4" w:rsidRDefault="0067084D" w:rsidP="00C86D1D">
      <w:pPr>
        <w:ind w:right="-81" w:firstLine="709"/>
        <w:jc w:val="both"/>
      </w:pPr>
      <w:r w:rsidRPr="001005A4">
        <w:rPr>
          <w:b/>
          <w:i/>
        </w:rPr>
        <w:t>Нервная и гуморальная регуляция пищеварения</w:t>
      </w:r>
      <w:r w:rsidRPr="001005A4">
        <w:t xml:space="preserve">. </w:t>
      </w:r>
      <w:r w:rsidRPr="001005A4">
        <w:rPr>
          <w:b/>
          <w:i/>
        </w:rPr>
        <w:t>Белковый, жировой, углеводный, солевой и водный обмен веществ</w:t>
      </w:r>
      <w:r w:rsidRPr="001005A4">
        <w:t>.</w:t>
      </w:r>
    </w:p>
    <w:p w:rsidR="0067084D" w:rsidRPr="001005A4" w:rsidRDefault="0067084D" w:rsidP="00C86D1D">
      <w:pPr>
        <w:ind w:right="-81" w:firstLine="709"/>
        <w:jc w:val="both"/>
        <w:rPr>
          <w:b/>
          <w:i/>
        </w:rPr>
      </w:pPr>
      <w:r w:rsidRPr="001005A4">
        <w:rPr>
          <w:b/>
          <w:i/>
        </w:rPr>
        <w:t>Витамины</w:t>
      </w:r>
      <w:r w:rsidRPr="001005A4">
        <w:t>: жирорастворимые и водорастворимые. Источники и функции основных витаминов, необходимых человеку. Авитаминозы и меры их предупреждения. Правильная обработка пищи – залог сохранения в ней витаминов.</w:t>
      </w:r>
    </w:p>
    <w:p w:rsidR="0067084D" w:rsidRPr="001005A4" w:rsidRDefault="0067084D" w:rsidP="00C86D1D">
      <w:pPr>
        <w:ind w:right="-81" w:firstLine="709"/>
        <w:jc w:val="both"/>
      </w:pPr>
      <w:r w:rsidRPr="001005A4">
        <w:rPr>
          <w:b/>
          <w:i/>
        </w:rPr>
        <w:t>Культура питания. Особенности питания детей и подростков.</w:t>
      </w:r>
      <w:r w:rsidRPr="001005A4">
        <w:t xml:space="preserve"> Опасные заболевания желудка, кишечника, печени, желчного пузыря. Воспаление аппендикса. Первая помощь при болях в животе, не вызванных отравлением</w:t>
      </w:r>
    </w:p>
    <w:p w:rsidR="0067084D" w:rsidRPr="001005A4" w:rsidRDefault="0067084D" w:rsidP="00C86D1D">
      <w:pPr>
        <w:ind w:right="-81" w:firstLine="709"/>
        <w:jc w:val="both"/>
      </w:pPr>
      <w:r w:rsidRPr="001005A4">
        <w:t xml:space="preserve">Различные </w:t>
      </w:r>
      <w:r w:rsidRPr="001005A4">
        <w:rPr>
          <w:b/>
          <w:i/>
        </w:rPr>
        <w:t>пищевые отравления</w:t>
      </w:r>
      <w:r w:rsidRPr="001005A4">
        <w:t xml:space="preserve">, вызванные болезнетворными бактериями, ядовитыми грибами. Первая помощь при отравлениях. Профилактика инфекционных желудочно-кишечных заболеваний. Соблюдение правил хранения и использования пищевых продуктов – основа здорового образа жизни. </w:t>
      </w:r>
    </w:p>
    <w:p w:rsidR="0067084D" w:rsidRPr="001005A4" w:rsidRDefault="0067084D" w:rsidP="00C86D1D">
      <w:pPr>
        <w:ind w:right="-81" w:firstLine="709"/>
        <w:jc w:val="both"/>
      </w:pPr>
      <w:r w:rsidRPr="001005A4">
        <w:rPr>
          <w:b/>
          <w:i/>
        </w:rPr>
        <w:t>Система выделения.</w:t>
      </w:r>
      <w:r w:rsidRPr="001005A4">
        <w:t xml:space="preserve"> Основные функции: выведение из организма продуктов обмена веществ, избытка воды и солей, чужеродных и ядовитых веществ. Гомеостаз. Основные органы выделения: почки, кожа, легкие. </w:t>
      </w:r>
      <w:r w:rsidRPr="001005A4">
        <w:rPr>
          <w:b/>
          <w:i/>
        </w:rPr>
        <w:t>Мочевыделительная система, строение, функции</w:t>
      </w:r>
      <w:r w:rsidRPr="001005A4">
        <w:t>.</w:t>
      </w:r>
    </w:p>
    <w:p w:rsidR="0067084D" w:rsidRPr="001005A4" w:rsidRDefault="0067084D" w:rsidP="00C86D1D">
      <w:pPr>
        <w:ind w:right="-81" w:firstLine="709"/>
        <w:jc w:val="both"/>
      </w:pPr>
      <w:r w:rsidRPr="001005A4">
        <w:rPr>
          <w:b/>
          <w:i/>
        </w:rPr>
        <w:t>Регуляция водно-солевого баланса.</w:t>
      </w:r>
      <w:r w:rsidRPr="001005A4">
        <w:t xml:space="preserve"> Значение воды и минеральных веществ для организма. Причины заболеваний почек и меры их профилактики. Режим питья. Предупреждение водного отравления. </w:t>
      </w:r>
      <w:r w:rsidRPr="001005A4">
        <w:rPr>
          <w:b/>
          <w:i/>
        </w:rPr>
        <w:t>Кожа, строение, барьерная роль</w:t>
      </w:r>
      <w:r w:rsidRPr="001005A4">
        <w:t>. Внешний вид кожи – показатель здоровья. Потовые и сальные железы.</w:t>
      </w:r>
    </w:p>
    <w:p w:rsidR="0067084D" w:rsidRPr="001005A4" w:rsidRDefault="0067084D" w:rsidP="00C86D1D">
      <w:pPr>
        <w:ind w:right="-81" w:firstLine="709"/>
        <w:jc w:val="both"/>
      </w:pPr>
      <w:r w:rsidRPr="001005A4">
        <w:rPr>
          <w:b/>
          <w:i/>
        </w:rPr>
        <w:t>Участие кожи в терморегуляции.</w:t>
      </w:r>
      <w:r w:rsidRPr="001005A4">
        <w:t xml:space="preserve"> Тепловой и солнечный удары, меры их предупреждения. Ожог и обморожение кожи, признаки и меры профилактики. Придатки кожи: волосы и ногти. Наследуемость цвета кожи и волос. Косметические средства.</w:t>
      </w:r>
    </w:p>
    <w:p w:rsidR="0067084D" w:rsidRPr="001005A4" w:rsidRDefault="0067084D" w:rsidP="00C86D1D">
      <w:pPr>
        <w:ind w:right="-81" w:firstLine="709"/>
        <w:jc w:val="both"/>
      </w:pPr>
      <w:r w:rsidRPr="001005A4">
        <w:rPr>
          <w:b/>
          <w:i/>
        </w:rPr>
        <w:t>Уход за кожей</w:t>
      </w:r>
      <w:r w:rsidRPr="001005A4">
        <w:t xml:space="preserve">, ногтями и волосами. Чистая кожа – основа здоровья. Чистота – основа красоты. Культура внешнего вида. Принципы хорошего тона в одежде. </w:t>
      </w:r>
    </w:p>
    <w:p w:rsidR="0067084D" w:rsidRPr="001005A4" w:rsidRDefault="0067084D" w:rsidP="00C86D1D">
      <w:pPr>
        <w:ind w:right="-79" w:firstLine="709"/>
        <w:jc w:val="both"/>
        <w:rPr>
          <w:b/>
        </w:rPr>
      </w:pPr>
      <w:r w:rsidRPr="001005A4">
        <w:rPr>
          <w:b/>
        </w:rPr>
        <w:t>Лабораторные работы:</w:t>
      </w:r>
    </w:p>
    <w:p w:rsidR="0067084D" w:rsidRPr="001005A4" w:rsidRDefault="0067084D" w:rsidP="00C86D1D">
      <w:pPr>
        <w:ind w:firstLine="709"/>
        <w:jc w:val="both"/>
      </w:pPr>
      <w:r w:rsidRPr="001005A4">
        <w:t>8. Расщепление веществ в ротовой полости</w:t>
      </w:r>
    </w:p>
    <w:p w:rsidR="0067084D" w:rsidRPr="001005A4" w:rsidRDefault="0067084D" w:rsidP="00C86D1D">
      <w:pPr>
        <w:ind w:right="-79" w:firstLine="709"/>
        <w:jc w:val="both"/>
        <w:rPr>
          <w:b/>
          <w:i/>
        </w:rPr>
      </w:pPr>
      <w:r w:rsidRPr="001005A4">
        <w:rPr>
          <w:b/>
          <w:i/>
        </w:rPr>
        <w:t>Практические работы:</w:t>
      </w:r>
    </w:p>
    <w:p w:rsidR="0067084D" w:rsidRPr="001005A4" w:rsidRDefault="0067084D" w:rsidP="00C86D1D">
      <w:pPr>
        <w:ind w:firstLine="709"/>
        <w:jc w:val="both"/>
        <w:rPr>
          <w:i/>
        </w:rPr>
      </w:pPr>
      <w:r w:rsidRPr="001005A4">
        <w:rPr>
          <w:i/>
        </w:rPr>
        <w:t xml:space="preserve">5. Составление суточного пищевого рациона </w:t>
      </w:r>
    </w:p>
    <w:p w:rsidR="0067084D" w:rsidRPr="001005A4" w:rsidRDefault="0067084D" w:rsidP="00C86D1D">
      <w:pPr>
        <w:ind w:firstLine="709"/>
        <w:jc w:val="both"/>
        <w:rPr>
          <w:i/>
        </w:rPr>
      </w:pPr>
      <w:r w:rsidRPr="001005A4">
        <w:rPr>
          <w:i/>
        </w:rPr>
        <w:t>6. Определение качества пищевых продуктов</w:t>
      </w:r>
    </w:p>
    <w:p w:rsidR="0067084D" w:rsidRPr="001005A4" w:rsidRDefault="0067084D" w:rsidP="00C86D1D">
      <w:pPr>
        <w:ind w:firstLine="709"/>
        <w:jc w:val="both"/>
        <w:rPr>
          <w:i/>
        </w:rPr>
      </w:pPr>
      <w:r w:rsidRPr="001005A4">
        <w:rPr>
          <w:i/>
        </w:rPr>
        <w:t>7. Измерение температуры тела</w:t>
      </w:r>
    </w:p>
    <w:p w:rsidR="0067084D" w:rsidRPr="001005A4" w:rsidRDefault="0067084D" w:rsidP="00C86D1D">
      <w:pPr>
        <w:ind w:right="-79" w:firstLine="709"/>
        <w:jc w:val="both"/>
        <w:rPr>
          <w:i/>
        </w:rPr>
      </w:pPr>
      <w:r w:rsidRPr="001005A4">
        <w:rPr>
          <w:i/>
        </w:rPr>
        <w:t>Самонаблюдения:</w:t>
      </w:r>
    </w:p>
    <w:p w:rsidR="0067084D" w:rsidRPr="001005A4" w:rsidRDefault="0067084D" w:rsidP="00C86D1D">
      <w:pPr>
        <w:ind w:firstLine="709"/>
        <w:jc w:val="both"/>
        <w:rPr>
          <w:i/>
        </w:rPr>
      </w:pPr>
      <w:r w:rsidRPr="001005A4">
        <w:rPr>
          <w:i/>
        </w:rPr>
        <w:t>8. Определение достаточности питательных веществ</w:t>
      </w:r>
    </w:p>
    <w:p w:rsidR="0067084D" w:rsidRPr="001005A4" w:rsidRDefault="0067084D" w:rsidP="00C86D1D">
      <w:pPr>
        <w:ind w:firstLine="709"/>
        <w:jc w:val="both"/>
      </w:pPr>
      <w:r w:rsidRPr="001005A4">
        <w:rPr>
          <w:i/>
        </w:rPr>
        <w:t>9. Температурная адаптация кожных рецепторов</w:t>
      </w:r>
    </w:p>
    <w:p w:rsidR="0067084D" w:rsidRPr="001005A4" w:rsidRDefault="0067084D" w:rsidP="00C86D1D">
      <w:pPr>
        <w:ind w:firstLine="709"/>
        <w:jc w:val="both"/>
        <w:rPr>
          <w:i/>
        </w:rPr>
      </w:pPr>
      <w:r w:rsidRPr="001005A4">
        <w:rPr>
          <w:i/>
        </w:rPr>
        <w:t>Контрольная работа №4 «Системы жизнеобеспечения. Обмен веществ, питание, выделение».</w:t>
      </w:r>
    </w:p>
    <w:p w:rsidR="0067084D" w:rsidRPr="001005A4" w:rsidRDefault="0067084D" w:rsidP="00C86D1D">
      <w:pPr>
        <w:ind w:firstLine="709"/>
        <w:jc w:val="both"/>
        <w:rPr>
          <w:i/>
        </w:rPr>
      </w:pPr>
      <w:r w:rsidRPr="001005A4">
        <w:rPr>
          <w:i/>
        </w:rPr>
        <w:t>Проект №7«Осведомлённость обучающихся МБОУ «</w:t>
      </w:r>
      <w:r>
        <w:rPr>
          <w:i/>
        </w:rPr>
        <w:t xml:space="preserve">СШ№16 </w:t>
      </w:r>
      <w:r w:rsidRPr="001005A4">
        <w:rPr>
          <w:i/>
        </w:rPr>
        <w:t>о правилах рационального питания»»</w:t>
      </w:r>
    </w:p>
    <w:p w:rsidR="0067084D" w:rsidRPr="001005A4" w:rsidRDefault="0067084D" w:rsidP="00C86D1D">
      <w:pPr>
        <w:ind w:right="-79" w:firstLine="709"/>
        <w:jc w:val="both"/>
        <w:rPr>
          <w:b/>
        </w:rPr>
      </w:pPr>
      <w:r w:rsidRPr="001005A4">
        <w:rPr>
          <w:b/>
        </w:rPr>
        <w:t>Тема 6. Репродуктивная система и здоровье (3 ч)</w:t>
      </w:r>
    </w:p>
    <w:p w:rsidR="0067084D" w:rsidRPr="001005A4" w:rsidRDefault="0067084D" w:rsidP="00C86D1D">
      <w:pPr>
        <w:ind w:right="-81" w:firstLine="709"/>
        <w:jc w:val="both"/>
      </w:pPr>
      <w:r w:rsidRPr="001005A4">
        <w:t xml:space="preserve">Половые и возрастные особенности человека. Принципы формирования пола. Роль биологических и социальных факторов в развитии человека. </w:t>
      </w:r>
    </w:p>
    <w:p w:rsidR="0067084D" w:rsidRPr="001005A4" w:rsidRDefault="0067084D" w:rsidP="00C86D1D">
      <w:pPr>
        <w:ind w:right="-81" w:firstLine="709"/>
        <w:jc w:val="both"/>
      </w:pPr>
      <w:r w:rsidRPr="001005A4">
        <w:t xml:space="preserve">Женская половая система и ее строение. Развитие яйцеклетки, менструальный цикл, роль яичников и матки.  Мужская половая система и ее строение. Сперматогенез и его особенности у человека. Оплодотворение, имплантация и ранние стадии эмбрионального развития. </w:t>
      </w:r>
      <w:r w:rsidRPr="001005A4">
        <w:rPr>
          <w:b/>
          <w:i/>
        </w:rPr>
        <w:t>Внутриутробное развитие организма. Беременность и роды</w:t>
      </w:r>
      <w:r w:rsidRPr="001005A4">
        <w:t>. Факторы, влияющие на развитие плода. Искусственное прерывание беременности и его последствия для здоровья. Особенности развития детского и юношеского организмов. Половое созревание юношей и девушек. Соблюдение правил личной гигиены – залог сохранения репродуктивного здоровья и здоровья будущего потомства. Биологическая и социальная зрелость. Ранняя половая жизнь и ранние браки. Планирование семьи, средства контрацепции.</w:t>
      </w:r>
    </w:p>
    <w:p w:rsidR="0067084D" w:rsidRPr="001005A4" w:rsidRDefault="0067084D" w:rsidP="00C86D1D">
      <w:pPr>
        <w:ind w:right="-81" w:firstLine="709"/>
        <w:jc w:val="both"/>
        <w:rPr>
          <w:b/>
          <w:i/>
        </w:rPr>
      </w:pPr>
      <w:r w:rsidRPr="001005A4">
        <w:t xml:space="preserve">Материнство. Ответственность мужчины и других членов семьи за здоровье матери и ребенка. Беременность и роды у несовершеннолетних, влияние на здоровье будущей матери и ребенка. Влияние алкоголя, никотина, наркотиков на половую сферу молодого организма. Понятие о венерических заболеваниях, последствия для здоровья, их профилактика. Значение информированности, высокого уровня культуры, физических упражнений для </w:t>
      </w:r>
      <w:r w:rsidRPr="001005A4">
        <w:rPr>
          <w:b/>
          <w:i/>
        </w:rPr>
        <w:t>сохранения репродуктивного здоровья.</w:t>
      </w:r>
    </w:p>
    <w:p w:rsidR="0067084D" w:rsidRPr="001005A4" w:rsidRDefault="0067084D" w:rsidP="00C86D1D">
      <w:pPr>
        <w:ind w:right="-81" w:firstLine="709"/>
        <w:jc w:val="both"/>
        <w:rPr>
          <w:i/>
        </w:rPr>
      </w:pPr>
      <w:r w:rsidRPr="001005A4">
        <w:rPr>
          <w:i/>
        </w:rPr>
        <w:t>Проект №8 «ЗППП и репродуктивное здоровье»</w:t>
      </w:r>
    </w:p>
    <w:p w:rsidR="0067084D" w:rsidRPr="001005A4" w:rsidRDefault="0067084D" w:rsidP="00C86D1D">
      <w:pPr>
        <w:ind w:right="-79" w:firstLine="709"/>
        <w:jc w:val="both"/>
        <w:rPr>
          <w:b/>
        </w:rPr>
      </w:pPr>
      <w:r w:rsidRPr="001005A4">
        <w:rPr>
          <w:b/>
        </w:rPr>
        <w:t>Тема 7. Системы регуляции жизнедеятельности (7 ч)</w:t>
      </w:r>
    </w:p>
    <w:p w:rsidR="0067084D" w:rsidRPr="001005A4" w:rsidRDefault="0067084D" w:rsidP="00C86D1D">
      <w:pPr>
        <w:ind w:right="-81" w:firstLine="709"/>
        <w:jc w:val="both"/>
      </w:pPr>
      <w:r w:rsidRPr="001005A4">
        <w:t xml:space="preserve">Основные функции: регуляция деятельности органов и систем, обеспечение целостности организма и его связи с внешней средой. Нервная система – основа целостности организма, поддержания здорового состояния всех органов и тканей. Понятие о рефлексе и рефлекторной дуге. Условные и безусловные рефлексы. Процессы возбуждения и торможения, как необходимые условия регуляции. Отделы нервной системы: центральный, периферический, соматический, вегетативный. </w:t>
      </w:r>
    </w:p>
    <w:p w:rsidR="0067084D" w:rsidRPr="001005A4" w:rsidRDefault="0067084D" w:rsidP="00C86D1D">
      <w:pPr>
        <w:ind w:right="-81" w:firstLine="709"/>
        <w:jc w:val="both"/>
      </w:pPr>
      <w:r w:rsidRPr="001005A4">
        <w:t xml:space="preserve">Центральная и периферическая части нервной системы, строение и функции. </w:t>
      </w:r>
      <w:r w:rsidRPr="001005A4">
        <w:rPr>
          <w:b/>
          <w:i/>
        </w:rPr>
        <w:t>Центральная нервная система</w:t>
      </w:r>
      <w:r w:rsidRPr="001005A4">
        <w:t xml:space="preserve"> (ЦНС): отделы, строение, функции. </w:t>
      </w:r>
      <w:r w:rsidRPr="001005A4">
        <w:rPr>
          <w:b/>
          <w:i/>
        </w:rPr>
        <w:t>Спинной мозг</w:t>
      </w:r>
      <w:r w:rsidRPr="001005A4">
        <w:t xml:space="preserve">, его значение, рефлекторная и проводящая функции. </w:t>
      </w:r>
      <w:r w:rsidRPr="001005A4">
        <w:rPr>
          <w:b/>
          <w:i/>
        </w:rPr>
        <w:t>Головной мозг</w:t>
      </w:r>
      <w:r w:rsidRPr="001005A4">
        <w:t>, отделы: продолговатый мозг, мост, мозжечок, средний и промежуточный мозг, большие полушария, их строение и функции. Доли головного мозга и зоны коры больших полушарий: двигательная, кожно-мышечная, зрительная, слуховая, обонятельная, вкусовая. Роль лобных долей в организации произвольных действий. Речевые центры коры. Наследственные и приобретенные нарушения функций нервной системы.</w:t>
      </w:r>
    </w:p>
    <w:p w:rsidR="0067084D" w:rsidRPr="001005A4" w:rsidRDefault="0067084D" w:rsidP="00C86D1D">
      <w:pPr>
        <w:ind w:right="-81" w:firstLine="709"/>
        <w:jc w:val="both"/>
      </w:pPr>
      <w:r w:rsidRPr="001005A4">
        <w:rPr>
          <w:b/>
          <w:i/>
        </w:rPr>
        <w:t>Соматический и вегетативный отделы нервной системы</w:t>
      </w:r>
      <w:r w:rsidRPr="001005A4">
        <w:t xml:space="preserve"> и их особенности.</w:t>
      </w:r>
    </w:p>
    <w:p w:rsidR="0067084D" w:rsidRPr="001005A4" w:rsidRDefault="0067084D" w:rsidP="00C86D1D">
      <w:pPr>
        <w:ind w:right="-81" w:firstLine="709"/>
        <w:jc w:val="both"/>
      </w:pPr>
      <w:r w:rsidRPr="001005A4">
        <w:rPr>
          <w:b/>
          <w:i/>
        </w:rPr>
        <w:t>Эндокринная система</w:t>
      </w:r>
      <w:r w:rsidRPr="001005A4">
        <w:t xml:space="preserve">. </w:t>
      </w:r>
      <w:r w:rsidRPr="001005A4">
        <w:rPr>
          <w:b/>
          <w:i/>
        </w:rPr>
        <w:t>Основные функции:</w:t>
      </w:r>
      <w:r w:rsidRPr="001005A4">
        <w:t xml:space="preserve"> регуляция роста, развития, обмена веществ, обеспечение целостности организма. Железы внутренней и внешней секреции и их особенности. </w:t>
      </w:r>
      <w:r w:rsidRPr="001005A4">
        <w:rPr>
          <w:b/>
          <w:i/>
        </w:rPr>
        <w:t>Строение и функции желез внутренней секреции</w:t>
      </w:r>
      <w:r w:rsidRPr="001005A4">
        <w:t xml:space="preserve">. Нервная регуляция работы желез внутренней секреции. Влияние гормонов на функции нервной системы. Различия между нервной и эндокринной регуляцией. Болезни, вызываемые гипер- и гипофункцией желез внутренней секреции и меры их предупреждения. Наследственные и приобретенные заболевания эндокринной системы. Забота о состоянии эндокринной системы – основа здорового образа жизни. </w:t>
      </w:r>
    </w:p>
    <w:p w:rsidR="0067084D" w:rsidRPr="001005A4" w:rsidRDefault="0067084D" w:rsidP="00C86D1D">
      <w:pPr>
        <w:ind w:right="-81" w:firstLine="709"/>
        <w:jc w:val="both"/>
        <w:rPr>
          <w:b/>
          <w:i/>
        </w:rPr>
      </w:pPr>
      <w:r w:rsidRPr="001005A4">
        <w:rPr>
          <w:b/>
          <w:i/>
        </w:rPr>
        <w:t>Лабораторные работы:</w:t>
      </w:r>
    </w:p>
    <w:p w:rsidR="0067084D" w:rsidRPr="001005A4" w:rsidRDefault="0067084D" w:rsidP="00C86D1D">
      <w:pPr>
        <w:tabs>
          <w:tab w:val="left" w:pos="0"/>
        </w:tabs>
        <w:ind w:right="-81" w:firstLine="709"/>
        <w:jc w:val="both"/>
        <w:rPr>
          <w:i/>
        </w:rPr>
      </w:pPr>
      <w:r w:rsidRPr="001005A4">
        <w:rPr>
          <w:i/>
        </w:rPr>
        <w:t>9. Строение головного мозга человека.</w:t>
      </w:r>
    </w:p>
    <w:p w:rsidR="0067084D" w:rsidRPr="001005A4" w:rsidRDefault="0067084D" w:rsidP="00C86D1D">
      <w:pPr>
        <w:ind w:right="-79" w:firstLine="709"/>
        <w:jc w:val="both"/>
        <w:rPr>
          <w:b/>
        </w:rPr>
      </w:pPr>
      <w:r w:rsidRPr="001005A4">
        <w:rPr>
          <w:b/>
        </w:rPr>
        <w:t>Тема 8. Связь организма с внешней средой. Сенсорные системы (6 ч)</w:t>
      </w:r>
    </w:p>
    <w:p w:rsidR="0067084D" w:rsidRPr="001005A4" w:rsidRDefault="0067084D" w:rsidP="00C86D1D">
      <w:pPr>
        <w:ind w:right="-81" w:firstLine="709"/>
        <w:jc w:val="both"/>
      </w:pPr>
      <w:r w:rsidRPr="001005A4">
        <w:t xml:space="preserve">Основная функция: восприятие и анализ раздражителей внешней и внутренней среды. </w:t>
      </w:r>
      <w:r w:rsidRPr="001005A4">
        <w:rPr>
          <w:b/>
          <w:i/>
        </w:rPr>
        <w:t>Органы чувств</w:t>
      </w:r>
      <w:r w:rsidRPr="001005A4">
        <w:t xml:space="preserve">, виды ощущений. </w:t>
      </w:r>
      <w:r w:rsidRPr="001005A4">
        <w:rPr>
          <w:b/>
          <w:i/>
        </w:rPr>
        <w:t>Анализаторы</w:t>
      </w:r>
      <w:r w:rsidRPr="001005A4">
        <w:t>, их роль в познании окружающего мира.</w:t>
      </w:r>
    </w:p>
    <w:p w:rsidR="0067084D" w:rsidRPr="001005A4" w:rsidRDefault="0067084D" w:rsidP="00C86D1D">
      <w:pPr>
        <w:ind w:right="-81" w:firstLine="709"/>
        <w:jc w:val="both"/>
      </w:pPr>
      <w:r w:rsidRPr="001005A4">
        <w:t xml:space="preserve">Орган зрения, строение и функции глаза. </w:t>
      </w:r>
      <w:r w:rsidRPr="001005A4">
        <w:rPr>
          <w:b/>
          <w:i/>
        </w:rPr>
        <w:t>Зрительный анализатор.</w:t>
      </w:r>
      <w:r w:rsidRPr="001005A4">
        <w:t xml:space="preserve"> Роль коры больших полушарий головного мозга в распознавании зрительных образов. Наследственные (дальтонизм, близорукость) и приобретенные заболевания глаз. Повреждения глаз. Предупреждение близорукости и дальнозоркости. Гигиена зрения. Первая помощь при повреждении глаз.</w:t>
      </w:r>
    </w:p>
    <w:p w:rsidR="0067084D" w:rsidRPr="001005A4" w:rsidRDefault="0067084D" w:rsidP="00C86D1D">
      <w:pPr>
        <w:ind w:right="-81" w:firstLine="709"/>
        <w:jc w:val="both"/>
      </w:pPr>
      <w:r w:rsidRPr="001005A4">
        <w:t xml:space="preserve">Орган слуха и </w:t>
      </w:r>
      <w:r w:rsidRPr="001005A4">
        <w:rPr>
          <w:b/>
          <w:i/>
        </w:rPr>
        <w:t>слуховой</w:t>
      </w:r>
      <w:r>
        <w:rPr>
          <w:b/>
          <w:i/>
        </w:rPr>
        <w:t xml:space="preserve"> </w:t>
      </w:r>
      <w:r w:rsidRPr="001005A4">
        <w:rPr>
          <w:b/>
          <w:i/>
        </w:rPr>
        <w:t>анализатор.</w:t>
      </w:r>
      <w:r w:rsidRPr="001005A4">
        <w:t xml:space="preserve"> Строение и функции наружного, среднего и внутреннего уха. Роль коры больших полушарий в распознавании звуков. Центры речи. Отрицательные последствия влияния сильного шума на организм человека. Борьба с шумом. Болезни органов слуха, их предупреждение. Соблюдение правил гигиены органа слуха, забота о здоровье своем и окружающих – основа сохранения психического и физического здоровья молодого поколения. Органы равновесия: </w:t>
      </w:r>
      <w:r w:rsidRPr="001005A4">
        <w:rPr>
          <w:b/>
          <w:i/>
        </w:rPr>
        <w:t>вестибулярный аппарат.</w:t>
      </w:r>
      <w:r>
        <w:rPr>
          <w:b/>
          <w:i/>
        </w:rPr>
        <w:t xml:space="preserve"> </w:t>
      </w:r>
      <w:r w:rsidRPr="001005A4">
        <w:rPr>
          <w:b/>
          <w:i/>
        </w:rPr>
        <w:t>Органы осязания, обоняния, вкуса, их анализаторы</w:t>
      </w:r>
      <w:r w:rsidRPr="001005A4">
        <w:t>. Роль мышечного чувства. Взаимодействие анализаторов.</w:t>
      </w:r>
    </w:p>
    <w:p w:rsidR="0067084D" w:rsidRPr="001005A4" w:rsidRDefault="0067084D" w:rsidP="00C86D1D">
      <w:pPr>
        <w:jc w:val="both"/>
        <w:rPr>
          <w:b/>
          <w:i/>
        </w:rPr>
      </w:pPr>
      <w:r w:rsidRPr="001005A4">
        <w:rPr>
          <w:b/>
          <w:i/>
        </w:rPr>
        <w:t>Гигиена органов чувств и здоровье</w:t>
      </w:r>
    </w:p>
    <w:p w:rsidR="0067084D" w:rsidRPr="001005A4" w:rsidRDefault="0067084D" w:rsidP="00C86D1D">
      <w:pPr>
        <w:ind w:right="-81" w:firstLine="709"/>
        <w:jc w:val="both"/>
        <w:rPr>
          <w:b/>
          <w:i/>
        </w:rPr>
      </w:pPr>
      <w:r w:rsidRPr="001005A4">
        <w:rPr>
          <w:b/>
          <w:i/>
        </w:rPr>
        <w:t>Лабораторные работы:</w:t>
      </w:r>
    </w:p>
    <w:p w:rsidR="0067084D" w:rsidRPr="001005A4" w:rsidRDefault="0067084D" w:rsidP="00C86D1D">
      <w:pPr>
        <w:ind w:right="-81" w:firstLine="709"/>
        <w:jc w:val="both"/>
        <w:rPr>
          <w:i/>
        </w:rPr>
      </w:pPr>
      <w:r w:rsidRPr="001005A4">
        <w:rPr>
          <w:i/>
        </w:rPr>
        <w:t>10. Значение органов осязания</w:t>
      </w:r>
    </w:p>
    <w:p w:rsidR="0067084D" w:rsidRPr="001005A4" w:rsidRDefault="0067084D" w:rsidP="00C86D1D">
      <w:pPr>
        <w:ind w:right="-81" w:firstLine="709"/>
        <w:jc w:val="both"/>
        <w:rPr>
          <w:i/>
        </w:rPr>
      </w:pPr>
      <w:r w:rsidRPr="001005A4">
        <w:rPr>
          <w:i/>
        </w:rPr>
        <w:t>Самонаблюдения:</w:t>
      </w:r>
    </w:p>
    <w:p w:rsidR="0067084D" w:rsidRPr="001005A4" w:rsidRDefault="0067084D" w:rsidP="00C86D1D">
      <w:pPr>
        <w:ind w:firstLine="709"/>
        <w:jc w:val="both"/>
        <w:rPr>
          <w:i/>
        </w:rPr>
      </w:pPr>
      <w:r w:rsidRPr="001005A4">
        <w:rPr>
          <w:i/>
        </w:rPr>
        <w:t>10. Выявление слепого пятна на сетчатке глаза</w:t>
      </w:r>
    </w:p>
    <w:p w:rsidR="0067084D" w:rsidRPr="001005A4" w:rsidRDefault="0067084D" w:rsidP="00C86D1D">
      <w:pPr>
        <w:ind w:firstLine="709"/>
        <w:jc w:val="both"/>
        <w:rPr>
          <w:i/>
        </w:rPr>
      </w:pPr>
      <w:r w:rsidRPr="001005A4">
        <w:rPr>
          <w:i/>
        </w:rPr>
        <w:t xml:space="preserve">11. Работа хрусталика </w:t>
      </w:r>
    </w:p>
    <w:p w:rsidR="0067084D" w:rsidRPr="001005A4" w:rsidRDefault="0067084D" w:rsidP="00C86D1D">
      <w:pPr>
        <w:ind w:firstLine="709"/>
        <w:jc w:val="both"/>
        <w:rPr>
          <w:i/>
        </w:rPr>
      </w:pPr>
      <w:r w:rsidRPr="001005A4">
        <w:rPr>
          <w:i/>
        </w:rPr>
        <w:t>12. Влияние давления в</w:t>
      </w:r>
      <w:r>
        <w:rPr>
          <w:i/>
        </w:rPr>
        <w:t xml:space="preserve"> </w:t>
      </w:r>
      <w:r w:rsidRPr="001005A4">
        <w:rPr>
          <w:i/>
        </w:rPr>
        <w:t>ротовой и носовой полостях на давление в среднем ухе.</w:t>
      </w:r>
    </w:p>
    <w:p w:rsidR="0067084D" w:rsidRPr="001005A4" w:rsidRDefault="0067084D" w:rsidP="00C86D1D">
      <w:pPr>
        <w:ind w:firstLine="709"/>
        <w:jc w:val="both"/>
        <w:rPr>
          <w:i/>
        </w:rPr>
      </w:pPr>
      <w:r w:rsidRPr="001005A4">
        <w:rPr>
          <w:i/>
        </w:rPr>
        <w:t>Контрольная работа №5 «Репродуктивная система и здоровье. Системы регуляции жизнедеятельности. Связь организма с внешней средой. Сенсорные системы».</w:t>
      </w:r>
    </w:p>
    <w:p w:rsidR="0067084D" w:rsidRPr="001005A4" w:rsidRDefault="0067084D" w:rsidP="00C86D1D">
      <w:pPr>
        <w:ind w:firstLine="709"/>
        <w:jc w:val="both"/>
        <w:rPr>
          <w:i/>
        </w:rPr>
      </w:pPr>
      <w:r w:rsidRPr="001005A4">
        <w:rPr>
          <w:i/>
        </w:rPr>
        <w:t>Проект №9 «Частота встречаемости заболеваний зрительного и слухового анализаторов среди обучающихся МБОУ «</w:t>
      </w:r>
      <w:r>
        <w:rPr>
          <w:i/>
        </w:rPr>
        <w:t>СШ№16</w:t>
      </w:r>
      <w:r w:rsidRPr="001005A4">
        <w:rPr>
          <w:i/>
        </w:rPr>
        <w:t xml:space="preserve">» </w:t>
      </w:r>
    </w:p>
    <w:p w:rsidR="0067084D" w:rsidRDefault="0067084D" w:rsidP="00D42FAE">
      <w:pPr>
        <w:jc w:val="center"/>
        <w:rPr>
          <w:b/>
        </w:rPr>
      </w:pPr>
    </w:p>
    <w:p w:rsidR="0067084D" w:rsidRPr="001005A4" w:rsidRDefault="0067084D" w:rsidP="00D42FAE">
      <w:pPr>
        <w:jc w:val="center"/>
        <w:rPr>
          <w:b/>
        </w:rPr>
      </w:pPr>
      <w:r w:rsidRPr="001005A4">
        <w:rPr>
          <w:b/>
        </w:rPr>
        <w:t xml:space="preserve">Учебно-тематический план в 8 классе </w:t>
      </w:r>
    </w:p>
    <w:p w:rsidR="0067084D" w:rsidRPr="001005A4" w:rsidRDefault="0067084D" w:rsidP="00D42FAE">
      <w:pPr>
        <w:jc w:val="center"/>
        <w:rPr>
          <w:b/>
        </w:rPr>
      </w:pPr>
    </w:p>
    <w:tbl>
      <w:tblPr>
        <w:tblW w:w="864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1417"/>
        <w:gridCol w:w="1131"/>
        <w:gridCol w:w="1559"/>
        <w:gridCol w:w="1416"/>
      </w:tblGrid>
      <w:tr w:rsidR="0067084D" w:rsidRPr="001005A4" w:rsidTr="00321707">
        <w:tc>
          <w:tcPr>
            <w:tcW w:w="709" w:type="dxa"/>
          </w:tcPr>
          <w:p w:rsidR="0067084D" w:rsidRPr="001005A4" w:rsidRDefault="0067084D" w:rsidP="000535AE">
            <w:pPr>
              <w:jc w:val="center"/>
              <w:rPr>
                <w:b/>
              </w:rPr>
            </w:pPr>
            <w:r w:rsidRPr="001005A4">
              <w:rPr>
                <w:b/>
              </w:rPr>
              <w:t>№ п/п</w:t>
            </w:r>
          </w:p>
        </w:tc>
        <w:tc>
          <w:tcPr>
            <w:tcW w:w="2410" w:type="dxa"/>
          </w:tcPr>
          <w:p w:rsidR="0067084D" w:rsidRPr="001005A4" w:rsidRDefault="0067084D" w:rsidP="000535AE">
            <w:pPr>
              <w:jc w:val="center"/>
              <w:rPr>
                <w:b/>
              </w:rPr>
            </w:pPr>
            <w:r w:rsidRPr="001005A4">
              <w:rPr>
                <w:b/>
              </w:rPr>
              <w:t>Наименование темы</w:t>
            </w:r>
          </w:p>
        </w:tc>
        <w:tc>
          <w:tcPr>
            <w:tcW w:w="1417" w:type="dxa"/>
          </w:tcPr>
          <w:p w:rsidR="0067084D" w:rsidRPr="001005A4" w:rsidRDefault="0067084D" w:rsidP="000535AE">
            <w:pPr>
              <w:jc w:val="center"/>
              <w:rPr>
                <w:b/>
              </w:rPr>
            </w:pPr>
            <w:r w:rsidRPr="001005A4">
              <w:rPr>
                <w:b/>
              </w:rPr>
              <w:t>Кол-во</w:t>
            </w:r>
          </w:p>
          <w:p w:rsidR="0067084D" w:rsidRPr="001005A4" w:rsidRDefault="0067084D" w:rsidP="000535AE">
            <w:pPr>
              <w:jc w:val="center"/>
              <w:rPr>
                <w:b/>
              </w:rPr>
            </w:pPr>
            <w:r w:rsidRPr="001005A4">
              <w:rPr>
                <w:b/>
              </w:rPr>
              <w:t>часов</w:t>
            </w:r>
          </w:p>
        </w:tc>
        <w:tc>
          <w:tcPr>
            <w:tcW w:w="1131" w:type="dxa"/>
          </w:tcPr>
          <w:p w:rsidR="0067084D" w:rsidRPr="001005A4" w:rsidRDefault="0067084D" w:rsidP="000535AE">
            <w:pPr>
              <w:jc w:val="center"/>
              <w:rPr>
                <w:b/>
              </w:rPr>
            </w:pPr>
            <w:r w:rsidRPr="001005A4">
              <w:rPr>
                <w:b/>
              </w:rPr>
              <w:t>Кол-во п/р</w:t>
            </w:r>
          </w:p>
        </w:tc>
        <w:tc>
          <w:tcPr>
            <w:tcW w:w="1559" w:type="dxa"/>
          </w:tcPr>
          <w:p w:rsidR="0067084D" w:rsidRPr="001005A4" w:rsidRDefault="0067084D" w:rsidP="000535AE">
            <w:pPr>
              <w:jc w:val="center"/>
              <w:rPr>
                <w:b/>
              </w:rPr>
            </w:pPr>
            <w:r w:rsidRPr="001005A4">
              <w:rPr>
                <w:b/>
              </w:rPr>
              <w:t>Кол-во л/р</w:t>
            </w:r>
          </w:p>
        </w:tc>
        <w:tc>
          <w:tcPr>
            <w:tcW w:w="1416" w:type="dxa"/>
          </w:tcPr>
          <w:p w:rsidR="0067084D" w:rsidRPr="001005A4" w:rsidRDefault="0067084D" w:rsidP="000535AE">
            <w:pPr>
              <w:jc w:val="center"/>
              <w:rPr>
                <w:b/>
              </w:rPr>
            </w:pPr>
            <w:r w:rsidRPr="001005A4">
              <w:rPr>
                <w:b/>
              </w:rPr>
              <w:t>Кол - во к/р</w:t>
            </w:r>
          </w:p>
        </w:tc>
      </w:tr>
      <w:tr w:rsidR="0067084D" w:rsidRPr="001005A4" w:rsidTr="00321707">
        <w:tc>
          <w:tcPr>
            <w:tcW w:w="709" w:type="dxa"/>
          </w:tcPr>
          <w:p w:rsidR="0067084D" w:rsidRPr="001005A4" w:rsidRDefault="0067084D" w:rsidP="000535AE">
            <w:pPr>
              <w:jc w:val="center"/>
            </w:pPr>
            <w:r>
              <w:t>1.</w:t>
            </w:r>
          </w:p>
        </w:tc>
        <w:tc>
          <w:tcPr>
            <w:tcW w:w="2410" w:type="dxa"/>
          </w:tcPr>
          <w:p w:rsidR="0067084D" w:rsidRPr="001005A4" w:rsidRDefault="0067084D" w:rsidP="00E17F37">
            <w:r w:rsidRPr="001005A4">
              <w:t>Введение</w:t>
            </w:r>
          </w:p>
        </w:tc>
        <w:tc>
          <w:tcPr>
            <w:tcW w:w="1417" w:type="dxa"/>
          </w:tcPr>
          <w:p w:rsidR="0067084D" w:rsidRPr="001005A4" w:rsidRDefault="0067084D" w:rsidP="00C86D1D">
            <w:pPr>
              <w:jc w:val="center"/>
            </w:pPr>
            <w:r w:rsidRPr="001005A4">
              <w:t>2</w:t>
            </w:r>
          </w:p>
        </w:tc>
        <w:tc>
          <w:tcPr>
            <w:tcW w:w="1131" w:type="dxa"/>
          </w:tcPr>
          <w:p w:rsidR="0067084D" w:rsidRPr="001005A4" w:rsidRDefault="0067084D" w:rsidP="00C86D1D">
            <w:pPr>
              <w:jc w:val="center"/>
            </w:pPr>
            <w:r w:rsidRPr="001005A4">
              <w:t>---</w:t>
            </w:r>
          </w:p>
        </w:tc>
        <w:tc>
          <w:tcPr>
            <w:tcW w:w="1559" w:type="dxa"/>
          </w:tcPr>
          <w:p w:rsidR="0067084D" w:rsidRPr="001005A4" w:rsidRDefault="0067084D" w:rsidP="00C86D1D">
            <w:pPr>
              <w:jc w:val="center"/>
            </w:pPr>
            <w:r w:rsidRPr="001005A4">
              <w:t>---</w:t>
            </w:r>
          </w:p>
        </w:tc>
        <w:tc>
          <w:tcPr>
            <w:tcW w:w="1416" w:type="dxa"/>
          </w:tcPr>
          <w:p w:rsidR="0067084D" w:rsidRPr="001005A4" w:rsidRDefault="0067084D" w:rsidP="00C86D1D">
            <w:pPr>
              <w:jc w:val="center"/>
            </w:pPr>
            <w:r w:rsidRPr="001005A4">
              <w:t>---</w:t>
            </w:r>
          </w:p>
        </w:tc>
      </w:tr>
      <w:tr w:rsidR="0067084D" w:rsidRPr="001005A4" w:rsidTr="00321707">
        <w:trPr>
          <w:trHeight w:val="1086"/>
        </w:trPr>
        <w:tc>
          <w:tcPr>
            <w:tcW w:w="709" w:type="dxa"/>
          </w:tcPr>
          <w:p w:rsidR="0067084D" w:rsidRPr="001005A4" w:rsidRDefault="0067084D" w:rsidP="000535AE">
            <w:pPr>
              <w:jc w:val="center"/>
            </w:pPr>
            <w:r>
              <w:t>2</w:t>
            </w:r>
            <w:r w:rsidRPr="001005A4">
              <w:t>.</w:t>
            </w:r>
          </w:p>
        </w:tc>
        <w:tc>
          <w:tcPr>
            <w:tcW w:w="2410" w:type="dxa"/>
          </w:tcPr>
          <w:p w:rsidR="0067084D" w:rsidRPr="001005A4" w:rsidRDefault="0067084D" w:rsidP="00E17F37">
            <w:r w:rsidRPr="001005A4">
              <w:t xml:space="preserve">Наследственность,  среда  и образ  жизни – факторы  здоровья  </w:t>
            </w:r>
          </w:p>
        </w:tc>
        <w:tc>
          <w:tcPr>
            <w:tcW w:w="1417" w:type="dxa"/>
          </w:tcPr>
          <w:p w:rsidR="0067084D" w:rsidRPr="001005A4" w:rsidRDefault="0067084D" w:rsidP="00C86D1D">
            <w:pPr>
              <w:jc w:val="center"/>
            </w:pPr>
            <w:r w:rsidRPr="001005A4">
              <w:t>7</w:t>
            </w:r>
          </w:p>
        </w:tc>
        <w:tc>
          <w:tcPr>
            <w:tcW w:w="1131" w:type="dxa"/>
          </w:tcPr>
          <w:p w:rsidR="0067084D" w:rsidRPr="001005A4" w:rsidRDefault="0067084D" w:rsidP="00C86D1D">
            <w:pPr>
              <w:jc w:val="center"/>
            </w:pPr>
            <w:r w:rsidRPr="001005A4">
              <w:t>1</w:t>
            </w:r>
          </w:p>
        </w:tc>
        <w:tc>
          <w:tcPr>
            <w:tcW w:w="1559" w:type="dxa"/>
          </w:tcPr>
          <w:p w:rsidR="0067084D" w:rsidRPr="001005A4" w:rsidRDefault="0067084D" w:rsidP="00C86D1D">
            <w:pPr>
              <w:jc w:val="center"/>
            </w:pPr>
            <w:r w:rsidRPr="001005A4">
              <w:t>---</w:t>
            </w:r>
          </w:p>
        </w:tc>
        <w:tc>
          <w:tcPr>
            <w:tcW w:w="1416" w:type="dxa"/>
          </w:tcPr>
          <w:p w:rsidR="0067084D" w:rsidRPr="001005A4" w:rsidRDefault="0067084D" w:rsidP="00C86D1D">
            <w:pPr>
              <w:jc w:val="center"/>
            </w:pPr>
            <w:r w:rsidRPr="001005A4">
              <w:t>1</w:t>
            </w:r>
          </w:p>
        </w:tc>
      </w:tr>
      <w:tr w:rsidR="0067084D" w:rsidRPr="001005A4" w:rsidTr="00321707">
        <w:trPr>
          <w:trHeight w:val="1048"/>
        </w:trPr>
        <w:tc>
          <w:tcPr>
            <w:tcW w:w="709" w:type="dxa"/>
          </w:tcPr>
          <w:p w:rsidR="0067084D" w:rsidRPr="001005A4" w:rsidRDefault="0067084D" w:rsidP="000535AE">
            <w:pPr>
              <w:jc w:val="center"/>
            </w:pPr>
            <w:r>
              <w:t>3</w:t>
            </w:r>
            <w:r w:rsidRPr="001005A4">
              <w:t>.</w:t>
            </w:r>
          </w:p>
        </w:tc>
        <w:tc>
          <w:tcPr>
            <w:tcW w:w="2410" w:type="dxa"/>
          </w:tcPr>
          <w:p w:rsidR="0067084D" w:rsidRPr="001005A4" w:rsidRDefault="0067084D" w:rsidP="00E17F37">
            <w:r w:rsidRPr="001005A4">
              <w:t xml:space="preserve">Целостность  организма  человека – основа  его жизнедеятельности  </w:t>
            </w:r>
          </w:p>
        </w:tc>
        <w:tc>
          <w:tcPr>
            <w:tcW w:w="1417" w:type="dxa"/>
          </w:tcPr>
          <w:p w:rsidR="0067084D" w:rsidRPr="001005A4" w:rsidRDefault="0067084D" w:rsidP="00C86D1D">
            <w:pPr>
              <w:jc w:val="center"/>
            </w:pPr>
            <w:r w:rsidRPr="001005A4">
              <w:t>7</w:t>
            </w:r>
          </w:p>
        </w:tc>
        <w:tc>
          <w:tcPr>
            <w:tcW w:w="1131" w:type="dxa"/>
          </w:tcPr>
          <w:p w:rsidR="0067084D" w:rsidRPr="001005A4" w:rsidRDefault="0067084D" w:rsidP="00C86D1D">
            <w:pPr>
              <w:jc w:val="center"/>
            </w:pPr>
            <w:r w:rsidRPr="001005A4">
              <w:t>1</w:t>
            </w:r>
          </w:p>
        </w:tc>
        <w:tc>
          <w:tcPr>
            <w:tcW w:w="1559" w:type="dxa"/>
          </w:tcPr>
          <w:p w:rsidR="0067084D" w:rsidRPr="001005A4" w:rsidRDefault="0067084D" w:rsidP="00C86D1D">
            <w:pPr>
              <w:jc w:val="center"/>
            </w:pPr>
            <w:r w:rsidRPr="001005A4">
              <w:t>2</w:t>
            </w:r>
          </w:p>
        </w:tc>
        <w:tc>
          <w:tcPr>
            <w:tcW w:w="1416" w:type="dxa"/>
          </w:tcPr>
          <w:p w:rsidR="0067084D" w:rsidRPr="001005A4" w:rsidRDefault="0067084D" w:rsidP="00C86D1D">
            <w:pPr>
              <w:jc w:val="center"/>
            </w:pPr>
          </w:p>
        </w:tc>
      </w:tr>
      <w:tr w:rsidR="0067084D" w:rsidRPr="001005A4" w:rsidTr="00321707">
        <w:trPr>
          <w:trHeight w:val="850"/>
        </w:trPr>
        <w:tc>
          <w:tcPr>
            <w:tcW w:w="709" w:type="dxa"/>
          </w:tcPr>
          <w:p w:rsidR="0067084D" w:rsidRPr="001005A4" w:rsidRDefault="0067084D" w:rsidP="000535AE">
            <w:pPr>
              <w:jc w:val="center"/>
            </w:pPr>
          </w:p>
          <w:p w:rsidR="0067084D" w:rsidRPr="001005A4" w:rsidRDefault="0067084D" w:rsidP="000535AE">
            <w:pPr>
              <w:jc w:val="center"/>
            </w:pPr>
            <w:r>
              <w:t>4</w:t>
            </w:r>
            <w:r w:rsidRPr="001005A4">
              <w:t>.</w:t>
            </w:r>
          </w:p>
        </w:tc>
        <w:tc>
          <w:tcPr>
            <w:tcW w:w="2410" w:type="dxa"/>
          </w:tcPr>
          <w:p w:rsidR="0067084D" w:rsidRPr="001005A4" w:rsidRDefault="0067084D" w:rsidP="00E17F37">
            <w:r w:rsidRPr="001005A4">
              <w:t xml:space="preserve">Опорно-двигательная  система  и здоровье  </w:t>
            </w:r>
          </w:p>
        </w:tc>
        <w:tc>
          <w:tcPr>
            <w:tcW w:w="1417" w:type="dxa"/>
          </w:tcPr>
          <w:p w:rsidR="0067084D" w:rsidRPr="001005A4" w:rsidRDefault="0067084D" w:rsidP="00C86D1D">
            <w:pPr>
              <w:jc w:val="center"/>
            </w:pPr>
            <w:r w:rsidRPr="001005A4">
              <w:t>7</w:t>
            </w:r>
          </w:p>
        </w:tc>
        <w:tc>
          <w:tcPr>
            <w:tcW w:w="1131" w:type="dxa"/>
          </w:tcPr>
          <w:p w:rsidR="0067084D" w:rsidRPr="001005A4" w:rsidRDefault="0067084D" w:rsidP="00C86D1D">
            <w:pPr>
              <w:jc w:val="center"/>
            </w:pPr>
            <w:r w:rsidRPr="001005A4">
              <w:t>---</w:t>
            </w:r>
          </w:p>
        </w:tc>
        <w:tc>
          <w:tcPr>
            <w:tcW w:w="1559" w:type="dxa"/>
          </w:tcPr>
          <w:p w:rsidR="0067084D" w:rsidRPr="001005A4" w:rsidRDefault="0067084D" w:rsidP="00C86D1D">
            <w:pPr>
              <w:jc w:val="center"/>
            </w:pPr>
            <w:r w:rsidRPr="001005A4">
              <w:t>3</w:t>
            </w:r>
          </w:p>
        </w:tc>
        <w:tc>
          <w:tcPr>
            <w:tcW w:w="1416" w:type="dxa"/>
          </w:tcPr>
          <w:p w:rsidR="0067084D" w:rsidRPr="001005A4" w:rsidRDefault="0067084D" w:rsidP="00C86D1D">
            <w:pPr>
              <w:jc w:val="center"/>
            </w:pPr>
            <w:r w:rsidRPr="001005A4">
              <w:t>1</w:t>
            </w:r>
          </w:p>
        </w:tc>
      </w:tr>
      <w:tr w:rsidR="0067084D" w:rsidRPr="001005A4" w:rsidTr="00321707">
        <w:trPr>
          <w:trHeight w:val="850"/>
        </w:trPr>
        <w:tc>
          <w:tcPr>
            <w:tcW w:w="709" w:type="dxa"/>
          </w:tcPr>
          <w:p w:rsidR="0067084D" w:rsidRPr="001005A4" w:rsidRDefault="0067084D" w:rsidP="000535AE">
            <w:pPr>
              <w:jc w:val="center"/>
            </w:pPr>
            <w:r>
              <w:t>5</w:t>
            </w:r>
            <w:r w:rsidRPr="001005A4">
              <w:t>.</w:t>
            </w:r>
          </w:p>
        </w:tc>
        <w:tc>
          <w:tcPr>
            <w:tcW w:w="2410" w:type="dxa"/>
          </w:tcPr>
          <w:p w:rsidR="0067084D" w:rsidRPr="001005A4" w:rsidRDefault="0067084D" w:rsidP="000535AE">
            <w:pPr>
              <w:spacing w:before="120" w:after="120"/>
              <w:ind w:right="-79" w:firstLine="34"/>
            </w:pPr>
            <w:r w:rsidRPr="001005A4">
              <w:t>Системы жизнеобеспечения. Сердечно-сосудистая и лимфатическая</w:t>
            </w:r>
            <w:r>
              <w:t xml:space="preserve"> </w:t>
            </w:r>
            <w:r w:rsidRPr="001005A4">
              <w:t>системы. Система дыхания</w:t>
            </w:r>
          </w:p>
        </w:tc>
        <w:tc>
          <w:tcPr>
            <w:tcW w:w="1417" w:type="dxa"/>
          </w:tcPr>
          <w:p w:rsidR="0067084D" w:rsidRPr="001005A4" w:rsidRDefault="0067084D" w:rsidP="00C86D1D">
            <w:pPr>
              <w:jc w:val="center"/>
            </w:pPr>
            <w:r>
              <w:t>28</w:t>
            </w:r>
          </w:p>
        </w:tc>
        <w:tc>
          <w:tcPr>
            <w:tcW w:w="1131" w:type="dxa"/>
          </w:tcPr>
          <w:p w:rsidR="0067084D" w:rsidRPr="001005A4" w:rsidRDefault="0067084D" w:rsidP="00C86D1D">
            <w:pPr>
              <w:jc w:val="center"/>
            </w:pPr>
            <w:r>
              <w:t>5</w:t>
            </w:r>
          </w:p>
        </w:tc>
        <w:tc>
          <w:tcPr>
            <w:tcW w:w="1559" w:type="dxa"/>
          </w:tcPr>
          <w:p w:rsidR="0067084D" w:rsidRPr="001005A4" w:rsidRDefault="0067084D" w:rsidP="00C86D1D">
            <w:pPr>
              <w:jc w:val="center"/>
            </w:pPr>
            <w:r>
              <w:t>3</w:t>
            </w:r>
          </w:p>
        </w:tc>
        <w:tc>
          <w:tcPr>
            <w:tcW w:w="1416" w:type="dxa"/>
          </w:tcPr>
          <w:p w:rsidR="0067084D" w:rsidRPr="001005A4" w:rsidRDefault="0067084D" w:rsidP="00C86D1D">
            <w:pPr>
              <w:jc w:val="center"/>
            </w:pPr>
            <w:r>
              <w:t>2</w:t>
            </w:r>
          </w:p>
        </w:tc>
      </w:tr>
      <w:tr w:rsidR="0067084D" w:rsidRPr="001005A4" w:rsidTr="00321707">
        <w:trPr>
          <w:trHeight w:val="1265"/>
        </w:trPr>
        <w:tc>
          <w:tcPr>
            <w:tcW w:w="709" w:type="dxa"/>
          </w:tcPr>
          <w:p w:rsidR="0067084D" w:rsidRPr="001005A4" w:rsidRDefault="0067084D" w:rsidP="000535AE">
            <w:pPr>
              <w:jc w:val="center"/>
            </w:pPr>
          </w:p>
        </w:tc>
        <w:tc>
          <w:tcPr>
            <w:tcW w:w="2410" w:type="dxa"/>
          </w:tcPr>
          <w:p w:rsidR="0067084D" w:rsidRPr="001005A4" w:rsidRDefault="0067084D" w:rsidP="000535AE">
            <w:pPr>
              <w:spacing w:before="120" w:after="120"/>
              <w:ind w:right="-79"/>
            </w:pPr>
            <w:r w:rsidRPr="001005A4">
              <w:t xml:space="preserve">Обмен веществ, питание, выделение </w:t>
            </w:r>
          </w:p>
        </w:tc>
        <w:tc>
          <w:tcPr>
            <w:tcW w:w="1417" w:type="dxa"/>
          </w:tcPr>
          <w:p w:rsidR="0067084D" w:rsidRPr="001005A4" w:rsidRDefault="0067084D" w:rsidP="00C86D1D">
            <w:pPr>
              <w:jc w:val="center"/>
            </w:pPr>
          </w:p>
        </w:tc>
        <w:tc>
          <w:tcPr>
            <w:tcW w:w="1131" w:type="dxa"/>
          </w:tcPr>
          <w:p w:rsidR="0067084D" w:rsidRPr="001005A4" w:rsidRDefault="0067084D" w:rsidP="00C86D1D">
            <w:pPr>
              <w:jc w:val="center"/>
            </w:pPr>
          </w:p>
        </w:tc>
        <w:tc>
          <w:tcPr>
            <w:tcW w:w="1559" w:type="dxa"/>
          </w:tcPr>
          <w:p w:rsidR="0067084D" w:rsidRPr="001005A4" w:rsidRDefault="0067084D" w:rsidP="00C86D1D">
            <w:pPr>
              <w:jc w:val="center"/>
            </w:pPr>
          </w:p>
        </w:tc>
        <w:tc>
          <w:tcPr>
            <w:tcW w:w="1416" w:type="dxa"/>
          </w:tcPr>
          <w:p w:rsidR="0067084D" w:rsidRPr="001005A4" w:rsidRDefault="0067084D" w:rsidP="00C86D1D">
            <w:pPr>
              <w:jc w:val="center"/>
            </w:pPr>
          </w:p>
        </w:tc>
      </w:tr>
      <w:tr w:rsidR="0067084D" w:rsidRPr="001005A4" w:rsidTr="00321707">
        <w:trPr>
          <w:trHeight w:val="617"/>
        </w:trPr>
        <w:tc>
          <w:tcPr>
            <w:tcW w:w="709" w:type="dxa"/>
          </w:tcPr>
          <w:p w:rsidR="0067084D" w:rsidRPr="001005A4" w:rsidRDefault="0067084D" w:rsidP="000535AE">
            <w:pPr>
              <w:jc w:val="center"/>
            </w:pPr>
            <w:r>
              <w:t>6</w:t>
            </w:r>
            <w:r w:rsidRPr="001005A4">
              <w:t>.</w:t>
            </w:r>
          </w:p>
        </w:tc>
        <w:tc>
          <w:tcPr>
            <w:tcW w:w="2410" w:type="dxa"/>
          </w:tcPr>
          <w:p w:rsidR="0067084D" w:rsidRPr="001005A4" w:rsidRDefault="0067084D" w:rsidP="000535AE">
            <w:pPr>
              <w:spacing w:before="120" w:after="120"/>
              <w:ind w:right="-79"/>
              <w:jc w:val="both"/>
            </w:pPr>
            <w:r w:rsidRPr="001005A4">
              <w:t>Репродуктивная система и здоровье</w:t>
            </w:r>
          </w:p>
        </w:tc>
        <w:tc>
          <w:tcPr>
            <w:tcW w:w="1417" w:type="dxa"/>
          </w:tcPr>
          <w:p w:rsidR="0067084D" w:rsidRPr="001005A4" w:rsidRDefault="0067084D" w:rsidP="00C86D1D">
            <w:pPr>
              <w:jc w:val="center"/>
            </w:pPr>
            <w:r w:rsidRPr="001005A4">
              <w:t>3</w:t>
            </w:r>
          </w:p>
        </w:tc>
        <w:tc>
          <w:tcPr>
            <w:tcW w:w="1131" w:type="dxa"/>
          </w:tcPr>
          <w:p w:rsidR="0067084D" w:rsidRPr="001005A4" w:rsidRDefault="0067084D" w:rsidP="00C86D1D">
            <w:pPr>
              <w:jc w:val="center"/>
            </w:pPr>
            <w:r w:rsidRPr="001005A4">
              <w:t>---</w:t>
            </w:r>
          </w:p>
        </w:tc>
        <w:tc>
          <w:tcPr>
            <w:tcW w:w="1559" w:type="dxa"/>
          </w:tcPr>
          <w:p w:rsidR="0067084D" w:rsidRPr="001005A4" w:rsidRDefault="0067084D" w:rsidP="00C86D1D">
            <w:pPr>
              <w:jc w:val="center"/>
            </w:pPr>
            <w:r w:rsidRPr="001005A4">
              <w:t>---</w:t>
            </w:r>
          </w:p>
        </w:tc>
        <w:tc>
          <w:tcPr>
            <w:tcW w:w="1416" w:type="dxa"/>
          </w:tcPr>
          <w:p w:rsidR="0067084D" w:rsidRPr="001005A4" w:rsidRDefault="0067084D" w:rsidP="00C86D1D">
            <w:pPr>
              <w:jc w:val="center"/>
            </w:pPr>
          </w:p>
        </w:tc>
      </w:tr>
      <w:tr w:rsidR="0067084D" w:rsidRPr="001005A4" w:rsidTr="00321707">
        <w:trPr>
          <w:trHeight w:val="663"/>
        </w:trPr>
        <w:tc>
          <w:tcPr>
            <w:tcW w:w="709" w:type="dxa"/>
          </w:tcPr>
          <w:p w:rsidR="0067084D" w:rsidRPr="001005A4" w:rsidRDefault="0067084D" w:rsidP="000535AE">
            <w:pPr>
              <w:jc w:val="center"/>
            </w:pPr>
            <w:r>
              <w:t>7</w:t>
            </w:r>
            <w:r w:rsidRPr="001005A4">
              <w:t>.</w:t>
            </w:r>
          </w:p>
        </w:tc>
        <w:tc>
          <w:tcPr>
            <w:tcW w:w="2410" w:type="dxa"/>
          </w:tcPr>
          <w:p w:rsidR="0067084D" w:rsidRPr="001005A4" w:rsidRDefault="0067084D" w:rsidP="000535AE">
            <w:pPr>
              <w:spacing w:before="120" w:after="120"/>
              <w:ind w:right="-79" w:firstLine="34"/>
              <w:jc w:val="both"/>
            </w:pPr>
            <w:r w:rsidRPr="001005A4">
              <w:t>Системы регуляции жизнедеятельности</w:t>
            </w:r>
          </w:p>
        </w:tc>
        <w:tc>
          <w:tcPr>
            <w:tcW w:w="1417" w:type="dxa"/>
          </w:tcPr>
          <w:p w:rsidR="0067084D" w:rsidRPr="001005A4" w:rsidRDefault="0067084D" w:rsidP="00C86D1D">
            <w:pPr>
              <w:jc w:val="center"/>
            </w:pPr>
            <w:r w:rsidRPr="001005A4">
              <w:t>7</w:t>
            </w:r>
          </w:p>
        </w:tc>
        <w:tc>
          <w:tcPr>
            <w:tcW w:w="1131" w:type="dxa"/>
          </w:tcPr>
          <w:p w:rsidR="0067084D" w:rsidRPr="001005A4" w:rsidRDefault="0067084D" w:rsidP="00C86D1D">
            <w:pPr>
              <w:jc w:val="center"/>
            </w:pPr>
            <w:r w:rsidRPr="001005A4">
              <w:t>---</w:t>
            </w:r>
          </w:p>
        </w:tc>
        <w:tc>
          <w:tcPr>
            <w:tcW w:w="1559" w:type="dxa"/>
          </w:tcPr>
          <w:p w:rsidR="0067084D" w:rsidRPr="001005A4" w:rsidRDefault="0067084D" w:rsidP="00C86D1D">
            <w:pPr>
              <w:jc w:val="center"/>
            </w:pPr>
            <w:r w:rsidRPr="001005A4">
              <w:t>1</w:t>
            </w:r>
          </w:p>
        </w:tc>
        <w:tc>
          <w:tcPr>
            <w:tcW w:w="1416" w:type="dxa"/>
          </w:tcPr>
          <w:p w:rsidR="0067084D" w:rsidRPr="001005A4" w:rsidRDefault="0067084D" w:rsidP="00C86D1D">
            <w:pPr>
              <w:jc w:val="center"/>
            </w:pPr>
          </w:p>
        </w:tc>
      </w:tr>
      <w:tr w:rsidR="0067084D" w:rsidRPr="001005A4" w:rsidTr="00321707">
        <w:trPr>
          <w:trHeight w:val="1048"/>
        </w:trPr>
        <w:tc>
          <w:tcPr>
            <w:tcW w:w="709" w:type="dxa"/>
          </w:tcPr>
          <w:p w:rsidR="0067084D" w:rsidRPr="001005A4" w:rsidRDefault="0067084D" w:rsidP="000535AE">
            <w:pPr>
              <w:jc w:val="center"/>
            </w:pPr>
            <w:r>
              <w:t>8.</w:t>
            </w:r>
            <w:r w:rsidRPr="001005A4">
              <w:t xml:space="preserve">. </w:t>
            </w:r>
          </w:p>
        </w:tc>
        <w:tc>
          <w:tcPr>
            <w:tcW w:w="2410" w:type="dxa"/>
          </w:tcPr>
          <w:p w:rsidR="0067084D" w:rsidRPr="001005A4" w:rsidRDefault="0067084D" w:rsidP="000535AE">
            <w:pPr>
              <w:spacing w:before="120" w:after="120"/>
              <w:ind w:right="-79" w:firstLine="34"/>
              <w:jc w:val="both"/>
            </w:pPr>
            <w:r w:rsidRPr="001005A4">
              <w:t xml:space="preserve">Связь организма с внешней средой. Сенсорные системы </w:t>
            </w:r>
          </w:p>
        </w:tc>
        <w:tc>
          <w:tcPr>
            <w:tcW w:w="1417" w:type="dxa"/>
          </w:tcPr>
          <w:p w:rsidR="0067084D" w:rsidRPr="001005A4" w:rsidRDefault="0067084D" w:rsidP="00C86D1D">
            <w:pPr>
              <w:jc w:val="center"/>
            </w:pPr>
            <w:r>
              <w:t>7</w:t>
            </w:r>
          </w:p>
        </w:tc>
        <w:tc>
          <w:tcPr>
            <w:tcW w:w="1131" w:type="dxa"/>
          </w:tcPr>
          <w:p w:rsidR="0067084D" w:rsidRPr="001005A4" w:rsidRDefault="0067084D" w:rsidP="00C86D1D">
            <w:pPr>
              <w:jc w:val="center"/>
            </w:pPr>
            <w:r w:rsidRPr="001005A4">
              <w:t>---</w:t>
            </w:r>
          </w:p>
        </w:tc>
        <w:tc>
          <w:tcPr>
            <w:tcW w:w="1559" w:type="dxa"/>
          </w:tcPr>
          <w:p w:rsidR="0067084D" w:rsidRPr="001005A4" w:rsidRDefault="0067084D" w:rsidP="00C86D1D">
            <w:pPr>
              <w:jc w:val="center"/>
            </w:pPr>
            <w:r w:rsidRPr="001005A4">
              <w:t>1</w:t>
            </w:r>
          </w:p>
        </w:tc>
        <w:tc>
          <w:tcPr>
            <w:tcW w:w="1416" w:type="dxa"/>
          </w:tcPr>
          <w:p w:rsidR="0067084D" w:rsidRPr="001005A4" w:rsidRDefault="0067084D" w:rsidP="00C86D1D">
            <w:pPr>
              <w:jc w:val="center"/>
            </w:pPr>
            <w:r w:rsidRPr="001005A4">
              <w:t>1</w:t>
            </w:r>
          </w:p>
        </w:tc>
      </w:tr>
      <w:tr w:rsidR="0067084D" w:rsidRPr="001005A4" w:rsidTr="00321707">
        <w:trPr>
          <w:trHeight w:val="1048"/>
        </w:trPr>
        <w:tc>
          <w:tcPr>
            <w:tcW w:w="709" w:type="dxa"/>
          </w:tcPr>
          <w:p w:rsidR="0067084D" w:rsidRPr="001005A4" w:rsidRDefault="0067084D" w:rsidP="000535AE">
            <w:pPr>
              <w:jc w:val="center"/>
            </w:pPr>
          </w:p>
        </w:tc>
        <w:tc>
          <w:tcPr>
            <w:tcW w:w="2410" w:type="dxa"/>
          </w:tcPr>
          <w:p w:rsidR="0067084D" w:rsidRPr="00626433" w:rsidRDefault="0067084D" w:rsidP="000535AE">
            <w:pPr>
              <w:spacing w:before="120" w:after="120"/>
              <w:ind w:right="-79" w:firstLine="34"/>
              <w:jc w:val="both"/>
              <w:rPr>
                <w:b/>
                <w:bCs/>
              </w:rPr>
            </w:pPr>
            <w:r w:rsidRPr="00626433">
              <w:rPr>
                <w:b/>
                <w:bCs/>
              </w:rPr>
              <w:t>резерв</w:t>
            </w:r>
          </w:p>
        </w:tc>
        <w:tc>
          <w:tcPr>
            <w:tcW w:w="1417" w:type="dxa"/>
          </w:tcPr>
          <w:p w:rsidR="0067084D" w:rsidRPr="00626433" w:rsidRDefault="0067084D" w:rsidP="00C86D1D">
            <w:pPr>
              <w:jc w:val="center"/>
              <w:rPr>
                <w:b/>
                <w:bCs/>
              </w:rPr>
            </w:pPr>
            <w:r w:rsidRPr="00626433">
              <w:rPr>
                <w:b/>
                <w:bCs/>
              </w:rPr>
              <w:t>2</w:t>
            </w:r>
          </w:p>
        </w:tc>
        <w:tc>
          <w:tcPr>
            <w:tcW w:w="1131" w:type="dxa"/>
          </w:tcPr>
          <w:p w:rsidR="0067084D" w:rsidRPr="001005A4" w:rsidRDefault="0067084D" w:rsidP="00C86D1D">
            <w:pPr>
              <w:jc w:val="center"/>
            </w:pPr>
          </w:p>
        </w:tc>
        <w:tc>
          <w:tcPr>
            <w:tcW w:w="1559" w:type="dxa"/>
          </w:tcPr>
          <w:p w:rsidR="0067084D" w:rsidRPr="001005A4" w:rsidRDefault="0067084D" w:rsidP="00C86D1D">
            <w:pPr>
              <w:jc w:val="center"/>
            </w:pPr>
          </w:p>
        </w:tc>
        <w:tc>
          <w:tcPr>
            <w:tcW w:w="1416" w:type="dxa"/>
          </w:tcPr>
          <w:p w:rsidR="0067084D" w:rsidRPr="001005A4" w:rsidRDefault="0067084D" w:rsidP="00C86D1D">
            <w:pPr>
              <w:jc w:val="center"/>
            </w:pPr>
          </w:p>
        </w:tc>
      </w:tr>
      <w:tr w:rsidR="0067084D" w:rsidRPr="001005A4" w:rsidTr="00321707">
        <w:tc>
          <w:tcPr>
            <w:tcW w:w="709" w:type="dxa"/>
          </w:tcPr>
          <w:p w:rsidR="0067084D" w:rsidRPr="001005A4" w:rsidRDefault="0067084D" w:rsidP="000535AE">
            <w:pPr>
              <w:jc w:val="center"/>
            </w:pPr>
          </w:p>
        </w:tc>
        <w:tc>
          <w:tcPr>
            <w:tcW w:w="2410" w:type="dxa"/>
          </w:tcPr>
          <w:p w:rsidR="0067084D" w:rsidRPr="001005A4" w:rsidRDefault="0067084D" w:rsidP="00E17F37">
            <w:pPr>
              <w:rPr>
                <w:b/>
              </w:rPr>
            </w:pPr>
            <w:r w:rsidRPr="001005A4">
              <w:rPr>
                <w:b/>
              </w:rPr>
              <w:t>Итого:</w:t>
            </w:r>
          </w:p>
        </w:tc>
        <w:tc>
          <w:tcPr>
            <w:tcW w:w="1417" w:type="dxa"/>
          </w:tcPr>
          <w:p w:rsidR="0067084D" w:rsidRPr="001005A4" w:rsidRDefault="0067084D" w:rsidP="000535AE">
            <w:pPr>
              <w:jc w:val="center"/>
              <w:rPr>
                <w:b/>
              </w:rPr>
            </w:pPr>
            <w:r>
              <w:rPr>
                <w:b/>
              </w:rPr>
              <w:t>70</w:t>
            </w:r>
          </w:p>
        </w:tc>
        <w:tc>
          <w:tcPr>
            <w:tcW w:w="1131" w:type="dxa"/>
          </w:tcPr>
          <w:p w:rsidR="0067084D" w:rsidRPr="001005A4" w:rsidRDefault="0067084D" w:rsidP="000535AE">
            <w:pPr>
              <w:jc w:val="center"/>
              <w:rPr>
                <w:b/>
              </w:rPr>
            </w:pPr>
            <w:r w:rsidRPr="001005A4">
              <w:rPr>
                <w:b/>
              </w:rPr>
              <w:t>7</w:t>
            </w:r>
          </w:p>
        </w:tc>
        <w:tc>
          <w:tcPr>
            <w:tcW w:w="1559" w:type="dxa"/>
          </w:tcPr>
          <w:p w:rsidR="0067084D" w:rsidRPr="001005A4" w:rsidRDefault="0067084D" w:rsidP="000535AE">
            <w:pPr>
              <w:jc w:val="center"/>
              <w:rPr>
                <w:b/>
              </w:rPr>
            </w:pPr>
            <w:r w:rsidRPr="001005A4">
              <w:rPr>
                <w:b/>
              </w:rPr>
              <w:t>10</w:t>
            </w:r>
          </w:p>
        </w:tc>
        <w:tc>
          <w:tcPr>
            <w:tcW w:w="1416" w:type="dxa"/>
          </w:tcPr>
          <w:p w:rsidR="0067084D" w:rsidRPr="001005A4" w:rsidRDefault="0067084D" w:rsidP="000535AE">
            <w:pPr>
              <w:jc w:val="center"/>
              <w:rPr>
                <w:b/>
              </w:rPr>
            </w:pPr>
            <w:r w:rsidRPr="001005A4">
              <w:rPr>
                <w:b/>
              </w:rPr>
              <w:t>5</w:t>
            </w:r>
          </w:p>
        </w:tc>
      </w:tr>
    </w:tbl>
    <w:p w:rsidR="0067084D" w:rsidRDefault="0067084D" w:rsidP="0037794F">
      <w:pPr>
        <w:jc w:val="center"/>
        <w:rPr>
          <w:b/>
        </w:rPr>
      </w:pPr>
    </w:p>
    <w:p w:rsidR="0067084D" w:rsidRDefault="0067084D" w:rsidP="0037794F">
      <w:pPr>
        <w:jc w:val="center"/>
        <w:rPr>
          <w:b/>
        </w:rPr>
      </w:pPr>
    </w:p>
    <w:p w:rsidR="0067084D" w:rsidRDefault="0067084D" w:rsidP="00612762">
      <w:pPr>
        <w:ind w:left="-360" w:firstLine="360"/>
        <w:jc w:val="center"/>
        <w:rPr>
          <w:b/>
        </w:rPr>
      </w:pPr>
    </w:p>
    <w:p w:rsidR="0067084D" w:rsidRPr="00DE0BF9" w:rsidRDefault="0067084D" w:rsidP="0037794F">
      <w:pPr>
        <w:jc w:val="center"/>
      </w:pPr>
      <w:r>
        <w:rPr>
          <w:b/>
        </w:rPr>
        <w:t xml:space="preserve">                    </w:t>
      </w:r>
      <w:r w:rsidRPr="00DE0BF9">
        <w:rPr>
          <w:b/>
        </w:rPr>
        <w:t>Тематическое планирование</w:t>
      </w:r>
    </w:p>
    <w:p w:rsidR="0067084D" w:rsidRPr="00DE0BF9" w:rsidRDefault="0067084D" w:rsidP="0037794F">
      <w:pPr>
        <w:ind w:firstLine="709"/>
        <w:jc w:val="both"/>
        <w:rPr>
          <w:b/>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840"/>
        <w:gridCol w:w="872"/>
        <w:gridCol w:w="3981"/>
        <w:gridCol w:w="1920"/>
        <w:gridCol w:w="1387"/>
      </w:tblGrid>
      <w:tr w:rsidR="0067084D" w:rsidRPr="00321707" w:rsidTr="00EE18A8">
        <w:tc>
          <w:tcPr>
            <w:tcW w:w="840" w:type="dxa"/>
            <w:vMerge w:val="restart"/>
          </w:tcPr>
          <w:p w:rsidR="0067084D" w:rsidRPr="00321707" w:rsidRDefault="0067084D" w:rsidP="00EE18A8">
            <w:pPr>
              <w:rPr>
                <w:b/>
                <w:bCs/>
              </w:rPr>
            </w:pPr>
            <w:r w:rsidRPr="00321707">
              <w:rPr>
                <w:b/>
                <w:bCs/>
              </w:rPr>
              <w:t>№п/п</w:t>
            </w:r>
          </w:p>
        </w:tc>
        <w:tc>
          <w:tcPr>
            <w:tcW w:w="1712" w:type="dxa"/>
            <w:gridSpan w:val="2"/>
          </w:tcPr>
          <w:p w:rsidR="0067084D" w:rsidRPr="00321707" w:rsidRDefault="0067084D" w:rsidP="00EE18A8">
            <w:pPr>
              <w:rPr>
                <w:b/>
                <w:bCs/>
              </w:rPr>
            </w:pPr>
            <w:r w:rsidRPr="00321707">
              <w:rPr>
                <w:b/>
                <w:bCs/>
              </w:rPr>
              <w:t xml:space="preserve">      Сроки выполнения</w:t>
            </w:r>
          </w:p>
        </w:tc>
        <w:tc>
          <w:tcPr>
            <w:tcW w:w="3981" w:type="dxa"/>
            <w:vMerge w:val="restart"/>
          </w:tcPr>
          <w:p w:rsidR="0067084D" w:rsidRPr="00321707" w:rsidRDefault="0067084D" w:rsidP="00EE18A8">
            <w:pPr>
              <w:jc w:val="center"/>
              <w:rPr>
                <w:b/>
                <w:bCs/>
              </w:rPr>
            </w:pPr>
          </w:p>
          <w:p w:rsidR="0067084D" w:rsidRPr="00321707" w:rsidRDefault="0067084D" w:rsidP="00EE18A8">
            <w:pPr>
              <w:jc w:val="center"/>
              <w:rPr>
                <w:b/>
                <w:bCs/>
              </w:rPr>
            </w:pPr>
            <w:r w:rsidRPr="00321707">
              <w:rPr>
                <w:b/>
                <w:bCs/>
              </w:rPr>
              <w:t xml:space="preserve">Тема, </w:t>
            </w:r>
          </w:p>
          <w:p w:rsidR="0067084D" w:rsidRPr="00321707" w:rsidRDefault="0067084D" w:rsidP="00EE18A8">
            <w:pPr>
              <w:jc w:val="center"/>
              <w:rPr>
                <w:b/>
                <w:bCs/>
              </w:rPr>
            </w:pPr>
            <w:r w:rsidRPr="00321707">
              <w:rPr>
                <w:b/>
                <w:bCs/>
              </w:rPr>
              <w:t>тип урока</w:t>
            </w:r>
          </w:p>
        </w:tc>
        <w:tc>
          <w:tcPr>
            <w:tcW w:w="3307" w:type="dxa"/>
            <w:gridSpan w:val="2"/>
          </w:tcPr>
          <w:p w:rsidR="0067084D" w:rsidRPr="00321707" w:rsidRDefault="0067084D" w:rsidP="00EE18A8">
            <w:pPr>
              <w:jc w:val="center"/>
              <w:rPr>
                <w:b/>
                <w:bCs/>
              </w:rPr>
            </w:pPr>
          </w:p>
          <w:p w:rsidR="0067084D" w:rsidRPr="00321707" w:rsidRDefault="0067084D" w:rsidP="00EE18A8">
            <w:pPr>
              <w:jc w:val="center"/>
              <w:rPr>
                <w:b/>
                <w:bCs/>
              </w:rPr>
            </w:pPr>
            <w:r w:rsidRPr="00321707">
              <w:rPr>
                <w:b/>
                <w:bCs/>
              </w:rPr>
              <w:t>Практическая часть</w:t>
            </w:r>
          </w:p>
        </w:tc>
      </w:tr>
      <w:tr w:rsidR="0067084D" w:rsidRPr="00321707" w:rsidTr="00EE18A8">
        <w:tc>
          <w:tcPr>
            <w:tcW w:w="840" w:type="dxa"/>
            <w:vMerge/>
          </w:tcPr>
          <w:p w:rsidR="0067084D" w:rsidRPr="00321707" w:rsidRDefault="0067084D" w:rsidP="00EE18A8">
            <w:pPr>
              <w:rPr>
                <w:b/>
                <w:bCs/>
              </w:rPr>
            </w:pPr>
          </w:p>
        </w:tc>
        <w:tc>
          <w:tcPr>
            <w:tcW w:w="840" w:type="dxa"/>
          </w:tcPr>
          <w:p w:rsidR="0067084D" w:rsidRPr="00321707" w:rsidRDefault="0067084D" w:rsidP="00EE18A8">
            <w:pPr>
              <w:jc w:val="center"/>
              <w:rPr>
                <w:rStyle w:val="BodyTextIndent2Char"/>
                <w:b/>
                <w:bCs/>
              </w:rPr>
            </w:pPr>
            <w:r>
              <w:rPr>
                <w:rStyle w:val="BodyTextIndent2Char"/>
                <w:b/>
                <w:bCs/>
              </w:rPr>
              <w:t>Запл.</w:t>
            </w:r>
          </w:p>
        </w:tc>
        <w:tc>
          <w:tcPr>
            <w:tcW w:w="872" w:type="dxa"/>
          </w:tcPr>
          <w:p w:rsidR="0067084D" w:rsidRPr="00321707" w:rsidRDefault="0067084D" w:rsidP="00EE18A8">
            <w:pPr>
              <w:jc w:val="center"/>
              <w:rPr>
                <w:rStyle w:val="BodyTextIndent2Char"/>
                <w:b/>
                <w:bCs/>
              </w:rPr>
            </w:pPr>
            <w:r w:rsidRPr="00321707">
              <w:rPr>
                <w:rStyle w:val="BodyTextIndent2Char"/>
                <w:b/>
                <w:bCs/>
              </w:rPr>
              <w:t>факт.</w:t>
            </w:r>
          </w:p>
        </w:tc>
        <w:tc>
          <w:tcPr>
            <w:tcW w:w="3981" w:type="dxa"/>
            <w:vMerge/>
          </w:tcPr>
          <w:p w:rsidR="0067084D" w:rsidRPr="00321707" w:rsidRDefault="0067084D" w:rsidP="00EE18A8">
            <w:pPr>
              <w:jc w:val="center"/>
              <w:rPr>
                <w:b/>
                <w:bCs/>
              </w:rPr>
            </w:pPr>
          </w:p>
        </w:tc>
        <w:tc>
          <w:tcPr>
            <w:tcW w:w="1920" w:type="dxa"/>
          </w:tcPr>
          <w:p w:rsidR="0067084D" w:rsidRPr="00321707" w:rsidRDefault="0067084D" w:rsidP="00EE18A8">
            <w:pPr>
              <w:pStyle w:val="ListParagraph"/>
              <w:ind w:left="0"/>
              <w:jc w:val="center"/>
              <w:rPr>
                <w:b/>
                <w:bCs/>
                <w:sz w:val="24"/>
                <w:szCs w:val="24"/>
              </w:rPr>
            </w:pPr>
            <w:r w:rsidRPr="00321707">
              <w:rPr>
                <w:b/>
                <w:bCs/>
                <w:sz w:val="24"/>
                <w:szCs w:val="24"/>
              </w:rPr>
              <w:t>л/р</w:t>
            </w:r>
          </w:p>
        </w:tc>
        <w:tc>
          <w:tcPr>
            <w:tcW w:w="1387" w:type="dxa"/>
          </w:tcPr>
          <w:p w:rsidR="0067084D" w:rsidRPr="00321707" w:rsidRDefault="0067084D" w:rsidP="00EE18A8">
            <w:pPr>
              <w:pStyle w:val="ListParagraph"/>
              <w:ind w:left="0"/>
              <w:jc w:val="center"/>
              <w:rPr>
                <w:b/>
                <w:bCs/>
                <w:sz w:val="24"/>
                <w:szCs w:val="24"/>
              </w:rPr>
            </w:pPr>
            <w:r w:rsidRPr="00321707">
              <w:rPr>
                <w:b/>
                <w:bCs/>
                <w:sz w:val="24"/>
                <w:szCs w:val="24"/>
              </w:rPr>
              <w:t>п/р</w:t>
            </w:r>
          </w:p>
        </w:tc>
      </w:tr>
      <w:tr w:rsidR="0067084D" w:rsidRPr="00321707" w:rsidTr="00EE18A8">
        <w:tc>
          <w:tcPr>
            <w:tcW w:w="9840" w:type="dxa"/>
            <w:gridSpan w:val="6"/>
          </w:tcPr>
          <w:p w:rsidR="0067084D" w:rsidRPr="00321707" w:rsidRDefault="0067084D" w:rsidP="00EE18A8">
            <w:pPr>
              <w:pStyle w:val="ListParagraph"/>
              <w:ind w:left="0"/>
              <w:rPr>
                <w:b/>
                <w:bCs/>
                <w:sz w:val="24"/>
                <w:szCs w:val="24"/>
              </w:rPr>
            </w:pPr>
            <w:r>
              <w:rPr>
                <w:b/>
                <w:bCs/>
                <w:sz w:val="24"/>
                <w:szCs w:val="24"/>
              </w:rPr>
              <w:t xml:space="preserve">                                                     1. Введение (2ч)</w:t>
            </w:r>
          </w:p>
        </w:tc>
      </w:tr>
      <w:tr w:rsidR="0067084D" w:rsidRPr="00321707" w:rsidTr="00EE18A8">
        <w:tc>
          <w:tcPr>
            <w:tcW w:w="840" w:type="dxa"/>
          </w:tcPr>
          <w:p w:rsidR="0067084D" w:rsidRPr="00321707" w:rsidRDefault="0067084D" w:rsidP="00EE18A8">
            <w:pPr>
              <w:ind w:left="360"/>
            </w:pPr>
            <w:r w:rsidRPr="00321707">
              <w:t>1</w:t>
            </w:r>
          </w:p>
        </w:tc>
        <w:tc>
          <w:tcPr>
            <w:tcW w:w="840" w:type="dxa"/>
          </w:tcPr>
          <w:p w:rsidR="0067084D" w:rsidRPr="00321707" w:rsidRDefault="0067084D" w:rsidP="00EE18A8">
            <w:pPr>
              <w:autoSpaceDE w:val="0"/>
              <w:autoSpaceDN w:val="0"/>
              <w:adjustRightInd w:val="0"/>
            </w:pPr>
            <w:r w:rsidRPr="00321707">
              <w:t>01.09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rPr>
                <w:color w:val="000000"/>
              </w:rPr>
            </w:pPr>
            <w:r w:rsidRPr="00321707">
              <w:rPr>
                <w:color w:val="000000"/>
              </w:rPr>
              <w:t>Науки об организме человека</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tabs>
                <w:tab w:val="left" w:pos="0"/>
              </w:tabs>
              <w:ind w:left="360"/>
            </w:pPr>
            <w:r w:rsidRPr="00321707">
              <w:t>2</w:t>
            </w:r>
          </w:p>
        </w:tc>
        <w:tc>
          <w:tcPr>
            <w:tcW w:w="840" w:type="dxa"/>
          </w:tcPr>
          <w:p w:rsidR="0067084D" w:rsidRPr="00321707" w:rsidRDefault="0067084D" w:rsidP="00EE18A8">
            <w:pPr>
              <w:autoSpaceDE w:val="0"/>
              <w:autoSpaceDN w:val="0"/>
              <w:adjustRightInd w:val="0"/>
              <w:ind w:hanging="19"/>
            </w:pPr>
            <w:r>
              <w:t>06</w:t>
            </w:r>
            <w:r w:rsidRPr="00321707">
              <w:t>.09</w:t>
            </w:r>
          </w:p>
        </w:tc>
        <w:tc>
          <w:tcPr>
            <w:tcW w:w="872" w:type="dxa"/>
          </w:tcPr>
          <w:p w:rsidR="0067084D" w:rsidRPr="00321707" w:rsidRDefault="0067084D" w:rsidP="00EE18A8">
            <w:pPr>
              <w:autoSpaceDE w:val="0"/>
              <w:autoSpaceDN w:val="0"/>
              <w:adjustRightInd w:val="0"/>
              <w:ind w:hanging="19"/>
            </w:pPr>
          </w:p>
        </w:tc>
        <w:tc>
          <w:tcPr>
            <w:tcW w:w="3981" w:type="dxa"/>
          </w:tcPr>
          <w:p w:rsidR="0067084D" w:rsidRPr="00321707" w:rsidRDefault="0067084D" w:rsidP="00EE18A8">
            <w:pPr>
              <w:autoSpaceDE w:val="0"/>
              <w:autoSpaceDN w:val="0"/>
              <w:adjustRightInd w:val="0"/>
              <w:ind w:hanging="10"/>
              <w:rPr>
                <w:color w:val="000000"/>
              </w:rPr>
            </w:pPr>
            <w:r w:rsidRPr="00321707">
              <w:rPr>
                <w:color w:val="000000"/>
              </w:rPr>
              <w:t>Культура здоровья  — основа полноценной жизни.</w:t>
            </w:r>
          </w:p>
          <w:p w:rsidR="0067084D" w:rsidRPr="00321707" w:rsidRDefault="0067084D" w:rsidP="00EE18A8">
            <w:pPr>
              <w:autoSpaceDE w:val="0"/>
              <w:autoSpaceDN w:val="0"/>
              <w:adjustRightInd w:val="0"/>
              <w:ind w:hanging="1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9840" w:type="dxa"/>
            <w:gridSpan w:val="6"/>
          </w:tcPr>
          <w:p w:rsidR="0067084D" w:rsidRPr="00321707" w:rsidRDefault="0067084D" w:rsidP="00EE18A8">
            <w:pPr>
              <w:pStyle w:val="ListParagraph"/>
              <w:ind w:left="0"/>
              <w:jc w:val="center"/>
              <w:rPr>
                <w:b/>
                <w:bCs/>
                <w:sz w:val="24"/>
                <w:szCs w:val="24"/>
              </w:rPr>
            </w:pPr>
            <w:r w:rsidRPr="00321707">
              <w:rPr>
                <w:b/>
                <w:color w:val="000000"/>
                <w:sz w:val="24"/>
                <w:szCs w:val="24"/>
              </w:rPr>
              <w:t xml:space="preserve">   </w:t>
            </w:r>
            <w:r>
              <w:rPr>
                <w:b/>
                <w:color w:val="000000"/>
                <w:sz w:val="24"/>
                <w:szCs w:val="24"/>
              </w:rPr>
              <w:t xml:space="preserve">2. </w:t>
            </w:r>
            <w:r w:rsidRPr="00321707">
              <w:rPr>
                <w:b/>
                <w:color w:val="000000"/>
                <w:sz w:val="24"/>
                <w:szCs w:val="24"/>
              </w:rPr>
              <w:t>Наследственность, среда и образ жизни — факторы здоровья (7 ч)</w:t>
            </w:r>
          </w:p>
        </w:tc>
      </w:tr>
      <w:tr w:rsidR="0067084D" w:rsidRPr="00321707" w:rsidTr="00EE18A8">
        <w:tc>
          <w:tcPr>
            <w:tcW w:w="840" w:type="dxa"/>
          </w:tcPr>
          <w:p w:rsidR="0067084D" w:rsidRPr="00321707" w:rsidRDefault="0067084D" w:rsidP="00EE18A8">
            <w:pPr>
              <w:ind w:left="360"/>
            </w:pPr>
            <w:r w:rsidRPr="00321707">
              <w:t>3</w:t>
            </w:r>
          </w:p>
        </w:tc>
        <w:tc>
          <w:tcPr>
            <w:tcW w:w="840" w:type="dxa"/>
          </w:tcPr>
          <w:p w:rsidR="0067084D" w:rsidRPr="00321707" w:rsidRDefault="0067084D" w:rsidP="00EE18A8">
            <w:pPr>
              <w:autoSpaceDE w:val="0"/>
              <w:autoSpaceDN w:val="0"/>
              <w:adjustRightInd w:val="0"/>
            </w:pPr>
            <w:r>
              <w:t>08</w:t>
            </w:r>
            <w:r w:rsidRPr="00321707">
              <w:t>.09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hanging="10"/>
              <w:rPr>
                <w:color w:val="000000"/>
              </w:rPr>
            </w:pPr>
            <w:r w:rsidRPr="00321707">
              <w:rPr>
                <w:color w:val="000000"/>
              </w:rPr>
              <w:t xml:space="preserve">Клетка — структурная единица организма.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4</w:t>
            </w:r>
          </w:p>
        </w:tc>
        <w:tc>
          <w:tcPr>
            <w:tcW w:w="840" w:type="dxa"/>
          </w:tcPr>
          <w:p w:rsidR="0067084D" w:rsidRPr="00321707" w:rsidRDefault="0067084D" w:rsidP="00EE18A8">
            <w:pPr>
              <w:autoSpaceDE w:val="0"/>
              <w:autoSpaceDN w:val="0"/>
              <w:adjustRightInd w:val="0"/>
              <w:ind w:left="-555" w:firstLine="555"/>
            </w:pPr>
            <w:r>
              <w:t>13</w:t>
            </w:r>
            <w:r w:rsidRPr="00321707">
              <w:t>.09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 xml:space="preserve">Соматические и половые клетки. Деление клеток.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5</w:t>
            </w:r>
          </w:p>
        </w:tc>
        <w:tc>
          <w:tcPr>
            <w:tcW w:w="840" w:type="dxa"/>
          </w:tcPr>
          <w:p w:rsidR="0067084D" w:rsidRPr="00321707" w:rsidRDefault="0067084D" w:rsidP="00EE18A8">
            <w:pPr>
              <w:autoSpaceDE w:val="0"/>
              <w:autoSpaceDN w:val="0"/>
              <w:adjustRightInd w:val="0"/>
            </w:pPr>
            <w:r>
              <w:t>15</w:t>
            </w:r>
            <w:r w:rsidRPr="00321707">
              <w:t>.09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rPr>
                <w:color w:val="000000"/>
              </w:rPr>
            </w:pPr>
            <w:r w:rsidRPr="00321707">
              <w:rPr>
                <w:color w:val="000000"/>
              </w:rPr>
              <w:t>Наследственность и здоровье.</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6</w:t>
            </w:r>
          </w:p>
        </w:tc>
        <w:tc>
          <w:tcPr>
            <w:tcW w:w="840" w:type="dxa"/>
          </w:tcPr>
          <w:p w:rsidR="0067084D" w:rsidRPr="00321707" w:rsidRDefault="0067084D" w:rsidP="00EE18A8">
            <w:pPr>
              <w:autoSpaceDE w:val="0"/>
              <w:autoSpaceDN w:val="0"/>
              <w:adjustRightInd w:val="0"/>
            </w:pPr>
            <w:r>
              <w:t>20.09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Наследственная и ненаследствен</w:t>
            </w:r>
            <w:r w:rsidRPr="00321707">
              <w:rPr>
                <w:color w:val="000000"/>
              </w:rPr>
              <w:softHyphen/>
              <w:t xml:space="preserve">ная изменчивость.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7</w:t>
            </w:r>
          </w:p>
        </w:tc>
        <w:tc>
          <w:tcPr>
            <w:tcW w:w="840" w:type="dxa"/>
          </w:tcPr>
          <w:p w:rsidR="0067084D" w:rsidRPr="00321707" w:rsidRDefault="0067084D" w:rsidP="00EE18A8">
            <w:pPr>
              <w:autoSpaceDE w:val="0"/>
              <w:autoSpaceDN w:val="0"/>
              <w:adjustRightInd w:val="0"/>
            </w:pPr>
            <w:r>
              <w:t>22.09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Наследственные болезни. Медико-генетическое консультирова</w:t>
            </w:r>
            <w:r w:rsidRPr="00321707">
              <w:rPr>
                <w:color w:val="000000"/>
              </w:rPr>
              <w:softHyphen/>
              <w:t>ние.</w:t>
            </w:r>
            <w:r w:rsidRPr="00321707">
              <w:rPr>
                <w:b/>
              </w:rPr>
              <w:t xml:space="preserve"> 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8</w:t>
            </w:r>
          </w:p>
        </w:tc>
        <w:tc>
          <w:tcPr>
            <w:tcW w:w="840" w:type="dxa"/>
          </w:tcPr>
          <w:p w:rsidR="0067084D" w:rsidRPr="00321707" w:rsidRDefault="0067084D" w:rsidP="00EE18A8">
            <w:pPr>
              <w:autoSpaceDE w:val="0"/>
              <w:autoSpaceDN w:val="0"/>
              <w:adjustRightInd w:val="0"/>
              <w:ind w:hanging="10"/>
            </w:pPr>
            <w:r>
              <w:t>27.09</w:t>
            </w:r>
          </w:p>
        </w:tc>
        <w:tc>
          <w:tcPr>
            <w:tcW w:w="872" w:type="dxa"/>
          </w:tcPr>
          <w:p w:rsidR="0067084D" w:rsidRPr="00321707" w:rsidRDefault="0067084D" w:rsidP="00EE18A8">
            <w:pPr>
              <w:autoSpaceDE w:val="0"/>
              <w:autoSpaceDN w:val="0"/>
              <w:adjustRightInd w:val="0"/>
              <w:ind w:hanging="10"/>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Факторы окружающей среды и здоровье.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pStyle w:val="ListParagraph"/>
              <w:ind w:left="0"/>
              <w:jc w:val="center"/>
              <w:rPr>
                <w:b/>
                <w:bCs/>
                <w:sz w:val="24"/>
                <w:szCs w:val="24"/>
              </w:rPr>
            </w:pPr>
          </w:p>
        </w:tc>
      </w:tr>
      <w:tr w:rsidR="0067084D" w:rsidRPr="00321707" w:rsidTr="00EE18A8">
        <w:tc>
          <w:tcPr>
            <w:tcW w:w="840" w:type="dxa"/>
          </w:tcPr>
          <w:p w:rsidR="0067084D" w:rsidRPr="00321707" w:rsidRDefault="0067084D" w:rsidP="00EE18A8">
            <w:pPr>
              <w:ind w:left="360"/>
            </w:pPr>
            <w:r w:rsidRPr="00321707">
              <w:t>9</w:t>
            </w:r>
          </w:p>
        </w:tc>
        <w:tc>
          <w:tcPr>
            <w:tcW w:w="840" w:type="dxa"/>
          </w:tcPr>
          <w:p w:rsidR="0067084D" w:rsidRPr="00321707" w:rsidRDefault="0067084D" w:rsidP="00EE18A8">
            <w:pPr>
              <w:autoSpaceDE w:val="0"/>
              <w:autoSpaceDN w:val="0"/>
              <w:adjustRightInd w:val="0"/>
            </w:pPr>
            <w:r>
              <w:t>29.</w:t>
            </w:r>
            <w:r w:rsidRPr="00321707">
              <w:t>0</w:t>
            </w:r>
            <w:r>
              <w:t>9</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rPr>
                <w:color w:val="000000"/>
              </w:rPr>
            </w:pPr>
            <w:r w:rsidRPr="00321707">
              <w:rPr>
                <w:color w:val="000000"/>
              </w:rPr>
              <w:t>Образ жизни и здоровье.</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autoSpaceDE w:val="0"/>
              <w:autoSpaceDN w:val="0"/>
              <w:adjustRightInd w:val="0"/>
              <w:rPr>
                <w:color w:val="000000"/>
              </w:rPr>
            </w:pPr>
            <w:r w:rsidRPr="00321707">
              <w:rPr>
                <w:color w:val="000000"/>
              </w:rPr>
              <w:t>П. р. 1 «Состав домашней аптечки»</w:t>
            </w:r>
          </w:p>
        </w:tc>
      </w:tr>
      <w:tr w:rsidR="0067084D" w:rsidRPr="00321707" w:rsidTr="00EE18A8">
        <w:tc>
          <w:tcPr>
            <w:tcW w:w="9840" w:type="dxa"/>
            <w:gridSpan w:val="6"/>
          </w:tcPr>
          <w:p w:rsidR="0067084D" w:rsidRPr="00321707" w:rsidRDefault="0067084D" w:rsidP="00EE18A8">
            <w:pPr>
              <w:pStyle w:val="ListParagraph"/>
              <w:ind w:left="0"/>
              <w:jc w:val="center"/>
              <w:rPr>
                <w:b/>
                <w:bCs/>
                <w:sz w:val="24"/>
                <w:szCs w:val="24"/>
              </w:rPr>
            </w:pPr>
            <w:r>
              <w:rPr>
                <w:b/>
                <w:bCs/>
                <w:color w:val="000000"/>
                <w:sz w:val="24"/>
                <w:szCs w:val="24"/>
              </w:rPr>
              <w:t xml:space="preserve">3. </w:t>
            </w:r>
            <w:r w:rsidRPr="00321707">
              <w:rPr>
                <w:b/>
                <w:bCs/>
                <w:color w:val="000000"/>
                <w:sz w:val="24"/>
                <w:szCs w:val="24"/>
              </w:rPr>
              <w:t>Целостность организма человека — основа его жизнедеятельности (7 ч)</w:t>
            </w:r>
          </w:p>
        </w:tc>
      </w:tr>
      <w:tr w:rsidR="0067084D" w:rsidRPr="00321707" w:rsidTr="00EE18A8">
        <w:tc>
          <w:tcPr>
            <w:tcW w:w="840" w:type="dxa"/>
          </w:tcPr>
          <w:p w:rsidR="0067084D" w:rsidRPr="00321707" w:rsidRDefault="0067084D" w:rsidP="00EE18A8">
            <w:pPr>
              <w:ind w:left="360"/>
            </w:pPr>
            <w:r w:rsidRPr="00321707">
              <w:t>10</w:t>
            </w:r>
          </w:p>
        </w:tc>
        <w:tc>
          <w:tcPr>
            <w:tcW w:w="840" w:type="dxa"/>
          </w:tcPr>
          <w:p w:rsidR="0067084D" w:rsidRPr="00321707" w:rsidRDefault="0067084D" w:rsidP="00EE18A8">
            <w:pPr>
              <w:autoSpaceDE w:val="0"/>
              <w:autoSpaceDN w:val="0"/>
              <w:adjustRightInd w:val="0"/>
              <w:ind w:hanging="10"/>
            </w:pPr>
            <w:r>
              <w:t>04.10</w:t>
            </w:r>
          </w:p>
        </w:tc>
        <w:tc>
          <w:tcPr>
            <w:tcW w:w="872" w:type="dxa"/>
          </w:tcPr>
          <w:p w:rsidR="0067084D" w:rsidRPr="00321707" w:rsidRDefault="0067084D" w:rsidP="00EE18A8">
            <w:pPr>
              <w:autoSpaceDE w:val="0"/>
              <w:autoSpaceDN w:val="0"/>
              <w:adjustRightInd w:val="0"/>
              <w:ind w:hanging="10"/>
            </w:pPr>
          </w:p>
        </w:tc>
        <w:tc>
          <w:tcPr>
            <w:tcW w:w="3981" w:type="dxa"/>
          </w:tcPr>
          <w:p w:rsidR="0067084D" w:rsidRPr="00321707" w:rsidRDefault="0067084D" w:rsidP="00EE18A8">
            <w:pPr>
              <w:autoSpaceDE w:val="0"/>
              <w:autoSpaceDN w:val="0"/>
              <w:adjustRightInd w:val="0"/>
              <w:rPr>
                <w:color w:val="000000"/>
              </w:rPr>
            </w:pPr>
            <w:r w:rsidRPr="00321707">
              <w:rPr>
                <w:color w:val="000000"/>
              </w:rPr>
              <w:t>Компоненты организма человека</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1. Ткани организма человека</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11</w:t>
            </w:r>
          </w:p>
        </w:tc>
        <w:tc>
          <w:tcPr>
            <w:tcW w:w="840" w:type="dxa"/>
          </w:tcPr>
          <w:p w:rsidR="0067084D" w:rsidRPr="00321707" w:rsidRDefault="0067084D" w:rsidP="00EE18A8">
            <w:pPr>
              <w:autoSpaceDE w:val="0"/>
              <w:autoSpaceDN w:val="0"/>
              <w:adjustRightInd w:val="0"/>
            </w:pPr>
            <w:r>
              <w:t>06.10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Строение и принципы работы нервной системы.</w:t>
            </w:r>
            <w:r w:rsidRPr="00321707">
              <w:rPr>
                <w:b/>
              </w:rPr>
              <w:t xml:space="preserve"> Тип урока</w:t>
            </w:r>
            <w:r w:rsidRPr="00321707">
              <w:t xml:space="preserve"> - </w:t>
            </w:r>
            <w:r w:rsidRPr="00321707">
              <w:rPr>
                <w:bCs/>
              </w:rPr>
              <w:t>усвоения новых знаний.</w:t>
            </w:r>
            <w:r w:rsidRPr="00321707">
              <w:rPr>
                <w:color w:val="000000"/>
              </w:rPr>
              <w:t xml:space="preserve"> </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12</w:t>
            </w:r>
          </w:p>
        </w:tc>
        <w:tc>
          <w:tcPr>
            <w:tcW w:w="840" w:type="dxa"/>
          </w:tcPr>
          <w:p w:rsidR="0067084D" w:rsidRPr="00321707" w:rsidRDefault="0067084D" w:rsidP="00EE18A8">
            <w:pPr>
              <w:autoSpaceDE w:val="0"/>
              <w:autoSpaceDN w:val="0"/>
              <w:adjustRightInd w:val="0"/>
            </w:pPr>
            <w:r>
              <w:t>11.10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Основные механизмы нервной регуляции. Гуморальная регуляция</w:t>
            </w:r>
          </w:p>
          <w:p w:rsidR="0067084D" w:rsidRPr="00321707" w:rsidRDefault="0067084D" w:rsidP="00EE18A8">
            <w:pPr>
              <w:autoSpaceDE w:val="0"/>
              <w:autoSpaceDN w:val="0"/>
              <w:adjustRightInd w:val="0"/>
              <w:ind w:firstLine="1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13</w:t>
            </w:r>
          </w:p>
        </w:tc>
        <w:tc>
          <w:tcPr>
            <w:tcW w:w="840" w:type="dxa"/>
          </w:tcPr>
          <w:p w:rsidR="0067084D" w:rsidRPr="00321707" w:rsidRDefault="0067084D" w:rsidP="00EE18A8">
            <w:pPr>
              <w:autoSpaceDE w:val="0"/>
              <w:autoSpaceDN w:val="0"/>
              <w:adjustRightInd w:val="0"/>
            </w:pPr>
            <w:r>
              <w:t>13.10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Внутренняя среда организма. Состав крови</w:t>
            </w:r>
          </w:p>
          <w:p w:rsidR="0067084D" w:rsidRPr="00321707" w:rsidRDefault="0067084D" w:rsidP="00EE18A8">
            <w:pPr>
              <w:autoSpaceDE w:val="0"/>
              <w:autoSpaceDN w:val="0"/>
              <w:adjustRightInd w:val="0"/>
              <w:ind w:firstLine="10"/>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2. Строение крови лягушки и человека</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14</w:t>
            </w:r>
          </w:p>
        </w:tc>
        <w:tc>
          <w:tcPr>
            <w:tcW w:w="840" w:type="dxa"/>
          </w:tcPr>
          <w:p w:rsidR="0067084D" w:rsidRPr="00321707" w:rsidRDefault="0067084D" w:rsidP="00EE18A8">
            <w:pPr>
              <w:autoSpaceDE w:val="0"/>
              <w:autoSpaceDN w:val="0"/>
              <w:adjustRightInd w:val="0"/>
            </w:pPr>
            <w:r>
              <w:t>18.10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 xml:space="preserve">Форменные элементы крови. Кроветворение.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15</w:t>
            </w:r>
          </w:p>
        </w:tc>
        <w:tc>
          <w:tcPr>
            <w:tcW w:w="840" w:type="dxa"/>
          </w:tcPr>
          <w:p w:rsidR="0067084D" w:rsidRPr="00321707" w:rsidRDefault="0067084D" w:rsidP="00EE18A8">
            <w:pPr>
              <w:autoSpaceDE w:val="0"/>
              <w:autoSpaceDN w:val="0"/>
              <w:adjustRightInd w:val="0"/>
            </w:pPr>
            <w:r>
              <w:t>20.10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rPr>
                <w:color w:val="000000"/>
              </w:rPr>
            </w:pPr>
            <w:r w:rsidRPr="00321707">
              <w:rPr>
                <w:color w:val="000000"/>
              </w:rPr>
              <w:t>Иммунитет.</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2. Изучение результатов анализа крови</w:t>
            </w:r>
          </w:p>
        </w:tc>
      </w:tr>
      <w:tr w:rsidR="0067084D" w:rsidRPr="00321707" w:rsidTr="00EE18A8">
        <w:tc>
          <w:tcPr>
            <w:tcW w:w="840" w:type="dxa"/>
          </w:tcPr>
          <w:p w:rsidR="0067084D" w:rsidRPr="00321707" w:rsidRDefault="0067084D" w:rsidP="00EE18A8">
            <w:pPr>
              <w:ind w:left="360"/>
            </w:pPr>
            <w:r w:rsidRPr="00321707">
              <w:t>16</w:t>
            </w:r>
          </w:p>
        </w:tc>
        <w:tc>
          <w:tcPr>
            <w:tcW w:w="840" w:type="dxa"/>
          </w:tcPr>
          <w:p w:rsidR="0067084D" w:rsidRPr="00321707" w:rsidRDefault="0067084D" w:rsidP="00EE18A8">
            <w:pPr>
              <w:autoSpaceDE w:val="0"/>
              <w:autoSpaceDN w:val="0"/>
              <w:adjustRightInd w:val="0"/>
            </w:pPr>
            <w:r>
              <w:t>25.10</w:t>
            </w:r>
          </w:p>
        </w:tc>
        <w:tc>
          <w:tcPr>
            <w:tcW w:w="872" w:type="dxa"/>
          </w:tcPr>
          <w:p w:rsidR="0067084D" w:rsidRPr="00321707" w:rsidRDefault="0067084D" w:rsidP="00EE18A8">
            <w:pPr>
              <w:autoSpaceDE w:val="0"/>
              <w:autoSpaceDN w:val="0"/>
              <w:adjustRightInd w:val="0"/>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Иммунология и здоровье.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9840" w:type="dxa"/>
            <w:gridSpan w:val="6"/>
          </w:tcPr>
          <w:p w:rsidR="0067084D" w:rsidRPr="00321707" w:rsidRDefault="0067084D" w:rsidP="00EE18A8">
            <w:pPr>
              <w:pStyle w:val="ListParagraph"/>
              <w:ind w:left="0"/>
              <w:rPr>
                <w:b/>
                <w:bCs/>
                <w:sz w:val="24"/>
                <w:szCs w:val="24"/>
              </w:rPr>
            </w:pPr>
            <w:r w:rsidRPr="00321707">
              <w:rPr>
                <w:b/>
                <w:bCs/>
                <w:color w:val="000000"/>
                <w:sz w:val="24"/>
                <w:szCs w:val="24"/>
              </w:rPr>
              <w:t xml:space="preserve">                                       </w:t>
            </w:r>
            <w:r>
              <w:rPr>
                <w:b/>
                <w:bCs/>
                <w:color w:val="000000"/>
                <w:sz w:val="24"/>
                <w:szCs w:val="24"/>
              </w:rPr>
              <w:t xml:space="preserve">4. </w:t>
            </w:r>
            <w:r w:rsidRPr="00321707">
              <w:rPr>
                <w:b/>
                <w:bCs/>
                <w:color w:val="000000"/>
                <w:sz w:val="24"/>
                <w:szCs w:val="24"/>
              </w:rPr>
              <w:t>Опорно-двигательная система и здоровье (7 ч)</w:t>
            </w:r>
          </w:p>
        </w:tc>
      </w:tr>
      <w:tr w:rsidR="0067084D" w:rsidRPr="00321707" w:rsidTr="00EE18A8">
        <w:tc>
          <w:tcPr>
            <w:tcW w:w="840" w:type="dxa"/>
          </w:tcPr>
          <w:p w:rsidR="0067084D" w:rsidRPr="00321707" w:rsidRDefault="0067084D" w:rsidP="00EE18A8">
            <w:pPr>
              <w:ind w:left="360"/>
            </w:pPr>
            <w:r w:rsidRPr="00321707">
              <w:t>17</w:t>
            </w:r>
          </w:p>
        </w:tc>
        <w:tc>
          <w:tcPr>
            <w:tcW w:w="840" w:type="dxa"/>
          </w:tcPr>
          <w:p w:rsidR="0067084D" w:rsidRPr="00E554C6" w:rsidRDefault="0067084D" w:rsidP="00EE18A8">
            <w:pPr>
              <w:jc w:val="center"/>
              <w:rPr>
                <w:rStyle w:val="BodyTextIndent2Char"/>
              </w:rPr>
            </w:pPr>
            <w:r w:rsidRPr="00E554C6">
              <w:rPr>
                <w:rStyle w:val="BodyTextIndent2Char"/>
              </w:rPr>
              <w:t>27.10</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Значение опорно-двигательной системы. Состав и строение костей.</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3. Химический состав костей</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18</w:t>
            </w:r>
          </w:p>
        </w:tc>
        <w:tc>
          <w:tcPr>
            <w:tcW w:w="840" w:type="dxa"/>
          </w:tcPr>
          <w:p w:rsidR="0067084D" w:rsidRPr="00E554C6" w:rsidRDefault="0067084D" w:rsidP="00EE18A8">
            <w:pPr>
              <w:jc w:val="center"/>
              <w:rPr>
                <w:rStyle w:val="BodyTextIndent2Char"/>
              </w:rPr>
            </w:pPr>
            <w:r w:rsidRPr="00E554C6">
              <w:rPr>
                <w:rStyle w:val="BodyTextIndent2Char"/>
              </w:rPr>
              <w:t>08.11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Общее строение скелета. Осевой скелет.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19</w:t>
            </w:r>
          </w:p>
        </w:tc>
        <w:tc>
          <w:tcPr>
            <w:tcW w:w="840" w:type="dxa"/>
          </w:tcPr>
          <w:p w:rsidR="0067084D" w:rsidRPr="00E554C6" w:rsidRDefault="0067084D" w:rsidP="00EE18A8">
            <w:pPr>
              <w:jc w:val="center"/>
              <w:rPr>
                <w:rStyle w:val="BodyTextIndent2Char"/>
              </w:rPr>
            </w:pPr>
            <w:r w:rsidRPr="00E554C6">
              <w:rPr>
                <w:rStyle w:val="BodyTextIndent2Char"/>
              </w:rPr>
              <w:t>10.11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0"/>
              <w:rPr>
                <w:color w:val="000000"/>
              </w:rPr>
            </w:pPr>
            <w:r w:rsidRPr="00321707">
              <w:rPr>
                <w:color w:val="000000"/>
              </w:rPr>
              <w:t xml:space="preserve">Добавочный скелет. Соединение костей. </w:t>
            </w:r>
          </w:p>
          <w:p w:rsidR="0067084D" w:rsidRPr="00321707" w:rsidRDefault="0067084D" w:rsidP="00EE18A8">
            <w:pPr>
              <w:autoSpaceDE w:val="0"/>
              <w:autoSpaceDN w:val="0"/>
              <w:adjustRightInd w:val="0"/>
              <w:ind w:hanging="10"/>
              <w:rPr>
                <w:color w:val="000000"/>
              </w:rPr>
            </w:pPr>
            <w:r w:rsidRPr="00321707">
              <w:rPr>
                <w:b/>
              </w:rPr>
              <w:t>Тип урока</w:t>
            </w:r>
            <w:r w:rsidRPr="00321707">
              <w:t xml:space="preserve"> – </w:t>
            </w:r>
            <w:r w:rsidRPr="00321707">
              <w:rPr>
                <w:bCs/>
              </w:rPr>
              <w:t>комбинированный</w:t>
            </w:r>
          </w:p>
        </w:tc>
        <w:tc>
          <w:tcPr>
            <w:tcW w:w="1920" w:type="dxa"/>
          </w:tcPr>
          <w:p w:rsidR="0067084D" w:rsidRPr="00321707" w:rsidRDefault="0067084D" w:rsidP="00EE18A8">
            <w:pPr>
              <w:jc w:val="both"/>
            </w:pPr>
            <w:r w:rsidRPr="00321707">
              <w:t>Лабораторная работа № 4. Строение и функции суставов</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20</w:t>
            </w:r>
          </w:p>
        </w:tc>
        <w:tc>
          <w:tcPr>
            <w:tcW w:w="840" w:type="dxa"/>
          </w:tcPr>
          <w:p w:rsidR="0067084D" w:rsidRPr="00E554C6" w:rsidRDefault="0067084D" w:rsidP="00EE18A8">
            <w:pPr>
              <w:jc w:val="center"/>
              <w:rPr>
                <w:rStyle w:val="BodyTextIndent2Char"/>
              </w:rPr>
            </w:pPr>
            <w:r w:rsidRPr="00E554C6">
              <w:rPr>
                <w:rStyle w:val="BodyTextIndent2Char"/>
              </w:rPr>
              <w:t>15.11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Мышечная система. Строение и функции мышц.</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hanging="5"/>
              <w:rPr>
                <w:color w:val="000000"/>
              </w:rPr>
            </w:pPr>
          </w:p>
        </w:tc>
        <w:tc>
          <w:tcPr>
            <w:tcW w:w="1920" w:type="dxa"/>
          </w:tcPr>
          <w:p w:rsidR="0067084D" w:rsidRPr="00321707" w:rsidRDefault="0067084D" w:rsidP="00EE18A8">
            <w:pPr>
              <w:jc w:val="both"/>
            </w:pPr>
            <w:r w:rsidRPr="00321707">
              <w:t>Лабораторная работа № 5. Утомление мышц</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21</w:t>
            </w:r>
          </w:p>
        </w:tc>
        <w:tc>
          <w:tcPr>
            <w:tcW w:w="840" w:type="dxa"/>
          </w:tcPr>
          <w:p w:rsidR="0067084D" w:rsidRPr="00E554C6" w:rsidRDefault="0067084D" w:rsidP="00EE18A8">
            <w:pPr>
              <w:jc w:val="center"/>
              <w:rPr>
                <w:rStyle w:val="BodyTextIndent2Char"/>
              </w:rPr>
            </w:pPr>
            <w:r w:rsidRPr="00E554C6">
              <w:rPr>
                <w:rStyle w:val="BodyTextIndent2Char"/>
              </w:rPr>
              <w:t>17.11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Основные группы скелетных мышц.</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22</w:t>
            </w:r>
          </w:p>
        </w:tc>
        <w:tc>
          <w:tcPr>
            <w:tcW w:w="840" w:type="dxa"/>
          </w:tcPr>
          <w:p w:rsidR="0067084D" w:rsidRPr="00E554C6" w:rsidRDefault="0067084D" w:rsidP="00EE18A8">
            <w:pPr>
              <w:jc w:val="center"/>
              <w:rPr>
                <w:rStyle w:val="BodyTextIndent2Char"/>
              </w:rPr>
            </w:pPr>
            <w:r w:rsidRPr="00E554C6">
              <w:rPr>
                <w:rStyle w:val="BodyTextIndent2Char"/>
              </w:rPr>
              <w:t>22.11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 xml:space="preserve">Осанка. Первая помощь при травмах скелета </w:t>
            </w: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rPr>
                <w:color w:val="000000"/>
              </w:rPr>
            </w:pPr>
            <w:r w:rsidRPr="00321707">
              <w:rPr>
                <w:color w:val="000000"/>
              </w:rPr>
              <w:t xml:space="preserve"> </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23</w:t>
            </w:r>
          </w:p>
        </w:tc>
        <w:tc>
          <w:tcPr>
            <w:tcW w:w="840" w:type="dxa"/>
          </w:tcPr>
          <w:p w:rsidR="0067084D" w:rsidRPr="00E554C6" w:rsidRDefault="0067084D" w:rsidP="00EE18A8">
            <w:pPr>
              <w:jc w:val="center"/>
              <w:rPr>
                <w:rStyle w:val="BodyTextIndent2Char"/>
              </w:rPr>
            </w:pPr>
            <w:r w:rsidRPr="00E554C6">
              <w:rPr>
                <w:rStyle w:val="BodyTextIndent2Char"/>
              </w:rPr>
              <w:t>24.11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Обобщающий урок. </w:t>
            </w:r>
            <w:r w:rsidRPr="00321707">
              <w:rPr>
                <w:b/>
                <w:bCs/>
              </w:rPr>
              <w:t>Контрольная работа. 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rPr>
                <w:b/>
                <w:bCs/>
              </w:rPr>
            </w:pPr>
          </w:p>
        </w:tc>
      </w:tr>
      <w:tr w:rsidR="0067084D" w:rsidRPr="00321707" w:rsidTr="00EE18A8">
        <w:tc>
          <w:tcPr>
            <w:tcW w:w="9840" w:type="dxa"/>
            <w:gridSpan w:val="6"/>
          </w:tcPr>
          <w:p w:rsidR="0067084D" w:rsidRPr="00321707" w:rsidRDefault="0067084D" w:rsidP="00EE18A8">
            <w:pPr>
              <w:pStyle w:val="ListParagraph"/>
              <w:ind w:left="0"/>
              <w:jc w:val="center"/>
              <w:rPr>
                <w:b/>
                <w:bCs/>
                <w:sz w:val="24"/>
                <w:szCs w:val="24"/>
              </w:rPr>
            </w:pPr>
            <w:r>
              <w:rPr>
                <w:b/>
                <w:bCs/>
                <w:color w:val="000000"/>
                <w:sz w:val="24"/>
                <w:szCs w:val="24"/>
              </w:rPr>
              <w:t>5. Системы жизнеобеспечения</w:t>
            </w:r>
            <w:r w:rsidRPr="00321707">
              <w:rPr>
                <w:b/>
                <w:bCs/>
                <w:color w:val="000000"/>
                <w:sz w:val="24"/>
                <w:szCs w:val="24"/>
              </w:rPr>
              <w:t xml:space="preserve"> (28 ч)</w:t>
            </w:r>
          </w:p>
        </w:tc>
      </w:tr>
      <w:tr w:rsidR="0067084D" w:rsidRPr="00321707" w:rsidTr="00EE18A8">
        <w:tc>
          <w:tcPr>
            <w:tcW w:w="840" w:type="dxa"/>
          </w:tcPr>
          <w:p w:rsidR="0067084D" w:rsidRPr="00321707" w:rsidRDefault="0067084D" w:rsidP="00EE18A8">
            <w:pPr>
              <w:ind w:left="360"/>
            </w:pPr>
            <w:r w:rsidRPr="00321707">
              <w:t>24</w:t>
            </w:r>
          </w:p>
        </w:tc>
        <w:tc>
          <w:tcPr>
            <w:tcW w:w="840" w:type="dxa"/>
          </w:tcPr>
          <w:p w:rsidR="0067084D" w:rsidRPr="00E554C6" w:rsidRDefault="0067084D" w:rsidP="00EE18A8">
            <w:pPr>
              <w:jc w:val="center"/>
              <w:rPr>
                <w:rStyle w:val="BodyTextIndent2Char"/>
              </w:rPr>
            </w:pPr>
            <w:r w:rsidRPr="00E554C6">
              <w:rPr>
                <w:rStyle w:val="BodyTextIndent2Char"/>
              </w:rPr>
              <w:t>29.11</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 xml:space="preserve">Строение  сердечно-сосудистой системы.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25</w:t>
            </w:r>
          </w:p>
        </w:tc>
        <w:tc>
          <w:tcPr>
            <w:tcW w:w="840" w:type="dxa"/>
          </w:tcPr>
          <w:p w:rsidR="0067084D" w:rsidRPr="00E554C6" w:rsidRDefault="0067084D" w:rsidP="00EE18A8">
            <w:pPr>
              <w:jc w:val="center"/>
              <w:rPr>
                <w:rStyle w:val="BodyTextIndent2Char"/>
              </w:rPr>
            </w:pPr>
            <w:r w:rsidRPr="00E554C6">
              <w:rPr>
                <w:rStyle w:val="BodyTextIndent2Char"/>
              </w:rPr>
              <w:t>01.12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Работа сердца.</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rPr>
                <w:color w:val="000000"/>
              </w:rPr>
            </w:pP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6. Саморегуляция сердечной деятельности</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26</w:t>
            </w:r>
          </w:p>
        </w:tc>
        <w:tc>
          <w:tcPr>
            <w:tcW w:w="840" w:type="dxa"/>
          </w:tcPr>
          <w:p w:rsidR="0067084D" w:rsidRPr="00E554C6" w:rsidRDefault="0067084D" w:rsidP="00EE18A8">
            <w:pPr>
              <w:jc w:val="center"/>
              <w:rPr>
                <w:rStyle w:val="BodyTextIndent2Char"/>
              </w:rPr>
            </w:pPr>
            <w:r w:rsidRPr="00E554C6">
              <w:rPr>
                <w:rStyle w:val="BodyTextIndent2Char"/>
              </w:rPr>
              <w:t>06.12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Движение крови по сосудам.</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27</w:t>
            </w:r>
          </w:p>
        </w:tc>
        <w:tc>
          <w:tcPr>
            <w:tcW w:w="840" w:type="dxa"/>
          </w:tcPr>
          <w:p w:rsidR="0067084D" w:rsidRPr="00E554C6" w:rsidRDefault="0067084D" w:rsidP="00EE18A8">
            <w:pPr>
              <w:jc w:val="center"/>
              <w:rPr>
                <w:rStyle w:val="BodyTextIndent2Char"/>
              </w:rPr>
            </w:pPr>
            <w:r w:rsidRPr="00E554C6">
              <w:rPr>
                <w:rStyle w:val="BodyTextIndent2Char"/>
              </w:rPr>
              <w:t>08.12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Регуляция кровообращения.</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28</w:t>
            </w:r>
          </w:p>
        </w:tc>
        <w:tc>
          <w:tcPr>
            <w:tcW w:w="840" w:type="dxa"/>
          </w:tcPr>
          <w:p w:rsidR="0067084D" w:rsidRPr="00E554C6" w:rsidRDefault="0067084D" w:rsidP="00EE18A8">
            <w:pPr>
              <w:jc w:val="center"/>
              <w:rPr>
                <w:rStyle w:val="BodyTextIndent2Char"/>
              </w:rPr>
            </w:pPr>
            <w:r w:rsidRPr="00E554C6">
              <w:rPr>
                <w:rStyle w:val="BodyTextIndent2Char"/>
              </w:rPr>
              <w:t>13.12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Первая помощь при обмороках и кровотечениях.</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firstLine="5"/>
              <w:rPr>
                <w:color w:val="000000"/>
              </w:rPr>
            </w:pP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3. Приемы остановки артериального кровотечения</w:t>
            </w:r>
          </w:p>
        </w:tc>
      </w:tr>
      <w:tr w:rsidR="0067084D" w:rsidRPr="00321707" w:rsidTr="00EE18A8">
        <w:tc>
          <w:tcPr>
            <w:tcW w:w="840" w:type="dxa"/>
          </w:tcPr>
          <w:p w:rsidR="0067084D" w:rsidRPr="00321707" w:rsidRDefault="0067084D" w:rsidP="00EE18A8">
            <w:pPr>
              <w:ind w:left="360"/>
            </w:pPr>
            <w:r w:rsidRPr="00321707">
              <w:t>29</w:t>
            </w:r>
          </w:p>
        </w:tc>
        <w:tc>
          <w:tcPr>
            <w:tcW w:w="840" w:type="dxa"/>
          </w:tcPr>
          <w:p w:rsidR="0067084D" w:rsidRPr="00E554C6" w:rsidRDefault="0067084D" w:rsidP="00EE18A8">
            <w:pPr>
              <w:jc w:val="center"/>
              <w:rPr>
                <w:rStyle w:val="BodyTextIndent2Char"/>
              </w:rPr>
            </w:pPr>
            <w:r w:rsidRPr="00E554C6">
              <w:rPr>
                <w:rStyle w:val="BodyTextIndent2Char"/>
              </w:rPr>
              <w:t>15.12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Лимфатическая система.</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30</w:t>
            </w:r>
          </w:p>
        </w:tc>
        <w:tc>
          <w:tcPr>
            <w:tcW w:w="840" w:type="dxa"/>
          </w:tcPr>
          <w:p w:rsidR="0067084D" w:rsidRPr="00E554C6" w:rsidRDefault="0067084D" w:rsidP="00EE18A8">
            <w:pPr>
              <w:jc w:val="center"/>
              <w:rPr>
                <w:rStyle w:val="BodyTextIndent2Char"/>
              </w:rPr>
            </w:pPr>
            <w:r w:rsidRPr="00E554C6">
              <w:rPr>
                <w:rStyle w:val="BodyTextIndent2Char"/>
              </w:rPr>
              <w:t>20.12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left="13" w:hanging="8"/>
              <w:rPr>
                <w:color w:val="000000"/>
              </w:rPr>
            </w:pPr>
            <w:r w:rsidRPr="00321707">
              <w:rPr>
                <w:color w:val="000000"/>
              </w:rPr>
              <w:t>Строение и функции органов ды</w:t>
            </w:r>
            <w:r w:rsidRPr="00321707">
              <w:rPr>
                <w:color w:val="000000"/>
              </w:rPr>
              <w:softHyphen/>
              <w:t xml:space="preserve">хания.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31</w:t>
            </w:r>
          </w:p>
        </w:tc>
        <w:tc>
          <w:tcPr>
            <w:tcW w:w="840" w:type="dxa"/>
          </w:tcPr>
          <w:p w:rsidR="0067084D" w:rsidRPr="00E554C6" w:rsidRDefault="0067084D" w:rsidP="00EE18A8">
            <w:pPr>
              <w:jc w:val="center"/>
              <w:rPr>
                <w:rStyle w:val="BodyTextIndent2Char"/>
              </w:rPr>
            </w:pPr>
            <w:r w:rsidRPr="00E554C6">
              <w:rPr>
                <w:rStyle w:val="BodyTextIndent2Char"/>
              </w:rPr>
              <w:t>22.12</w:t>
            </w: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Этапы дыхания. Легочные объ</w:t>
            </w:r>
            <w:r w:rsidRPr="00321707">
              <w:rPr>
                <w:color w:val="000000"/>
              </w:rPr>
              <w:softHyphen/>
              <w:t>емы.</w:t>
            </w:r>
          </w:p>
          <w:p w:rsidR="0067084D" w:rsidRPr="00321707" w:rsidRDefault="0067084D" w:rsidP="00EE18A8">
            <w:pPr>
              <w:autoSpaceDE w:val="0"/>
              <w:autoSpaceDN w:val="0"/>
              <w:adjustRightInd w:val="0"/>
              <w:ind w:firstLine="10"/>
              <w:rPr>
                <w:color w:val="000000"/>
              </w:rPr>
            </w:pP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firstLine="10"/>
              <w:rPr>
                <w:color w:val="000000"/>
              </w:rPr>
            </w:pP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7. Функциональные возможности дыхательной системы</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32</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Регуляция дыхания.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33</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19"/>
              <w:rPr>
                <w:color w:val="000000"/>
              </w:rPr>
            </w:pPr>
            <w:r w:rsidRPr="00321707">
              <w:rPr>
                <w:color w:val="000000"/>
              </w:rPr>
              <w:t>Гигиена органов дыхания. Первая помощь при нарушениях дыхания.</w:t>
            </w:r>
          </w:p>
          <w:p w:rsidR="0067084D" w:rsidRPr="00321707" w:rsidRDefault="0067084D" w:rsidP="00EE18A8">
            <w:pPr>
              <w:autoSpaceDE w:val="0"/>
              <w:autoSpaceDN w:val="0"/>
              <w:adjustRightInd w:val="0"/>
              <w:ind w:firstLine="19"/>
              <w:rPr>
                <w:color w:val="000000"/>
              </w:rPr>
            </w:pP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firstLine="19"/>
              <w:rPr>
                <w:color w:val="000000"/>
              </w:rPr>
            </w:pP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4. Изучение аннотаций к лекарственным препаратам от кашля</w:t>
            </w:r>
          </w:p>
        </w:tc>
      </w:tr>
      <w:tr w:rsidR="0067084D" w:rsidRPr="00321707" w:rsidTr="00EE18A8">
        <w:tc>
          <w:tcPr>
            <w:tcW w:w="840" w:type="dxa"/>
          </w:tcPr>
          <w:p w:rsidR="0067084D" w:rsidRPr="00321707" w:rsidRDefault="0067084D" w:rsidP="00EE18A8">
            <w:pPr>
              <w:ind w:left="360"/>
            </w:pPr>
            <w:r w:rsidRPr="00321707">
              <w:t>34</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14"/>
              <w:rPr>
                <w:color w:val="000000"/>
              </w:rPr>
            </w:pPr>
            <w:r w:rsidRPr="00321707">
              <w:rPr>
                <w:color w:val="000000"/>
              </w:rPr>
              <w:t xml:space="preserve">Обобщающий урок по темам «Сердечно -сосудистая система» и «Органы дыхания». </w:t>
            </w:r>
          </w:p>
          <w:p w:rsidR="0067084D" w:rsidRPr="00321707" w:rsidRDefault="0067084D" w:rsidP="00EE18A8">
            <w:pPr>
              <w:autoSpaceDE w:val="0"/>
              <w:autoSpaceDN w:val="0"/>
              <w:adjustRightInd w:val="0"/>
              <w:ind w:firstLine="14"/>
              <w:rPr>
                <w:color w:val="000000"/>
              </w:rPr>
            </w:pPr>
            <w:r w:rsidRPr="00321707">
              <w:rPr>
                <w:b/>
                <w:bCs/>
              </w:rPr>
              <w:t>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35</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Обмен веществ. Питание. Пище варение.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36</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Органы пищеварительной системы</w:t>
            </w:r>
          </w:p>
          <w:p w:rsidR="0067084D" w:rsidRPr="00321707" w:rsidRDefault="0067084D" w:rsidP="00EE18A8">
            <w:pPr>
              <w:autoSpaceDE w:val="0"/>
              <w:autoSpaceDN w:val="0"/>
              <w:adjustRightInd w:val="0"/>
              <w:ind w:firstLine="10"/>
              <w:rPr>
                <w:color w:val="000000"/>
              </w:rPr>
            </w:pPr>
          </w:p>
          <w:p w:rsidR="0067084D" w:rsidRPr="00321707" w:rsidRDefault="0067084D" w:rsidP="00EE18A8">
            <w:pPr>
              <w:autoSpaceDE w:val="0"/>
              <w:autoSpaceDN w:val="0"/>
              <w:adjustRightInd w:val="0"/>
              <w:ind w:firstLine="1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8. Расщепление веществ в ротовой полости</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37</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Пищеварение в полости рта.</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38</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Пищеварение в желудке и две</w:t>
            </w:r>
            <w:r w:rsidRPr="00321707">
              <w:rPr>
                <w:color w:val="000000"/>
              </w:rPr>
              <w:softHyphen/>
              <w:t>надцатиперстной кишке.</w:t>
            </w:r>
          </w:p>
          <w:p w:rsidR="0067084D" w:rsidRPr="00321707" w:rsidRDefault="0067084D" w:rsidP="00EE18A8">
            <w:pPr>
              <w:autoSpaceDE w:val="0"/>
              <w:autoSpaceDN w:val="0"/>
              <w:adjustRightInd w:val="0"/>
              <w:ind w:firstLine="5"/>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39</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Пищеварение в тонкой кишке. Барьерная роль печени.</w:t>
            </w:r>
          </w:p>
          <w:p w:rsidR="0067084D" w:rsidRPr="00321707" w:rsidRDefault="0067084D" w:rsidP="00EE18A8">
            <w:pPr>
              <w:autoSpaceDE w:val="0"/>
              <w:autoSpaceDN w:val="0"/>
              <w:adjustRightInd w:val="0"/>
              <w:ind w:firstLine="5"/>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40</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Регуляция пищеварения.</w:t>
            </w:r>
          </w:p>
          <w:p w:rsidR="0067084D" w:rsidRPr="00321707" w:rsidRDefault="0067084D" w:rsidP="00EE18A8">
            <w:pPr>
              <w:autoSpaceDE w:val="0"/>
              <w:autoSpaceDN w:val="0"/>
              <w:adjustRightInd w:val="0"/>
              <w:rPr>
                <w:color w:val="000000"/>
              </w:rPr>
            </w:pP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rPr>
                <w:color w:val="000000"/>
              </w:rPr>
            </w:pP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5. Составление суточного пищевого рациона</w:t>
            </w:r>
          </w:p>
        </w:tc>
      </w:tr>
      <w:tr w:rsidR="0067084D" w:rsidRPr="00321707" w:rsidTr="00EE18A8">
        <w:tc>
          <w:tcPr>
            <w:tcW w:w="840" w:type="dxa"/>
          </w:tcPr>
          <w:p w:rsidR="0067084D" w:rsidRPr="00321707" w:rsidRDefault="0067084D" w:rsidP="00EE18A8">
            <w:pPr>
              <w:ind w:left="360"/>
            </w:pPr>
            <w:r w:rsidRPr="00321707">
              <w:t>41</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Белковый, жировой, углеводный, солевой и водный обмены.</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42</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Витамины и их значение для организма.</w:t>
            </w:r>
            <w:r w:rsidRPr="00321707">
              <w:rPr>
                <w:b/>
              </w:rPr>
              <w:t xml:space="preserve"> Тип урока</w:t>
            </w:r>
            <w:r w:rsidRPr="00321707">
              <w:t xml:space="preserve"> - </w:t>
            </w:r>
            <w:r w:rsidRPr="00321707">
              <w:rPr>
                <w:bCs/>
              </w:rPr>
              <w:t>усвоения новых знаний.</w:t>
            </w:r>
            <w:r w:rsidRPr="00321707">
              <w:rPr>
                <w:color w:val="000000"/>
              </w:rPr>
              <w:t xml:space="preserve"> </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43</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Культура питания. Особенности питания детей и подростков.</w:t>
            </w:r>
          </w:p>
          <w:p w:rsidR="0067084D" w:rsidRPr="00321707" w:rsidRDefault="0067084D" w:rsidP="00EE18A8">
            <w:pPr>
              <w:autoSpaceDE w:val="0"/>
              <w:autoSpaceDN w:val="0"/>
              <w:adjustRightInd w:val="0"/>
              <w:ind w:hanging="5"/>
              <w:rPr>
                <w:color w:val="000000"/>
              </w:rPr>
            </w:pP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hanging="5"/>
              <w:rPr>
                <w:color w:val="000000"/>
              </w:rPr>
            </w:pP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6. Определение качества пищевых продуктов</w:t>
            </w:r>
          </w:p>
        </w:tc>
      </w:tr>
      <w:tr w:rsidR="0067084D" w:rsidRPr="00321707" w:rsidTr="00EE18A8">
        <w:tc>
          <w:tcPr>
            <w:tcW w:w="840" w:type="dxa"/>
          </w:tcPr>
          <w:p w:rsidR="0067084D" w:rsidRPr="00321707" w:rsidRDefault="0067084D" w:rsidP="00EE18A8">
            <w:pPr>
              <w:ind w:left="360"/>
            </w:pPr>
            <w:r w:rsidRPr="00321707">
              <w:t>44</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0"/>
              <w:rPr>
                <w:color w:val="000000"/>
              </w:rPr>
            </w:pPr>
            <w:r w:rsidRPr="00321707">
              <w:rPr>
                <w:color w:val="000000"/>
              </w:rPr>
              <w:t>Пищевые отравления и их пре</w:t>
            </w:r>
            <w:r w:rsidRPr="00321707">
              <w:rPr>
                <w:color w:val="000000"/>
              </w:rPr>
              <w:softHyphen/>
              <w:t>дупреждение.</w:t>
            </w:r>
          </w:p>
          <w:p w:rsidR="0067084D" w:rsidRPr="00321707" w:rsidRDefault="0067084D" w:rsidP="00EE18A8">
            <w:pPr>
              <w:autoSpaceDE w:val="0"/>
              <w:autoSpaceDN w:val="0"/>
              <w:adjustRightInd w:val="0"/>
              <w:ind w:hanging="1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45</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4"/>
              <w:rPr>
                <w:b/>
                <w:bCs/>
              </w:rPr>
            </w:pPr>
            <w:r w:rsidRPr="00321707">
              <w:rPr>
                <w:color w:val="000000"/>
              </w:rPr>
              <w:t xml:space="preserve">Обобщающий урок по теме «Пищеварительная система». </w:t>
            </w:r>
            <w:r w:rsidRPr="00321707">
              <w:rPr>
                <w:b/>
                <w:bCs/>
              </w:rPr>
              <w:t>Контрольная работа.</w:t>
            </w:r>
          </w:p>
          <w:p w:rsidR="0067084D" w:rsidRPr="00321707" w:rsidRDefault="0067084D" w:rsidP="00EE18A8">
            <w:pPr>
              <w:autoSpaceDE w:val="0"/>
              <w:autoSpaceDN w:val="0"/>
              <w:adjustRightInd w:val="0"/>
              <w:ind w:hanging="14"/>
              <w:rPr>
                <w:color w:val="000000"/>
              </w:rPr>
            </w:pPr>
            <w:r w:rsidRPr="00321707">
              <w:rPr>
                <w:b/>
                <w:bCs/>
              </w:rPr>
              <w:t>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46</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4"/>
              <w:rPr>
                <w:color w:val="000000"/>
              </w:rPr>
            </w:pPr>
            <w:r w:rsidRPr="00321707">
              <w:rPr>
                <w:color w:val="000000"/>
              </w:rPr>
              <w:t xml:space="preserve">Общая характеристика выделительной системы. Мочевыделительная система. Строение почек.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47</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9"/>
              <w:rPr>
                <w:color w:val="000000"/>
              </w:rPr>
            </w:pPr>
            <w:r w:rsidRPr="00321707">
              <w:rPr>
                <w:color w:val="000000"/>
              </w:rPr>
              <w:t>Мочеобразование и его регуляция.</w:t>
            </w:r>
          </w:p>
          <w:p w:rsidR="0067084D" w:rsidRPr="00321707" w:rsidRDefault="0067084D" w:rsidP="00EE18A8">
            <w:pPr>
              <w:autoSpaceDE w:val="0"/>
              <w:autoSpaceDN w:val="0"/>
              <w:adjustRightInd w:val="0"/>
              <w:ind w:hanging="19"/>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48</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Строение и функции кожи.</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49</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9"/>
              <w:rPr>
                <w:color w:val="000000"/>
              </w:rPr>
            </w:pPr>
            <w:r w:rsidRPr="00321707">
              <w:rPr>
                <w:color w:val="000000"/>
              </w:rPr>
              <w:t xml:space="preserve">Культура ухода за кожей. Болезни кожи.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center"/>
              <w:rPr>
                <w:b/>
              </w:rPr>
            </w:pPr>
          </w:p>
        </w:tc>
      </w:tr>
      <w:tr w:rsidR="0067084D" w:rsidRPr="00321707" w:rsidTr="00EE18A8">
        <w:tc>
          <w:tcPr>
            <w:tcW w:w="840" w:type="dxa"/>
          </w:tcPr>
          <w:p w:rsidR="0067084D" w:rsidRPr="00321707" w:rsidRDefault="0067084D" w:rsidP="00EE18A8">
            <w:pPr>
              <w:ind w:left="360"/>
            </w:pPr>
            <w:r w:rsidRPr="00321707">
              <w:t>50</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24"/>
              <w:rPr>
                <w:color w:val="000000"/>
              </w:rPr>
            </w:pPr>
            <w:r w:rsidRPr="00321707">
              <w:rPr>
                <w:color w:val="000000"/>
              </w:rPr>
              <w:t>Роль кожи в регуляции темпера</w:t>
            </w:r>
            <w:r w:rsidRPr="00321707">
              <w:rPr>
                <w:color w:val="000000"/>
              </w:rPr>
              <w:softHyphen/>
              <w:t>туры тела. Закаливание.</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hanging="24"/>
              <w:rPr>
                <w:color w:val="000000"/>
              </w:rPr>
            </w:pP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r w:rsidRPr="00321707">
              <w:t>Практическая работа № 7. Измерение температуры тела</w:t>
            </w:r>
          </w:p>
        </w:tc>
      </w:tr>
      <w:tr w:rsidR="0067084D" w:rsidRPr="00321707" w:rsidTr="00EE18A8">
        <w:tc>
          <w:tcPr>
            <w:tcW w:w="840" w:type="dxa"/>
          </w:tcPr>
          <w:p w:rsidR="0067084D" w:rsidRPr="00321707" w:rsidRDefault="0067084D" w:rsidP="00EE18A8">
            <w:pPr>
              <w:ind w:left="360"/>
            </w:pPr>
            <w:r w:rsidRPr="00321707">
              <w:t>51</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38"/>
              <w:rPr>
                <w:color w:val="000000"/>
              </w:rPr>
            </w:pPr>
            <w:r w:rsidRPr="00321707">
              <w:rPr>
                <w:color w:val="000000"/>
              </w:rPr>
              <w:t>Обобщающий урок по теме «Строение и функции выдели</w:t>
            </w:r>
            <w:r w:rsidRPr="00321707">
              <w:rPr>
                <w:color w:val="000000"/>
              </w:rPr>
              <w:softHyphen/>
              <w:t>тельной системы».</w:t>
            </w:r>
            <w:r w:rsidRPr="00321707">
              <w:rPr>
                <w:b/>
                <w:bCs/>
              </w:rPr>
              <w:t xml:space="preserve"> Контрольная работа.</w:t>
            </w:r>
            <w:r w:rsidRPr="00321707">
              <w:rPr>
                <w:color w:val="000000"/>
              </w:rPr>
              <w:t xml:space="preserve"> </w:t>
            </w:r>
            <w:r w:rsidRPr="00321707">
              <w:rPr>
                <w:b/>
                <w:bCs/>
              </w:rPr>
              <w:t>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9840" w:type="dxa"/>
            <w:gridSpan w:val="6"/>
          </w:tcPr>
          <w:p w:rsidR="0067084D" w:rsidRPr="00321707" w:rsidRDefault="0067084D" w:rsidP="00EE18A8">
            <w:pPr>
              <w:pStyle w:val="ListParagraph"/>
              <w:ind w:left="0"/>
              <w:jc w:val="center"/>
              <w:rPr>
                <w:b/>
                <w:bCs/>
                <w:sz w:val="24"/>
                <w:szCs w:val="24"/>
              </w:rPr>
            </w:pPr>
            <w:r>
              <w:rPr>
                <w:b/>
                <w:bCs/>
                <w:color w:val="000000"/>
                <w:sz w:val="24"/>
                <w:szCs w:val="24"/>
              </w:rPr>
              <w:t xml:space="preserve">6. </w:t>
            </w:r>
            <w:r w:rsidRPr="00321707">
              <w:rPr>
                <w:b/>
                <w:bCs/>
                <w:color w:val="000000"/>
                <w:sz w:val="24"/>
                <w:szCs w:val="24"/>
              </w:rPr>
              <w:t>Репродуктивная система и здоровье (3 ч)</w:t>
            </w:r>
          </w:p>
        </w:tc>
      </w:tr>
      <w:tr w:rsidR="0067084D" w:rsidRPr="00321707" w:rsidTr="00EE18A8">
        <w:tc>
          <w:tcPr>
            <w:tcW w:w="840" w:type="dxa"/>
          </w:tcPr>
          <w:p w:rsidR="0067084D" w:rsidRPr="00321707" w:rsidRDefault="0067084D" w:rsidP="00EE18A8">
            <w:pPr>
              <w:ind w:left="360"/>
            </w:pPr>
            <w:r w:rsidRPr="00321707">
              <w:t>52</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29"/>
              <w:rPr>
                <w:color w:val="000000"/>
              </w:rPr>
            </w:pPr>
            <w:r w:rsidRPr="00321707">
              <w:rPr>
                <w:color w:val="000000"/>
              </w:rPr>
              <w:t>Строение и функции репродук</w:t>
            </w:r>
            <w:r w:rsidRPr="00321707">
              <w:rPr>
                <w:color w:val="000000"/>
              </w:rPr>
              <w:softHyphen/>
              <w:t>тивной системы.</w:t>
            </w:r>
            <w:r w:rsidRPr="00321707">
              <w:rPr>
                <w:b/>
              </w:rPr>
              <w:t xml:space="preserve"> 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53</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Развитие ребенка и рождение.</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center"/>
              <w:rPr>
                <w:b/>
              </w:rPr>
            </w:pPr>
          </w:p>
        </w:tc>
      </w:tr>
      <w:tr w:rsidR="0067084D" w:rsidRPr="00321707" w:rsidTr="00EE18A8">
        <w:tc>
          <w:tcPr>
            <w:tcW w:w="840" w:type="dxa"/>
          </w:tcPr>
          <w:p w:rsidR="0067084D" w:rsidRPr="00321707" w:rsidRDefault="0067084D" w:rsidP="00EE18A8">
            <w:pPr>
              <w:ind w:left="360"/>
            </w:pPr>
            <w:r w:rsidRPr="00321707">
              <w:t>54</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Репродуктивное здоровье.</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9840" w:type="dxa"/>
            <w:gridSpan w:val="6"/>
          </w:tcPr>
          <w:p w:rsidR="0067084D" w:rsidRPr="00321707" w:rsidRDefault="0067084D" w:rsidP="00EE18A8">
            <w:pPr>
              <w:autoSpaceDE w:val="0"/>
              <w:autoSpaceDN w:val="0"/>
              <w:adjustRightInd w:val="0"/>
              <w:jc w:val="center"/>
              <w:rPr>
                <w:b/>
                <w:bCs/>
              </w:rPr>
            </w:pPr>
            <w:r>
              <w:rPr>
                <w:b/>
                <w:bCs/>
                <w:color w:val="000000"/>
              </w:rPr>
              <w:t xml:space="preserve">7. </w:t>
            </w:r>
            <w:r w:rsidRPr="00321707">
              <w:rPr>
                <w:b/>
                <w:bCs/>
                <w:color w:val="000000"/>
              </w:rPr>
              <w:t>Системы регуляции жизнедеятельности и здоровье (7 ч)</w:t>
            </w:r>
          </w:p>
        </w:tc>
      </w:tr>
      <w:tr w:rsidR="0067084D" w:rsidRPr="00321707" w:rsidTr="00EE18A8">
        <w:tc>
          <w:tcPr>
            <w:tcW w:w="840" w:type="dxa"/>
          </w:tcPr>
          <w:p w:rsidR="0067084D" w:rsidRPr="00321707" w:rsidRDefault="0067084D" w:rsidP="00EE18A8">
            <w:pPr>
              <w:ind w:left="360"/>
            </w:pPr>
            <w:r w:rsidRPr="00321707">
              <w:t>55</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9"/>
              <w:rPr>
                <w:color w:val="000000"/>
              </w:rPr>
            </w:pPr>
            <w:r w:rsidRPr="00321707">
              <w:rPr>
                <w:color w:val="000000"/>
              </w:rPr>
              <w:t>Центральная нервная система. Спинной мозг.</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ind w:hanging="19"/>
              <w:rPr>
                <w:color w:val="000000"/>
              </w:rPr>
            </w:pP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9. Строение головного мозга человека</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56</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4"/>
              <w:rPr>
                <w:color w:val="000000"/>
              </w:rPr>
            </w:pPr>
            <w:r w:rsidRPr="00321707">
              <w:rPr>
                <w:color w:val="000000"/>
              </w:rPr>
              <w:t xml:space="preserve">Головной мозг: задний и средний мозг.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57</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10"/>
              <w:rPr>
                <w:color w:val="000000"/>
              </w:rPr>
            </w:pPr>
            <w:r w:rsidRPr="00321707">
              <w:rPr>
                <w:color w:val="000000"/>
              </w:rPr>
              <w:t xml:space="preserve">Промежуточный мозг. Конечный мозг.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58</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hanging="5"/>
              <w:rPr>
                <w:color w:val="000000"/>
              </w:rPr>
            </w:pPr>
            <w:r w:rsidRPr="00321707">
              <w:rPr>
                <w:color w:val="000000"/>
              </w:rPr>
              <w:t>Соматический и вегетативный отделы нервной системы.</w:t>
            </w: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59</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5"/>
              <w:rPr>
                <w:color w:val="000000"/>
              </w:rPr>
            </w:pPr>
            <w:r w:rsidRPr="00321707">
              <w:rPr>
                <w:color w:val="000000"/>
              </w:rPr>
              <w:t xml:space="preserve">Эндокринная система. Гуморальная регуляция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60</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10"/>
              <w:rPr>
                <w:color w:val="000000"/>
              </w:rPr>
            </w:pPr>
            <w:r w:rsidRPr="00321707">
              <w:rPr>
                <w:color w:val="000000"/>
              </w:rPr>
              <w:t xml:space="preserve">Строение и функции желез внутренней секреции. </w:t>
            </w: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center"/>
              <w:rPr>
                <w:b/>
              </w:rPr>
            </w:pPr>
          </w:p>
        </w:tc>
      </w:tr>
      <w:tr w:rsidR="0067084D" w:rsidRPr="00321707" w:rsidTr="00EE18A8">
        <w:tc>
          <w:tcPr>
            <w:tcW w:w="840" w:type="dxa"/>
          </w:tcPr>
          <w:p w:rsidR="0067084D" w:rsidRPr="00321707" w:rsidRDefault="0067084D" w:rsidP="00EE18A8">
            <w:pPr>
              <w:ind w:left="360"/>
            </w:pPr>
            <w:r w:rsidRPr="00321707">
              <w:t>61</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Обобщающий урок.</w:t>
            </w:r>
            <w:r w:rsidRPr="00321707">
              <w:t xml:space="preserve"> </w:t>
            </w:r>
            <w:r w:rsidRPr="00321707">
              <w:rPr>
                <w:b/>
                <w:bCs/>
              </w:rPr>
              <w:t>Контрольная работа. 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9840" w:type="dxa"/>
            <w:gridSpan w:val="6"/>
          </w:tcPr>
          <w:p w:rsidR="0067084D" w:rsidRPr="00321707" w:rsidRDefault="0067084D" w:rsidP="00EE18A8">
            <w:pPr>
              <w:pStyle w:val="ListParagraph"/>
              <w:ind w:left="0"/>
              <w:jc w:val="center"/>
              <w:rPr>
                <w:b/>
                <w:bCs/>
                <w:sz w:val="24"/>
                <w:szCs w:val="24"/>
              </w:rPr>
            </w:pPr>
            <w:r>
              <w:rPr>
                <w:b/>
                <w:bCs/>
                <w:color w:val="000000"/>
                <w:sz w:val="24"/>
                <w:szCs w:val="24"/>
              </w:rPr>
              <w:t xml:space="preserve">8. </w:t>
            </w:r>
            <w:r w:rsidRPr="00321707">
              <w:rPr>
                <w:b/>
                <w:bCs/>
                <w:color w:val="000000"/>
                <w:sz w:val="24"/>
                <w:szCs w:val="24"/>
              </w:rPr>
              <w:t>Связь организма с окружаю</w:t>
            </w:r>
            <w:r>
              <w:rPr>
                <w:b/>
                <w:bCs/>
                <w:color w:val="000000"/>
                <w:sz w:val="24"/>
                <w:szCs w:val="24"/>
              </w:rPr>
              <w:t>щей средой. Сенсорные системы (7</w:t>
            </w:r>
            <w:r w:rsidRPr="00321707">
              <w:rPr>
                <w:b/>
                <w:bCs/>
                <w:color w:val="000000"/>
                <w:sz w:val="24"/>
                <w:szCs w:val="24"/>
              </w:rPr>
              <w:t xml:space="preserve"> ч)</w:t>
            </w:r>
          </w:p>
        </w:tc>
      </w:tr>
      <w:tr w:rsidR="0067084D" w:rsidRPr="00321707" w:rsidTr="00EE18A8">
        <w:tc>
          <w:tcPr>
            <w:tcW w:w="840" w:type="dxa"/>
          </w:tcPr>
          <w:p w:rsidR="0067084D" w:rsidRPr="00321707" w:rsidRDefault="0067084D" w:rsidP="00EE18A8">
            <w:pPr>
              <w:ind w:left="360"/>
            </w:pPr>
            <w:r w:rsidRPr="00321707">
              <w:t>62</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Органы чувств. Анализаторы</w:t>
            </w:r>
          </w:p>
          <w:p w:rsidR="0067084D" w:rsidRPr="00321707" w:rsidRDefault="0067084D" w:rsidP="00EE18A8">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63</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Зрительный анализатор.</w:t>
            </w:r>
          </w:p>
          <w:p w:rsidR="0067084D" w:rsidRPr="00321707" w:rsidRDefault="0067084D" w:rsidP="00EE18A8">
            <w:pPr>
              <w:autoSpaceDE w:val="0"/>
              <w:autoSpaceDN w:val="0"/>
              <w:adjustRightInd w:val="0"/>
              <w:rPr>
                <w:color w:val="000000"/>
              </w:rPr>
            </w:pPr>
          </w:p>
          <w:p w:rsidR="0067084D" w:rsidRPr="00321707" w:rsidRDefault="0067084D" w:rsidP="00EE18A8">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67084D" w:rsidRPr="00321707" w:rsidRDefault="0067084D" w:rsidP="00EE18A8">
            <w:pPr>
              <w:autoSpaceDE w:val="0"/>
              <w:autoSpaceDN w:val="0"/>
              <w:adjustRightInd w:val="0"/>
              <w:rPr>
                <w:color w:val="000000"/>
              </w:rPr>
            </w:pPr>
          </w:p>
        </w:tc>
        <w:tc>
          <w:tcPr>
            <w:tcW w:w="1920" w:type="dxa"/>
          </w:tcPr>
          <w:p w:rsidR="0067084D" w:rsidRPr="00321707" w:rsidRDefault="0067084D" w:rsidP="00EE18A8">
            <w:pPr>
              <w:pStyle w:val="ListParagraph"/>
              <w:ind w:left="0"/>
              <w:jc w:val="center"/>
              <w:rPr>
                <w:b/>
                <w:bCs/>
                <w:sz w:val="24"/>
                <w:szCs w:val="24"/>
              </w:rPr>
            </w:pPr>
            <w:r w:rsidRPr="00321707">
              <w:rPr>
                <w:sz w:val="24"/>
                <w:szCs w:val="24"/>
              </w:rPr>
              <w:t>Лабораторная работа № 10. Значение органов осязания</w:t>
            </w: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64</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24"/>
              <w:rPr>
                <w:color w:val="000000"/>
              </w:rPr>
            </w:pPr>
            <w:r w:rsidRPr="00321707">
              <w:rPr>
                <w:color w:val="000000"/>
              </w:rPr>
              <w:t>Слуховой и вестибулярный ана</w:t>
            </w:r>
            <w:r w:rsidRPr="00321707">
              <w:rPr>
                <w:color w:val="000000"/>
              </w:rPr>
              <w:softHyphen/>
              <w:t>лизаторы.</w:t>
            </w:r>
            <w:r w:rsidRPr="00321707">
              <w:rPr>
                <w:b/>
              </w:rPr>
              <w:t xml:space="preserve"> Тип урока</w:t>
            </w:r>
            <w:r w:rsidRPr="00321707">
              <w:t xml:space="preserve"> - </w:t>
            </w:r>
            <w:r w:rsidRPr="00321707">
              <w:rPr>
                <w:bCs/>
              </w:rPr>
              <w:t>усвоения новых знаний.</w:t>
            </w:r>
            <w:r w:rsidRPr="00321707">
              <w:rPr>
                <w:color w:val="000000"/>
              </w:rPr>
              <w:t xml:space="preserve">  </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65</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29"/>
              <w:rPr>
                <w:color w:val="000000"/>
              </w:rPr>
            </w:pPr>
            <w:r w:rsidRPr="00321707">
              <w:rPr>
                <w:color w:val="000000"/>
              </w:rPr>
              <w:t>Обонятельный, вкусовой, кожный и двигательный анализаторы</w:t>
            </w:r>
          </w:p>
          <w:p w:rsidR="0067084D" w:rsidRPr="00321707" w:rsidRDefault="0067084D" w:rsidP="00EE18A8">
            <w:pPr>
              <w:autoSpaceDE w:val="0"/>
              <w:autoSpaceDN w:val="0"/>
              <w:adjustRightInd w:val="0"/>
              <w:ind w:firstLine="29"/>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66</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ind w:firstLine="34"/>
              <w:rPr>
                <w:color w:val="000000"/>
              </w:rPr>
            </w:pPr>
            <w:r w:rsidRPr="00321707">
              <w:rPr>
                <w:color w:val="000000"/>
              </w:rPr>
              <w:t>Гигиена органов чувств и здоровье.</w:t>
            </w:r>
          </w:p>
          <w:p w:rsidR="0067084D" w:rsidRPr="00321707" w:rsidRDefault="0067084D" w:rsidP="00EE18A8">
            <w:pPr>
              <w:autoSpaceDE w:val="0"/>
              <w:autoSpaceDN w:val="0"/>
              <w:adjustRightInd w:val="0"/>
              <w:ind w:firstLine="34"/>
              <w:rPr>
                <w:color w:val="000000"/>
              </w:rPr>
            </w:pPr>
            <w:r w:rsidRPr="00321707">
              <w:rPr>
                <w:b/>
              </w:rPr>
              <w:t>Тип урока</w:t>
            </w:r>
            <w:r w:rsidRPr="00321707">
              <w:t xml:space="preserve"> - </w:t>
            </w:r>
            <w:r w:rsidRPr="00321707">
              <w:rPr>
                <w:bCs/>
              </w:rPr>
              <w:t>усвоения новых знаний.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67</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color w:val="000000"/>
              </w:rPr>
              <w:t xml:space="preserve">Контрольно-обобщающий. </w:t>
            </w:r>
            <w:r w:rsidRPr="00321707">
              <w:rPr>
                <w:b/>
                <w:bCs/>
              </w:rPr>
              <w:t>Контрольная работа. Тип урока</w:t>
            </w:r>
            <w:r w:rsidRPr="00321707">
              <w:rPr>
                <w:bCs/>
              </w:rPr>
              <w:t xml:space="preserve"> – контроля  и   коррекции  знаний и умений.</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68</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b/>
                <w:bCs/>
                <w:color w:val="000000"/>
              </w:rPr>
              <w:t>Повторение.</w:t>
            </w:r>
            <w:r w:rsidRPr="00321707">
              <w:rPr>
                <w:color w:val="000000"/>
              </w:rPr>
              <w:t xml:space="preserve"> Опорно-двигательная  система. Скелет.</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69</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b/>
                <w:bCs/>
                <w:color w:val="000000"/>
              </w:rPr>
              <w:t>Повторение.</w:t>
            </w:r>
            <w:r w:rsidRPr="00321707">
              <w:rPr>
                <w:color w:val="000000"/>
              </w:rPr>
              <w:t xml:space="preserve"> Пищеварительная система.</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pPr>
          </w:p>
        </w:tc>
      </w:tr>
      <w:tr w:rsidR="0067084D" w:rsidRPr="00321707" w:rsidTr="00EE18A8">
        <w:tc>
          <w:tcPr>
            <w:tcW w:w="840" w:type="dxa"/>
          </w:tcPr>
          <w:p w:rsidR="0067084D" w:rsidRPr="00321707" w:rsidRDefault="0067084D" w:rsidP="00EE18A8">
            <w:pPr>
              <w:ind w:left="360"/>
            </w:pPr>
            <w:r w:rsidRPr="00321707">
              <w:t>70</w:t>
            </w:r>
          </w:p>
        </w:tc>
        <w:tc>
          <w:tcPr>
            <w:tcW w:w="840" w:type="dxa"/>
          </w:tcPr>
          <w:p w:rsidR="0067084D" w:rsidRPr="00321707" w:rsidRDefault="0067084D" w:rsidP="00EE18A8">
            <w:pPr>
              <w:jc w:val="center"/>
              <w:rPr>
                <w:rStyle w:val="BodyTextIndent2Char"/>
                <w:b/>
                <w:bCs/>
              </w:rPr>
            </w:pPr>
          </w:p>
        </w:tc>
        <w:tc>
          <w:tcPr>
            <w:tcW w:w="872" w:type="dxa"/>
          </w:tcPr>
          <w:p w:rsidR="0067084D" w:rsidRPr="00321707" w:rsidRDefault="0067084D" w:rsidP="00EE18A8">
            <w:pPr>
              <w:jc w:val="center"/>
              <w:rPr>
                <w:rStyle w:val="BodyTextIndent2Char"/>
                <w:b/>
                <w:bCs/>
              </w:rPr>
            </w:pPr>
          </w:p>
        </w:tc>
        <w:tc>
          <w:tcPr>
            <w:tcW w:w="3981" w:type="dxa"/>
          </w:tcPr>
          <w:p w:rsidR="0067084D" w:rsidRPr="00321707" w:rsidRDefault="0067084D" w:rsidP="00EE18A8">
            <w:pPr>
              <w:autoSpaceDE w:val="0"/>
              <w:autoSpaceDN w:val="0"/>
              <w:adjustRightInd w:val="0"/>
              <w:rPr>
                <w:color w:val="000000"/>
              </w:rPr>
            </w:pPr>
            <w:r w:rsidRPr="00321707">
              <w:rPr>
                <w:b/>
                <w:bCs/>
                <w:color w:val="000000"/>
              </w:rPr>
              <w:t>Обобщение знаний по курсу</w:t>
            </w:r>
            <w:r w:rsidRPr="00321707">
              <w:rPr>
                <w:color w:val="000000"/>
              </w:rPr>
              <w:t xml:space="preserve">  </w:t>
            </w:r>
            <w:r w:rsidRPr="00321707">
              <w:t>«Биология. Человек. Культура здоровья»</w:t>
            </w:r>
          </w:p>
        </w:tc>
        <w:tc>
          <w:tcPr>
            <w:tcW w:w="1920" w:type="dxa"/>
          </w:tcPr>
          <w:p w:rsidR="0067084D" w:rsidRPr="00321707" w:rsidRDefault="0067084D" w:rsidP="00EE18A8">
            <w:pPr>
              <w:pStyle w:val="ListParagraph"/>
              <w:ind w:left="0"/>
              <w:jc w:val="center"/>
              <w:rPr>
                <w:b/>
                <w:bCs/>
                <w:sz w:val="24"/>
                <w:szCs w:val="24"/>
              </w:rPr>
            </w:pPr>
          </w:p>
        </w:tc>
        <w:tc>
          <w:tcPr>
            <w:tcW w:w="1387" w:type="dxa"/>
          </w:tcPr>
          <w:p w:rsidR="0067084D" w:rsidRPr="00321707" w:rsidRDefault="0067084D" w:rsidP="00EE18A8">
            <w:pPr>
              <w:jc w:val="both"/>
              <w:rPr>
                <w:lang w:val="en-US"/>
              </w:rPr>
            </w:pPr>
          </w:p>
        </w:tc>
      </w:tr>
    </w:tbl>
    <w:p w:rsidR="0067084D" w:rsidRDefault="0067084D" w:rsidP="00D42FAE">
      <w:pPr>
        <w:pStyle w:val="ListParagraph"/>
        <w:spacing w:line="240" w:lineRule="auto"/>
        <w:jc w:val="center"/>
        <w:rPr>
          <w:i/>
          <w:sz w:val="24"/>
          <w:szCs w:val="24"/>
          <w:u w:val="single"/>
        </w:rPr>
      </w:pPr>
    </w:p>
    <w:p w:rsidR="0067084D" w:rsidRPr="00DE0BF9" w:rsidRDefault="0067084D" w:rsidP="001E5116">
      <w:pPr>
        <w:jc w:val="center"/>
        <w:rPr>
          <w:b/>
        </w:rPr>
      </w:pPr>
      <w:r w:rsidRPr="00DE0BF9">
        <w:rPr>
          <w:b/>
        </w:rPr>
        <w:t>Контрольно-оценочная деятельность</w:t>
      </w:r>
    </w:p>
    <w:p w:rsidR="0067084D" w:rsidRPr="00DE0BF9" w:rsidRDefault="0067084D" w:rsidP="001E5116">
      <w:pPr>
        <w:jc w:val="center"/>
        <w:rPr>
          <w:b/>
        </w:rPr>
      </w:pPr>
    </w:p>
    <w:p w:rsidR="0067084D" w:rsidRPr="00DE0BF9" w:rsidRDefault="0067084D" w:rsidP="001E5116">
      <w:pPr>
        <w:ind w:firstLine="540"/>
        <w:jc w:val="both"/>
      </w:pPr>
      <w:r w:rsidRPr="00DE0BF9">
        <w:t xml:space="preserve">Текущий и итоговый контроль за уровнем знаний учащихся предусматривает проведение: тестов, самостоятельных работ, контрольных работ, проектных работ.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 </w:t>
      </w:r>
    </w:p>
    <w:p w:rsidR="0067084D" w:rsidRPr="00DE0BF9" w:rsidRDefault="0067084D" w:rsidP="001E5116">
      <w:pPr>
        <w:ind w:firstLine="540"/>
        <w:jc w:val="both"/>
        <w:rPr>
          <w:i/>
        </w:rPr>
      </w:pPr>
      <w:r w:rsidRPr="00DE0BF9">
        <w:rPr>
          <w:i/>
        </w:rPr>
        <w:t xml:space="preserve">Формы учета достижений: </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 xml:space="preserve">урочная деятельность; </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ведение тетрадей по биологии;</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анализ текущей успеваемости (тестирование, работа по индивидуальным карточкам, самостоятельные работы, проверочные работы, устный и письменный опросы);</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аттестация по итогам обучения за четверть (тестирование, проверочные работы);</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аттестация по итогам года;</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внеурочная деятельность;</w:t>
      </w:r>
    </w:p>
    <w:p w:rsidR="0067084D" w:rsidRPr="00DE0BF9" w:rsidRDefault="0067084D" w:rsidP="00B11647">
      <w:pPr>
        <w:pStyle w:val="ListParagraph"/>
        <w:numPr>
          <w:ilvl w:val="0"/>
          <w:numId w:val="10"/>
        </w:numPr>
        <w:spacing w:after="0" w:line="240" w:lineRule="auto"/>
        <w:ind w:left="714" w:hanging="357"/>
        <w:jc w:val="both"/>
        <w:rPr>
          <w:i/>
          <w:sz w:val="24"/>
          <w:szCs w:val="24"/>
        </w:rPr>
      </w:pPr>
      <w:r w:rsidRPr="00DE0BF9">
        <w:rPr>
          <w:sz w:val="24"/>
          <w:szCs w:val="24"/>
        </w:rPr>
        <w:t>участие в олимпиадах, творческих отчетах, выставках,  конкурсах, школьных проектах.</w:t>
      </w:r>
    </w:p>
    <w:p w:rsidR="0067084D" w:rsidRPr="00DE0BF9" w:rsidRDefault="0067084D" w:rsidP="001E5116">
      <w:pPr>
        <w:ind w:firstLine="540"/>
        <w:jc w:val="both"/>
      </w:pPr>
      <w:r w:rsidRPr="00DE0BF9">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в том числе метапредметных (познавательных, регулятивных, коммуникативных) действий.</w:t>
      </w:r>
    </w:p>
    <w:p w:rsidR="0067084D" w:rsidRPr="00DE0BF9" w:rsidRDefault="0067084D" w:rsidP="001E5116">
      <w:pPr>
        <w:ind w:firstLine="540"/>
        <w:jc w:val="both"/>
      </w:pPr>
      <w:r w:rsidRPr="00DE0BF9">
        <w:t>Система оценки предметных результатов освоения учебных программ с учётом уровневого подхода, принятого в Стандарте, осуществляется при  выделении базового уровня достижений как точки отсчёта при построении всей системы оценки и организации индивидуальной работы с обучающимися.</w:t>
      </w:r>
    </w:p>
    <w:p w:rsidR="0067084D" w:rsidRPr="00DE0BF9" w:rsidRDefault="0067084D" w:rsidP="001E5116">
      <w:pPr>
        <w:ind w:firstLine="540"/>
        <w:jc w:val="both"/>
      </w:pPr>
      <w:r w:rsidRPr="00DE0BF9">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7084D" w:rsidRPr="00DE0BF9" w:rsidRDefault="0067084D" w:rsidP="001E5116">
      <w:pPr>
        <w:ind w:firstLine="540"/>
        <w:rPr>
          <w:b/>
        </w:rPr>
      </w:pPr>
      <w:r w:rsidRPr="00DE0BF9">
        <w:rPr>
          <w:b/>
        </w:rPr>
        <w:t>Для описания достижений обучающихся школы используются пять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280"/>
        <w:gridCol w:w="6080"/>
      </w:tblGrid>
      <w:tr w:rsidR="0067084D" w:rsidRPr="00DE0BF9" w:rsidTr="00612762">
        <w:tc>
          <w:tcPr>
            <w:tcW w:w="828" w:type="dxa"/>
          </w:tcPr>
          <w:p w:rsidR="0067084D" w:rsidRPr="00DE0BF9" w:rsidRDefault="0067084D" w:rsidP="00B67D7F">
            <w:pPr>
              <w:jc w:val="center"/>
              <w:rPr>
                <w:b/>
              </w:rPr>
            </w:pPr>
            <w:r w:rsidRPr="00DE0BF9">
              <w:rPr>
                <w:b/>
              </w:rPr>
              <w:t>Отметка</w:t>
            </w:r>
          </w:p>
        </w:tc>
        <w:tc>
          <w:tcPr>
            <w:tcW w:w="2280" w:type="dxa"/>
          </w:tcPr>
          <w:p w:rsidR="0067084D" w:rsidRPr="00DE0BF9" w:rsidRDefault="0067084D" w:rsidP="00B67D7F">
            <w:pPr>
              <w:jc w:val="center"/>
              <w:rPr>
                <w:b/>
              </w:rPr>
            </w:pPr>
            <w:r w:rsidRPr="00DE0BF9">
              <w:rPr>
                <w:b/>
              </w:rPr>
              <w:t>Уровень</w:t>
            </w:r>
          </w:p>
        </w:tc>
        <w:tc>
          <w:tcPr>
            <w:tcW w:w="6080" w:type="dxa"/>
          </w:tcPr>
          <w:p w:rsidR="0067084D" w:rsidRPr="00DE0BF9" w:rsidRDefault="0067084D" w:rsidP="00B67D7F">
            <w:pPr>
              <w:jc w:val="center"/>
              <w:rPr>
                <w:b/>
              </w:rPr>
            </w:pPr>
            <w:r w:rsidRPr="00DE0BF9">
              <w:rPr>
                <w:b/>
              </w:rPr>
              <w:t>Характеристика</w:t>
            </w:r>
          </w:p>
        </w:tc>
      </w:tr>
      <w:tr w:rsidR="0067084D" w:rsidRPr="00DE0BF9" w:rsidTr="00612762">
        <w:tc>
          <w:tcPr>
            <w:tcW w:w="828" w:type="dxa"/>
          </w:tcPr>
          <w:p w:rsidR="0067084D" w:rsidRPr="00DE0BF9" w:rsidRDefault="0067084D" w:rsidP="00B67D7F">
            <w:pPr>
              <w:jc w:val="center"/>
            </w:pPr>
            <w:r w:rsidRPr="00DE0BF9">
              <w:t>«1»</w:t>
            </w:r>
          </w:p>
        </w:tc>
        <w:tc>
          <w:tcPr>
            <w:tcW w:w="2280" w:type="dxa"/>
          </w:tcPr>
          <w:p w:rsidR="0067084D" w:rsidRPr="00DE0BF9" w:rsidRDefault="0067084D" w:rsidP="00B67D7F">
            <w:r w:rsidRPr="00DE0BF9">
              <w:t>Низкий уровень</w:t>
            </w:r>
          </w:p>
        </w:tc>
        <w:tc>
          <w:tcPr>
            <w:tcW w:w="6080" w:type="dxa"/>
          </w:tcPr>
          <w:p w:rsidR="0067084D" w:rsidRPr="00DE0BF9" w:rsidRDefault="0067084D" w:rsidP="00B67D7F">
            <w:r w:rsidRPr="00DE0BF9">
              <w:t>Наличие только отдельных фрагментарных знаний по предмету.</w:t>
            </w:r>
          </w:p>
        </w:tc>
      </w:tr>
      <w:tr w:rsidR="0067084D" w:rsidRPr="00DE0BF9" w:rsidTr="00612762">
        <w:tc>
          <w:tcPr>
            <w:tcW w:w="828" w:type="dxa"/>
          </w:tcPr>
          <w:p w:rsidR="0067084D" w:rsidRPr="00DE0BF9" w:rsidRDefault="0067084D" w:rsidP="00B67D7F">
            <w:pPr>
              <w:jc w:val="center"/>
            </w:pPr>
            <w:r w:rsidRPr="00DE0BF9">
              <w:t>«2»</w:t>
            </w:r>
          </w:p>
        </w:tc>
        <w:tc>
          <w:tcPr>
            <w:tcW w:w="2280" w:type="dxa"/>
          </w:tcPr>
          <w:p w:rsidR="0067084D" w:rsidRPr="00DE0BF9" w:rsidRDefault="0067084D" w:rsidP="00B67D7F">
            <w:pPr>
              <w:jc w:val="center"/>
            </w:pPr>
            <w:r w:rsidRPr="00DE0BF9">
              <w:t>Пониженный уровень</w:t>
            </w:r>
          </w:p>
        </w:tc>
        <w:tc>
          <w:tcPr>
            <w:tcW w:w="6080" w:type="dxa"/>
          </w:tcPr>
          <w:p w:rsidR="0067084D" w:rsidRPr="00DE0BF9" w:rsidRDefault="0067084D" w:rsidP="00B67D7F">
            <w:r w:rsidRPr="00DE0BF9">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Дальнейшее обучение затруднено.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tc>
      </w:tr>
      <w:tr w:rsidR="0067084D" w:rsidRPr="00DE0BF9" w:rsidTr="00612762">
        <w:tc>
          <w:tcPr>
            <w:tcW w:w="828" w:type="dxa"/>
          </w:tcPr>
          <w:p w:rsidR="0067084D" w:rsidRPr="00DE0BF9" w:rsidRDefault="0067084D" w:rsidP="00B67D7F">
            <w:pPr>
              <w:jc w:val="center"/>
            </w:pPr>
            <w:r w:rsidRPr="00DE0BF9">
              <w:t>«3»</w:t>
            </w:r>
          </w:p>
        </w:tc>
        <w:tc>
          <w:tcPr>
            <w:tcW w:w="2280" w:type="dxa"/>
          </w:tcPr>
          <w:p w:rsidR="0067084D" w:rsidRPr="00DE0BF9" w:rsidRDefault="0067084D" w:rsidP="00B67D7F">
            <w:pPr>
              <w:jc w:val="center"/>
            </w:pPr>
            <w:r w:rsidRPr="00DE0BF9">
              <w:t>Базовый уровень</w:t>
            </w:r>
          </w:p>
        </w:tc>
        <w:tc>
          <w:tcPr>
            <w:tcW w:w="6080" w:type="dxa"/>
          </w:tcPr>
          <w:p w:rsidR="0067084D" w:rsidRPr="00DE0BF9" w:rsidRDefault="0067084D" w:rsidP="00B67D7F">
            <w:r w:rsidRPr="00DE0BF9">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67084D" w:rsidRPr="00DE0BF9" w:rsidTr="00612762">
        <w:tc>
          <w:tcPr>
            <w:tcW w:w="828" w:type="dxa"/>
          </w:tcPr>
          <w:p w:rsidR="0067084D" w:rsidRPr="00DE0BF9" w:rsidRDefault="0067084D" w:rsidP="00B67D7F">
            <w:pPr>
              <w:jc w:val="center"/>
            </w:pPr>
            <w:r w:rsidRPr="00DE0BF9">
              <w:t>«4»</w:t>
            </w:r>
          </w:p>
        </w:tc>
        <w:tc>
          <w:tcPr>
            <w:tcW w:w="2280" w:type="dxa"/>
          </w:tcPr>
          <w:p w:rsidR="0067084D" w:rsidRPr="00DE0BF9" w:rsidRDefault="0067084D" w:rsidP="00B67D7F">
            <w:pPr>
              <w:jc w:val="center"/>
            </w:pPr>
            <w:r w:rsidRPr="00DE0BF9">
              <w:t>Повышенный уровень</w:t>
            </w:r>
          </w:p>
        </w:tc>
        <w:tc>
          <w:tcPr>
            <w:tcW w:w="6080" w:type="dxa"/>
          </w:tcPr>
          <w:p w:rsidR="0067084D" w:rsidRPr="00DE0BF9" w:rsidRDefault="0067084D" w:rsidP="00B67D7F">
            <w:r w:rsidRPr="00DE0BF9">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67084D" w:rsidRPr="00DE0BF9" w:rsidTr="00612762">
        <w:tc>
          <w:tcPr>
            <w:tcW w:w="828" w:type="dxa"/>
          </w:tcPr>
          <w:p w:rsidR="0067084D" w:rsidRPr="00DE0BF9" w:rsidRDefault="0067084D" w:rsidP="00B67D7F">
            <w:pPr>
              <w:jc w:val="center"/>
            </w:pPr>
            <w:r w:rsidRPr="00DE0BF9">
              <w:t>«5»</w:t>
            </w:r>
          </w:p>
        </w:tc>
        <w:tc>
          <w:tcPr>
            <w:tcW w:w="2280" w:type="dxa"/>
          </w:tcPr>
          <w:p w:rsidR="0067084D" w:rsidRPr="00DE0BF9" w:rsidRDefault="0067084D" w:rsidP="00B67D7F">
            <w:pPr>
              <w:jc w:val="center"/>
            </w:pPr>
            <w:r w:rsidRPr="00DE0BF9">
              <w:t>Высокий уровень</w:t>
            </w:r>
          </w:p>
        </w:tc>
        <w:tc>
          <w:tcPr>
            <w:tcW w:w="6080" w:type="dxa"/>
          </w:tcPr>
          <w:p w:rsidR="0067084D" w:rsidRPr="00DE0BF9" w:rsidRDefault="0067084D" w:rsidP="00B67D7F">
            <w:r w:rsidRPr="00DE0BF9">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r>
    </w:tbl>
    <w:p w:rsidR="0067084D" w:rsidRPr="00DE0BF9" w:rsidRDefault="0067084D" w:rsidP="001E5116">
      <w:pPr>
        <w:jc w:val="both"/>
      </w:pPr>
      <w:r w:rsidRPr="00DE0BF9">
        <w:t xml:space="preserve">   </w:t>
      </w:r>
    </w:p>
    <w:p w:rsidR="0067084D" w:rsidRPr="00DE0BF9" w:rsidRDefault="0067084D" w:rsidP="001E5116">
      <w:pPr>
        <w:jc w:val="center"/>
        <w:rPr>
          <w:b/>
          <w:bCs/>
          <w:iCs/>
          <w:color w:val="000000"/>
        </w:rPr>
      </w:pPr>
      <w:r w:rsidRPr="00DE0BF9">
        <w:rPr>
          <w:b/>
          <w:bCs/>
          <w:iCs/>
          <w:color w:val="000000"/>
        </w:rPr>
        <w:t>Формы и средства контроля</w:t>
      </w:r>
    </w:p>
    <w:p w:rsidR="0067084D" w:rsidRPr="00DE0BF9" w:rsidRDefault="0067084D" w:rsidP="001E5116">
      <w:pPr>
        <w:jc w:val="both"/>
        <w:rPr>
          <w:color w:val="000000"/>
        </w:rPr>
      </w:pPr>
      <w:r w:rsidRPr="00DE0BF9">
        <w:rPr>
          <w:b/>
          <w:bCs/>
          <w:color w:val="000000"/>
        </w:rPr>
        <w:t>Формы организации учебного процесса:</w:t>
      </w:r>
    </w:p>
    <w:p w:rsidR="0067084D" w:rsidRPr="00DE0BF9" w:rsidRDefault="0067084D" w:rsidP="00B11647">
      <w:pPr>
        <w:numPr>
          <w:ilvl w:val="0"/>
          <w:numId w:val="15"/>
        </w:numPr>
        <w:ind w:left="1428" w:firstLine="1800"/>
        <w:jc w:val="both"/>
        <w:rPr>
          <w:color w:val="000000"/>
        </w:rPr>
      </w:pPr>
      <w:r w:rsidRPr="00DE0BF9">
        <w:rPr>
          <w:color w:val="000000"/>
        </w:rPr>
        <w:t>фронтальные;</w:t>
      </w:r>
    </w:p>
    <w:p w:rsidR="0067084D" w:rsidRPr="00DE0BF9" w:rsidRDefault="0067084D" w:rsidP="00B11647">
      <w:pPr>
        <w:numPr>
          <w:ilvl w:val="0"/>
          <w:numId w:val="15"/>
        </w:numPr>
        <w:ind w:left="1428" w:firstLine="1800"/>
        <w:jc w:val="both"/>
        <w:rPr>
          <w:color w:val="000000"/>
        </w:rPr>
      </w:pPr>
      <w:r w:rsidRPr="00DE0BF9">
        <w:rPr>
          <w:color w:val="000000"/>
        </w:rPr>
        <w:t>групповые;</w:t>
      </w:r>
    </w:p>
    <w:p w:rsidR="0067084D" w:rsidRPr="00DE0BF9" w:rsidRDefault="0067084D" w:rsidP="00B11647">
      <w:pPr>
        <w:numPr>
          <w:ilvl w:val="0"/>
          <w:numId w:val="15"/>
        </w:numPr>
        <w:ind w:left="1428" w:firstLine="1800"/>
        <w:jc w:val="both"/>
        <w:rPr>
          <w:color w:val="000000"/>
        </w:rPr>
      </w:pPr>
      <w:r w:rsidRPr="00DE0BF9">
        <w:rPr>
          <w:color w:val="000000"/>
        </w:rPr>
        <w:t>индивидуальные;</w:t>
      </w:r>
    </w:p>
    <w:p w:rsidR="0067084D" w:rsidRPr="00DE0BF9" w:rsidRDefault="0067084D" w:rsidP="00B11647">
      <w:pPr>
        <w:numPr>
          <w:ilvl w:val="0"/>
          <w:numId w:val="15"/>
        </w:numPr>
        <w:ind w:left="1428" w:firstLine="1800"/>
        <w:jc w:val="both"/>
        <w:rPr>
          <w:color w:val="000000"/>
        </w:rPr>
      </w:pPr>
      <w:r w:rsidRPr="00DE0BF9">
        <w:rPr>
          <w:color w:val="000000"/>
        </w:rPr>
        <w:t>индивидуально-групповые;</w:t>
      </w:r>
    </w:p>
    <w:p w:rsidR="0067084D" w:rsidRPr="00DE0BF9" w:rsidRDefault="0067084D" w:rsidP="00B11647">
      <w:pPr>
        <w:numPr>
          <w:ilvl w:val="0"/>
          <w:numId w:val="15"/>
        </w:numPr>
        <w:ind w:left="1428" w:firstLine="1800"/>
        <w:jc w:val="both"/>
        <w:rPr>
          <w:color w:val="000000"/>
        </w:rPr>
      </w:pPr>
      <w:r w:rsidRPr="00DE0BF9">
        <w:rPr>
          <w:color w:val="000000"/>
        </w:rPr>
        <w:t>практические и лабораторные работы</w:t>
      </w:r>
    </w:p>
    <w:p w:rsidR="0067084D" w:rsidRPr="00DE0BF9" w:rsidRDefault="0067084D" w:rsidP="001E5116">
      <w:pPr>
        <w:jc w:val="both"/>
        <w:rPr>
          <w:color w:val="000000"/>
        </w:rPr>
      </w:pPr>
      <w:r w:rsidRPr="00DE0BF9">
        <w:rPr>
          <w:b/>
          <w:bCs/>
          <w:color w:val="000000"/>
        </w:rPr>
        <w:t>Формы контроля ЗУН:</w:t>
      </w:r>
    </w:p>
    <w:p w:rsidR="0067084D" w:rsidRPr="00DE0BF9" w:rsidRDefault="0067084D" w:rsidP="00B11647">
      <w:pPr>
        <w:numPr>
          <w:ilvl w:val="0"/>
          <w:numId w:val="16"/>
        </w:numPr>
        <w:ind w:left="1428" w:firstLine="1800"/>
        <w:jc w:val="both"/>
        <w:rPr>
          <w:color w:val="000000"/>
        </w:rPr>
      </w:pPr>
      <w:r w:rsidRPr="00DE0BF9">
        <w:rPr>
          <w:color w:val="000000"/>
        </w:rPr>
        <w:t>наблюдение;</w:t>
      </w:r>
    </w:p>
    <w:p w:rsidR="0067084D" w:rsidRPr="00DE0BF9" w:rsidRDefault="0067084D" w:rsidP="00B11647">
      <w:pPr>
        <w:numPr>
          <w:ilvl w:val="0"/>
          <w:numId w:val="16"/>
        </w:numPr>
        <w:ind w:left="1428" w:firstLine="1800"/>
        <w:jc w:val="both"/>
        <w:rPr>
          <w:color w:val="000000"/>
        </w:rPr>
      </w:pPr>
      <w:r w:rsidRPr="00DE0BF9">
        <w:rPr>
          <w:color w:val="000000"/>
        </w:rPr>
        <w:t>беседа;</w:t>
      </w:r>
    </w:p>
    <w:p w:rsidR="0067084D" w:rsidRPr="00DE0BF9" w:rsidRDefault="0067084D" w:rsidP="00B11647">
      <w:pPr>
        <w:numPr>
          <w:ilvl w:val="0"/>
          <w:numId w:val="16"/>
        </w:numPr>
        <w:ind w:left="1428" w:firstLine="1800"/>
        <w:jc w:val="both"/>
        <w:rPr>
          <w:color w:val="000000"/>
        </w:rPr>
      </w:pPr>
      <w:r w:rsidRPr="00DE0BF9">
        <w:rPr>
          <w:color w:val="000000"/>
        </w:rPr>
        <w:t>фронтальный опрос;</w:t>
      </w:r>
    </w:p>
    <w:p w:rsidR="0067084D" w:rsidRPr="00DE0BF9" w:rsidRDefault="0067084D" w:rsidP="00B11647">
      <w:pPr>
        <w:numPr>
          <w:ilvl w:val="0"/>
          <w:numId w:val="16"/>
        </w:numPr>
        <w:ind w:left="1428" w:firstLine="1800"/>
        <w:jc w:val="both"/>
        <w:rPr>
          <w:color w:val="000000"/>
        </w:rPr>
      </w:pPr>
      <w:r w:rsidRPr="00DE0BF9">
        <w:rPr>
          <w:color w:val="000000"/>
        </w:rPr>
        <w:t>индивидуальный опрос;</w:t>
      </w:r>
    </w:p>
    <w:p w:rsidR="0067084D" w:rsidRPr="00DE0BF9" w:rsidRDefault="0067084D" w:rsidP="00B11647">
      <w:pPr>
        <w:numPr>
          <w:ilvl w:val="0"/>
          <w:numId w:val="16"/>
        </w:numPr>
        <w:ind w:left="1428" w:firstLine="1800"/>
        <w:jc w:val="both"/>
        <w:rPr>
          <w:color w:val="000000"/>
        </w:rPr>
      </w:pPr>
      <w:r w:rsidRPr="00DE0BF9">
        <w:rPr>
          <w:color w:val="000000"/>
        </w:rPr>
        <w:t>тестирование</w:t>
      </w:r>
    </w:p>
    <w:p w:rsidR="0067084D" w:rsidRPr="00DE0BF9" w:rsidRDefault="0067084D" w:rsidP="001E5116">
      <w:pPr>
        <w:jc w:val="both"/>
        <w:rPr>
          <w:b/>
        </w:rPr>
      </w:pPr>
      <w:r w:rsidRPr="00DE0BF9">
        <w:rPr>
          <w:b/>
        </w:rPr>
        <w:t>Система контроля и оценивания знаний:</w:t>
      </w:r>
    </w:p>
    <w:p w:rsidR="0067084D" w:rsidRPr="00DE0BF9" w:rsidRDefault="0067084D" w:rsidP="001E5116">
      <w:pPr>
        <w:jc w:val="both"/>
        <w:rPr>
          <w:b/>
        </w:rPr>
      </w:pPr>
    </w:p>
    <w:p w:rsidR="0067084D" w:rsidRPr="00DE0BF9" w:rsidRDefault="0067084D" w:rsidP="00B11647">
      <w:pPr>
        <w:pStyle w:val="ListParagraph"/>
        <w:numPr>
          <w:ilvl w:val="0"/>
          <w:numId w:val="11"/>
        </w:numPr>
        <w:tabs>
          <w:tab w:val="left" w:pos="360"/>
        </w:tabs>
        <w:spacing w:after="0" w:line="240" w:lineRule="auto"/>
        <w:ind w:left="0" w:firstLine="0"/>
        <w:rPr>
          <w:b/>
          <w:sz w:val="24"/>
          <w:szCs w:val="24"/>
        </w:rPr>
      </w:pPr>
      <w:r w:rsidRPr="00DE0BF9">
        <w:rPr>
          <w:sz w:val="24"/>
          <w:szCs w:val="24"/>
        </w:rPr>
        <w:t>промежуточные тестовые и проверочные работы (по мере необходимости);</w:t>
      </w:r>
    </w:p>
    <w:p w:rsidR="0067084D" w:rsidRPr="00DE0BF9" w:rsidRDefault="0067084D" w:rsidP="00B11647">
      <w:pPr>
        <w:pStyle w:val="ListParagraph"/>
        <w:numPr>
          <w:ilvl w:val="0"/>
          <w:numId w:val="11"/>
        </w:numPr>
        <w:tabs>
          <w:tab w:val="left" w:pos="360"/>
        </w:tabs>
        <w:spacing w:after="0" w:line="240" w:lineRule="auto"/>
        <w:ind w:left="0" w:firstLine="0"/>
        <w:rPr>
          <w:b/>
          <w:sz w:val="24"/>
          <w:szCs w:val="24"/>
        </w:rPr>
      </w:pPr>
      <w:r w:rsidRPr="00DE0BF9">
        <w:rPr>
          <w:sz w:val="24"/>
          <w:szCs w:val="24"/>
        </w:rPr>
        <w:t>письменные разноуровневые дифференцированные контрольные работы, которые проводятся в форме тестовых  контрольных работ в нескольких вариантах из заданий разного вида, соответствующих требованиям к уровню подготовки обучающихся;</w:t>
      </w:r>
    </w:p>
    <w:p w:rsidR="0067084D" w:rsidRPr="00DE0BF9" w:rsidRDefault="0067084D" w:rsidP="00B11647">
      <w:pPr>
        <w:pStyle w:val="ListParagraph"/>
        <w:numPr>
          <w:ilvl w:val="0"/>
          <w:numId w:val="11"/>
        </w:numPr>
        <w:tabs>
          <w:tab w:val="left" w:pos="360"/>
        </w:tabs>
        <w:spacing w:after="0" w:line="240" w:lineRule="auto"/>
        <w:ind w:left="0" w:firstLine="0"/>
        <w:rPr>
          <w:b/>
          <w:sz w:val="24"/>
          <w:szCs w:val="24"/>
        </w:rPr>
      </w:pPr>
      <w:r w:rsidRPr="00DE0BF9">
        <w:rPr>
          <w:sz w:val="24"/>
          <w:szCs w:val="24"/>
        </w:rPr>
        <w:t>уроки обобщающего повторения.</w:t>
      </w:r>
    </w:p>
    <w:p w:rsidR="0067084D" w:rsidRDefault="0067084D" w:rsidP="001E5116">
      <w:pPr>
        <w:tabs>
          <w:tab w:val="left" w:pos="720"/>
          <w:tab w:val="left" w:pos="1429"/>
        </w:tabs>
        <w:overflowPunct w:val="0"/>
        <w:autoSpaceDE w:val="0"/>
        <w:autoSpaceDN w:val="0"/>
        <w:adjustRightInd w:val="0"/>
        <w:ind w:firstLine="709"/>
        <w:jc w:val="center"/>
        <w:textAlignment w:val="baseline"/>
        <w:rPr>
          <w:b/>
        </w:rPr>
      </w:pPr>
    </w:p>
    <w:p w:rsidR="0067084D" w:rsidRPr="0012260A" w:rsidRDefault="0067084D" w:rsidP="001E5116">
      <w:pPr>
        <w:tabs>
          <w:tab w:val="left" w:pos="720"/>
          <w:tab w:val="left" w:pos="1429"/>
        </w:tabs>
        <w:overflowPunct w:val="0"/>
        <w:autoSpaceDE w:val="0"/>
        <w:autoSpaceDN w:val="0"/>
        <w:adjustRightInd w:val="0"/>
        <w:ind w:firstLine="709"/>
        <w:jc w:val="center"/>
        <w:textAlignment w:val="baseline"/>
        <w:rPr>
          <w:b/>
        </w:rPr>
      </w:pPr>
      <w:r w:rsidRPr="0012260A">
        <w:rPr>
          <w:b/>
        </w:rPr>
        <w:t>Критерии и нормы оценки ЗУН учащегося (учащейся)</w:t>
      </w:r>
    </w:p>
    <w:p w:rsidR="0067084D" w:rsidRPr="0012260A" w:rsidRDefault="0067084D" w:rsidP="001E5116">
      <w:pPr>
        <w:ind w:firstLine="709"/>
        <w:jc w:val="both"/>
        <w:rPr>
          <w:b/>
        </w:rPr>
      </w:pPr>
    </w:p>
    <w:p w:rsidR="0067084D" w:rsidRPr="0012260A" w:rsidRDefault="0067084D" w:rsidP="001E5116">
      <w:pPr>
        <w:ind w:firstLine="709"/>
        <w:jc w:val="center"/>
        <w:rPr>
          <w:b/>
        </w:rPr>
      </w:pPr>
      <w:r w:rsidRPr="0012260A">
        <w:rPr>
          <w:b/>
        </w:rPr>
        <w:t>Общедидактические</w:t>
      </w:r>
    </w:p>
    <w:p w:rsidR="0067084D" w:rsidRPr="0012260A" w:rsidRDefault="0067084D" w:rsidP="001E5116">
      <w:pPr>
        <w:pStyle w:val="basic"/>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 xml:space="preserve">При  оценивании ЗУН учащегося по биологии учитывается: </w:t>
      </w:r>
    </w:p>
    <w:p w:rsidR="0067084D" w:rsidRPr="0012260A" w:rsidRDefault="0067084D" w:rsidP="001E5116">
      <w:pPr>
        <w:pStyle w:val="basic"/>
        <w:numPr>
          <w:ilvl w:val="0"/>
          <w:numId w:val="42"/>
        </w:numPr>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уровень овладения биологическими понятиями, которые являются важной составляющей общечеловеческой культуры;</w:t>
      </w:r>
    </w:p>
    <w:p w:rsidR="0067084D" w:rsidRPr="0012260A" w:rsidRDefault="0067084D"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объем воспроизведения знаний, уровень понимания учебного материала;</w:t>
      </w:r>
    </w:p>
    <w:p w:rsidR="0067084D" w:rsidRPr="0012260A" w:rsidRDefault="0067084D"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самостоятельность суждений, систематизация и глубина знаний;</w:t>
      </w:r>
    </w:p>
    <w:p w:rsidR="0067084D" w:rsidRPr="0012260A" w:rsidRDefault="0067084D"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действенность знаний, умение применять их в практической деятельности с целью решения практических задач;</w:t>
      </w:r>
    </w:p>
    <w:p w:rsidR="0067084D" w:rsidRPr="0012260A" w:rsidRDefault="0067084D"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умение делать выводы и обобщения на основе практической деятельности;</w:t>
      </w:r>
    </w:p>
    <w:p w:rsidR="0067084D" w:rsidRPr="0012260A" w:rsidRDefault="0067084D"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уровень овладения практическими умениями и навыками наблюдения и исследования природы.</w:t>
      </w:r>
    </w:p>
    <w:p w:rsidR="0067084D" w:rsidRPr="0012260A" w:rsidRDefault="0067084D" w:rsidP="001E5116">
      <w:pPr>
        <w:pStyle w:val="basic"/>
        <w:spacing w:line="240" w:lineRule="auto"/>
        <w:ind w:left="397"/>
        <w:rPr>
          <w:rStyle w:val="basic1"/>
          <w:rFonts w:ascii="Times New Roman" w:hAnsi="Times New Roman" w:cs="Times New Roman"/>
          <w:spacing w:val="-4"/>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8563"/>
      </w:tblGrid>
      <w:tr w:rsidR="0067084D" w:rsidRPr="0012260A" w:rsidTr="00B67D7F">
        <w:trPr>
          <w:trHeight w:val="5148"/>
          <w:tblHeader/>
        </w:trPr>
        <w:tc>
          <w:tcPr>
            <w:tcW w:w="1008" w:type="dxa"/>
            <w:textDirection w:val="btLr"/>
          </w:tcPr>
          <w:p w:rsidR="0067084D" w:rsidRPr="0012260A" w:rsidRDefault="0067084D" w:rsidP="00B67D7F">
            <w:pPr>
              <w:ind w:firstLine="709"/>
              <w:jc w:val="center"/>
            </w:pPr>
            <w:r w:rsidRPr="0012260A">
              <w:rPr>
                <w:b/>
              </w:rPr>
              <w:t>Отметка «5»</w:t>
            </w:r>
          </w:p>
          <w:p w:rsidR="0067084D" w:rsidRPr="0012260A" w:rsidRDefault="0067084D" w:rsidP="00B67D7F">
            <w:pPr>
              <w:ind w:firstLine="709"/>
              <w:jc w:val="center"/>
            </w:pPr>
            <w:r w:rsidRPr="0012260A">
              <w:t>выставляется, если учащийся:</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 xml:space="preserve">демонстрирует системные знания всего объёма программного материала по биологии, осознанно использует их в стандартных и нестандартных ситуациях; </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самостоятельно анализирует биологические явления и процессы, выражает личную позицию;</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 xml:space="preserve">умеет выделять главные положения в изученном материале, на основании фактов и примеров; </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обобщает, делает выводы, устанавливает межпредметные и внутрипредметные связи, творчески применяет полученные знания для выполнения сложных задач и в незнакомой ситуации;</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находит и использует дополнительные источники информации для выполнения учебной задачи;</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умеет выделить проблему и определить пути ее решения, принимать решения, аргументировать свое отношение к разным взглядам на объект изучения, участвует в дискуссиях, решении проблемных вопросов</w:t>
            </w:r>
          </w:p>
          <w:p w:rsidR="0067084D" w:rsidRPr="0012260A" w:rsidRDefault="0067084D" w:rsidP="00B11647">
            <w:pPr>
              <w:pStyle w:val="ListParagraph"/>
              <w:numPr>
                <w:ilvl w:val="0"/>
                <w:numId w:val="18"/>
              </w:numPr>
              <w:spacing w:after="0" w:line="240" w:lineRule="auto"/>
              <w:ind w:left="317" w:hanging="283"/>
              <w:jc w:val="both"/>
              <w:rPr>
                <w:sz w:val="24"/>
                <w:szCs w:val="24"/>
              </w:rPr>
            </w:pPr>
            <w:r w:rsidRPr="0012260A">
              <w:rPr>
                <w:sz w:val="24"/>
                <w:szCs w:val="24"/>
              </w:rPr>
              <w:t xml:space="preserve">при воспроизведении изученного материала не допускает ошибок и недочётов, при устных ответах устраняет отдельные неточности с помощью дополнительных вопросов учителя, соблюдает культуру устной речи. </w:t>
            </w:r>
          </w:p>
        </w:tc>
      </w:tr>
      <w:tr w:rsidR="0067084D" w:rsidRPr="0012260A" w:rsidTr="00B67D7F">
        <w:trPr>
          <w:trHeight w:val="415"/>
          <w:tblHeader/>
        </w:trPr>
        <w:tc>
          <w:tcPr>
            <w:tcW w:w="1008" w:type="dxa"/>
            <w:textDirection w:val="btLr"/>
          </w:tcPr>
          <w:p w:rsidR="0067084D" w:rsidRPr="0012260A" w:rsidRDefault="0067084D" w:rsidP="00B67D7F">
            <w:pPr>
              <w:ind w:firstLine="709"/>
              <w:jc w:val="center"/>
            </w:pPr>
            <w:r w:rsidRPr="0012260A">
              <w:rPr>
                <w:b/>
              </w:rPr>
              <w:t>Отметка «4»</w:t>
            </w:r>
          </w:p>
          <w:p w:rsidR="0067084D" w:rsidRPr="0012260A" w:rsidRDefault="0067084D" w:rsidP="00B67D7F">
            <w:pPr>
              <w:ind w:firstLine="709"/>
              <w:jc w:val="center"/>
            </w:pPr>
            <w:r w:rsidRPr="0012260A">
              <w:t>выставляется, если учащийся</w:t>
            </w:r>
            <w:r w:rsidRPr="0012260A">
              <w:rPr>
                <w:b/>
              </w:rPr>
              <w:t>:</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0"/>
              </w:numPr>
              <w:spacing w:after="0" w:line="240" w:lineRule="auto"/>
              <w:ind w:left="317" w:hanging="283"/>
              <w:jc w:val="both"/>
              <w:rPr>
                <w:sz w:val="24"/>
                <w:szCs w:val="24"/>
              </w:rPr>
            </w:pPr>
            <w:r w:rsidRPr="0012260A">
              <w:rPr>
                <w:sz w:val="24"/>
                <w:szCs w:val="24"/>
              </w:rPr>
              <w:t>демонстрирует знание всего изученного программного материала,</w:t>
            </w:r>
            <w:r w:rsidRPr="0012260A">
              <w:rPr>
                <w:rStyle w:val="basictable"/>
                <w:sz w:val="24"/>
                <w:szCs w:val="24"/>
              </w:rPr>
              <w:t xml:space="preserve"> отвечает на поставленные вопросы, анализирует информацию, с помощью учителя устанавливает причинно-следственные связи</w:t>
            </w:r>
            <w:r w:rsidRPr="0012260A">
              <w:rPr>
                <w:sz w:val="24"/>
                <w:szCs w:val="24"/>
              </w:rPr>
              <w:t xml:space="preserve">; </w:t>
            </w:r>
          </w:p>
          <w:p w:rsidR="0067084D" w:rsidRPr="0012260A" w:rsidRDefault="0067084D" w:rsidP="00B11647">
            <w:pPr>
              <w:pStyle w:val="ListParagraph"/>
              <w:numPr>
                <w:ilvl w:val="0"/>
                <w:numId w:val="20"/>
              </w:numPr>
              <w:spacing w:after="0" w:line="240" w:lineRule="auto"/>
              <w:ind w:left="317" w:hanging="283"/>
              <w:jc w:val="both"/>
              <w:rPr>
                <w:sz w:val="24"/>
                <w:szCs w:val="24"/>
              </w:rPr>
            </w:pPr>
            <w:r w:rsidRPr="0012260A">
              <w:rPr>
                <w:sz w:val="24"/>
                <w:szCs w:val="24"/>
              </w:rPr>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67084D" w:rsidRPr="0012260A" w:rsidRDefault="0067084D" w:rsidP="00B11647">
            <w:pPr>
              <w:pStyle w:val="ListParagraph"/>
              <w:numPr>
                <w:ilvl w:val="0"/>
                <w:numId w:val="20"/>
              </w:numPr>
              <w:spacing w:after="0" w:line="240" w:lineRule="auto"/>
              <w:ind w:left="317" w:hanging="283"/>
              <w:jc w:val="both"/>
              <w:rPr>
                <w:sz w:val="24"/>
                <w:szCs w:val="24"/>
              </w:rPr>
            </w:pPr>
            <w:r w:rsidRPr="0012260A">
              <w:rPr>
                <w:rStyle w:val="basictable"/>
                <w:sz w:val="24"/>
                <w:szCs w:val="24"/>
              </w:rPr>
              <w:t>самостоятельно решает типовые биологические упражнения и задачи; использует знания в стандартных ситуациях; исправляет ошибки; умеет работать со схемами, графиками, рисунками, таблицами, атласами-определителями, натуральными биологическими объектами и их моделями; выполняет простые биологические исследования и объясняет их результаты;</w:t>
            </w:r>
          </w:p>
          <w:p w:rsidR="0067084D" w:rsidRPr="0012260A" w:rsidRDefault="0067084D" w:rsidP="00B11647">
            <w:pPr>
              <w:pStyle w:val="ListParagraph"/>
              <w:numPr>
                <w:ilvl w:val="0"/>
                <w:numId w:val="20"/>
              </w:numPr>
              <w:spacing w:after="0" w:line="240" w:lineRule="auto"/>
              <w:ind w:left="317" w:hanging="283"/>
              <w:jc w:val="both"/>
              <w:rPr>
                <w:sz w:val="24"/>
                <w:szCs w:val="24"/>
              </w:rPr>
            </w:pPr>
            <w:r w:rsidRPr="0012260A">
              <w:rPr>
                <w:sz w:val="24"/>
                <w:szCs w:val="24"/>
              </w:rPr>
              <w:t xml:space="preserve">допускает незначительные (негрубые) ошибки и недочёты при воспроизведении изученного материала, соблюдает основные правила культуры устной и письменной речи; </w:t>
            </w:r>
          </w:p>
          <w:p w:rsidR="0067084D" w:rsidRPr="0012260A" w:rsidRDefault="0067084D" w:rsidP="00B11647">
            <w:pPr>
              <w:pStyle w:val="ListParagraph"/>
              <w:numPr>
                <w:ilvl w:val="0"/>
                <w:numId w:val="20"/>
              </w:numPr>
              <w:spacing w:after="0" w:line="240" w:lineRule="auto"/>
              <w:ind w:left="317" w:hanging="283"/>
              <w:jc w:val="both"/>
              <w:rPr>
                <w:sz w:val="24"/>
                <w:szCs w:val="24"/>
              </w:rPr>
            </w:pPr>
            <w:r w:rsidRPr="0012260A">
              <w:rPr>
                <w:rStyle w:val="basictable"/>
                <w:sz w:val="24"/>
                <w:szCs w:val="24"/>
              </w:rPr>
              <w:t>демонстрирует ценностное отношение к живой природе.</w:t>
            </w:r>
          </w:p>
        </w:tc>
      </w:tr>
      <w:tr w:rsidR="0067084D" w:rsidRPr="0012260A" w:rsidTr="00B67D7F">
        <w:trPr>
          <w:cantSplit/>
          <w:trHeight w:val="1134"/>
          <w:tblHeader/>
        </w:trPr>
        <w:tc>
          <w:tcPr>
            <w:tcW w:w="1008" w:type="dxa"/>
            <w:textDirection w:val="btLr"/>
            <w:vAlign w:val="center"/>
          </w:tcPr>
          <w:p w:rsidR="0067084D" w:rsidRPr="0012260A" w:rsidRDefault="0067084D" w:rsidP="00B67D7F">
            <w:pPr>
              <w:ind w:firstLine="709"/>
              <w:jc w:val="center"/>
              <w:rPr>
                <w:b/>
              </w:rPr>
            </w:pPr>
          </w:p>
          <w:p w:rsidR="0067084D" w:rsidRPr="0012260A" w:rsidRDefault="0067084D" w:rsidP="00B67D7F">
            <w:pPr>
              <w:ind w:firstLine="709"/>
              <w:jc w:val="center"/>
            </w:pPr>
            <w:r w:rsidRPr="0012260A">
              <w:rPr>
                <w:b/>
              </w:rPr>
              <w:t>Отметка «3»</w:t>
            </w:r>
            <w:r w:rsidRPr="0012260A">
              <w:t xml:space="preserve"> выставляется, если учащийся:</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19"/>
              </w:numPr>
              <w:spacing w:after="0" w:line="240" w:lineRule="auto"/>
              <w:ind w:left="317" w:hanging="317"/>
              <w:jc w:val="both"/>
              <w:rPr>
                <w:rStyle w:val="basictable"/>
                <w:sz w:val="24"/>
                <w:szCs w:val="24"/>
              </w:rPr>
            </w:pPr>
            <w:r w:rsidRPr="0012260A">
              <w:rPr>
                <w:sz w:val="24"/>
                <w:szCs w:val="24"/>
              </w:rPr>
              <w:t xml:space="preserve">демонстрирует знание и усвоение материала на уровне минимальных требований программы, </w:t>
            </w:r>
            <w:r w:rsidRPr="0012260A">
              <w:rPr>
                <w:rStyle w:val="basictable"/>
                <w:spacing w:val="-3"/>
                <w:sz w:val="24"/>
                <w:szCs w:val="24"/>
              </w:rPr>
              <w:t>самостоятельно, но неполно воспроизводит учебный материал, отвечает на отдельные вопросы, частично дополняет ответ примерами, приведенными в учебнике;</w:t>
            </w:r>
          </w:p>
          <w:p w:rsidR="0067084D" w:rsidRPr="0012260A" w:rsidRDefault="0067084D" w:rsidP="00B11647">
            <w:pPr>
              <w:pStyle w:val="ListParagraph"/>
              <w:numPr>
                <w:ilvl w:val="0"/>
                <w:numId w:val="19"/>
              </w:numPr>
              <w:spacing w:after="0" w:line="240" w:lineRule="auto"/>
              <w:ind w:left="317" w:hanging="317"/>
              <w:jc w:val="both"/>
              <w:rPr>
                <w:rStyle w:val="basictable"/>
                <w:sz w:val="24"/>
                <w:szCs w:val="24"/>
              </w:rPr>
            </w:pPr>
            <w:r w:rsidRPr="0012260A">
              <w:rPr>
                <w:rStyle w:val="basictable"/>
                <w:spacing w:val="-3"/>
                <w:sz w:val="24"/>
                <w:szCs w:val="24"/>
              </w:rPr>
              <w:t>в целом правильно употребляет биологические термины, по плану характеризует строение и функции отдельных биологических объектов с незначительными неточностями, решает простые типичные биологические упражнения и задачи по образцу;</w:t>
            </w:r>
          </w:p>
          <w:p w:rsidR="0067084D" w:rsidRPr="0012260A" w:rsidRDefault="0067084D" w:rsidP="00B11647">
            <w:pPr>
              <w:pStyle w:val="ListParagraph"/>
              <w:numPr>
                <w:ilvl w:val="0"/>
                <w:numId w:val="19"/>
              </w:numPr>
              <w:spacing w:after="0" w:line="240" w:lineRule="auto"/>
              <w:ind w:left="317" w:hanging="317"/>
              <w:rPr>
                <w:rStyle w:val="basictable"/>
                <w:sz w:val="24"/>
                <w:szCs w:val="24"/>
              </w:rPr>
            </w:pPr>
            <w:r w:rsidRPr="0012260A">
              <w:rPr>
                <w:sz w:val="24"/>
                <w:szCs w:val="24"/>
              </w:rPr>
              <w:t>при воспроизведении изученного материала допускает грубые ошибки, нескольких негрубых, незначительно не соблюдает основные правила культуры устной речи.</w:t>
            </w:r>
          </w:p>
        </w:tc>
      </w:tr>
      <w:tr w:rsidR="0067084D" w:rsidRPr="0012260A" w:rsidTr="00B67D7F">
        <w:trPr>
          <w:cantSplit/>
          <w:trHeight w:val="1134"/>
          <w:tblHeader/>
        </w:trPr>
        <w:tc>
          <w:tcPr>
            <w:tcW w:w="1008" w:type="dxa"/>
            <w:textDirection w:val="btLr"/>
            <w:vAlign w:val="center"/>
          </w:tcPr>
          <w:p w:rsidR="0067084D" w:rsidRPr="0012260A" w:rsidRDefault="0067084D" w:rsidP="00B67D7F">
            <w:pPr>
              <w:ind w:firstLine="709"/>
              <w:jc w:val="center"/>
              <w:rPr>
                <w:b/>
              </w:rPr>
            </w:pPr>
            <w:r w:rsidRPr="0012260A">
              <w:rPr>
                <w:b/>
              </w:rPr>
              <w:t>Отметка «2»</w:t>
            </w:r>
          </w:p>
          <w:p w:rsidR="0067084D" w:rsidRPr="0012260A" w:rsidRDefault="0067084D" w:rsidP="00B67D7F">
            <w:pPr>
              <w:ind w:firstLine="709"/>
              <w:jc w:val="center"/>
            </w:pPr>
            <w:r w:rsidRPr="0012260A">
              <w:t>выставляется, если учащийся:</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1"/>
              </w:numPr>
              <w:spacing w:after="0" w:line="240" w:lineRule="auto"/>
              <w:ind w:left="317" w:hanging="317"/>
              <w:jc w:val="both"/>
              <w:rPr>
                <w:sz w:val="24"/>
                <w:szCs w:val="24"/>
              </w:rPr>
            </w:pPr>
            <w:r w:rsidRPr="0012260A">
              <w:rPr>
                <w:sz w:val="24"/>
                <w:szCs w:val="24"/>
              </w:rPr>
              <w:t xml:space="preserve">демонстрирует знание и усвоение материала на уровне ниже минимальных требований программы, имеет отдельные представления об изученном материале. </w:t>
            </w:r>
          </w:p>
          <w:p w:rsidR="0067084D" w:rsidRPr="0012260A" w:rsidRDefault="0067084D" w:rsidP="00B11647">
            <w:pPr>
              <w:pStyle w:val="ListParagraph"/>
              <w:numPr>
                <w:ilvl w:val="0"/>
                <w:numId w:val="21"/>
              </w:numPr>
              <w:spacing w:after="0" w:line="240" w:lineRule="auto"/>
              <w:ind w:left="317" w:hanging="317"/>
              <w:jc w:val="both"/>
              <w:rPr>
                <w:sz w:val="24"/>
                <w:szCs w:val="24"/>
              </w:rPr>
            </w:pPr>
            <w:r w:rsidRPr="0012260A">
              <w:rPr>
                <w:rStyle w:val="basictable"/>
                <w:sz w:val="24"/>
                <w:szCs w:val="24"/>
              </w:rPr>
              <w:t>воспроизводит отдельные факты с помощью учителя или с использованием учебника (рабочей тетради);</w:t>
            </w:r>
          </w:p>
          <w:p w:rsidR="0067084D" w:rsidRPr="0012260A" w:rsidRDefault="0067084D" w:rsidP="00B11647">
            <w:pPr>
              <w:pStyle w:val="ListParagraph"/>
              <w:numPr>
                <w:ilvl w:val="0"/>
                <w:numId w:val="21"/>
              </w:numPr>
              <w:spacing w:after="0" w:line="240" w:lineRule="auto"/>
              <w:ind w:left="317" w:hanging="317"/>
              <w:jc w:val="both"/>
              <w:rPr>
                <w:rStyle w:val="basictable"/>
                <w:b/>
                <w:sz w:val="24"/>
                <w:szCs w:val="24"/>
              </w:rPr>
            </w:pPr>
            <w:r w:rsidRPr="0012260A">
              <w:rPr>
                <w:sz w:val="24"/>
                <w:szCs w:val="24"/>
              </w:rPr>
              <w:t>показывает отсутствие умений работать на уровне воспроизведения,</w:t>
            </w:r>
            <w:r w:rsidRPr="0012260A">
              <w:rPr>
                <w:rStyle w:val="basictable"/>
                <w:sz w:val="24"/>
                <w:szCs w:val="24"/>
              </w:rPr>
              <w:t xml:space="preserve"> характеризует отдельные признаки биологических объектов; отвечает на вопросы, требующие однословного ответа (например, «да» или «нет»), испытывает </w:t>
            </w:r>
            <w:r w:rsidRPr="0012260A">
              <w:rPr>
                <w:sz w:val="24"/>
                <w:szCs w:val="24"/>
              </w:rPr>
              <w:t>затруднения при ответах на стандартные вопросы,</w:t>
            </w:r>
            <w:r w:rsidRPr="0012260A">
              <w:rPr>
                <w:rStyle w:val="basictable"/>
                <w:sz w:val="24"/>
                <w:szCs w:val="24"/>
              </w:rPr>
              <w:t xml:space="preserve"> допускает существенные биологические ошибки;</w:t>
            </w:r>
          </w:p>
          <w:p w:rsidR="0067084D" w:rsidRPr="0012260A" w:rsidRDefault="0067084D" w:rsidP="00B11647">
            <w:pPr>
              <w:pStyle w:val="ListParagraph"/>
              <w:numPr>
                <w:ilvl w:val="0"/>
                <w:numId w:val="21"/>
              </w:numPr>
              <w:spacing w:after="0" w:line="240" w:lineRule="auto"/>
              <w:ind w:left="317" w:hanging="317"/>
              <w:jc w:val="both"/>
              <w:rPr>
                <w:rStyle w:val="basictable"/>
                <w:b/>
                <w:sz w:val="24"/>
                <w:szCs w:val="24"/>
              </w:rPr>
            </w:pPr>
            <w:r w:rsidRPr="0012260A">
              <w:rPr>
                <w:sz w:val="24"/>
                <w:szCs w:val="24"/>
              </w:rPr>
              <w:t xml:space="preserve">при воспроизведении изученного материала допускает нескольких грубых и большое количество негрубых ошибок, не соблюдает основные правила культуры устной речи. </w:t>
            </w:r>
          </w:p>
        </w:tc>
      </w:tr>
      <w:tr w:rsidR="0067084D" w:rsidRPr="0012260A" w:rsidTr="00B67D7F">
        <w:trPr>
          <w:cantSplit/>
          <w:trHeight w:val="1445"/>
          <w:tblHeader/>
        </w:trPr>
        <w:tc>
          <w:tcPr>
            <w:tcW w:w="1008" w:type="dxa"/>
            <w:textDirection w:val="btLr"/>
            <w:vAlign w:val="center"/>
          </w:tcPr>
          <w:p w:rsidR="0067084D" w:rsidRPr="0012260A" w:rsidRDefault="0067084D" w:rsidP="00B67D7F">
            <w:pPr>
              <w:jc w:val="center"/>
            </w:pPr>
            <w:r w:rsidRPr="0012260A">
              <w:rPr>
                <w:b/>
              </w:rPr>
              <w:t>Отметка «1»</w:t>
            </w:r>
            <w:r w:rsidRPr="0012260A">
              <w:t xml:space="preserve"> выставляется, если учащийся:</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2"/>
              </w:numPr>
              <w:spacing w:after="0" w:line="240" w:lineRule="auto"/>
              <w:ind w:left="317" w:hanging="317"/>
              <w:jc w:val="both"/>
              <w:rPr>
                <w:sz w:val="24"/>
                <w:szCs w:val="24"/>
              </w:rPr>
            </w:pPr>
            <w:r w:rsidRPr="0012260A">
              <w:rPr>
                <w:sz w:val="24"/>
                <w:szCs w:val="24"/>
              </w:rPr>
              <w:t>не ответил ни на один из поставленных вопросов, не выполнил задание.</w:t>
            </w:r>
          </w:p>
          <w:p w:rsidR="0067084D" w:rsidRPr="0012260A" w:rsidRDefault="0067084D" w:rsidP="00B67D7F">
            <w:pPr>
              <w:pStyle w:val="ListParagraph"/>
              <w:spacing w:after="0" w:line="240" w:lineRule="auto"/>
              <w:ind w:left="601"/>
              <w:rPr>
                <w:rStyle w:val="basictable"/>
                <w:sz w:val="24"/>
                <w:szCs w:val="24"/>
              </w:rPr>
            </w:pPr>
          </w:p>
        </w:tc>
      </w:tr>
    </w:tbl>
    <w:p w:rsidR="0067084D" w:rsidRPr="0012260A" w:rsidRDefault="0067084D" w:rsidP="001E5116">
      <w:pPr>
        <w:shd w:val="clear" w:color="auto" w:fill="FFFFFF"/>
        <w:ind w:left="284"/>
        <w:jc w:val="center"/>
        <w:rPr>
          <w:b/>
        </w:rPr>
      </w:pPr>
    </w:p>
    <w:p w:rsidR="0067084D" w:rsidRPr="0012260A" w:rsidRDefault="0067084D" w:rsidP="001E5116">
      <w:pPr>
        <w:shd w:val="clear" w:color="auto" w:fill="FFFFFF"/>
        <w:ind w:left="284"/>
        <w:jc w:val="center"/>
        <w:rPr>
          <w:b/>
          <w:bCs/>
        </w:rPr>
      </w:pPr>
      <w:r w:rsidRPr="0012260A">
        <w:rPr>
          <w:b/>
        </w:rPr>
        <w:t>Критерии и нормы оценки знаний, умений и навыков обучающихся.</w:t>
      </w:r>
    </w:p>
    <w:p w:rsidR="0067084D" w:rsidRPr="0012260A" w:rsidRDefault="0067084D" w:rsidP="001E5116">
      <w:pPr>
        <w:shd w:val="clear" w:color="auto" w:fill="FFFFFF"/>
        <w:ind w:left="284"/>
        <w:jc w:val="center"/>
        <w:rPr>
          <w:b/>
        </w:rPr>
      </w:pPr>
      <w:r w:rsidRPr="0012260A">
        <w:rPr>
          <w:b/>
          <w:bCs/>
        </w:rPr>
        <w:t xml:space="preserve">Устный </w:t>
      </w:r>
      <w:r w:rsidRPr="0012260A">
        <w:rPr>
          <w:b/>
        </w:rPr>
        <w:t>ответ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8563"/>
      </w:tblGrid>
      <w:tr w:rsidR="0067084D" w:rsidRPr="0012260A" w:rsidTr="00B67D7F">
        <w:trPr>
          <w:cantSplit/>
          <w:trHeight w:val="4202"/>
        </w:trPr>
        <w:tc>
          <w:tcPr>
            <w:tcW w:w="1042" w:type="dxa"/>
            <w:textDirection w:val="btLr"/>
            <w:vAlign w:val="center"/>
          </w:tcPr>
          <w:p w:rsidR="0067084D" w:rsidRPr="0012260A" w:rsidRDefault="0067084D" w:rsidP="00B67D7F">
            <w:pPr>
              <w:shd w:val="clear" w:color="auto" w:fill="FFFFFF"/>
              <w:jc w:val="center"/>
            </w:pPr>
            <w:r w:rsidRPr="0012260A">
              <w:rPr>
                <w:b/>
              </w:rPr>
              <w:t>Отметка «5»</w:t>
            </w:r>
          </w:p>
          <w:p w:rsidR="0067084D" w:rsidRPr="0012260A" w:rsidRDefault="0067084D" w:rsidP="00B67D7F">
            <w:pPr>
              <w:shd w:val="clear" w:color="auto" w:fill="FFFFFF"/>
              <w:jc w:val="center"/>
            </w:pPr>
            <w:r w:rsidRPr="0012260A">
              <w:t>выставляется, если ученик:</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3"/>
              </w:numPr>
              <w:shd w:val="clear" w:color="auto" w:fill="FFFFFF"/>
              <w:spacing w:after="0" w:line="240" w:lineRule="auto"/>
              <w:ind w:left="298" w:hanging="264"/>
              <w:jc w:val="both"/>
              <w:rPr>
                <w:sz w:val="24"/>
                <w:szCs w:val="24"/>
              </w:rPr>
            </w:pPr>
            <w:r w:rsidRPr="0012260A">
              <w:rPr>
                <w:sz w:val="24"/>
                <w:szCs w:val="24"/>
              </w:rPr>
              <w:t xml:space="preserve">показывает глубокое и полное знание и понимание всего программного материала; </w:t>
            </w:r>
            <w:r w:rsidRPr="0012260A">
              <w:rPr>
                <w:spacing w:val="-1"/>
                <w:sz w:val="24"/>
                <w:szCs w:val="24"/>
              </w:rPr>
              <w:t xml:space="preserve">полное понимание сущности рассматриваемых понятий, явлений и закономерностей, </w:t>
            </w:r>
            <w:r w:rsidRPr="0012260A">
              <w:rPr>
                <w:sz w:val="24"/>
                <w:szCs w:val="24"/>
              </w:rPr>
              <w:t>теорий, взаимосвязей;</w:t>
            </w:r>
          </w:p>
          <w:p w:rsidR="0067084D" w:rsidRPr="0012260A" w:rsidRDefault="0067084D" w:rsidP="00B11647">
            <w:pPr>
              <w:pStyle w:val="ListParagraph"/>
              <w:numPr>
                <w:ilvl w:val="0"/>
                <w:numId w:val="23"/>
              </w:numPr>
              <w:shd w:val="clear" w:color="auto" w:fill="FFFFFF"/>
              <w:spacing w:after="0" w:line="240" w:lineRule="auto"/>
              <w:ind w:left="298" w:hanging="264"/>
              <w:jc w:val="both"/>
              <w:rPr>
                <w:sz w:val="24"/>
                <w:szCs w:val="24"/>
              </w:rPr>
            </w:pPr>
            <w:r w:rsidRPr="0012260A">
              <w:rPr>
                <w:sz w:val="24"/>
                <w:szCs w:val="24"/>
              </w:rPr>
              <w:t xml:space="preserve">умеет составить полный и правильный ответ в логической </w:t>
            </w:r>
            <w:r w:rsidRPr="0012260A">
              <w:rPr>
                <w:spacing w:val="-1"/>
                <w:sz w:val="24"/>
                <w:szCs w:val="24"/>
              </w:rPr>
              <w:t>последовательности с использованием принятой терминологии</w:t>
            </w:r>
            <w:r w:rsidRPr="0012260A">
              <w:rPr>
                <w:sz w:val="24"/>
                <w:szCs w:val="24"/>
              </w:rPr>
              <w:t xml:space="preserve"> на основе изученного материала; выделять главные положения, самостоятельно подтверждать ответ конкретными </w:t>
            </w:r>
            <w:r w:rsidRPr="0012260A">
              <w:rPr>
                <w:spacing w:val="-1"/>
                <w:sz w:val="24"/>
                <w:szCs w:val="24"/>
              </w:rPr>
              <w:t xml:space="preserve">примерами, фактами; самостоятельно и аргументировано делать анализ, обобщения, </w:t>
            </w:r>
            <w:r w:rsidRPr="0012260A">
              <w:rPr>
                <w:sz w:val="24"/>
                <w:szCs w:val="24"/>
              </w:rPr>
              <w:t xml:space="preserve">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формулировать точное определение и истолкование основных понятий, законов, теорий; </w:t>
            </w:r>
          </w:p>
        </w:tc>
      </w:tr>
      <w:tr w:rsidR="0067084D" w:rsidRPr="0012260A" w:rsidTr="00B67D7F">
        <w:trPr>
          <w:cantSplit/>
          <w:trHeight w:val="4350"/>
        </w:trPr>
        <w:tc>
          <w:tcPr>
            <w:tcW w:w="1042" w:type="dxa"/>
            <w:textDirection w:val="btLr"/>
            <w:vAlign w:val="center"/>
          </w:tcPr>
          <w:p w:rsidR="0067084D" w:rsidRPr="0012260A" w:rsidRDefault="0067084D" w:rsidP="00B67D7F">
            <w:pPr>
              <w:shd w:val="clear" w:color="auto" w:fill="FFFFFF"/>
              <w:jc w:val="center"/>
            </w:pPr>
            <w:r w:rsidRPr="0012260A">
              <w:rPr>
                <w:b/>
              </w:rPr>
              <w:t>Отметка «5»</w:t>
            </w:r>
          </w:p>
          <w:p w:rsidR="0067084D" w:rsidRPr="0012260A" w:rsidRDefault="0067084D" w:rsidP="00B67D7F">
            <w:pPr>
              <w:shd w:val="clear" w:color="auto" w:fill="FFFFFF"/>
              <w:jc w:val="center"/>
            </w:pPr>
            <w:r w:rsidRPr="0012260A">
              <w:t>выставляется, если ученик:</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3"/>
              </w:numPr>
              <w:shd w:val="clear" w:color="auto" w:fill="FFFFFF"/>
              <w:spacing w:after="0" w:line="240" w:lineRule="auto"/>
              <w:ind w:left="298" w:hanging="264"/>
              <w:jc w:val="both"/>
              <w:rPr>
                <w:sz w:val="24"/>
                <w:szCs w:val="24"/>
              </w:rPr>
            </w:pPr>
            <w:r w:rsidRPr="0012260A">
              <w:rPr>
                <w:sz w:val="24"/>
                <w:szCs w:val="24"/>
              </w:rPr>
              <w:t xml:space="preserve">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12260A">
              <w:rPr>
                <w:spacing w:val="-1"/>
                <w:sz w:val="24"/>
                <w:szCs w:val="24"/>
              </w:rPr>
              <w:t xml:space="preserve">сопровождающих ответ; использовать для доказательства выводы из наблюдений и </w:t>
            </w:r>
            <w:r w:rsidRPr="0012260A">
              <w:rPr>
                <w:sz w:val="24"/>
                <w:szCs w:val="24"/>
              </w:rPr>
              <w:t>опытов.</w:t>
            </w:r>
          </w:p>
          <w:p w:rsidR="0067084D" w:rsidRPr="0012260A" w:rsidRDefault="0067084D" w:rsidP="00B11647">
            <w:pPr>
              <w:pStyle w:val="ListParagraph"/>
              <w:numPr>
                <w:ilvl w:val="0"/>
                <w:numId w:val="23"/>
              </w:numPr>
              <w:shd w:val="clear" w:color="auto" w:fill="FFFFFF"/>
              <w:spacing w:after="0" w:line="240" w:lineRule="auto"/>
              <w:ind w:left="298" w:hanging="283"/>
              <w:jc w:val="both"/>
              <w:rPr>
                <w:sz w:val="24"/>
                <w:szCs w:val="24"/>
              </w:rPr>
            </w:pPr>
            <w:r w:rsidRPr="0012260A">
              <w:rPr>
                <w:spacing w:val="-1"/>
                <w:sz w:val="24"/>
                <w:szCs w:val="24"/>
              </w:rPr>
              <w:t xml:space="preserve">самостоятельно, уверенно и безошибочно применяет полученные знания при решении </w:t>
            </w:r>
            <w:r w:rsidRPr="0012260A">
              <w:rPr>
                <w:sz w:val="24"/>
                <w:szCs w:val="24"/>
              </w:rPr>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tc>
      </w:tr>
      <w:tr w:rsidR="0067084D" w:rsidRPr="0012260A" w:rsidTr="00B67D7F">
        <w:trPr>
          <w:cantSplit/>
          <w:trHeight w:val="1134"/>
        </w:trPr>
        <w:tc>
          <w:tcPr>
            <w:tcW w:w="1042" w:type="dxa"/>
            <w:textDirection w:val="btLr"/>
            <w:vAlign w:val="center"/>
          </w:tcPr>
          <w:p w:rsidR="0067084D" w:rsidRPr="0012260A" w:rsidRDefault="0067084D" w:rsidP="00B67D7F">
            <w:pPr>
              <w:shd w:val="clear" w:color="auto" w:fill="FFFFFF"/>
              <w:jc w:val="center"/>
            </w:pPr>
            <w:r w:rsidRPr="0012260A">
              <w:rPr>
                <w:b/>
              </w:rPr>
              <w:t>Отметка   «4»</w:t>
            </w:r>
            <w:r w:rsidRPr="0012260A">
              <w:t xml:space="preserve"> </w:t>
            </w:r>
          </w:p>
          <w:p w:rsidR="0067084D" w:rsidRPr="0012260A" w:rsidRDefault="0067084D" w:rsidP="00B67D7F">
            <w:pPr>
              <w:shd w:val="clear" w:color="auto" w:fill="FFFFFF"/>
              <w:jc w:val="center"/>
            </w:pPr>
            <w:r w:rsidRPr="0012260A">
              <w:t>выставляется, если ученик:</w:t>
            </w:r>
          </w:p>
          <w:p w:rsidR="0067084D" w:rsidRPr="0012260A" w:rsidRDefault="0067084D" w:rsidP="00B67D7F">
            <w:pPr>
              <w:jc w:val="center"/>
              <w:rPr>
                <w:b/>
              </w:rPr>
            </w:pPr>
          </w:p>
        </w:tc>
        <w:tc>
          <w:tcPr>
            <w:tcW w:w="8563" w:type="dxa"/>
          </w:tcPr>
          <w:p w:rsidR="0067084D" w:rsidRPr="0012260A" w:rsidRDefault="0067084D" w:rsidP="00B11647">
            <w:pPr>
              <w:pStyle w:val="ListParagraph"/>
              <w:numPr>
                <w:ilvl w:val="0"/>
                <w:numId w:val="24"/>
              </w:numPr>
              <w:shd w:val="clear" w:color="auto" w:fill="FFFFFF"/>
              <w:spacing w:after="0" w:line="240" w:lineRule="auto"/>
              <w:ind w:left="298" w:hanging="283"/>
              <w:jc w:val="both"/>
              <w:rPr>
                <w:sz w:val="24"/>
                <w:szCs w:val="24"/>
              </w:rPr>
            </w:pPr>
            <w:r w:rsidRPr="0012260A">
              <w:rPr>
                <w:sz w:val="24"/>
                <w:szCs w:val="24"/>
              </w:rPr>
              <w:t xml:space="preserve">показывает знания всего изученного программного материала. Даёт полный и </w:t>
            </w:r>
            <w:r w:rsidRPr="0012260A">
              <w:rPr>
                <w:spacing w:val="-1"/>
                <w:sz w:val="24"/>
                <w:szCs w:val="24"/>
              </w:rPr>
              <w:t xml:space="preserve">правильный ответ на основе изученных теорий, но допускает незначительные ошибки и </w:t>
            </w:r>
            <w:r w:rsidRPr="0012260A">
              <w:rPr>
                <w:sz w:val="24"/>
                <w:szCs w:val="24"/>
              </w:rPr>
              <w:t xml:space="preserve">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
          <w:p w:rsidR="0067084D" w:rsidRPr="0012260A" w:rsidRDefault="0067084D" w:rsidP="00B11647">
            <w:pPr>
              <w:pStyle w:val="ListParagraph"/>
              <w:numPr>
                <w:ilvl w:val="0"/>
                <w:numId w:val="24"/>
              </w:numPr>
              <w:shd w:val="clear" w:color="auto" w:fill="FFFFFF"/>
              <w:spacing w:after="0" w:line="240" w:lineRule="auto"/>
              <w:ind w:left="298" w:hanging="283"/>
              <w:jc w:val="both"/>
              <w:rPr>
                <w:sz w:val="24"/>
                <w:szCs w:val="24"/>
              </w:rPr>
            </w:pPr>
            <w:r w:rsidRPr="0012260A">
              <w:rPr>
                <w:sz w:val="24"/>
                <w:szCs w:val="24"/>
              </w:rPr>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67084D" w:rsidRPr="0012260A" w:rsidRDefault="0067084D" w:rsidP="00B11647">
            <w:pPr>
              <w:pStyle w:val="ListParagraph"/>
              <w:numPr>
                <w:ilvl w:val="0"/>
                <w:numId w:val="24"/>
              </w:numPr>
              <w:shd w:val="clear" w:color="auto" w:fill="FFFFFF"/>
              <w:spacing w:after="0" w:line="240" w:lineRule="auto"/>
              <w:ind w:left="298" w:right="518" w:hanging="283"/>
              <w:jc w:val="both"/>
              <w:rPr>
                <w:sz w:val="24"/>
                <w:szCs w:val="24"/>
              </w:rPr>
            </w:pPr>
            <w:r w:rsidRPr="0012260A">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w:t>
            </w:r>
            <w:r w:rsidRPr="0012260A">
              <w:rPr>
                <w:spacing w:val="-1"/>
                <w:sz w:val="24"/>
                <w:szCs w:val="24"/>
              </w:rPr>
              <w:t xml:space="preserve">видоизменённой ситуации, соблюдать основные правила культуры устной речи, </w:t>
            </w:r>
            <w:r w:rsidRPr="0012260A">
              <w:rPr>
                <w:sz w:val="24"/>
                <w:szCs w:val="24"/>
              </w:rPr>
              <w:t>использовать при ответе научные термины;</w:t>
            </w:r>
          </w:p>
          <w:p w:rsidR="0067084D" w:rsidRPr="0012260A" w:rsidRDefault="0067084D" w:rsidP="00B11647">
            <w:pPr>
              <w:pStyle w:val="ListParagraph"/>
              <w:numPr>
                <w:ilvl w:val="0"/>
                <w:numId w:val="24"/>
              </w:numPr>
              <w:shd w:val="clear" w:color="auto" w:fill="FFFFFF"/>
              <w:spacing w:after="0" w:line="240" w:lineRule="auto"/>
              <w:ind w:left="298" w:hanging="283"/>
              <w:jc w:val="both"/>
              <w:rPr>
                <w:sz w:val="24"/>
                <w:szCs w:val="24"/>
              </w:rPr>
            </w:pPr>
            <w:r w:rsidRPr="0012260A">
              <w:rPr>
                <w:spacing w:val="-7"/>
                <w:sz w:val="24"/>
                <w:szCs w:val="24"/>
              </w:rPr>
              <w:t>обладает достаточным навыком работы со справочной литературой, учебником, первоисточником.</w:t>
            </w:r>
          </w:p>
        </w:tc>
      </w:tr>
      <w:tr w:rsidR="0067084D" w:rsidRPr="0012260A" w:rsidTr="00B67D7F">
        <w:trPr>
          <w:cantSplit/>
          <w:trHeight w:val="3030"/>
        </w:trPr>
        <w:tc>
          <w:tcPr>
            <w:tcW w:w="1042" w:type="dxa"/>
            <w:textDirection w:val="btLr"/>
            <w:vAlign w:val="center"/>
          </w:tcPr>
          <w:p w:rsidR="0067084D" w:rsidRPr="0012260A" w:rsidRDefault="0067084D" w:rsidP="00B67D7F">
            <w:pPr>
              <w:pStyle w:val="ListParagraph"/>
              <w:shd w:val="clear" w:color="auto" w:fill="FFFFFF"/>
              <w:spacing w:after="0" w:line="240" w:lineRule="auto"/>
              <w:ind w:left="0"/>
              <w:jc w:val="center"/>
              <w:rPr>
                <w:sz w:val="24"/>
                <w:szCs w:val="24"/>
              </w:rPr>
            </w:pPr>
            <w:r w:rsidRPr="0012260A">
              <w:rPr>
                <w:b/>
                <w:sz w:val="24"/>
                <w:szCs w:val="24"/>
              </w:rPr>
              <w:t>Отметка   «3»</w:t>
            </w:r>
          </w:p>
          <w:p w:rsidR="0067084D" w:rsidRPr="0012260A" w:rsidRDefault="0067084D" w:rsidP="00B67D7F">
            <w:pPr>
              <w:pStyle w:val="ListParagraph"/>
              <w:shd w:val="clear" w:color="auto" w:fill="FFFFFF"/>
              <w:spacing w:after="0" w:line="240" w:lineRule="auto"/>
              <w:ind w:left="0"/>
              <w:jc w:val="center"/>
              <w:rPr>
                <w:b/>
                <w:sz w:val="24"/>
                <w:szCs w:val="24"/>
              </w:rPr>
            </w:pPr>
            <w:r w:rsidRPr="0012260A">
              <w:rPr>
                <w:sz w:val="24"/>
                <w:szCs w:val="24"/>
              </w:rPr>
              <w:t>выставляется, если ученик:</w:t>
            </w:r>
          </w:p>
        </w:tc>
        <w:tc>
          <w:tcPr>
            <w:tcW w:w="8563" w:type="dxa"/>
          </w:tcPr>
          <w:p w:rsidR="0067084D" w:rsidRPr="0012260A" w:rsidRDefault="0067084D" w:rsidP="00B11647">
            <w:pPr>
              <w:pStyle w:val="ListParagraph"/>
              <w:widowControl w:val="0"/>
              <w:numPr>
                <w:ilvl w:val="0"/>
                <w:numId w:val="25"/>
              </w:numPr>
              <w:shd w:val="clear" w:color="auto" w:fill="FFFFFF"/>
              <w:tabs>
                <w:tab w:val="left" w:pos="298"/>
              </w:tabs>
              <w:autoSpaceDE w:val="0"/>
              <w:autoSpaceDN w:val="0"/>
              <w:adjustRightInd w:val="0"/>
              <w:spacing w:after="0" w:line="240" w:lineRule="auto"/>
              <w:ind w:left="298" w:right="1123" w:hanging="283"/>
              <w:jc w:val="both"/>
              <w:rPr>
                <w:sz w:val="24"/>
                <w:szCs w:val="24"/>
              </w:rPr>
            </w:pPr>
            <w:r w:rsidRPr="0012260A">
              <w:rPr>
                <w:sz w:val="24"/>
                <w:szCs w:val="24"/>
              </w:rPr>
              <w:t>усваивает основное содержание учебного материала, но имеет пробелы, не препятствующие дальнейшему усвоению программного материала.</w:t>
            </w:r>
          </w:p>
          <w:p w:rsidR="0067084D" w:rsidRPr="0012260A" w:rsidRDefault="0067084D" w:rsidP="00B11647">
            <w:pPr>
              <w:pStyle w:val="ListParagraph"/>
              <w:widowControl w:val="0"/>
              <w:numPr>
                <w:ilvl w:val="0"/>
                <w:numId w:val="25"/>
              </w:numPr>
              <w:shd w:val="clear" w:color="auto" w:fill="FFFFFF"/>
              <w:tabs>
                <w:tab w:val="left" w:pos="298"/>
              </w:tabs>
              <w:autoSpaceDE w:val="0"/>
              <w:autoSpaceDN w:val="0"/>
              <w:adjustRightInd w:val="0"/>
              <w:spacing w:after="0" w:line="240" w:lineRule="auto"/>
              <w:ind w:left="298" w:hanging="298"/>
              <w:jc w:val="both"/>
              <w:rPr>
                <w:spacing w:val="-22"/>
                <w:sz w:val="24"/>
                <w:szCs w:val="24"/>
              </w:rPr>
            </w:pPr>
            <w:r w:rsidRPr="0012260A">
              <w:rPr>
                <w:sz w:val="24"/>
                <w:szCs w:val="24"/>
              </w:rPr>
              <w:t>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tc>
      </w:tr>
      <w:tr w:rsidR="0067084D" w:rsidRPr="0012260A" w:rsidTr="00B67D7F">
        <w:trPr>
          <w:cantSplit/>
          <w:trHeight w:val="2787"/>
        </w:trPr>
        <w:tc>
          <w:tcPr>
            <w:tcW w:w="1042" w:type="dxa"/>
            <w:textDirection w:val="btLr"/>
            <w:vAlign w:val="center"/>
          </w:tcPr>
          <w:p w:rsidR="0067084D" w:rsidRPr="0012260A" w:rsidRDefault="0067084D" w:rsidP="00B67D7F">
            <w:pPr>
              <w:pStyle w:val="ListParagraph"/>
              <w:shd w:val="clear" w:color="auto" w:fill="FFFFFF"/>
              <w:spacing w:after="0" w:line="240" w:lineRule="auto"/>
              <w:ind w:left="0"/>
              <w:jc w:val="right"/>
              <w:rPr>
                <w:b/>
                <w:sz w:val="24"/>
                <w:szCs w:val="24"/>
              </w:rPr>
            </w:pPr>
          </w:p>
          <w:p w:rsidR="0067084D" w:rsidRPr="0012260A" w:rsidRDefault="0067084D" w:rsidP="00B67D7F">
            <w:pPr>
              <w:pStyle w:val="ListParagraph"/>
              <w:shd w:val="clear" w:color="auto" w:fill="FFFFFF"/>
              <w:spacing w:after="0" w:line="240" w:lineRule="auto"/>
              <w:ind w:left="0"/>
              <w:jc w:val="center"/>
              <w:rPr>
                <w:sz w:val="24"/>
                <w:szCs w:val="24"/>
              </w:rPr>
            </w:pPr>
            <w:r w:rsidRPr="0012260A">
              <w:rPr>
                <w:b/>
                <w:sz w:val="24"/>
                <w:szCs w:val="24"/>
              </w:rPr>
              <w:t>Отметка   «3»</w:t>
            </w:r>
          </w:p>
          <w:p w:rsidR="0067084D" w:rsidRPr="0012260A" w:rsidRDefault="0067084D" w:rsidP="00B67D7F">
            <w:pPr>
              <w:jc w:val="center"/>
              <w:rPr>
                <w:b/>
              </w:rPr>
            </w:pPr>
            <w:r w:rsidRPr="0012260A">
              <w:t>выставляется, если ученик</w:t>
            </w:r>
          </w:p>
        </w:tc>
        <w:tc>
          <w:tcPr>
            <w:tcW w:w="8563" w:type="dxa"/>
          </w:tcPr>
          <w:p w:rsidR="0067084D" w:rsidRPr="0012260A" w:rsidRDefault="0067084D" w:rsidP="00B11647">
            <w:pPr>
              <w:pStyle w:val="ListParagraph"/>
              <w:widowControl w:val="0"/>
              <w:numPr>
                <w:ilvl w:val="0"/>
                <w:numId w:val="25"/>
              </w:numPr>
              <w:shd w:val="clear" w:color="auto" w:fill="FFFFFF"/>
              <w:tabs>
                <w:tab w:val="left" w:pos="298"/>
              </w:tabs>
              <w:autoSpaceDE w:val="0"/>
              <w:autoSpaceDN w:val="0"/>
              <w:adjustRightInd w:val="0"/>
              <w:spacing w:after="0" w:line="240" w:lineRule="auto"/>
              <w:ind w:left="298" w:right="-1" w:hanging="283"/>
              <w:jc w:val="both"/>
              <w:rPr>
                <w:sz w:val="24"/>
                <w:szCs w:val="24"/>
              </w:rPr>
            </w:pPr>
            <w:r w:rsidRPr="0012260A">
              <w:rPr>
                <w:sz w:val="24"/>
                <w:szCs w:val="24"/>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67084D" w:rsidRPr="0012260A" w:rsidRDefault="0067084D" w:rsidP="00B11647">
            <w:pPr>
              <w:pStyle w:val="ListParagraph"/>
              <w:widowControl w:val="0"/>
              <w:numPr>
                <w:ilvl w:val="0"/>
                <w:numId w:val="25"/>
              </w:numPr>
              <w:shd w:val="clear" w:color="auto" w:fill="FFFFFF"/>
              <w:tabs>
                <w:tab w:val="left" w:pos="298"/>
              </w:tabs>
              <w:autoSpaceDE w:val="0"/>
              <w:autoSpaceDN w:val="0"/>
              <w:adjustRightInd w:val="0"/>
              <w:spacing w:after="0" w:line="240" w:lineRule="auto"/>
              <w:ind w:left="298" w:right="-1" w:hanging="283"/>
              <w:jc w:val="both"/>
              <w:rPr>
                <w:spacing w:val="-8"/>
                <w:sz w:val="24"/>
                <w:szCs w:val="24"/>
              </w:rPr>
            </w:pPr>
            <w:r w:rsidRPr="0012260A">
              <w:rPr>
                <w:sz w:val="24"/>
                <w:szCs w:val="24"/>
              </w:rPr>
              <w:t>не обладает достаточным навыком работы со справочной литературой, учебником, первоисточником</w:t>
            </w:r>
            <w:r w:rsidRPr="0012260A">
              <w:rPr>
                <w:spacing w:val="-7"/>
                <w:sz w:val="24"/>
                <w:szCs w:val="24"/>
              </w:rPr>
              <w:t>.</w:t>
            </w:r>
          </w:p>
        </w:tc>
      </w:tr>
      <w:tr w:rsidR="0067084D" w:rsidRPr="0012260A" w:rsidTr="00B67D7F">
        <w:trPr>
          <w:cantSplit/>
          <w:trHeight w:val="1134"/>
        </w:trPr>
        <w:tc>
          <w:tcPr>
            <w:tcW w:w="1042" w:type="dxa"/>
            <w:textDirection w:val="btLr"/>
            <w:vAlign w:val="center"/>
          </w:tcPr>
          <w:p w:rsidR="0067084D" w:rsidRPr="0012260A" w:rsidRDefault="0067084D" w:rsidP="00B67D7F">
            <w:pPr>
              <w:shd w:val="clear" w:color="auto" w:fill="FFFFFF"/>
              <w:jc w:val="center"/>
              <w:rPr>
                <w:b/>
              </w:rPr>
            </w:pPr>
          </w:p>
          <w:p w:rsidR="0067084D" w:rsidRPr="0012260A" w:rsidRDefault="0067084D" w:rsidP="00B67D7F">
            <w:pPr>
              <w:shd w:val="clear" w:color="auto" w:fill="FFFFFF"/>
              <w:jc w:val="center"/>
            </w:pPr>
            <w:r w:rsidRPr="0012260A">
              <w:rPr>
                <w:b/>
              </w:rPr>
              <w:t>Отметка</w:t>
            </w:r>
            <w:r w:rsidRPr="0012260A">
              <w:t xml:space="preserve">   </w:t>
            </w:r>
            <w:r w:rsidRPr="0012260A">
              <w:rPr>
                <w:b/>
              </w:rPr>
              <w:t>«2»</w:t>
            </w:r>
            <w:r w:rsidRPr="0012260A">
              <w:t xml:space="preserve"> выставляется, если ученик:</w:t>
            </w:r>
          </w:p>
          <w:p w:rsidR="0067084D" w:rsidRPr="0012260A" w:rsidRDefault="0067084D" w:rsidP="00B67D7F">
            <w:pPr>
              <w:jc w:val="center"/>
              <w:rPr>
                <w:b/>
              </w:rPr>
            </w:pPr>
          </w:p>
        </w:tc>
        <w:tc>
          <w:tcPr>
            <w:tcW w:w="8563" w:type="dxa"/>
          </w:tcPr>
          <w:p w:rsidR="0067084D" w:rsidRPr="0012260A" w:rsidRDefault="0067084D" w:rsidP="00B67D7F">
            <w:pPr>
              <w:pStyle w:val="ListParagraph"/>
              <w:widowControl w:val="0"/>
              <w:numPr>
                <w:ilvl w:val="0"/>
                <w:numId w:val="26"/>
              </w:numPr>
              <w:shd w:val="clear" w:color="auto" w:fill="FFFFFF"/>
              <w:tabs>
                <w:tab w:val="left" w:pos="440"/>
              </w:tabs>
              <w:autoSpaceDE w:val="0"/>
              <w:autoSpaceDN w:val="0"/>
              <w:adjustRightInd w:val="0"/>
              <w:spacing w:after="0" w:line="240" w:lineRule="auto"/>
              <w:jc w:val="both"/>
              <w:rPr>
                <w:sz w:val="24"/>
                <w:szCs w:val="24"/>
              </w:rPr>
            </w:pPr>
            <w:r w:rsidRPr="0012260A">
              <w:rPr>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67084D" w:rsidRPr="0012260A" w:rsidRDefault="0067084D" w:rsidP="00B67D7F">
            <w:pPr>
              <w:pStyle w:val="ListParagraph"/>
              <w:widowControl w:val="0"/>
              <w:numPr>
                <w:ilvl w:val="0"/>
                <w:numId w:val="26"/>
              </w:numPr>
              <w:shd w:val="clear" w:color="auto" w:fill="FFFFFF"/>
              <w:tabs>
                <w:tab w:val="left" w:pos="440"/>
              </w:tabs>
              <w:autoSpaceDE w:val="0"/>
              <w:autoSpaceDN w:val="0"/>
              <w:adjustRightInd w:val="0"/>
              <w:spacing w:after="0" w:line="240" w:lineRule="auto"/>
              <w:ind w:right="562"/>
              <w:jc w:val="both"/>
              <w:rPr>
                <w:sz w:val="24"/>
                <w:szCs w:val="24"/>
              </w:rPr>
            </w:pPr>
            <w:r w:rsidRPr="0012260A">
              <w:rPr>
                <w:sz w:val="24"/>
                <w:szCs w:val="24"/>
              </w:rPr>
              <w:t>имеет слабо сформированные и неполные знания, не умеет применять их при решении конкретных вопросов, задач, заданий по образцу.</w:t>
            </w:r>
          </w:p>
          <w:p w:rsidR="0067084D" w:rsidRPr="0012260A" w:rsidRDefault="0067084D" w:rsidP="00B67D7F">
            <w:pPr>
              <w:pStyle w:val="ListParagraph"/>
              <w:widowControl w:val="0"/>
              <w:numPr>
                <w:ilvl w:val="0"/>
                <w:numId w:val="26"/>
              </w:numPr>
              <w:shd w:val="clear" w:color="auto" w:fill="FFFFFF"/>
              <w:tabs>
                <w:tab w:val="left" w:pos="440"/>
              </w:tabs>
              <w:autoSpaceDE w:val="0"/>
              <w:autoSpaceDN w:val="0"/>
              <w:adjustRightInd w:val="0"/>
              <w:spacing w:after="0" w:line="240" w:lineRule="auto"/>
              <w:jc w:val="both"/>
              <w:rPr>
                <w:spacing w:val="-22"/>
                <w:sz w:val="24"/>
                <w:szCs w:val="24"/>
              </w:rPr>
            </w:pPr>
            <w:r w:rsidRPr="0012260A">
              <w:rPr>
                <w:sz w:val="24"/>
                <w:szCs w:val="24"/>
              </w:rPr>
              <w:t>при ответе на один вопрос допускает более двух грубых ошибок, которые не может исправить даже при помощи учителя.</w:t>
            </w:r>
          </w:p>
        </w:tc>
      </w:tr>
      <w:tr w:rsidR="0067084D" w:rsidRPr="0012260A" w:rsidTr="00B67D7F">
        <w:trPr>
          <w:cantSplit/>
          <w:trHeight w:val="1134"/>
        </w:trPr>
        <w:tc>
          <w:tcPr>
            <w:tcW w:w="1042" w:type="dxa"/>
            <w:textDirection w:val="btLr"/>
            <w:vAlign w:val="center"/>
          </w:tcPr>
          <w:p w:rsidR="0067084D" w:rsidRPr="0012260A" w:rsidRDefault="0067084D" w:rsidP="00B67D7F">
            <w:pPr>
              <w:jc w:val="center"/>
              <w:rPr>
                <w:b/>
              </w:rPr>
            </w:pPr>
            <w:r w:rsidRPr="0012260A">
              <w:rPr>
                <w:b/>
              </w:rPr>
              <w:t>Отметка</w:t>
            </w:r>
            <w:r w:rsidRPr="0012260A">
              <w:t xml:space="preserve">   </w:t>
            </w:r>
            <w:r w:rsidRPr="0012260A">
              <w:rPr>
                <w:b/>
              </w:rPr>
              <w:t>«1»</w:t>
            </w:r>
            <w:r w:rsidRPr="0012260A">
              <w:t xml:space="preserve"> выставляется в случае:</w:t>
            </w:r>
          </w:p>
        </w:tc>
        <w:tc>
          <w:tcPr>
            <w:tcW w:w="8563" w:type="dxa"/>
          </w:tcPr>
          <w:p w:rsidR="0067084D" w:rsidRPr="0012260A" w:rsidRDefault="0067084D" w:rsidP="00B67D7F">
            <w:pPr>
              <w:pStyle w:val="ListParagraph"/>
              <w:numPr>
                <w:ilvl w:val="0"/>
                <w:numId w:val="27"/>
              </w:numPr>
              <w:spacing w:after="0" w:line="240" w:lineRule="auto"/>
              <w:rPr>
                <w:b/>
                <w:sz w:val="24"/>
                <w:szCs w:val="24"/>
              </w:rPr>
            </w:pPr>
            <w:r w:rsidRPr="0012260A">
              <w:rPr>
                <w:sz w:val="24"/>
                <w:szCs w:val="24"/>
              </w:rPr>
              <w:t>ученик не ответил ни на один из поставленных вопросов</w:t>
            </w:r>
          </w:p>
        </w:tc>
      </w:tr>
    </w:tbl>
    <w:p w:rsidR="0067084D" w:rsidRPr="0012260A" w:rsidRDefault="0067084D" w:rsidP="001E5116">
      <w:pPr>
        <w:shd w:val="clear" w:color="auto" w:fill="FFFFFF"/>
        <w:ind w:left="18" w:right="-192" w:firstLine="266"/>
        <w:jc w:val="both"/>
      </w:pPr>
      <w:r w:rsidRPr="0012260A">
        <w:rPr>
          <w:i/>
          <w:iCs/>
          <w:spacing w:val="-7"/>
        </w:rPr>
        <w:t xml:space="preserve">Примечание. </w:t>
      </w:r>
      <w:r w:rsidRPr="0012260A">
        <w:rPr>
          <w:spacing w:val="-7"/>
        </w:rPr>
        <w:t xml:space="preserve">При окончанию устного ответа учащегося педагогом даётся краткий </w:t>
      </w:r>
      <w:r w:rsidRPr="0012260A">
        <w:rPr>
          <w:spacing w:val="-8"/>
        </w:rPr>
        <w:t xml:space="preserve">анализ       ответа, объявляется мотивированная оценка, возможно привлечение других </w:t>
      </w:r>
      <w:r w:rsidRPr="0012260A">
        <w:t>учащихся для анализа ответа.</w:t>
      </w:r>
    </w:p>
    <w:p w:rsidR="0067084D" w:rsidRPr="0012260A" w:rsidRDefault="0067084D" w:rsidP="001E5116">
      <w:pPr>
        <w:shd w:val="clear" w:color="auto" w:fill="FFFFFF"/>
        <w:ind w:left="18" w:right="-192" w:firstLine="266"/>
        <w:jc w:val="center"/>
      </w:pPr>
    </w:p>
    <w:p w:rsidR="0067084D" w:rsidRPr="0012260A" w:rsidRDefault="0067084D" w:rsidP="001E5116">
      <w:pPr>
        <w:shd w:val="clear" w:color="auto" w:fill="FFFFFF"/>
        <w:jc w:val="center"/>
        <w:rPr>
          <w:b/>
        </w:rPr>
      </w:pPr>
      <w:r w:rsidRPr="0012260A">
        <w:rPr>
          <w:b/>
        </w:rPr>
        <w:t xml:space="preserve">Критерии и нормы оценки знаний умений и навыков обучающихся. </w:t>
      </w:r>
    </w:p>
    <w:p w:rsidR="0067084D" w:rsidRPr="0012260A" w:rsidRDefault="0067084D" w:rsidP="001E5116">
      <w:pPr>
        <w:shd w:val="clear" w:color="auto" w:fill="FFFFFF"/>
        <w:jc w:val="center"/>
        <w:rPr>
          <w:b/>
        </w:rPr>
      </w:pPr>
      <w:r w:rsidRPr="0012260A">
        <w:rPr>
          <w:b/>
        </w:rPr>
        <w:t>Самостоятельные письменные и контрольные работы</w:t>
      </w:r>
    </w:p>
    <w:p w:rsidR="0067084D" w:rsidRPr="0012260A" w:rsidRDefault="0067084D" w:rsidP="001E5116">
      <w:pPr>
        <w:shd w:val="clear" w:color="auto" w:fill="FFFFFF"/>
        <w:jc w:val="center"/>
        <w:rPr>
          <w:b/>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8328"/>
      </w:tblGrid>
      <w:tr w:rsidR="0067084D" w:rsidRPr="0012260A" w:rsidTr="00B67D7F">
        <w:trPr>
          <w:cantSplit/>
          <w:trHeight w:val="1134"/>
        </w:trPr>
        <w:tc>
          <w:tcPr>
            <w:tcW w:w="1702" w:type="dxa"/>
            <w:textDirection w:val="btLr"/>
            <w:vAlign w:val="center"/>
          </w:tcPr>
          <w:p w:rsidR="0067084D" w:rsidRPr="0012260A" w:rsidRDefault="0067084D" w:rsidP="00B67D7F">
            <w:pPr>
              <w:widowControl w:val="0"/>
              <w:shd w:val="clear" w:color="auto" w:fill="FFFFFF"/>
              <w:jc w:val="center"/>
              <w:rPr>
                <w:b/>
              </w:rPr>
            </w:pPr>
            <w:r w:rsidRPr="0012260A">
              <w:rPr>
                <w:b/>
              </w:rPr>
              <w:t>Отметка</w:t>
            </w:r>
            <w:r w:rsidRPr="0012260A">
              <w:t xml:space="preserve">  </w:t>
            </w:r>
            <w:r w:rsidRPr="0012260A">
              <w:rPr>
                <w:b/>
              </w:rPr>
              <w:t>«5»</w:t>
            </w:r>
            <w:r w:rsidRPr="0012260A">
              <w:t xml:space="preserve"> выставляется, если ученик:</w:t>
            </w:r>
          </w:p>
          <w:p w:rsidR="0067084D" w:rsidRPr="0012260A" w:rsidRDefault="0067084D" w:rsidP="00B67D7F">
            <w:pPr>
              <w:jc w:val="center"/>
              <w:rPr>
                <w:b/>
              </w:rPr>
            </w:pPr>
          </w:p>
        </w:tc>
        <w:tc>
          <w:tcPr>
            <w:tcW w:w="8328" w:type="dxa"/>
          </w:tcPr>
          <w:p w:rsidR="0067084D" w:rsidRPr="0012260A" w:rsidRDefault="0067084D" w:rsidP="00B11647">
            <w:pPr>
              <w:pStyle w:val="ListParagraph"/>
              <w:numPr>
                <w:ilvl w:val="0"/>
                <w:numId w:val="28"/>
              </w:numPr>
              <w:shd w:val="clear" w:color="auto" w:fill="FFFFFF"/>
              <w:spacing w:after="0" w:line="240" w:lineRule="auto"/>
              <w:ind w:left="318" w:hanging="284"/>
              <w:rPr>
                <w:spacing w:val="-37"/>
                <w:sz w:val="24"/>
                <w:szCs w:val="24"/>
              </w:rPr>
            </w:pPr>
            <w:r w:rsidRPr="0012260A">
              <w:rPr>
                <w:spacing w:val="-4"/>
                <w:sz w:val="24"/>
                <w:szCs w:val="24"/>
              </w:rPr>
              <w:t>выполняет работу без ошибок и /или/ допускает не более одного недочёта;</w:t>
            </w:r>
          </w:p>
          <w:p w:rsidR="0067084D" w:rsidRPr="0012260A" w:rsidRDefault="0067084D" w:rsidP="00B11647">
            <w:pPr>
              <w:pStyle w:val="ListParagraph"/>
              <w:widowControl w:val="0"/>
              <w:numPr>
                <w:ilvl w:val="0"/>
                <w:numId w:val="28"/>
              </w:numPr>
              <w:shd w:val="clear" w:color="auto" w:fill="FFFFFF"/>
              <w:tabs>
                <w:tab w:val="left" w:pos="378"/>
              </w:tabs>
              <w:autoSpaceDE w:val="0"/>
              <w:autoSpaceDN w:val="0"/>
              <w:adjustRightInd w:val="0"/>
              <w:spacing w:after="0" w:line="240" w:lineRule="auto"/>
              <w:ind w:left="318" w:hanging="284"/>
              <w:jc w:val="both"/>
              <w:rPr>
                <w:spacing w:val="-22"/>
                <w:sz w:val="24"/>
                <w:szCs w:val="24"/>
              </w:rPr>
            </w:pPr>
            <w:r w:rsidRPr="0012260A">
              <w:rPr>
                <w:spacing w:val="-9"/>
                <w:sz w:val="24"/>
                <w:szCs w:val="24"/>
              </w:rPr>
              <w:t xml:space="preserve">соблюдает культуру письменной речи; правила оформления письменных работ. </w:t>
            </w:r>
          </w:p>
          <w:p w:rsidR="0067084D" w:rsidRPr="0012260A" w:rsidRDefault="0067084D" w:rsidP="00B67D7F">
            <w:pPr>
              <w:jc w:val="center"/>
              <w:rPr>
                <w:b/>
              </w:rPr>
            </w:pPr>
          </w:p>
        </w:tc>
      </w:tr>
      <w:tr w:rsidR="0067084D" w:rsidRPr="0012260A" w:rsidTr="00B67D7F">
        <w:trPr>
          <w:cantSplit/>
          <w:trHeight w:val="1134"/>
        </w:trPr>
        <w:tc>
          <w:tcPr>
            <w:tcW w:w="1702" w:type="dxa"/>
            <w:textDirection w:val="btLr"/>
            <w:vAlign w:val="center"/>
          </w:tcPr>
          <w:p w:rsidR="0067084D" w:rsidRPr="0012260A" w:rsidRDefault="0067084D" w:rsidP="00B67D7F">
            <w:pPr>
              <w:widowControl w:val="0"/>
              <w:shd w:val="clear" w:color="auto" w:fill="FFFFFF"/>
              <w:tabs>
                <w:tab w:val="left" w:pos="378"/>
              </w:tabs>
              <w:autoSpaceDE w:val="0"/>
              <w:autoSpaceDN w:val="0"/>
              <w:adjustRightInd w:val="0"/>
              <w:jc w:val="center"/>
            </w:pPr>
            <w:r w:rsidRPr="0012260A">
              <w:rPr>
                <w:b/>
              </w:rPr>
              <w:t>Отметка</w:t>
            </w:r>
            <w:r w:rsidRPr="0012260A">
              <w:t xml:space="preserve">  </w:t>
            </w:r>
            <w:r w:rsidRPr="0012260A">
              <w:rPr>
                <w:b/>
              </w:rPr>
              <w:t>«4»</w:t>
            </w:r>
            <w:r w:rsidRPr="0012260A">
              <w:t xml:space="preserve"> выставляется, если ученик:</w:t>
            </w:r>
          </w:p>
          <w:p w:rsidR="0067084D" w:rsidRPr="0012260A" w:rsidRDefault="0067084D" w:rsidP="00B67D7F">
            <w:pPr>
              <w:jc w:val="center"/>
              <w:rPr>
                <w:b/>
              </w:rPr>
            </w:pPr>
          </w:p>
        </w:tc>
        <w:tc>
          <w:tcPr>
            <w:tcW w:w="8328" w:type="dxa"/>
          </w:tcPr>
          <w:p w:rsidR="0067084D" w:rsidRPr="0012260A" w:rsidRDefault="0067084D" w:rsidP="00B11647">
            <w:pPr>
              <w:pStyle w:val="ListParagraph"/>
              <w:widowControl w:val="0"/>
              <w:numPr>
                <w:ilvl w:val="0"/>
                <w:numId w:val="29"/>
              </w:numPr>
              <w:shd w:val="clear" w:color="auto" w:fill="FFFFFF"/>
              <w:tabs>
                <w:tab w:val="left" w:pos="371"/>
              </w:tabs>
              <w:autoSpaceDE w:val="0"/>
              <w:autoSpaceDN w:val="0"/>
              <w:adjustRightInd w:val="0"/>
              <w:spacing w:after="0" w:line="240" w:lineRule="auto"/>
              <w:ind w:right="562"/>
              <w:jc w:val="both"/>
              <w:rPr>
                <w:spacing w:val="-31"/>
                <w:sz w:val="24"/>
                <w:szCs w:val="24"/>
              </w:rPr>
            </w:pPr>
            <w:r w:rsidRPr="0012260A">
              <w:rPr>
                <w:spacing w:val="-8"/>
                <w:sz w:val="24"/>
                <w:szCs w:val="24"/>
              </w:rPr>
              <w:t xml:space="preserve">выполняет письменную работу полностью, но допускает в ней не более одной </w:t>
            </w:r>
            <w:r w:rsidRPr="0012260A">
              <w:rPr>
                <w:spacing w:val="-5"/>
                <w:sz w:val="24"/>
                <w:szCs w:val="24"/>
              </w:rPr>
              <w:t>негрубой ошибки и одного недочёта и /или/ не более двух недочётов;</w:t>
            </w:r>
          </w:p>
          <w:p w:rsidR="0067084D" w:rsidRPr="0012260A" w:rsidRDefault="0067084D" w:rsidP="00B11647">
            <w:pPr>
              <w:pStyle w:val="ListParagraph"/>
              <w:widowControl w:val="0"/>
              <w:numPr>
                <w:ilvl w:val="0"/>
                <w:numId w:val="29"/>
              </w:numPr>
              <w:shd w:val="clear" w:color="auto" w:fill="FFFFFF"/>
              <w:tabs>
                <w:tab w:val="left" w:pos="371"/>
              </w:tabs>
              <w:autoSpaceDE w:val="0"/>
              <w:autoSpaceDN w:val="0"/>
              <w:adjustRightInd w:val="0"/>
              <w:spacing w:after="0" w:line="240" w:lineRule="auto"/>
              <w:jc w:val="both"/>
              <w:rPr>
                <w:spacing w:val="-22"/>
                <w:sz w:val="24"/>
                <w:szCs w:val="24"/>
              </w:rPr>
            </w:pPr>
            <w:r w:rsidRPr="0012260A">
              <w:rPr>
                <w:spacing w:val="-8"/>
                <w:sz w:val="24"/>
                <w:szCs w:val="24"/>
              </w:rPr>
              <w:t xml:space="preserve">соблюдает культуру письменной речи, правила оформления письменных работ, но </w:t>
            </w:r>
            <w:r w:rsidRPr="0012260A">
              <w:rPr>
                <w:sz w:val="24"/>
                <w:szCs w:val="24"/>
              </w:rPr>
              <w:t>допускает небольшие помарки при ведении записей.</w:t>
            </w:r>
          </w:p>
          <w:p w:rsidR="0067084D" w:rsidRPr="0012260A" w:rsidRDefault="0067084D" w:rsidP="00B67D7F">
            <w:pPr>
              <w:jc w:val="center"/>
              <w:rPr>
                <w:b/>
              </w:rPr>
            </w:pPr>
          </w:p>
        </w:tc>
      </w:tr>
      <w:tr w:rsidR="0067084D" w:rsidRPr="0012260A" w:rsidTr="00B67D7F">
        <w:trPr>
          <w:cantSplit/>
          <w:trHeight w:val="1134"/>
        </w:trPr>
        <w:tc>
          <w:tcPr>
            <w:tcW w:w="1702" w:type="dxa"/>
            <w:textDirection w:val="btLr"/>
            <w:vAlign w:val="center"/>
          </w:tcPr>
          <w:p w:rsidR="0067084D" w:rsidRPr="0012260A" w:rsidRDefault="0067084D" w:rsidP="00B67D7F">
            <w:pPr>
              <w:pStyle w:val="ListParagraph"/>
              <w:widowControl w:val="0"/>
              <w:shd w:val="clear" w:color="auto" w:fill="FFFFFF"/>
              <w:tabs>
                <w:tab w:val="left" w:pos="371"/>
              </w:tabs>
              <w:autoSpaceDE w:val="0"/>
              <w:autoSpaceDN w:val="0"/>
              <w:adjustRightInd w:val="0"/>
              <w:spacing w:after="0" w:line="240" w:lineRule="auto"/>
              <w:ind w:left="0"/>
              <w:jc w:val="center"/>
              <w:rPr>
                <w:spacing w:val="-22"/>
                <w:sz w:val="24"/>
                <w:szCs w:val="24"/>
              </w:rPr>
            </w:pPr>
          </w:p>
          <w:p w:rsidR="0067084D" w:rsidRPr="0012260A" w:rsidRDefault="0067084D" w:rsidP="00B67D7F">
            <w:pPr>
              <w:shd w:val="clear" w:color="auto" w:fill="FFFFFF"/>
              <w:jc w:val="center"/>
            </w:pPr>
            <w:r w:rsidRPr="0012260A">
              <w:rPr>
                <w:b/>
              </w:rPr>
              <w:t>Отметка</w:t>
            </w:r>
            <w:r w:rsidRPr="0012260A">
              <w:t xml:space="preserve"> </w:t>
            </w:r>
            <w:r w:rsidRPr="0012260A">
              <w:rPr>
                <w:b/>
              </w:rPr>
              <w:t>«3»</w:t>
            </w:r>
            <w:r w:rsidRPr="0012260A">
              <w:t xml:space="preserve"> выставляется, если ученик:</w:t>
            </w:r>
          </w:p>
          <w:p w:rsidR="0067084D" w:rsidRPr="0012260A" w:rsidRDefault="0067084D" w:rsidP="00B67D7F">
            <w:pPr>
              <w:jc w:val="center"/>
              <w:rPr>
                <w:b/>
              </w:rPr>
            </w:pPr>
          </w:p>
        </w:tc>
        <w:tc>
          <w:tcPr>
            <w:tcW w:w="8328" w:type="dxa"/>
          </w:tcPr>
          <w:p w:rsidR="0067084D" w:rsidRPr="0012260A" w:rsidRDefault="0067084D" w:rsidP="00B11647">
            <w:pPr>
              <w:pStyle w:val="ListParagraph"/>
              <w:widowControl w:val="0"/>
              <w:numPr>
                <w:ilvl w:val="0"/>
                <w:numId w:val="30"/>
              </w:numPr>
              <w:shd w:val="clear" w:color="auto" w:fill="FFFFFF"/>
              <w:tabs>
                <w:tab w:val="left" w:pos="356"/>
              </w:tabs>
              <w:autoSpaceDE w:val="0"/>
              <w:autoSpaceDN w:val="0"/>
              <w:adjustRightInd w:val="0"/>
              <w:spacing w:after="0" w:line="240" w:lineRule="auto"/>
              <w:ind w:left="459" w:hanging="425"/>
              <w:jc w:val="both"/>
              <w:rPr>
                <w:spacing w:val="-37"/>
                <w:sz w:val="24"/>
                <w:szCs w:val="24"/>
              </w:rPr>
            </w:pPr>
            <w:r w:rsidRPr="0012260A">
              <w:rPr>
                <w:spacing w:val="-8"/>
                <w:sz w:val="24"/>
                <w:szCs w:val="24"/>
              </w:rPr>
              <w:t>правильно выполняет не менее половины работы;</w:t>
            </w:r>
          </w:p>
          <w:p w:rsidR="0067084D" w:rsidRPr="0012260A" w:rsidRDefault="0067084D" w:rsidP="00B11647">
            <w:pPr>
              <w:pStyle w:val="ListParagraph"/>
              <w:widowControl w:val="0"/>
              <w:numPr>
                <w:ilvl w:val="0"/>
                <w:numId w:val="30"/>
              </w:numPr>
              <w:shd w:val="clear" w:color="auto" w:fill="FFFFFF"/>
              <w:tabs>
                <w:tab w:val="left" w:pos="356"/>
              </w:tabs>
              <w:autoSpaceDE w:val="0"/>
              <w:autoSpaceDN w:val="0"/>
              <w:adjustRightInd w:val="0"/>
              <w:spacing w:after="0" w:line="240" w:lineRule="auto"/>
              <w:ind w:left="317" w:hanging="317"/>
              <w:jc w:val="both"/>
              <w:rPr>
                <w:sz w:val="24"/>
                <w:szCs w:val="24"/>
              </w:rPr>
            </w:pPr>
            <w:r w:rsidRPr="0012260A">
              <w:rPr>
                <w:spacing w:val="-6"/>
                <w:sz w:val="24"/>
                <w:szCs w:val="24"/>
              </w:rPr>
              <w:t xml:space="preserve">допускает не более двух грубых ошибок, или не более одной грубой, одной </w:t>
            </w:r>
            <w:r w:rsidRPr="0012260A">
              <w:rPr>
                <w:spacing w:val="-8"/>
                <w:sz w:val="24"/>
                <w:szCs w:val="24"/>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12260A">
              <w:rPr>
                <w:sz w:val="24"/>
                <w:szCs w:val="24"/>
              </w:rPr>
              <w:t xml:space="preserve">пяти недочётов; </w:t>
            </w:r>
          </w:p>
          <w:p w:rsidR="0067084D" w:rsidRPr="0012260A" w:rsidRDefault="0067084D" w:rsidP="00B11647">
            <w:pPr>
              <w:pStyle w:val="ListParagraph"/>
              <w:widowControl w:val="0"/>
              <w:numPr>
                <w:ilvl w:val="0"/>
                <w:numId w:val="30"/>
              </w:numPr>
              <w:shd w:val="clear" w:color="auto" w:fill="FFFFFF"/>
              <w:tabs>
                <w:tab w:val="left" w:pos="317"/>
                <w:tab w:val="left" w:pos="356"/>
              </w:tabs>
              <w:autoSpaceDE w:val="0"/>
              <w:autoSpaceDN w:val="0"/>
              <w:adjustRightInd w:val="0"/>
              <w:spacing w:after="0" w:line="240" w:lineRule="auto"/>
              <w:ind w:left="459" w:hanging="425"/>
              <w:jc w:val="both"/>
              <w:rPr>
                <w:sz w:val="24"/>
                <w:szCs w:val="24"/>
              </w:rPr>
            </w:pPr>
            <w:r w:rsidRPr="0012260A">
              <w:rPr>
                <w:spacing w:val="-9"/>
                <w:sz w:val="24"/>
                <w:szCs w:val="24"/>
              </w:rPr>
              <w:t xml:space="preserve">допускает незначительное несоблюдение основных норм культуры письменной </w:t>
            </w:r>
            <w:r w:rsidRPr="0012260A">
              <w:rPr>
                <w:sz w:val="24"/>
                <w:szCs w:val="24"/>
              </w:rPr>
              <w:t xml:space="preserve">речи, правил оформления письменных работ. </w:t>
            </w:r>
          </w:p>
        </w:tc>
      </w:tr>
      <w:tr w:rsidR="0067084D" w:rsidRPr="0012260A" w:rsidTr="00B67D7F">
        <w:trPr>
          <w:cantSplit/>
          <w:trHeight w:val="1134"/>
        </w:trPr>
        <w:tc>
          <w:tcPr>
            <w:tcW w:w="1702" w:type="dxa"/>
            <w:textDirection w:val="btLr"/>
            <w:vAlign w:val="center"/>
          </w:tcPr>
          <w:p w:rsidR="0067084D" w:rsidRPr="0012260A" w:rsidRDefault="0067084D" w:rsidP="00B67D7F">
            <w:pPr>
              <w:widowControl w:val="0"/>
              <w:shd w:val="clear" w:color="auto" w:fill="FFFFFF"/>
              <w:tabs>
                <w:tab w:val="left" w:pos="356"/>
              </w:tabs>
              <w:autoSpaceDE w:val="0"/>
              <w:autoSpaceDN w:val="0"/>
              <w:adjustRightInd w:val="0"/>
              <w:jc w:val="center"/>
            </w:pPr>
            <w:r w:rsidRPr="0012260A">
              <w:rPr>
                <w:b/>
              </w:rPr>
              <w:t>Отметка</w:t>
            </w:r>
            <w:r w:rsidRPr="0012260A">
              <w:t xml:space="preserve">  </w:t>
            </w:r>
            <w:r w:rsidRPr="0012260A">
              <w:rPr>
                <w:b/>
              </w:rPr>
              <w:t>«2»</w:t>
            </w:r>
            <w:r w:rsidRPr="0012260A">
              <w:t xml:space="preserve"> выставляется, если ученик:</w:t>
            </w:r>
          </w:p>
          <w:p w:rsidR="0067084D" w:rsidRPr="0012260A" w:rsidRDefault="0067084D" w:rsidP="00B67D7F">
            <w:pPr>
              <w:jc w:val="center"/>
              <w:rPr>
                <w:b/>
              </w:rPr>
            </w:pPr>
          </w:p>
        </w:tc>
        <w:tc>
          <w:tcPr>
            <w:tcW w:w="8328" w:type="dxa"/>
          </w:tcPr>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rPr>
                <w:spacing w:val="-35"/>
                <w:sz w:val="24"/>
                <w:szCs w:val="24"/>
              </w:rPr>
            </w:pPr>
            <w:r w:rsidRPr="0012260A">
              <w:rPr>
                <w:spacing w:val="-9"/>
                <w:sz w:val="24"/>
                <w:szCs w:val="24"/>
              </w:rPr>
              <w:t>правильно выполняет менее половины письменной работы;</w:t>
            </w:r>
          </w:p>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4"/>
                <w:sz w:val="24"/>
                <w:szCs w:val="24"/>
              </w:rPr>
            </w:pPr>
            <w:r w:rsidRPr="0012260A">
              <w:rPr>
                <w:spacing w:val="-9"/>
                <w:sz w:val="24"/>
                <w:szCs w:val="24"/>
              </w:rPr>
              <w:t xml:space="preserve">допускает число ошибок и недочётов, превосходящее норму, при которой может </w:t>
            </w:r>
            <w:r w:rsidRPr="0012260A">
              <w:rPr>
                <w:sz w:val="24"/>
                <w:szCs w:val="24"/>
              </w:rPr>
              <w:t>быть выставлена оценка «3»;</w:t>
            </w:r>
          </w:p>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2"/>
                <w:sz w:val="24"/>
                <w:szCs w:val="24"/>
              </w:rPr>
            </w:pPr>
            <w:r w:rsidRPr="0012260A">
              <w:rPr>
                <w:spacing w:val="-9"/>
                <w:sz w:val="24"/>
                <w:szCs w:val="24"/>
              </w:rPr>
              <w:t xml:space="preserve">допускает значительное несоблюдение основных норм культуры письменной речи, </w:t>
            </w:r>
            <w:r w:rsidRPr="0012260A">
              <w:rPr>
                <w:sz w:val="24"/>
                <w:szCs w:val="24"/>
              </w:rPr>
              <w:t>правил оформления письменных работ.</w:t>
            </w:r>
          </w:p>
        </w:tc>
      </w:tr>
      <w:tr w:rsidR="0067084D" w:rsidRPr="0012260A" w:rsidTr="00B67D7F">
        <w:trPr>
          <w:cantSplit/>
          <w:trHeight w:val="1134"/>
        </w:trPr>
        <w:tc>
          <w:tcPr>
            <w:tcW w:w="1702" w:type="dxa"/>
            <w:textDirection w:val="btLr"/>
            <w:vAlign w:val="center"/>
          </w:tcPr>
          <w:p w:rsidR="0067084D" w:rsidRPr="0012260A" w:rsidRDefault="0067084D" w:rsidP="00B67D7F">
            <w:pPr>
              <w:shd w:val="clear" w:color="auto" w:fill="FFFFFF"/>
              <w:jc w:val="center"/>
            </w:pPr>
            <w:r w:rsidRPr="0012260A">
              <w:rPr>
                <w:b/>
              </w:rPr>
              <w:t>Отметка «1»</w:t>
            </w:r>
            <w:r w:rsidRPr="0012260A">
              <w:t xml:space="preserve"> выставляется в случае:</w:t>
            </w:r>
          </w:p>
          <w:p w:rsidR="0067084D" w:rsidRPr="0012260A" w:rsidRDefault="0067084D" w:rsidP="00B67D7F">
            <w:pPr>
              <w:jc w:val="center"/>
              <w:rPr>
                <w:b/>
              </w:rPr>
            </w:pPr>
          </w:p>
        </w:tc>
        <w:tc>
          <w:tcPr>
            <w:tcW w:w="8328" w:type="dxa"/>
          </w:tcPr>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rPr>
                <w:spacing w:val="-35"/>
                <w:sz w:val="24"/>
                <w:szCs w:val="24"/>
              </w:rPr>
            </w:pPr>
            <w:r w:rsidRPr="0012260A">
              <w:rPr>
                <w:spacing w:val="-9"/>
                <w:sz w:val="24"/>
                <w:szCs w:val="24"/>
              </w:rPr>
              <w:t>правильно выполняет менее 1/3 письменной работы;</w:t>
            </w:r>
          </w:p>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4"/>
                <w:sz w:val="24"/>
                <w:szCs w:val="24"/>
              </w:rPr>
            </w:pPr>
            <w:r w:rsidRPr="0012260A">
              <w:rPr>
                <w:spacing w:val="-9"/>
                <w:sz w:val="24"/>
                <w:szCs w:val="24"/>
              </w:rPr>
              <w:t xml:space="preserve">допускает число ошибок и недочётов, превосходящее норму, при которой может </w:t>
            </w:r>
            <w:r w:rsidRPr="0012260A">
              <w:rPr>
                <w:sz w:val="24"/>
                <w:szCs w:val="24"/>
              </w:rPr>
              <w:t>быть выставлена оценка «2»;</w:t>
            </w:r>
          </w:p>
          <w:p w:rsidR="0067084D" w:rsidRPr="0012260A" w:rsidRDefault="0067084D" w:rsidP="00B11647">
            <w:pPr>
              <w:pStyle w:val="ListParagraph"/>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2"/>
                <w:sz w:val="24"/>
                <w:szCs w:val="24"/>
              </w:rPr>
            </w:pPr>
            <w:r w:rsidRPr="0012260A">
              <w:rPr>
                <w:spacing w:val="-9"/>
                <w:sz w:val="24"/>
                <w:szCs w:val="24"/>
              </w:rPr>
              <w:t xml:space="preserve">допускает значительное несоблюдение основных норм культуры письменной речи, </w:t>
            </w:r>
            <w:r w:rsidRPr="0012260A">
              <w:rPr>
                <w:sz w:val="24"/>
                <w:szCs w:val="24"/>
              </w:rPr>
              <w:t>правил оформления письменных работ.</w:t>
            </w:r>
          </w:p>
        </w:tc>
      </w:tr>
    </w:tbl>
    <w:p w:rsidR="0067084D" w:rsidRPr="0012260A" w:rsidRDefault="0067084D" w:rsidP="001E5116">
      <w:pPr>
        <w:shd w:val="clear" w:color="auto" w:fill="FFFFFF"/>
        <w:ind w:left="14"/>
        <w:jc w:val="both"/>
      </w:pPr>
      <w:r w:rsidRPr="0012260A">
        <w:rPr>
          <w:i/>
          <w:iCs/>
          <w:spacing w:val="-5"/>
        </w:rPr>
        <w:t xml:space="preserve">Примечание </w:t>
      </w:r>
      <w:r w:rsidRPr="0012260A">
        <w:rPr>
          <w:spacing w:val="-5"/>
        </w:rPr>
        <w:t xml:space="preserve">- учитель имеет право поставить ученику оценку выше той, которая </w:t>
      </w:r>
      <w:r w:rsidRPr="0012260A">
        <w:rPr>
          <w:spacing w:val="-7"/>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sidRPr="0012260A">
        <w:rPr>
          <w:spacing w:val="-9"/>
        </w:rPr>
        <w:t xml:space="preserve">последующем   уроке; предусматривается работа над ошибками и устранение пробелов </w:t>
      </w:r>
      <w:r w:rsidRPr="0012260A">
        <w:t>в знаниях и умениях  учеников.</w:t>
      </w:r>
    </w:p>
    <w:p w:rsidR="0067084D" w:rsidRPr="0012260A" w:rsidRDefault="0067084D" w:rsidP="001E5116">
      <w:pPr>
        <w:shd w:val="clear" w:color="auto" w:fill="FFFFFF"/>
      </w:pPr>
    </w:p>
    <w:p w:rsidR="0067084D" w:rsidRPr="0012260A" w:rsidRDefault="0067084D" w:rsidP="001E5116">
      <w:pPr>
        <w:shd w:val="clear" w:color="auto" w:fill="FFFFFF"/>
        <w:ind w:left="14"/>
        <w:jc w:val="center"/>
        <w:rPr>
          <w:b/>
        </w:rPr>
      </w:pPr>
      <w:r w:rsidRPr="0012260A">
        <w:rPr>
          <w:b/>
        </w:rPr>
        <w:t xml:space="preserve">Критерии и нормы оценки знаний умений и навыков обучающихся. </w:t>
      </w:r>
    </w:p>
    <w:p w:rsidR="0067084D" w:rsidRPr="0012260A" w:rsidRDefault="0067084D" w:rsidP="001E5116">
      <w:pPr>
        <w:shd w:val="clear" w:color="auto" w:fill="FFFFFF"/>
        <w:ind w:left="14"/>
        <w:jc w:val="center"/>
        <w:rPr>
          <w:b/>
        </w:rPr>
      </w:pPr>
      <w:r w:rsidRPr="0012260A">
        <w:rPr>
          <w:b/>
        </w:rPr>
        <w:t>Практические и лабораторные работы</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8187"/>
      </w:tblGrid>
      <w:tr w:rsidR="0067084D" w:rsidRPr="0012260A" w:rsidTr="00B67D7F">
        <w:trPr>
          <w:cantSplit/>
          <w:trHeight w:val="1134"/>
        </w:trPr>
        <w:tc>
          <w:tcPr>
            <w:tcW w:w="1370" w:type="dxa"/>
            <w:textDirection w:val="btLr"/>
            <w:vAlign w:val="center"/>
          </w:tcPr>
          <w:p w:rsidR="0067084D" w:rsidRPr="0012260A" w:rsidRDefault="0067084D" w:rsidP="00B67D7F">
            <w:pPr>
              <w:shd w:val="clear" w:color="auto" w:fill="FFFFFF"/>
              <w:jc w:val="center"/>
            </w:pPr>
            <w:r w:rsidRPr="0012260A">
              <w:rPr>
                <w:b/>
              </w:rPr>
              <w:t>Отметка</w:t>
            </w:r>
            <w:r w:rsidRPr="0012260A">
              <w:t xml:space="preserve">  </w:t>
            </w:r>
            <w:r w:rsidRPr="0012260A">
              <w:rPr>
                <w:b/>
              </w:rPr>
              <w:t>«5»</w:t>
            </w:r>
            <w:r w:rsidRPr="0012260A">
              <w:t xml:space="preserve"> </w:t>
            </w:r>
          </w:p>
          <w:p w:rsidR="0067084D" w:rsidRPr="0012260A" w:rsidRDefault="0067084D" w:rsidP="00B67D7F">
            <w:pPr>
              <w:shd w:val="clear" w:color="auto" w:fill="FFFFFF"/>
              <w:jc w:val="center"/>
            </w:pPr>
            <w:r w:rsidRPr="0012260A">
              <w:t>выставляется, если:</w:t>
            </w:r>
          </w:p>
          <w:p w:rsidR="0067084D" w:rsidRPr="0012260A" w:rsidRDefault="0067084D" w:rsidP="00B67D7F">
            <w:pPr>
              <w:jc w:val="center"/>
              <w:rPr>
                <w:b/>
              </w:rPr>
            </w:pPr>
          </w:p>
        </w:tc>
        <w:tc>
          <w:tcPr>
            <w:tcW w:w="8187" w:type="dxa"/>
          </w:tcPr>
          <w:p w:rsidR="0067084D" w:rsidRPr="0012260A" w:rsidRDefault="0067084D" w:rsidP="00B11647">
            <w:pPr>
              <w:pStyle w:val="ListParagraph"/>
              <w:widowControl w:val="0"/>
              <w:numPr>
                <w:ilvl w:val="0"/>
                <w:numId w:val="32"/>
              </w:numPr>
              <w:shd w:val="clear" w:color="auto" w:fill="FFFFFF"/>
              <w:tabs>
                <w:tab w:val="left" w:pos="378"/>
              </w:tabs>
              <w:autoSpaceDE w:val="0"/>
              <w:autoSpaceDN w:val="0"/>
              <w:adjustRightInd w:val="0"/>
              <w:spacing w:after="0" w:line="240" w:lineRule="auto"/>
              <w:ind w:right="562"/>
              <w:jc w:val="both"/>
              <w:rPr>
                <w:spacing w:val="-37"/>
                <w:sz w:val="24"/>
                <w:szCs w:val="24"/>
              </w:rPr>
            </w:pPr>
            <w:r w:rsidRPr="0012260A">
              <w:rPr>
                <w:spacing w:val="-6"/>
                <w:sz w:val="24"/>
                <w:szCs w:val="24"/>
              </w:rPr>
              <w:t xml:space="preserve">правильно и самостоятельно  определяет цель работы; </w:t>
            </w:r>
            <w:r w:rsidRPr="0012260A">
              <w:rPr>
                <w:spacing w:val="-8"/>
                <w:sz w:val="24"/>
                <w:szCs w:val="24"/>
              </w:rPr>
              <w:t xml:space="preserve">выполняет работу в полном объёме с соблюдением необходимой  ' </w:t>
            </w:r>
            <w:r w:rsidRPr="0012260A">
              <w:rPr>
                <w:sz w:val="24"/>
                <w:szCs w:val="24"/>
              </w:rPr>
              <w:t>последовательности проведения опытов, измерений.</w:t>
            </w:r>
          </w:p>
          <w:p w:rsidR="0067084D" w:rsidRPr="0012260A" w:rsidRDefault="0067084D" w:rsidP="00B11647">
            <w:pPr>
              <w:pStyle w:val="ListParagraph"/>
              <w:widowControl w:val="0"/>
              <w:numPr>
                <w:ilvl w:val="0"/>
                <w:numId w:val="32"/>
              </w:numPr>
              <w:shd w:val="clear" w:color="auto" w:fill="FFFFFF"/>
              <w:tabs>
                <w:tab w:val="left" w:pos="378"/>
              </w:tabs>
              <w:autoSpaceDE w:val="0"/>
              <w:autoSpaceDN w:val="0"/>
              <w:adjustRightInd w:val="0"/>
              <w:spacing w:after="0" w:line="240" w:lineRule="auto"/>
              <w:jc w:val="both"/>
              <w:rPr>
                <w:spacing w:val="-20"/>
                <w:sz w:val="24"/>
                <w:szCs w:val="24"/>
              </w:rPr>
            </w:pPr>
            <w:r w:rsidRPr="0012260A">
              <w:rPr>
                <w:spacing w:val="-8"/>
                <w:sz w:val="24"/>
                <w:szCs w:val="24"/>
              </w:rPr>
              <w:t xml:space="preserve">самостоятельно, рационально выбирает и готовит для выполнения работы </w:t>
            </w:r>
            <w:r w:rsidRPr="0012260A">
              <w:rPr>
                <w:spacing w:val="-10"/>
                <w:sz w:val="24"/>
                <w:szCs w:val="24"/>
              </w:rPr>
              <w:t xml:space="preserve">необходимое оборудование; проводит данные работы в условиях, обеспечивающих </w:t>
            </w:r>
            <w:r w:rsidRPr="0012260A">
              <w:rPr>
                <w:sz w:val="24"/>
                <w:szCs w:val="24"/>
              </w:rPr>
              <w:t>получение наиболее точных результатов.</w:t>
            </w:r>
          </w:p>
          <w:p w:rsidR="0067084D" w:rsidRPr="0012260A" w:rsidRDefault="0067084D" w:rsidP="00B11647">
            <w:pPr>
              <w:pStyle w:val="ListParagraph"/>
              <w:widowControl w:val="0"/>
              <w:numPr>
                <w:ilvl w:val="0"/>
                <w:numId w:val="32"/>
              </w:numPr>
              <w:shd w:val="clear" w:color="auto" w:fill="FFFFFF"/>
              <w:tabs>
                <w:tab w:val="left" w:pos="378"/>
              </w:tabs>
              <w:autoSpaceDE w:val="0"/>
              <w:autoSpaceDN w:val="0"/>
              <w:adjustRightInd w:val="0"/>
              <w:spacing w:after="0" w:line="240" w:lineRule="auto"/>
              <w:ind w:right="248"/>
              <w:jc w:val="both"/>
              <w:rPr>
                <w:spacing w:val="-22"/>
                <w:sz w:val="24"/>
                <w:szCs w:val="24"/>
              </w:rPr>
            </w:pPr>
            <w:r w:rsidRPr="0012260A">
              <w:rPr>
                <w:spacing w:val="-9"/>
                <w:sz w:val="24"/>
                <w:szCs w:val="24"/>
              </w:rPr>
              <w:t xml:space="preserve">грамотно, логично описывает ход практической (лабораторной) работы, правильно </w:t>
            </w:r>
            <w:r w:rsidRPr="0012260A">
              <w:rPr>
                <w:spacing w:val="-10"/>
                <w:sz w:val="24"/>
                <w:szCs w:val="24"/>
              </w:rPr>
              <w:t xml:space="preserve">формулирует выводы; точно и аккуратно выполняет все записи, таблицы, рисунки, </w:t>
            </w:r>
            <w:r w:rsidRPr="0012260A">
              <w:rPr>
                <w:sz w:val="24"/>
                <w:szCs w:val="24"/>
              </w:rPr>
              <w:t>чертежи, графики, вычисления.</w:t>
            </w:r>
          </w:p>
          <w:p w:rsidR="0067084D" w:rsidRPr="0012260A" w:rsidRDefault="0067084D" w:rsidP="00B11647">
            <w:pPr>
              <w:pStyle w:val="ListParagraph"/>
              <w:widowControl w:val="0"/>
              <w:numPr>
                <w:ilvl w:val="0"/>
                <w:numId w:val="32"/>
              </w:numPr>
              <w:shd w:val="clear" w:color="auto" w:fill="FFFFFF"/>
              <w:tabs>
                <w:tab w:val="left" w:pos="378"/>
              </w:tabs>
              <w:autoSpaceDE w:val="0"/>
              <w:autoSpaceDN w:val="0"/>
              <w:adjustRightInd w:val="0"/>
              <w:spacing w:after="0" w:line="240" w:lineRule="auto"/>
              <w:jc w:val="both"/>
              <w:rPr>
                <w:spacing w:val="-21"/>
                <w:sz w:val="24"/>
                <w:szCs w:val="24"/>
              </w:rPr>
            </w:pPr>
            <w:r w:rsidRPr="0012260A">
              <w:rPr>
                <w:spacing w:val="-10"/>
                <w:sz w:val="24"/>
                <w:szCs w:val="24"/>
              </w:rPr>
              <w:t xml:space="preserve">проявляет организационно-трудовые умения: поддерживает чистоту рабочего места, </w:t>
            </w:r>
            <w:r w:rsidRPr="0012260A">
              <w:rPr>
                <w:spacing w:val="-8"/>
                <w:sz w:val="24"/>
                <w:szCs w:val="24"/>
              </w:rPr>
              <w:t xml:space="preserve">порядок на столе, экономно расходует материалы; соблюдает правила техники </w:t>
            </w:r>
            <w:r w:rsidRPr="0012260A">
              <w:rPr>
                <w:sz w:val="24"/>
                <w:szCs w:val="24"/>
              </w:rPr>
              <w:t>безопасности при выполнении работ.</w:t>
            </w:r>
          </w:p>
        </w:tc>
      </w:tr>
      <w:tr w:rsidR="0067084D" w:rsidRPr="0012260A" w:rsidTr="00B67D7F">
        <w:trPr>
          <w:cantSplit/>
          <w:trHeight w:val="1134"/>
        </w:trPr>
        <w:tc>
          <w:tcPr>
            <w:tcW w:w="1370" w:type="dxa"/>
            <w:textDirection w:val="btLr"/>
            <w:vAlign w:val="center"/>
          </w:tcPr>
          <w:p w:rsidR="0067084D" w:rsidRPr="0012260A" w:rsidRDefault="0067084D" w:rsidP="00B67D7F">
            <w:pPr>
              <w:shd w:val="clear" w:color="auto" w:fill="FFFFFF"/>
              <w:jc w:val="center"/>
            </w:pPr>
            <w:r w:rsidRPr="0012260A">
              <w:rPr>
                <w:b/>
              </w:rPr>
              <w:t>Отметка</w:t>
            </w:r>
            <w:r w:rsidRPr="0012260A">
              <w:t xml:space="preserve"> </w:t>
            </w:r>
            <w:r w:rsidRPr="0012260A">
              <w:rPr>
                <w:b/>
              </w:rPr>
              <w:t>«4»</w:t>
            </w:r>
            <w:r w:rsidRPr="0012260A">
              <w:t xml:space="preserve"> выставляется, если ученик:</w:t>
            </w:r>
          </w:p>
          <w:p w:rsidR="0067084D" w:rsidRPr="0012260A" w:rsidRDefault="0067084D" w:rsidP="00B67D7F">
            <w:pPr>
              <w:rPr>
                <w:b/>
              </w:rPr>
            </w:pPr>
          </w:p>
        </w:tc>
        <w:tc>
          <w:tcPr>
            <w:tcW w:w="8187" w:type="dxa"/>
          </w:tcPr>
          <w:p w:rsidR="0067084D" w:rsidRPr="0012260A" w:rsidRDefault="0067084D" w:rsidP="00B11647">
            <w:pPr>
              <w:pStyle w:val="ListParagraph"/>
              <w:widowControl w:val="0"/>
              <w:numPr>
                <w:ilvl w:val="0"/>
                <w:numId w:val="33"/>
              </w:numPr>
              <w:shd w:val="clear" w:color="auto" w:fill="FFFFFF"/>
              <w:tabs>
                <w:tab w:val="left" w:pos="367"/>
              </w:tabs>
              <w:autoSpaceDE w:val="0"/>
              <w:autoSpaceDN w:val="0"/>
              <w:adjustRightInd w:val="0"/>
              <w:spacing w:after="0" w:line="240" w:lineRule="auto"/>
              <w:ind w:right="562"/>
              <w:jc w:val="both"/>
              <w:rPr>
                <w:spacing w:val="-39"/>
                <w:sz w:val="24"/>
                <w:szCs w:val="24"/>
              </w:rPr>
            </w:pPr>
            <w:r w:rsidRPr="0012260A">
              <w:rPr>
                <w:spacing w:val="-7"/>
                <w:sz w:val="24"/>
                <w:szCs w:val="24"/>
              </w:rPr>
              <w:t xml:space="preserve">выполняет практическую (лабораторную) работу полностью в соответствии с </w:t>
            </w:r>
            <w:r w:rsidRPr="0012260A">
              <w:rPr>
                <w:spacing w:val="-8"/>
                <w:sz w:val="24"/>
                <w:szCs w:val="24"/>
              </w:rPr>
              <w:t xml:space="preserve">требованиями при оценивании результатов на "5", но допускает в вычислениях, </w:t>
            </w:r>
            <w:r w:rsidRPr="0012260A">
              <w:rPr>
                <w:spacing w:val="-6"/>
                <w:sz w:val="24"/>
                <w:szCs w:val="24"/>
              </w:rPr>
              <w:t>измерениях не более трех недочётов или одну негрубую ошибку и один недочёт.</w:t>
            </w:r>
          </w:p>
          <w:p w:rsidR="0067084D" w:rsidRPr="0012260A" w:rsidRDefault="0067084D" w:rsidP="00B11647">
            <w:pPr>
              <w:pStyle w:val="ListParagraph"/>
              <w:widowControl w:val="0"/>
              <w:numPr>
                <w:ilvl w:val="0"/>
                <w:numId w:val="33"/>
              </w:numPr>
              <w:shd w:val="clear" w:color="auto" w:fill="FFFFFF"/>
              <w:tabs>
                <w:tab w:val="left" w:pos="367"/>
              </w:tabs>
              <w:autoSpaceDE w:val="0"/>
              <w:autoSpaceDN w:val="0"/>
              <w:adjustRightInd w:val="0"/>
              <w:spacing w:after="0" w:line="240" w:lineRule="auto"/>
              <w:ind w:right="562"/>
              <w:jc w:val="both"/>
              <w:rPr>
                <w:spacing w:val="-25"/>
                <w:sz w:val="24"/>
                <w:szCs w:val="24"/>
              </w:rPr>
            </w:pPr>
            <w:r w:rsidRPr="0012260A">
              <w:rPr>
                <w:spacing w:val="-9"/>
                <w:sz w:val="24"/>
                <w:szCs w:val="24"/>
              </w:rPr>
              <w:t xml:space="preserve">при оформлении работ допускает неточности в описании хода действий; делает </w:t>
            </w:r>
            <w:r w:rsidRPr="0012260A">
              <w:rPr>
                <w:sz w:val="24"/>
                <w:szCs w:val="24"/>
              </w:rPr>
              <w:t>неполные выводы при обобщении.</w:t>
            </w:r>
          </w:p>
        </w:tc>
      </w:tr>
      <w:tr w:rsidR="0067084D" w:rsidRPr="0012260A" w:rsidTr="00B67D7F">
        <w:trPr>
          <w:cantSplit/>
          <w:trHeight w:val="1134"/>
        </w:trPr>
        <w:tc>
          <w:tcPr>
            <w:tcW w:w="1370" w:type="dxa"/>
            <w:textDirection w:val="btLr"/>
            <w:vAlign w:val="center"/>
          </w:tcPr>
          <w:p w:rsidR="0067084D" w:rsidRPr="0012260A" w:rsidRDefault="0067084D" w:rsidP="00B67D7F">
            <w:pPr>
              <w:shd w:val="clear" w:color="auto" w:fill="FFFFFF"/>
              <w:jc w:val="center"/>
              <w:rPr>
                <w:b/>
              </w:rPr>
            </w:pPr>
            <w:r w:rsidRPr="0012260A">
              <w:rPr>
                <w:b/>
              </w:rPr>
              <w:t xml:space="preserve">Отметка «3» </w:t>
            </w:r>
          </w:p>
          <w:p w:rsidR="0067084D" w:rsidRPr="0012260A" w:rsidRDefault="0067084D" w:rsidP="00B67D7F">
            <w:pPr>
              <w:shd w:val="clear" w:color="auto" w:fill="FFFFFF"/>
              <w:jc w:val="center"/>
              <w:rPr>
                <w:b/>
              </w:rPr>
            </w:pPr>
            <w:r w:rsidRPr="0012260A">
              <w:t>выставляется, если ученик:</w:t>
            </w:r>
          </w:p>
          <w:p w:rsidR="0067084D" w:rsidRPr="0012260A" w:rsidRDefault="0067084D" w:rsidP="00B67D7F">
            <w:pPr>
              <w:jc w:val="center"/>
              <w:rPr>
                <w:b/>
              </w:rPr>
            </w:pPr>
          </w:p>
        </w:tc>
        <w:tc>
          <w:tcPr>
            <w:tcW w:w="8187" w:type="dxa"/>
          </w:tcPr>
          <w:p w:rsidR="0067084D" w:rsidRPr="0012260A" w:rsidRDefault="0067084D" w:rsidP="00B11647">
            <w:pPr>
              <w:pStyle w:val="ListParagraph"/>
              <w:numPr>
                <w:ilvl w:val="0"/>
                <w:numId w:val="34"/>
              </w:numPr>
              <w:shd w:val="clear" w:color="auto" w:fill="FFFFFF"/>
              <w:spacing w:after="0" w:line="240" w:lineRule="auto"/>
              <w:ind w:left="459" w:right="562" w:hanging="317"/>
              <w:jc w:val="both"/>
              <w:rPr>
                <w:sz w:val="24"/>
                <w:szCs w:val="24"/>
              </w:rPr>
            </w:pPr>
            <w:r w:rsidRPr="0012260A">
              <w:rPr>
                <w:spacing w:val="-9"/>
                <w:sz w:val="24"/>
                <w:szCs w:val="24"/>
              </w:rPr>
              <w:t xml:space="preserve">правильно выполняет работу не менее, чем на 50%, однако объём выполненной </w:t>
            </w:r>
            <w:r w:rsidRPr="0012260A">
              <w:rPr>
                <w:spacing w:val="-8"/>
                <w:sz w:val="24"/>
                <w:szCs w:val="24"/>
              </w:rPr>
              <w:t xml:space="preserve">части таков, что позволяет получить верные результаты и сделать выводы по </w:t>
            </w:r>
            <w:r w:rsidRPr="0012260A">
              <w:rPr>
                <w:sz w:val="24"/>
                <w:szCs w:val="24"/>
              </w:rPr>
              <w:t>основным, принципиальным важным задачам работы.</w:t>
            </w:r>
          </w:p>
          <w:p w:rsidR="0067084D" w:rsidRPr="0012260A" w:rsidRDefault="0067084D" w:rsidP="00B11647">
            <w:pPr>
              <w:pStyle w:val="ListParagraph"/>
              <w:widowControl w:val="0"/>
              <w:numPr>
                <w:ilvl w:val="0"/>
                <w:numId w:val="34"/>
              </w:numPr>
              <w:shd w:val="clear" w:color="auto" w:fill="FFFFFF"/>
              <w:tabs>
                <w:tab w:val="left" w:pos="142"/>
              </w:tabs>
              <w:autoSpaceDE w:val="0"/>
              <w:autoSpaceDN w:val="0"/>
              <w:adjustRightInd w:val="0"/>
              <w:spacing w:after="0" w:line="240" w:lineRule="auto"/>
              <w:ind w:left="459" w:hanging="317"/>
              <w:jc w:val="both"/>
              <w:rPr>
                <w:spacing w:val="-15"/>
                <w:sz w:val="24"/>
                <w:szCs w:val="24"/>
              </w:rPr>
            </w:pPr>
            <w:r w:rsidRPr="0012260A">
              <w:rPr>
                <w:spacing w:val="-1"/>
                <w:sz w:val="24"/>
                <w:szCs w:val="24"/>
              </w:rPr>
              <w:t xml:space="preserve">подбирает оборудование, материал, начинает работу с помощью учителя; или в ходе </w:t>
            </w:r>
            <w:r w:rsidRPr="0012260A">
              <w:rPr>
                <w:sz w:val="24"/>
                <w:szCs w:val="24"/>
              </w:rPr>
              <w:t>проведения измерений, вычислений, наблюдений допускает ошибки, неточно формулирует выводы, обобщения.</w:t>
            </w:r>
          </w:p>
          <w:p w:rsidR="0067084D" w:rsidRPr="0012260A" w:rsidRDefault="0067084D" w:rsidP="00B11647">
            <w:pPr>
              <w:pStyle w:val="ListParagraph"/>
              <w:widowControl w:val="0"/>
              <w:numPr>
                <w:ilvl w:val="0"/>
                <w:numId w:val="34"/>
              </w:numPr>
              <w:shd w:val="clear" w:color="auto" w:fill="FFFFFF"/>
              <w:tabs>
                <w:tab w:val="left" w:pos="142"/>
              </w:tabs>
              <w:autoSpaceDE w:val="0"/>
              <w:autoSpaceDN w:val="0"/>
              <w:adjustRightInd w:val="0"/>
              <w:spacing w:after="0" w:line="240" w:lineRule="auto"/>
              <w:ind w:left="459" w:hanging="317"/>
              <w:jc w:val="both"/>
              <w:rPr>
                <w:spacing w:val="-15"/>
                <w:sz w:val="24"/>
                <w:szCs w:val="24"/>
              </w:rPr>
            </w:pPr>
            <w:r w:rsidRPr="0012260A">
              <w:rPr>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67084D" w:rsidRPr="0012260A" w:rsidRDefault="0067084D" w:rsidP="00B11647">
            <w:pPr>
              <w:pStyle w:val="ListParagraph"/>
              <w:widowControl w:val="0"/>
              <w:numPr>
                <w:ilvl w:val="0"/>
                <w:numId w:val="34"/>
              </w:numPr>
              <w:shd w:val="clear" w:color="auto" w:fill="FFFFFF"/>
              <w:tabs>
                <w:tab w:val="left" w:pos="479"/>
              </w:tabs>
              <w:autoSpaceDE w:val="0"/>
              <w:autoSpaceDN w:val="0"/>
              <w:adjustRightInd w:val="0"/>
              <w:spacing w:after="0" w:line="240" w:lineRule="auto"/>
              <w:ind w:left="459" w:hanging="317"/>
              <w:jc w:val="both"/>
              <w:rPr>
                <w:spacing w:val="-14"/>
                <w:sz w:val="24"/>
                <w:szCs w:val="24"/>
              </w:rPr>
            </w:pPr>
            <w:r w:rsidRPr="0012260A">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tc>
      </w:tr>
      <w:tr w:rsidR="0067084D" w:rsidRPr="0012260A" w:rsidTr="00B67D7F">
        <w:trPr>
          <w:cantSplit/>
          <w:trHeight w:val="1134"/>
        </w:trPr>
        <w:tc>
          <w:tcPr>
            <w:tcW w:w="1370" w:type="dxa"/>
            <w:textDirection w:val="btLr"/>
            <w:vAlign w:val="center"/>
          </w:tcPr>
          <w:p w:rsidR="0067084D" w:rsidRPr="0012260A" w:rsidRDefault="0067084D" w:rsidP="00B67D7F">
            <w:pPr>
              <w:shd w:val="clear" w:color="auto" w:fill="FFFFFF"/>
              <w:jc w:val="center"/>
            </w:pPr>
            <w:r w:rsidRPr="0012260A">
              <w:rPr>
                <w:b/>
              </w:rPr>
              <w:t>Отметка</w:t>
            </w:r>
            <w:r w:rsidRPr="0012260A">
              <w:t xml:space="preserve"> </w:t>
            </w:r>
            <w:r w:rsidRPr="0012260A">
              <w:rPr>
                <w:b/>
              </w:rPr>
              <w:t>«2»</w:t>
            </w:r>
            <w:r w:rsidRPr="0012260A">
              <w:t xml:space="preserve"> выставляется, если ученик:</w:t>
            </w:r>
          </w:p>
          <w:p w:rsidR="0067084D" w:rsidRPr="0012260A" w:rsidRDefault="0067084D" w:rsidP="00B67D7F">
            <w:pPr>
              <w:jc w:val="center"/>
              <w:rPr>
                <w:b/>
              </w:rPr>
            </w:pPr>
          </w:p>
        </w:tc>
        <w:tc>
          <w:tcPr>
            <w:tcW w:w="8187" w:type="dxa"/>
          </w:tcPr>
          <w:p w:rsidR="0067084D" w:rsidRPr="0012260A" w:rsidRDefault="0067084D" w:rsidP="00B67D7F">
            <w:pPr>
              <w:pStyle w:val="ListParagraph"/>
              <w:widowControl w:val="0"/>
              <w:numPr>
                <w:ilvl w:val="0"/>
                <w:numId w:val="35"/>
              </w:numPr>
              <w:shd w:val="clear" w:color="auto" w:fill="FFFFFF"/>
              <w:tabs>
                <w:tab w:val="left" w:pos="142"/>
              </w:tabs>
              <w:autoSpaceDE w:val="0"/>
              <w:autoSpaceDN w:val="0"/>
              <w:adjustRightInd w:val="0"/>
              <w:spacing w:after="0" w:line="240" w:lineRule="auto"/>
              <w:jc w:val="both"/>
              <w:rPr>
                <w:sz w:val="24"/>
                <w:szCs w:val="24"/>
              </w:rPr>
            </w:pPr>
            <w:r w:rsidRPr="0012260A">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67084D" w:rsidRPr="0012260A" w:rsidRDefault="0067084D" w:rsidP="00B67D7F">
            <w:pPr>
              <w:pStyle w:val="ListParagraph"/>
              <w:widowControl w:val="0"/>
              <w:numPr>
                <w:ilvl w:val="0"/>
                <w:numId w:val="35"/>
              </w:numPr>
              <w:shd w:val="clear" w:color="auto" w:fill="FFFFFF"/>
              <w:tabs>
                <w:tab w:val="left" w:pos="142"/>
              </w:tabs>
              <w:autoSpaceDE w:val="0"/>
              <w:autoSpaceDN w:val="0"/>
              <w:adjustRightInd w:val="0"/>
              <w:spacing w:after="0" w:line="240" w:lineRule="auto"/>
              <w:jc w:val="both"/>
              <w:rPr>
                <w:sz w:val="24"/>
                <w:szCs w:val="24"/>
              </w:rPr>
            </w:pPr>
            <w:r w:rsidRPr="0012260A">
              <w:rPr>
                <w:sz w:val="24"/>
                <w:szCs w:val="24"/>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tc>
      </w:tr>
      <w:tr w:rsidR="0067084D" w:rsidRPr="0012260A" w:rsidTr="00B67D7F">
        <w:trPr>
          <w:cantSplit/>
          <w:trHeight w:val="1212"/>
        </w:trPr>
        <w:tc>
          <w:tcPr>
            <w:tcW w:w="1370" w:type="dxa"/>
            <w:textDirection w:val="btLr"/>
            <w:vAlign w:val="center"/>
          </w:tcPr>
          <w:p w:rsidR="0067084D" w:rsidRPr="0012260A" w:rsidRDefault="0067084D" w:rsidP="00B67D7F">
            <w:pPr>
              <w:jc w:val="center"/>
              <w:rPr>
                <w:b/>
              </w:rPr>
            </w:pPr>
            <w:r w:rsidRPr="0012260A">
              <w:rPr>
                <w:b/>
              </w:rPr>
              <w:t>Отметка</w:t>
            </w:r>
            <w:r w:rsidRPr="0012260A">
              <w:t xml:space="preserve"> </w:t>
            </w:r>
            <w:r w:rsidRPr="0012260A">
              <w:rPr>
                <w:b/>
              </w:rPr>
              <w:t>«1»</w:t>
            </w:r>
            <w:r w:rsidRPr="0012260A">
              <w:t xml:space="preserve"> выставляется в случае, если:</w:t>
            </w:r>
          </w:p>
        </w:tc>
        <w:tc>
          <w:tcPr>
            <w:tcW w:w="8187" w:type="dxa"/>
          </w:tcPr>
          <w:p w:rsidR="0067084D" w:rsidRPr="0012260A" w:rsidRDefault="0067084D" w:rsidP="00B11647">
            <w:pPr>
              <w:pStyle w:val="ListParagraph"/>
              <w:numPr>
                <w:ilvl w:val="0"/>
                <w:numId w:val="36"/>
              </w:numPr>
              <w:shd w:val="clear" w:color="auto" w:fill="FFFFFF"/>
              <w:spacing w:after="0" w:line="240" w:lineRule="auto"/>
              <w:ind w:left="459" w:hanging="283"/>
              <w:rPr>
                <w:sz w:val="24"/>
                <w:szCs w:val="24"/>
              </w:rPr>
            </w:pPr>
            <w:r w:rsidRPr="0012260A">
              <w:rPr>
                <w:sz w:val="24"/>
                <w:szCs w:val="24"/>
              </w:rPr>
              <w:t>ученик знает правила безопасности во время проведения практических работ. Выполняет простейшие исследования под руководством учителя</w:t>
            </w:r>
          </w:p>
        </w:tc>
      </w:tr>
    </w:tbl>
    <w:p w:rsidR="0067084D" w:rsidRPr="0012260A" w:rsidRDefault="0067084D" w:rsidP="001E5116">
      <w:pPr>
        <w:shd w:val="clear" w:color="auto" w:fill="FFFFFF"/>
        <w:jc w:val="center"/>
        <w:rPr>
          <w:b/>
        </w:rPr>
      </w:pPr>
    </w:p>
    <w:p w:rsidR="0067084D" w:rsidRPr="0012260A" w:rsidRDefault="0067084D" w:rsidP="001E5116">
      <w:pPr>
        <w:shd w:val="clear" w:color="auto" w:fill="FFFFFF"/>
        <w:jc w:val="center"/>
        <w:rPr>
          <w:b/>
        </w:rPr>
      </w:pPr>
      <w:r w:rsidRPr="0012260A">
        <w:rPr>
          <w:b/>
        </w:rPr>
        <w:t>Критерии и нормы оценки знаний умений и навыков обучающихся.</w:t>
      </w:r>
    </w:p>
    <w:p w:rsidR="0067084D" w:rsidRPr="0012260A" w:rsidRDefault="0067084D" w:rsidP="001E5116">
      <w:pPr>
        <w:shd w:val="clear" w:color="auto" w:fill="FFFFFF"/>
        <w:jc w:val="center"/>
        <w:rPr>
          <w:b/>
        </w:rPr>
      </w:pPr>
      <w:r w:rsidRPr="0012260A">
        <w:rPr>
          <w:b/>
        </w:rPr>
        <w:t xml:space="preserve"> Наблюдение за объектом.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45"/>
      </w:tblGrid>
      <w:tr w:rsidR="0067084D" w:rsidRPr="0012260A" w:rsidTr="00B67D7F">
        <w:trPr>
          <w:cantSplit/>
          <w:trHeight w:val="1134"/>
        </w:trPr>
        <w:tc>
          <w:tcPr>
            <w:tcW w:w="1526" w:type="dxa"/>
            <w:textDirection w:val="btLr"/>
            <w:vAlign w:val="center"/>
          </w:tcPr>
          <w:p w:rsidR="0067084D" w:rsidRPr="0012260A" w:rsidRDefault="0067084D" w:rsidP="00B67D7F">
            <w:pPr>
              <w:shd w:val="clear" w:color="auto" w:fill="FFFFFF"/>
            </w:pPr>
            <w:r w:rsidRPr="0012260A">
              <w:rPr>
                <w:b/>
              </w:rPr>
              <w:t>Отметка</w:t>
            </w:r>
            <w:r w:rsidRPr="0012260A">
              <w:t xml:space="preserve"> </w:t>
            </w:r>
            <w:r w:rsidRPr="0012260A">
              <w:rPr>
                <w:b/>
              </w:rPr>
              <w:t>«5»</w:t>
            </w:r>
            <w:r w:rsidRPr="0012260A">
              <w:t xml:space="preserve"> выставляется, если ученик:</w:t>
            </w:r>
          </w:p>
          <w:p w:rsidR="0067084D" w:rsidRPr="0012260A" w:rsidRDefault="0067084D" w:rsidP="00B67D7F">
            <w:pPr>
              <w:jc w:val="center"/>
              <w:rPr>
                <w:b/>
              </w:rPr>
            </w:pPr>
          </w:p>
        </w:tc>
        <w:tc>
          <w:tcPr>
            <w:tcW w:w="8045" w:type="dxa"/>
          </w:tcPr>
          <w:p w:rsidR="0067084D" w:rsidRPr="0012260A" w:rsidRDefault="0067084D" w:rsidP="00B67D7F">
            <w:pPr>
              <w:pStyle w:val="ListParagraph"/>
              <w:widowControl w:val="0"/>
              <w:numPr>
                <w:ilvl w:val="0"/>
                <w:numId w:val="37"/>
              </w:numPr>
              <w:shd w:val="clear" w:color="auto" w:fill="FFFFFF"/>
              <w:tabs>
                <w:tab w:val="left" w:pos="486"/>
              </w:tabs>
              <w:autoSpaceDE w:val="0"/>
              <w:autoSpaceDN w:val="0"/>
              <w:adjustRightInd w:val="0"/>
              <w:spacing w:after="0" w:line="240" w:lineRule="auto"/>
              <w:rPr>
                <w:spacing w:val="-29"/>
                <w:sz w:val="24"/>
                <w:szCs w:val="24"/>
              </w:rPr>
            </w:pPr>
            <w:r w:rsidRPr="0012260A">
              <w:rPr>
                <w:sz w:val="24"/>
                <w:szCs w:val="24"/>
              </w:rPr>
              <w:t>правильно проводит наблюдение по заданию учителя;</w:t>
            </w:r>
          </w:p>
          <w:p w:rsidR="0067084D" w:rsidRPr="0012260A" w:rsidRDefault="0067084D" w:rsidP="00B67D7F">
            <w:pPr>
              <w:pStyle w:val="ListParagraph"/>
              <w:widowControl w:val="0"/>
              <w:numPr>
                <w:ilvl w:val="0"/>
                <w:numId w:val="37"/>
              </w:numPr>
              <w:shd w:val="clear" w:color="auto" w:fill="FFFFFF"/>
              <w:tabs>
                <w:tab w:val="left" w:pos="486"/>
              </w:tabs>
              <w:autoSpaceDE w:val="0"/>
              <w:autoSpaceDN w:val="0"/>
              <w:adjustRightInd w:val="0"/>
              <w:spacing w:after="0" w:line="240" w:lineRule="auto"/>
              <w:rPr>
                <w:spacing w:val="-16"/>
                <w:sz w:val="24"/>
                <w:szCs w:val="24"/>
              </w:rPr>
            </w:pPr>
            <w:r w:rsidRPr="0012260A">
              <w:rPr>
                <w:sz w:val="24"/>
                <w:szCs w:val="24"/>
              </w:rPr>
              <w:t>выделяет существенные признаки у наблюдаемого объекта, процесса;</w:t>
            </w:r>
          </w:p>
          <w:p w:rsidR="0067084D" w:rsidRPr="0012260A" w:rsidRDefault="0067084D" w:rsidP="00B67D7F">
            <w:pPr>
              <w:pStyle w:val="ListParagraph"/>
              <w:numPr>
                <w:ilvl w:val="0"/>
                <w:numId w:val="37"/>
              </w:numPr>
              <w:shd w:val="clear" w:color="auto" w:fill="FFFFFF"/>
              <w:spacing w:after="0" w:line="240" w:lineRule="auto"/>
              <w:rPr>
                <w:sz w:val="24"/>
                <w:szCs w:val="24"/>
              </w:rPr>
            </w:pPr>
            <w:r w:rsidRPr="0012260A">
              <w:rPr>
                <w:sz w:val="24"/>
                <w:szCs w:val="24"/>
              </w:rPr>
              <w:t xml:space="preserve">грамотно, логично оформляет результаты своих наблюдений, делает обобщения, выводы. </w:t>
            </w:r>
          </w:p>
        </w:tc>
      </w:tr>
      <w:tr w:rsidR="0067084D" w:rsidRPr="0012260A" w:rsidTr="00B67D7F">
        <w:trPr>
          <w:cantSplit/>
          <w:trHeight w:val="1134"/>
        </w:trPr>
        <w:tc>
          <w:tcPr>
            <w:tcW w:w="1526" w:type="dxa"/>
            <w:textDirection w:val="btLr"/>
            <w:vAlign w:val="center"/>
          </w:tcPr>
          <w:p w:rsidR="0067084D" w:rsidRPr="0012260A" w:rsidRDefault="0067084D" w:rsidP="00B67D7F">
            <w:pPr>
              <w:shd w:val="clear" w:color="auto" w:fill="FFFFFF"/>
              <w:jc w:val="center"/>
            </w:pPr>
            <w:r w:rsidRPr="0012260A">
              <w:rPr>
                <w:b/>
              </w:rPr>
              <w:t>Отметка</w:t>
            </w:r>
            <w:r w:rsidRPr="0012260A">
              <w:t xml:space="preserve">  </w:t>
            </w:r>
            <w:r w:rsidRPr="0012260A">
              <w:rPr>
                <w:b/>
              </w:rPr>
              <w:t>«4»</w:t>
            </w:r>
            <w:r w:rsidRPr="0012260A">
              <w:t xml:space="preserve"> выставляется, если ученик:</w:t>
            </w:r>
          </w:p>
          <w:p w:rsidR="0067084D" w:rsidRPr="0012260A" w:rsidRDefault="0067084D" w:rsidP="00B67D7F">
            <w:pPr>
              <w:jc w:val="center"/>
              <w:rPr>
                <w:b/>
              </w:rPr>
            </w:pPr>
          </w:p>
        </w:tc>
        <w:tc>
          <w:tcPr>
            <w:tcW w:w="8045" w:type="dxa"/>
          </w:tcPr>
          <w:p w:rsidR="0067084D" w:rsidRPr="0012260A" w:rsidRDefault="0067084D" w:rsidP="00B67D7F">
            <w:pPr>
              <w:pStyle w:val="ListParagraph"/>
              <w:widowControl w:val="0"/>
              <w:numPr>
                <w:ilvl w:val="0"/>
                <w:numId w:val="38"/>
              </w:numPr>
              <w:shd w:val="clear" w:color="auto" w:fill="FFFFFF"/>
              <w:tabs>
                <w:tab w:val="left" w:pos="486"/>
              </w:tabs>
              <w:autoSpaceDE w:val="0"/>
              <w:autoSpaceDN w:val="0"/>
              <w:adjustRightInd w:val="0"/>
              <w:spacing w:after="0" w:line="240" w:lineRule="auto"/>
              <w:rPr>
                <w:spacing w:val="-28"/>
                <w:sz w:val="24"/>
                <w:szCs w:val="24"/>
              </w:rPr>
            </w:pPr>
            <w:r w:rsidRPr="0012260A">
              <w:rPr>
                <w:sz w:val="24"/>
                <w:szCs w:val="24"/>
              </w:rPr>
              <w:t>правильно проводит наблюдение по заданию учителя;</w:t>
            </w:r>
          </w:p>
          <w:p w:rsidR="0067084D" w:rsidRPr="0012260A" w:rsidRDefault="0067084D" w:rsidP="00B67D7F">
            <w:pPr>
              <w:pStyle w:val="ListParagraph"/>
              <w:widowControl w:val="0"/>
              <w:numPr>
                <w:ilvl w:val="0"/>
                <w:numId w:val="38"/>
              </w:numPr>
              <w:shd w:val="clear" w:color="auto" w:fill="FFFFFF"/>
              <w:tabs>
                <w:tab w:val="left" w:pos="486"/>
              </w:tabs>
              <w:autoSpaceDE w:val="0"/>
              <w:autoSpaceDN w:val="0"/>
              <w:adjustRightInd w:val="0"/>
              <w:spacing w:after="0" w:line="240" w:lineRule="auto"/>
              <w:rPr>
                <w:spacing w:val="-12"/>
                <w:sz w:val="24"/>
                <w:szCs w:val="24"/>
              </w:rPr>
            </w:pPr>
            <w:r w:rsidRPr="0012260A">
              <w:rPr>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67084D" w:rsidRPr="0012260A" w:rsidRDefault="0067084D" w:rsidP="00B67D7F">
            <w:pPr>
              <w:pStyle w:val="ListParagraph"/>
              <w:numPr>
                <w:ilvl w:val="0"/>
                <w:numId w:val="38"/>
              </w:numPr>
              <w:shd w:val="clear" w:color="auto" w:fill="FFFFFF"/>
              <w:tabs>
                <w:tab w:val="left" w:pos="493"/>
                <w:tab w:val="left" w:pos="7829"/>
              </w:tabs>
              <w:spacing w:after="0" w:line="240" w:lineRule="auto"/>
              <w:ind w:right="141"/>
              <w:rPr>
                <w:sz w:val="24"/>
                <w:szCs w:val="24"/>
              </w:rPr>
            </w:pPr>
            <w:r w:rsidRPr="0012260A">
              <w:rPr>
                <w:sz w:val="24"/>
                <w:szCs w:val="24"/>
              </w:rPr>
              <w:t>небрежно или неточно оформляет результаты наблюдений.</w:t>
            </w:r>
          </w:p>
        </w:tc>
      </w:tr>
      <w:tr w:rsidR="0067084D" w:rsidRPr="0012260A" w:rsidTr="00B67D7F">
        <w:trPr>
          <w:cantSplit/>
          <w:trHeight w:val="1134"/>
        </w:trPr>
        <w:tc>
          <w:tcPr>
            <w:tcW w:w="1526" w:type="dxa"/>
            <w:textDirection w:val="btLr"/>
            <w:vAlign w:val="center"/>
          </w:tcPr>
          <w:p w:rsidR="0067084D" w:rsidRPr="0012260A" w:rsidRDefault="0067084D" w:rsidP="00B67D7F">
            <w:pPr>
              <w:shd w:val="clear" w:color="auto" w:fill="FFFFFF"/>
              <w:tabs>
                <w:tab w:val="left" w:pos="493"/>
              </w:tabs>
              <w:jc w:val="center"/>
            </w:pPr>
            <w:r w:rsidRPr="0012260A">
              <w:rPr>
                <w:b/>
              </w:rPr>
              <w:t xml:space="preserve">Отметка  «3» </w:t>
            </w:r>
            <w:r w:rsidRPr="0012260A">
              <w:t>выставляется, если ученик:</w:t>
            </w:r>
          </w:p>
          <w:p w:rsidR="0067084D" w:rsidRPr="0012260A" w:rsidRDefault="0067084D" w:rsidP="00B67D7F">
            <w:pPr>
              <w:jc w:val="center"/>
              <w:rPr>
                <w:b/>
              </w:rPr>
            </w:pPr>
          </w:p>
        </w:tc>
        <w:tc>
          <w:tcPr>
            <w:tcW w:w="8045" w:type="dxa"/>
          </w:tcPr>
          <w:p w:rsidR="0067084D" w:rsidRPr="0012260A" w:rsidRDefault="0067084D" w:rsidP="00B67D7F">
            <w:pPr>
              <w:pStyle w:val="ListParagraph"/>
              <w:widowControl w:val="0"/>
              <w:numPr>
                <w:ilvl w:val="0"/>
                <w:numId w:val="39"/>
              </w:numPr>
              <w:shd w:val="clear" w:color="auto" w:fill="FFFFFF"/>
              <w:tabs>
                <w:tab w:val="left" w:pos="479"/>
              </w:tabs>
              <w:autoSpaceDE w:val="0"/>
              <w:autoSpaceDN w:val="0"/>
              <w:adjustRightInd w:val="0"/>
              <w:spacing w:after="0" w:line="240" w:lineRule="auto"/>
              <w:rPr>
                <w:spacing w:val="-29"/>
                <w:sz w:val="24"/>
                <w:szCs w:val="24"/>
              </w:rPr>
            </w:pPr>
            <w:r w:rsidRPr="0012260A">
              <w:rPr>
                <w:sz w:val="24"/>
                <w:szCs w:val="24"/>
              </w:rPr>
              <w:t>допускает одну-две грубые ошибки или неточности в проведении наблюдений по заданию учителя;</w:t>
            </w:r>
          </w:p>
          <w:p w:rsidR="0067084D" w:rsidRPr="0012260A" w:rsidRDefault="0067084D" w:rsidP="00B67D7F">
            <w:pPr>
              <w:pStyle w:val="ListParagraph"/>
              <w:widowControl w:val="0"/>
              <w:numPr>
                <w:ilvl w:val="0"/>
                <w:numId w:val="39"/>
              </w:numPr>
              <w:shd w:val="clear" w:color="auto" w:fill="FFFFFF"/>
              <w:tabs>
                <w:tab w:val="left" w:pos="479"/>
              </w:tabs>
              <w:autoSpaceDE w:val="0"/>
              <w:autoSpaceDN w:val="0"/>
              <w:adjustRightInd w:val="0"/>
              <w:spacing w:after="0" w:line="240" w:lineRule="auto"/>
              <w:ind w:right="533"/>
              <w:rPr>
                <w:spacing w:val="-17"/>
                <w:sz w:val="24"/>
                <w:szCs w:val="24"/>
              </w:rPr>
            </w:pPr>
            <w:r w:rsidRPr="0012260A">
              <w:rPr>
                <w:sz w:val="24"/>
                <w:szCs w:val="24"/>
              </w:rPr>
              <w:t>при выделении существенных признаков у наблюдаемого объекта, процесса называет только некоторые из них;</w:t>
            </w:r>
          </w:p>
          <w:p w:rsidR="0067084D" w:rsidRPr="0012260A" w:rsidRDefault="0067084D" w:rsidP="00B67D7F">
            <w:pPr>
              <w:pStyle w:val="ListParagraph"/>
              <w:widowControl w:val="0"/>
              <w:numPr>
                <w:ilvl w:val="0"/>
                <w:numId w:val="39"/>
              </w:numPr>
              <w:shd w:val="clear" w:color="auto" w:fill="FFFFFF"/>
              <w:tabs>
                <w:tab w:val="left" w:pos="479"/>
              </w:tabs>
              <w:autoSpaceDE w:val="0"/>
              <w:autoSpaceDN w:val="0"/>
              <w:adjustRightInd w:val="0"/>
              <w:spacing w:after="0" w:line="240" w:lineRule="auto"/>
              <w:ind w:right="533"/>
              <w:rPr>
                <w:spacing w:val="-16"/>
                <w:sz w:val="24"/>
                <w:szCs w:val="24"/>
              </w:rPr>
            </w:pPr>
            <w:r w:rsidRPr="0012260A">
              <w:rPr>
                <w:sz w:val="24"/>
                <w:szCs w:val="24"/>
              </w:rPr>
              <w:t>допускает одну-две грубые ошибки в оформлении результатов, наблюдений и выводов.</w:t>
            </w:r>
          </w:p>
        </w:tc>
      </w:tr>
      <w:tr w:rsidR="0067084D" w:rsidRPr="0012260A" w:rsidTr="00B67D7F">
        <w:trPr>
          <w:cantSplit/>
          <w:trHeight w:val="1134"/>
        </w:trPr>
        <w:tc>
          <w:tcPr>
            <w:tcW w:w="1526" w:type="dxa"/>
            <w:textDirection w:val="btLr"/>
            <w:vAlign w:val="center"/>
          </w:tcPr>
          <w:p w:rsidR="0067084D" w:rsidRPr="0012260A" w:rsidRDefault="0067084D" w:rsidP="00B67D7F">
            <w:pPr>
              <w:shd w:val="clear" w:color="auto" w:fill="FFFFFF"/>
            </w:pPr>
            <w:r w:rsidRPr="0012260A">
              <w:rPr>
                <w:b/>
              </w:rPr>
              <w:t>Отметка</w:t>
            </w:r>
            <w:r w:rsidRPr="0012260A">
              <w:t xml:space="preserve"> </w:t>
            </w:r>
            <w:r w:rsidRPr="0012260A">
              <w:rPr>
                <w:b/>
              </w:rPr>
              <w:t>«2»</w:t>
            </w:r>
            <w:r w:rsidRPr="0012260A">
              <w:t xml:space="preserve"> выставляется, если ученик: </w:t>
            </w:r>
          </w:p>
          <w:p w:rsidR="0067084D" w:rsidRPr="0012260A" w:rsidRDefault="0067084D" w:rsidP="00B67D7F">
            <w:pPr>
              <w:jc w:val="center"/>
              <w:rPr>
                <w:b/>
              </w:rPr>
            </w:pPr>
          </w:p>
        </w:tc>
        <w:tc>
          <w:tcPr>
            <w:tcW w:w="8045" w:type="dxa"/>
          </w:tcPr>
          <w:p w:rsidR="0067084D" w:rsidRPr="0012260A" w:rsidRDefault="0067084D" w:rsidP="00B67D7F">
            <w:pPr>
              <w:pStyle w:val="ListParagraph"/>
              <w:numPr>
                <w:ilvl w:val="0"/>
                <w:numId w:val="40"/>
              </w:numPr>
              <w:shd w:val="clear" w:color="auto" w:fill="FFFFFF"/>
              <w:spacing w:after="0" w:line="240" w:lineRule="auto"/>
              <w:ind w:right="533"/>
              <w:rPr>
                <w:sz w:val="24"/>
                <w:szCs w:val="24"/>
              </w:rPr>
            </w:pPr>
            <w:r w:rsidRPr="0012260A">
              <w:rPr>
                <w:sz w:val="24"/>
                <w:szCs w:val="24"/>
              </w:rPr>
              <w:t>допускает три-четыре грубые ошибки при проведении наблюдений по заданию учителя;</w:t>
            </w:r>
          </w:p>
          <w:p w:rsidR="0067084D" w:rsidRPr="0012260A" w:rsidRDefault="0067084D" w:rsidP="00B67D7F">
            <w:pPr>
              <w:pStyle w:val="ListParagraph"/>
              <w:widowControl w:val="0"/>
              <w:numPr>
                <w:ilvl w:val="0"/>
                <w:numId w:val="40"/>
              </w:numPr>
              <w:shd w:val="clear" w:color="auto" w:fill="FFFFFF"/>
              <w:tabs>
                <w:tab w:val="left" w:pos="497"/>
              </w:tabs>
              <w:autoSpaceDE w:val="0"/>
              <w:autoSpaceDN w:val="0"/>
              <w:adjustRightInd w:val="0"/>
              <w:spacing w:after="0" w:line="240" w:lineRule="auto"/>
              <w:rPr>
                <w:spacing w:val="-14"/>
                <w:sz w:val="24"/>
                <w:szCs w:val="24"/>
              </w:rPr>
            </w:pPr>
            <w:r w:rsidRPr="0012260A">
              <w:rPr>
                <w:sz w:val="24"/>
                <w:szCs w:val="24"/>
              </w:rPr>
              <w:t>неправильно выделяет признаки наблюдаемого объекта, процесса;</w:t>
            </w:r>
          </w:p>
          <w:p w:rsidR="0067084D" w:rsidRPr="0012260A" w:rsidRDefault="0067084D" w:rsidP="00B67D7F">
            <w:pPr>
              <w:pStyle w:val="ListParagraph"/>
              <w:widowControl w:val="0"/>
              <w:numPr>
                <w:ilvl w:val="0"/>
                <w:numId w:val="40"/>
              </w:numPr>
              <w:shd w:val="clear" w:color="auto" w:fill="FFFFFF"/>
              <w:tabs>
                <w:tab w:val="left" w:pos="497"/>
              </w:tabs>
              <w:autoSpaceDE w:val="0"/>
              <w:autoSpaceDN w:val="0"/>
              <w:adjustRightInd w:val="0"/>
              <w:spacing w:after="0" w:line="240" w:lineRule="auto"/>
              <w:ind w:right="547"/>
              <w:rPr>
                <w:spacing w:val="-16"/>
                <w:sz w:val="24"/>
                <w:szCs w:val="24"/>
              </w:rPr>
            </w:pPr>
            <w:r w:rsidRPr="0012260A">
              <w:rPr>
                <w:sz w:val="24"/>
                <w:szCs w:val="24"/>
              </w:rPr>
              <w:t>допускает три-четыре грубые ошибки в оформлении результатов наблюдений и выводов.</w:t>
            </w:r>
          </w:p>
        </w:tc>
      </w:tr>
      <w:tr w:rsidR="0067084D" w:rsidRPr="0012260A" w:rsidTr="00B67D7F">
        <w:trPr>
          <w:cantSplit/>
          <w:trHeight w:val="1134"/>
        </w:trPr>
        <w:tc>
          <w:tcPr>
            <w:tcW w:w="1526" w:type="dxa"/>
            <w:textDirection w:val="btLr"/>
            <w:vAlign w:val="center"/>
          </w:tcPr>
          <w:p w:rsidR="0067084D" w:rsidRPr="0012260A" w:rsidRDefault="0067084D" w:rsidP="00B67D7F">
            <w:pPr>
              <w:shd w:val="clear" w:color="auto" w:fill="FFFFFF"/>
            </w:pPr>
            <w:r w:rsidRPr="0012260A">
              <w:rPr>
                <w:b/>
              </w:rPr>
              <w:t>Отметка «1»</w:t>
            </w:r>
            <w:r w:rsidRPr="0012260A">
              <w:t xml:space="preserve"> выставляется в случае:</w:t>
            </w:r>
          </w:p>
          <w:p w:rsidR="0067084D" w:rsidRPr="0012260A" w:rsidRDefault="0067084D" w:rsidP="00B67D7F">
            <w:pPr>
              <w:jc w:val="center"/>
              <w:rPr>
                <w:b/>
              </w:rPr>
            </w:pPr>
          </w:p>
        </w:tc>
        <w:tc>
          <w:tcPr>
            <w:tcW w:w="8045" w:type="dxa"/>
          </w:tcPr>
          <w:p w:rsidR="0067084D" w:rsidRPr="0012260A" w:rsidRDefault="0067084D" w:rsidP="00B67D7F">
            <w:pPr>
              <w:pStyle w:val="ListParagraph"/>
              <w:numPr>
                <w:ilvl w:val="0"/>
                <w:numId w:val="41"/>
              </w:numPr>
              <w:spacing w:after="0" w:line="240" w:lineRule="auto"/>
              <w:rPr>
                <w:b/>
                <w:sz w:val="24"/>
                <w:szCs w:val="24"/>
              </w:rPr>
            </w:pPr>
            <w:r w:rsidRPr="0012260A">
              <w:rPr>
                <w:sz w:val="24"/>
                <w:szCs w:val="24"/>
              </w:rPr>
              <w:t>выполняет простейшие наблюдения под руководством учителя;</w:t>
            </w:r>
          </w:p>
          <w:p w:rsidR="0067084D" w:rsidRPr="0012260A" w:rsidRDefault="0067084D" w:rsidP="00B67D7F">
            <w:pPr>
              <w:pStyle w:val="ListParagraph"/>
              <w:widowControl w:val="0"/>
              <w:numPr>
                <w:ilvl w:val="0"/>
                <w:numId w:val="40"/>
              </w:numPr>
              <w:shd w:val="clear" w:color="auto" w:fill="FFFFFF"/>
              <w:tabs>
                <w:tab w:val="left" w:pos="497"/>
              </w:tabs>
              <w:autoSpaceDE w:val="0"/>
              <w:autoSpaceDN w:val="0"/>
              <w:adjustRightInd w:val="0"/>
              <w:spacing w:after="0" w:line="240" w:lineRule="auto"/>
              <w:rPr>
                <w:spacing w:val="-14"/>
                <w:sz w:val="24"/>
                <w:szCs w:val="24"/>
              </w:rPr>
            </w:pPr>
            <w:r w:rsidRPr="0012260A">
              <w:rPr>
                <w:sz w:val="24"/>
                <w:szCs w:val="24"/>
              </w:rPr>
              <w:t>неправильно выделяет признаки наблюдаемого объекта, процесса;</w:t>
            </w:r>
          </w:p>
          <w:p w:rsidR="0067084D" w:rsidRPr="0012260A" w:rsidRDefault="0067084D" w:rsidP="00B67D7F">
            <w:pPr>
              <w:pStyle w:val="ListParagraph"/>
              <w:widowControl w:val="0"/>
              <w:numPr>
                <w:ilvl w:val="0"/>
                <w:numId w:val="40"/>
              </w:numPr>
              <w:shd w:val="clear" w:color="auto" w:fill="FFFFFF"/>
              <w:tabs>
                <w:tab w:val="left" w:pos="497"/>
              </w:tabs>
              <w:autoSpaceDE w:val="0"/>
              <w:autoSpaceDN w:val="0"/>
              <w:adjustRightInd w:val="0"/>
              <w:spacing w:after="0" w:line="240" w:lineRule="auto"/>
              <w:ind w:right="547"/>
              <w:rPr>
                <w:spacing w:val="-16"/>
                <w:sz w:val="24"/>
                <w:szCs w:val="24"/>
              </w:rPr>
            </w:pPr>
            <w:r w:rsidRPr="0012260A">
              <w:rPr>
                <w:sz w:val="24"/>
                <w:szCs w:val="24"/>
              </w:rPr>
              <w:t>допускает более четырех грубых ошибок в оформлении результатов наблюдений и выводов.</w:t>
            </w:r>
          </w:p>
          <w:p w:rsidR="0067084D" w:rsidRPr="0012260A" w:rsidRDefault="0067084D" w:rsidP="00B67D7F">
            <w:pPr>
              <w:pStyle w:val="ListParagraph"/>
              <w:spacing w:after="0" w:line="240" w:lineRule="auto"/>
              <w:ind w:left="360"/>
              <w:rPr>
                <w:b/>
                <w:sz w:val="24"/>
                <w:szCs w:val="24"/>
              </w:rPr>
            </w:pPr>
          </w:p>
        </w:tc>
      </w:tr>
    </w:tbl>
    <w:p w:rsidR="0067084D" w:rsidRPr="0012260A" w:rsidRDefault="0067084D" w:rsidP="001E5116">
      <w:pPr>
        <w:widowControl w:val="0"/>
        <w:shd w:val="clear" w:color="auto" w:fill="FFFFFF"/>
        <w:tabs>
          <w:tab w:val="left" w:pos="497"/>
        </w:tabs>
        <w:autoSpaceDE w:val="0"/>
        <w:autoSpaceDN w:val="0"/>
        <w:adjustRightInd w:val="0"/>
        <w:ind w:right="547"/>
        <w:rPr>
          <w:spacing w:val="-16"/>
        </w:rPr>
      </w:pPr>
    </w:p>
    <w:p w:rsidR="0067084D" w:rsidRDefault="0067084D" w:rsidP="00612762">
      <w:pPr>
        <w:shd w:val="clear" w:color="auto" w:fill="FFFFFF"/>
        <w:ind w:left="119" w:firstLine="72"/>
        <w:rPr>
          <w:b/>
          <w:u w:val="single"/>
        </w:rPr>
      </w:pPr>
      <w:r w:rsidRPr="0012260A">
        <w:rPr>
          <w:i/>
          <w:iCs/>
        </w:rPr>
        <w:t xml:space="preserve">Примечание.   </w:t>
      </w:r>
      <w:r w:rsidRPr="0012260A">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67084D" w:rsidRPr="00DE0BF9" w:rsidRDefault="0067084D" w:rsidP="001E5116">
      <w:pPr>
        <w:ind w:firstLine="540"/>
        <w:jc w:val="both"/>
        <w:rPr>
          <w:b/>
        </w:rPr>
      </w:pPr>
      <w:r>
        <w:rPr>
          <w:b/>
        </w:rPr>
        <w:t xml:space="preserve">                                    </w:t>
      </w:r>
      <w:r w:rsidRPr="00DE0BF9">
        <w:rPr>
          <w:b/>
        </w:rPr>
        <w:t>Общая классификация ошибок</w:t>
      </w:r>
    </w:p>
    <w:p w:rsidR="0067084D" w:rsidRPr="00DE0BF9" w:rsidRDefault="0067084D" w:rsidP="001E5116">
      <w:pPr>
        <w:ind w:firstLine="540"/>
        <w:jc w:val="both"/>
      </w:pPr>
      <w:r w:rsidRPr="00DE0BF9">
        <w:t>При оценке знаний, умений и навыков учащихся учитываются все ошибки (грубые и негрубые) и недочеты.</w:t>
      </w:r>
    </w:p>
    <w:p w:rsidR="0067084D" w:rsidRPr="00DE0BF9" w:rsidRDefault="0067084D" w:rsidP="001E5116">
      <w:pPr>
        <w:ind w:firstLine="540"/>
        <w:jc w:val="both"/>
        <w:rPr>
          <w:u w:val="single"/>
        </w:rPr>
      </w:pPr>
      <w:r w:rsidRPr="00DE0BF9">
        <w:rPr>
          <w:i/>
          <w:u w:val="single"/>
        </w:rPr>
        <w:t>Грубыми считаются следующие ошибки:</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Незнание определения основных понятий, основных положений теории.</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Незнание наименований единиц измерения.</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выделить в ответе главное.</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применять знания для решения познавательных задач и объяснения явлений.</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делать выводы и обобщения.</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читать и строить принципиальные схемы.</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подготовить лабораторное оборудование, провести опыт, наблюдения или использовать в результате их проведения полученные данные для выводов.</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Неумение пользоваться первоисточниками, учебником и справочниками.</w:t>
      </w:r>
    </w:p>
    <w:p w:rsidR="0067084D" w:rsidRPr="00DE0BF9" w:rsidRDefault="0067084D" w:rsidP="00B11647">
      <w:pPr>
        <w:pStyle w:val="ListParagraph"/>
        <w:numPr>
          <w:ilvl w:val="0"/>
          <w:numId w:val="12"/>
        </w:numPr>
        <w:tabs>
          <w:tab w:val="left" w:pos="180"/>
        </w:tabs>
        <w:spacing w:line="240" w:lineRule="auto"/>
        <w:ind w:left="0" w:firstLine="0"/>
        <w:jc w:val="both"/>
        <w:rPr>
          <w:sz w:val="24"/>
          <w:szCs w:val="24"/>
        </w:rPr>
      </w:pPr>
      <w:r w:rsidRPr="00DE0BF9">
        <w:rPr>
          <w:sz w:val="24"/>
          <w:szCs w:val="24"/>
        </w:rPr>
        <w:t>Нарушение техники безопасности.</w:t>
      </w:r>
    </w:p>
    <w:p w:rsidR="0067084D" w:rsidRPr="00DE0BF9" w:rsidRDefault="0067084D" w:rsidP="00B11647">
      <w:pPr>
        <w:pStyle w:val="ListParagraph"/>
        <w:numPr>
          <w:ilvl w:val="0"/>
          <w:numId w:val="12"/>
        </w:numPr>
        <w:tabs>
          <w:tab w:val="left" w:pos="180"/>
          <w:tab w:val="left" w:pos="360"/>
        </w:tabs>
        <w:spacing w:line="240" w:lineRule="auto"/>
        <w:ind w:left="0" w:firstLine="0"/>
        <w:jc w:val="both"/>
        <w:rPr>
          <w:sz w:val="24"/>
          <w:szCs w:val="24"/>
        </w:rPr>
      </w:pPr>
      <w:r w:rsidRPr="00DE0BF9">
        <w:rPr>
          <w:sz w:val="24"/>
          <w:szCs w:val="24"/>
        </w:rPr>
        <w:t>Небрежное отношение к оборудованию, приборам, материалам.</w:t>
      </w:r>
    </w:p>
    <w:p w:rsidR="0067084D" w:rsidRPr="00DE0BF9" w:rsidRDefault="0067084D" w:rsidP="001E5116">
      <w:pPr>
        <w:ind w:firstLine="540"/>
        <w:jc w:val="both"/>
        <w:rPr>
          <w:u w:val="single"/>
        </w:rPr>
      </w:pPr>
      <w:r w:rsidRPr="00DE0BF9">
        <w:rPr>
          <w:i/>
          <w:u w:val="single"/>
        </w:rPr>
        <w:t>К негрубым ошибкам следует отнести</w:t>
      </w:r>
      <w:r w:rsidRPr="00DE0BF9">
        <w:rPr>
          <w:u w:val="single"/>
        </w:rPr>
        <w:t>:</w:t>
      </w:r>
    </w:p>
    <w:p w:rsidR="0067084D" w:rsidRPr="00DE0BF9" w:rsidRDefault="0067084D" w:rsidP="00B11647">
      <w:pPr>
        <w:pStyle w:val="ListParagraph"/>
        <w:numPr>
          <w:ilvl w:val="0"/>
          <w:numId w:val="13"/>
        </w:numPr>
        <w:tabs>
          <w:tab w:val="left" w:pos="180"/>
        </w:tabs>
        <w:spacing w:line="240" w:lineRule="auto"/>
        <w:ind w:left="0" w:firstLine="0"/>
        <w:jc w:val="both"/>
        <w:rPr>
          <w:sz w:val="24"/>
          <w:szCs w:val="24"/>
        </w:rPr>
      </w:pPr>
      <w:r w:rsidRPr="00DE0BF9">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rsidR="0067084D" w:rsidRPr="00DE0BF9" w:rsidRDefault="0067084D" w:rsidP="00B11647">
      <w:pPr>
        <w:pStyle w:val="ListParagraph"/>
        <w:numPr>
          <w:ilvl w:val="0"/>
          <w:numId w:val="13"/>
        </w:numPr>
        <w:tabs>
          <w:tab w:val="left" w:pos="180"/>
        </w:tabs>
        <w:spacing w:line="240" w:lineRule="auto"/>
        <w:ind w:left="0" w:firstLine="0"/>
        <w:jc w:val="both"/>
        <w:rPr>
          <w:sz w:val="24"/>
          <w:szCs w:val="24"/>
        </w:rPr>
      </w:pPr>
      <w:r w:rsidRPr="00DE0BF9">
        <w:rPr>
          <w:sz w:val="24"/>
          <w:szCs w:val="24"/>
        </w:rPr>
        <w:t>Ошибки, вызванные несоблюдением условий проведения опыта, наблюдения, условий работы прибора, оборудования.</w:t>
      </w:r>
    </w:p>
    <w:p w:rsidR="0067084D" w:rsidRPr="00DE0BF9" w:rsidRDefault="0067084D" w:rsidP="00B11647">
      <w:pPr>
        <w:pStyle w:val="ListParagraph"/>
        <w:numPr>
          <w:ilvl w:val="0"/>
          <w:numId w:val="13"/>
        </w:numPr>
        <w:tabs>
          <w:tab w:val="left" w:pos="180"/>
        </w:tabs>
        <w:spacing w:line="240" w:lineRule="auto"/>
        <w:ind w:left="0" w:firstLine="0"/>
        <w:jc w:val="both"/>
        <w:rPr>
          <w:sz w:val="24"/>
          <w:szCs w:val="24"/>
        </w:rPr>
      </w:pPr>
      <w:r w:rsidRPr="00DE0BF9">
        <w:rPr>
          <w:sz w:val="24"/>
          <w:szCs w:val="24"/>
        </w:rPr>
        <w:t>Недостаточно продуманный план устного ответа (нарушение логики, подмена отдельных основных вопросов второстепенными).</w:t>
      </w:r>
    </w:p>
    <w:p w:rsidR="0067084D" w:rsidRPr="00DE0BF9" w:rsidRDefault="0067084D" w:rsidP="00B11647">
      <w:pPr>
        <w:pStyle w:val="ListParagraph"/>
        <w:numPr>
          <w:ilvl w:val="0"/>
          <w:numId w:val="13"/>
        </w:numPr>
        <w:tabs>
          <w:tab w:val="left" w:pos="180"/>
        </w:tabs>
        <w:spacing w:line="240" w:lineRule="auto"/>
        <w:ind w:left="0" w:firstLine="0"/>
        <w:jc w:val="both"/>
        <w:rPr>
          <w:sz w:val="24"/>
          <w:szCs w:val="24"/>
        </w:rPr>
      </w:pPr>
      <w:r w:rsidRPr="00DE0BF9">
        <w:rPr>
          <w:sz w:val="24"/>
          <w:szCs w:val="24"/>
        </w:rPr>
        <w:t>Нерациональные методы работы со справочной и другой литературой.</w:t>
      </w:r>
    </w:p>
    <w:p w:rsidR="0067084D" w:rsidRPr="00DE0BF9" w:rsidRDefault="0067084D" w:rsidP="00B11647">
      <w:pPr>
        <w:pStyle w:val="ListParagraph"/>
        <w:numPr>
          <w:ilvl w:val="0"/>
          <w:numId w:val="13"/>
        </w:numPr>
        <w:tabs>
          <w:tab w:val="left" w:pos="180"/>
        </w:tabs>
        <w:spacing w:line="240" w:lineRule="auto"/>
        <w:ind w:left="0" w:firstLine="0"/>
        <w:jc w:val="both"/>
        <w:rPr>
          <w:sz w:val="24"/>
          <w:szCs w:val="24"/>
        </w:rPr>
      </w:pPr>
      <w:r w:rsidRPr="00DE0BF9">
        <w:rPr>
          <w:sz w:val="24"/>
          <w:szCs w:val="24"/>
        </w:rPr>
        <w:t>Неумение выполнять задания в общем виде.</w:t>
      </w:r>
    </w:p>
    <w:p w:rsidR="0067084D" w:rsidRPr="00DE0BF9" w:rsidRDefault="0067084D" w:rsidP="001E5116">
      <w:pPr>
        <w:ind w:firstLine="540"/>
        <w:jc w:val="both"/>
        <w:rPr>
          <w:i/>
          <w:u w:val="single"/>
        </w:rPr>
      </w:pPr>
      <w:r w:rsidRPr="00DE0BF9">
        <w:rPr>
          <w:i/>
          <w:u w:val="single"/>
        </w:rPr>
        <w:t>Недочетами являются:</w:t>
      </w:r>
    </w:p>
    <w:p w:rsidR="0067084D" w:rsidRPr="00DE0BF9" w:rsidRDefault="0067084D" w:rsidP="00B11647">
      <w:pPr>
        <w:pStyle w:val="ListParagraph"/>
        <w:numPr>
          <w:ilvl w:val="0"/>
          <w:numId w:val="14"/>
        </w:numPr>
        <w:tabs>
          <w:tab w:val="left" w:pos="180"/>
        </w:tabs>
        <w:spacing w:line="240" w:lineRule="auto"/>
        <w:ind w:left="0" w:firstLine="0"/>
        <w:jc w:val="both"/>
        <w:rPr>
          <w:sz w:val="24"/>
          <w:szCs w:val="24"/>
        </w:rPr>
      </w:pPr>
      <w:r w:rsidRPr="00DE0BF9">
        <w:rPr>
          <w:sz w:val="24"/>
          <w:szCs w:val="24"/>
        </w:rPr>
        <w:t>Нерациональные приемы выполнения опытов, наблюдений, заданий.</w:t>
      </w:r>
    </w:p>
    <w:p w:rsidR="0067084D" w:rsidRPr="00DE0BF9" w:rsidRDefault="0067084D" w:rsidP="00B11647">
      <w:pPr>
        <w:pStyle w:val="ListParagraph"/>
        <w:numPr>
          <w:ilvl w:val="0"/>
          <w:numId w:val="14"/>
        </w:numPr>
        <w:tabs>
          <w:tab w:val="left" w:pos="180"/>
        </w:tabs>
        <w:spacing w:line="240" w:lineRule="auto"/>
        <w:ind w:left="0" w:firstLine="0"/>
        <w:jc w:val="both"/>
        <w:rPr>
          <w:sz w:val="24"/>
          <w:szCs w:val="24"/>
        </w:rPr>
      </w:pPr>
      <w:r w:rsidRPr="00DE0BF9">
        <w:rPr>
          <w:sz w:val="24"/>
          <w:szCs w:val="24"/>
        </w:rPr>
        <w:t>Ошибки в вычислениях.</w:t>
      </w:r>
    </w:p>
    <w:p w:rsidR="0067084D" w:rsidRPr="00DE0BF9" w:rsidRDefault="0067084D" w:rsidP="00B11647">
      <w:pPr>
        <w:pStyle w:val="ListParagraph"/>
        <w:numPr>
          <w:ilvl w:val="0"/>
          <w:numId w:val="14"/>
        </w:numPr>
        <w:tabs>
          <w:tab w:val="left" w:pos="180"/>
        </w:tabs>
        <w:spacing w:line="240" w:lineRule="auto"/>
        <w:ind w:left="0" w:firstLine="0"/>
        <w:jc w:val="both"/>
        <w:rPr>
          <w:sz w:val="24"/>
          <w:szCs w:val="24"/>
        </w:rPr>
      </w:pPr>
      <w:r w:rsidRPr="00DE0BF9">
        <w:rPr>
          <w:sz w:val="24"/>
          <w:szCs w:val="24"/>
        </w:rPr>
        <w:t>Небрежное выполнение записей, чертежей, схем.</w:t>
      </w:r>
    </w:p>
    <w:p w:rsidR="0067084D" w:rsidRPr="00DE0BF9" w:rsidRDefault="0067084D" w:rsidP="00B11647">
      <w:pPr>
        <w:pStyle w:val="ListParagraph"/>
        <w:numPr>
          <w:ilvl w:val="0"/>
          <w:numId w:val="14"/>
        </w:numPr>
        <w:tabs>
          <w:tab w:val="left" w:pos="180"/>
        </w:tabs>
        <w:spacing w:line="240" w:lineRule="auto"/>
        <w:ind w:left="0" w:firstLine="0"/>
        <w:jc w:val="both"/>
        <w:rPr>
          <w:sz w:val="24"/>
          <w:szCs w:val="24"/>
        </w:rPr>
      </w:pPr>
      <w:r w:rsidRPr="00DE0BF9">
        <w:rPr>
          <w:sz w:val="24"/>
          <w:szCs w:val="24"/>
        </w:rPr>
        <w:t>Орфографические и пунктуационные ошибки.</w:t>
      </w: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Default="0067084D" w:rsidP="001E5116">
      <w:pPr>
        <w:pStyle w:val="ListParagraph"/>
        <w:spacing w:line="240" w:lineRule="auto"/>
        <w:jc w:val="center"/>
        <w:rPr>
          <w:b/>
          <w:sz w:val="24"/>
          <w:szCs w:val="24"/>
        </w:rPr>
      </w:pPr>
    </w:p>
    <w:p w:rsidR="0067084D" w:rsidRPr="00612762" w:rsidRDefault="0067084D" w:rsidP="001E5116">
      <w:pPr>
        <w:pStyle w:val="ListParagraph"/>
        <w:spacing w:line="240" w:lineRule="auto"/>
        <w:jc w:val="center"/>
        <w:rPr>
          <w:b/>
          <w:sz w:val="24"/>
          <w:szCs w:val="24"/>
        </w:rPr>
      </w:pPr>
    </w:p>
    <w:p w:rsidR="0067084D" w:rsidRDefault="0067084D" w:rsidP="001E5116">
      <w:pPr>
        <w:jc w:val="center"/>
        <w:rPr>
          <w:b/>
        </w:rPr>
      </w:pPr>
      <w:r w:rsidRPr="000D1220">
        <w:rPr>
          <w:b/>
        </w:rPr>
        <w:t>Учебно-методическое и материально-техническое обеспечение образовательного процесса</w:t>
      </w:r>
      <w:r>
        <w:rPr>
          <w:b/>
        </w:rPr>
        <w:t xml:space="preserve"> </w:t>
      </w:r>
    </w:p>
    <w:p w:rsidR="0067084D" w:rsidRPr="000D1220" w:rsidRDefault="0067084D" w:rsidP="001E5116">
      <w:pPr>
        <w:jc w:val="center"/>
        <w:rPr>
          <w:b/>
        </w:rPr>
      </w:pPr>
      <w:r w:rsidRPr="000D1220">
        <w:rPr>
          <w:b/>
        </w:rPr>
        <w:t>УМК учащихся:</w:t>
      </w:r>
    </w:p>
    <w:p w:rsidR="0067084D" w:rsidRPr="000D1220" w:rsidRDefault="0067084D" w:rsidP="002C5CB2">
      <w:pPr>
        <w:jc w:val="both"/>
      </w:pPr>
      <w:r w:rsidRPr="000D1220">
        <w:rPr>
          <w:b/>
        </w:rPr>
        <w:t>1.</w:t>
      </w:r>
      <w:r w:rsidRPr="000D1220">
        <w:t>Сухорукова Л. Н., Кучменко В. С., Цехмистренко Т. А. Биология. Человек. Культура здоровья. 8 класс. - М. : Просвещение, 2013.+ Электронное приложение к учебнику «Биология. Человек. Культура здоровья. 8 класс».</w:t>
      </w:r>
    </w:p>
    <w:p w:rsidR="0067084D" w:rsidRPr="000D1220" w:rsidRDefault="0067084D" w:rsidP="002C5CB2">
      <w:pPr>
        <w:jc w:val="both"/>
      </w:pPr>
      <w:r w:rsidRPr="000D1220">
        <w:rPr>
          <w:b/>
        </w:rPr>
        <w:t>2.</w:t>
      </w:r>
      <w:r w:rsidRPr="000D1220">
        <w:t xml:space="preserve"> Сухорукова Л. Н., Кучменко В. С., Дмитриева Е. А. Биология. Человек. Культура здоровья. Тетрадь-тренажер. 8 класс.- М. : Просвещение, 2013.</w:t>
      </w:r>
    </w:p>
    <w:p w:rsidR="0067084D" w:rsidRPr="000D1220" w:rsidRDefault="0067084D" w:rsidP="002C5CB2">
      <w:pPr>
        <w:jc w:val="both"/>
      </w:pPr>
      <w:r w:rsidRPr="000D1220">
        <w:rPr>
          <w:b/>
        </w:rPr>
        <w:t>3.</w:t>
      </w:r>
      <w:r w:rsidRPr="000D1220">
        <w:t xml:space="preserve"> Сухорукова Л. Н., Кучменко В. С., Васина Н. А. Биология. Человек. Культура здоровья. Тетрадь-практикум. 8 класс.- М. : Просвещение, 2013.</w:t>
      </w:r>
    </w:p>
    <w:p w:rsidR="0067084D" w:rsidRPr="000D1220" w:rsidRDefault="0067084D" w:rsidP="002C5CB2">
      <w:pPr>
        <w:jc w:val="both"/>
      </w:pPr>
      <w:r w:rsidRPr="000D1220">
        <w:rPr>
          <w:b/>
        </w:rPr>
        <w:t>4.</w:t>
      </w:r>
      <w:r w:rsidRPr="000D1220">
        <w:t xml:space="preserve"> Сухорукова Л. Н., Кучменко В. С., Ефремова М. А. Биология. Человек. Культура здоровья. Тетрадь-экзаменатор. 8 класс.- М. : Просвещение, 2013.</w:t>
      </w:r>
    </w:p>
    <w:p w:rsidR="0067084D" w:rsidRPr="000D1220" w:rsidRDefault="0067084D" w:rsidP="002C5CB2">
      <w:pPr>
        <w:ind w:firstLine="567"/>
        <w:jc w:val="both"/>
        <w:rPr>
          <w:b/>
        </w:rPr>
      </w:pPr>
    </w:p>
    <w:p w:rsidR="0067084D" w:rsidRPr="000D1220" w:rsidRDefault="0067084D" w:rsidP="002C5CB2">
      <w:pPr>
        <w:ind w:firstLine="567"/>
        <w:jc w:val="center"/>
        <w:rPr>
          <w:b/>
        </w:rPr>
      </w:pPr>
      <w:r w:rsidRPr="000D1220">
        <w:rPr>
          <w:b/>
        </w:rPr>
        <w:t>УМК учителя:</w:t>
      </w:r>
    </w:p>
    <w:p w:rsidR="0067084D" w:rsidRPr="000D1220" w:rsidRDefault="0067084D" w:rsidP="002C5CB2">
      <w:pPr>
        <w:ind w:left="567"/>
        <w:jc w:val="both"/>
      </w:pPr>
      <w:r w:rsidRPr="000D1220">
        <w:rPr>
          <w:b/>
        </w:rPr>
        <w:t>1.</w:t>
      </w:r>
      <w:r w:rsidRPr="000D1220">
        <w:t>Сухорукова Л. Н., Кучменко В. С., Цехмистренко Т. А. Биология. Человек. Культура здоровья. 8 класс. - М. : Просвещение, 2013. + Электронное приложение к учебнику «Биология. Человек. Культура здоровья. 8 класс».</w:t>
      </w:r>
    </w:p>
    <w:p w:rsidR="0067084D" w:rsidRPr="000D1220" w:rsidRDefault="0067084D" w:rsidP="002C5CB2">
      <w:pPr>
        <w:ind w:left="567"/>
        <w:jc w:val="both"/>
      </w:pPr>
      <w:r w:rsidRPr="000D1220">
        <w:rPr>
          <w:b/>
        </w:rPr>
        <w:t>2.</w:t>
      </w:r>
      <w:r w:rsidRPr="000D1220">
        <w:t>Сухорукова Л. Н., Кучменко В. С., Дмитриева Е. А. Биология. Человек. Культура здоровья. Тетрадь-тренажер. 8 класс.- М. : Просвещение, 2013.</w:t>
      </w:r>
    </w:p>
    <w:p w:rsidR="0067084D" w:rsidRPr="000D1220" w:rsidRDefault="0067084D" w:rsidP="002C5CB2">
      <w:pPr>
        <w:ind w:left="567"/>
        <w:jc w:val="both"/>
      </w:pPr>
      <w:r w:rsidRPr="000D1220">
        <w:rPr>
          <w:b/>
        </w:rPr>
        <w:t>3.</w:t>
      </w:r>
      <w:r w:rsidRPr="000D1220">
        <w:t xml:space="preserve"> Сухорукова Л. Н., Кучменко В. С., Васина Н. А. Биология. Человек. Культура здоровья. Тетрадь-практикум. 8 класс.- М. : Просвещение, 2013.</w:t>
      </w:r>
    </w:p>
    <w:p w:rsidR="0067084D" w:rsidRPr="000D1220" w:rsidRDefault="0067084D" w:rsidP="002C5CB2">
      <w:pPr>
        <w:ind w:left="567"/>
        <w:jc w:val="both"/>
      </w:pPr>
      <w:r w:rsidRPr="000D1220">
        <w:rPr>
          <w:b/>
        </w:rPr>
        <w:t>4.</w:t>
      </w:r>
      <w:r w:rsidRPr="000D1220">
        <w:t>Сухорукова Л. Н., Кучменко В. С., Ефремова М. А. Биология. Человек. Культура здоровья. Тетрадь-экзаменатор. 8 класс.- М. : Просвещение, 2013.</w:t>
      </w:r>
    </w:p>
    <w:p w:rsidR="0067084D" w:rsidRPr="000D1220" w:rsidRDefault="0067084D" w:rsidP="002C5CB2">
      <w:pPr>
        <w:ind w:left="567"/>
        <w:jc w:val="both"/>
      </w:pPr>
      <w:r w:rsidRPr="000D1220">
        <w:rPr>
          <w:b/>
          <w:bCs/>
        </w:rPr>
        <w:t>5.</w:t>
      </w:r>
      <w:r w:rsidRPr="000D1220">
        <w:rPr>
          <w:bCs/>
        </w:rPr>
        <w:t>Сухорукова Л. Н., Кучменко В. С., Дмитриева Е. А.</w:t>
      </w:r>
      <w:r w:rsidRPr="000D1220">
        <w:rPr>
          <w:bCs/>
        </w:rPr>
        <w:br/>
        <w:t>Биология. Человек. Культура здоровья. Методические рекомендации. 8 класс.</w:t>
      </w:r>
      <w:r w:rsidRPr="000D1220">
        <w:t>- М. : Просвещение, 2013.</w:t>
      </w:r>
    </w:p>
    <w:p w:rsidR="0067084D" w:rsidRPr="000D1220" w:rsidRDefault="0067084D" w:rsidP="002C5CB2">
      <w:pPr>
        <w:ind w:left="567"/>
        <w:jc w:val="both"/>
      </w:pPr>
      <w:r w:rsidRPr="000D1220">
        <w:rPr>
          <w:b/>
        </w:rPr>
        <w:t>6.</w:t>
      </w:r>
      <w:r w:rsidRPr="000D1220">
        <w:rPr>
          <w:bCs/>
        </w:rPr>
        <w:t>Воронина Г.</w:t>
      </w:r>
      <w:r w:rsidRPr="000D1220">
        <w:t>А. Биология. Планируемые результаты. Система заданий. 5—9 классы : пособие для учителей общеобразоват. учреж</w:t>
      </w:r>
      <w:r w:rsidRPr="000D1220">
        <w:softHyphen/>
        <w:t>дений / Г. А. Воронина, Т. В. Иванова, Г. С. Калинова ; под ред. Г. С. Ковалёвой, О. Б. Логиновой. — М. : Просвеще</w:t>
      </w:r>
      <w:r w:rsidRPr="000D1220">
        <w:softHyphen/>
        <w:t>ние, 2013. — 160 с. — (Работаем по новым стандартам).</w:t>
      </w:r>
    </w:p>
    <w:p w:rsidR="0067084D" w:rsidRPr="000D1220" w:rsidRDefault="0067084D" w:rsidP="002C5CB2">
      <w:pPr>
        <w:ind w:left="567"/>
        <w:jc w:val="both"/>
      </w:pPr>
      <w:r w:rsidRPr="000D1220">
        <w:rPr>
          <w:b/>
        </w:rPr>
        <w:t>7.</w:t>
      </w:r>
      <w:r w:rsidRPr="000D1220">
        <w:t xml:space="preserve"> Электронное приложение к учебнику (</w:t>
      </w:r>
      <w:r w:rsidRPr="000D1220">
        <w:rPr>
          <w:lang w:val="en-US"/>
        </w:rPr>
        <w:t>CD</w:t>
      </w:r>
      <w:r w:rsidRPr="000D1220">
        <w:t>-</w:t>
      </w:r>
      <w:r w:rsidRPr="000D1220">
        <w:rPr>
          <w:lang w:val="en-US"/>
        </w:rPr>
        <w:t>ROM</w:t>
      </w:r>
      <w:r w:rsidRPr="000D1220">
        <w:t>). - Сухорукова Л.Н. и др. Биология:Человек. Культура здоровья. 8 класс.-  М., Просвещение, 2010;</w:t>
      </w:r>
    </w:p>
    <w:sectPr w:rsidR="0067084D" w:rsidRPr="000D1220" w:rsidSect="0068052C">
      <w:footerReference w:type="even" r:id="rId7"/>
      <w:footerReference w:type="default" r:id="rId8"/>
      <w:pgSz w:w="11906" w:h="16838"/>
      <w:pgMar w:top="719" w:right="746" w:bottom="360"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84D" w:rsidRDefault="0067084D" w:rsidP="002E0ADC">
      <w:r>
        <w:separator/>
      </w:r>
    </w:p>
  </w:endnote>
  <w:endnote w:type="continuationSeparator" w:id="0">
    <w:p w:rsidR="0067084D" w:rsidRDefault="0067084D" w:rsidP="002E0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1" w:usb1="00000000" w:usb2="00000000" w:usb3="00000000" w:csb0="00000004" w:csb1="00000000"/>
  </w:font>
  <w:font w:name="FreeSetBlack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4D" w:rsidRDefault="0067084D" w:rsidP="000C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84D" w:rsidRDefault="0067084D" w:rsidP="008C0A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4D" w:rsidRDefault="0067084D" w:rsidP="000C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7084D" w:rsidRDefault="0067084D" w:rsidP="008C0A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84D" w:rsidRDefault="0067084D" w:rsidP="002E0ADC">
      <w:r>
        <w:separator/>
      </w:r>
    </w:p>
  </w:footnote>
  <w:footnote w:type="continuationSeparator" w:id="0">
    <w:p w:rsidR="0067084D" w:rsidRDefault="0067084D" w:rsidP="002E0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EAA"/>
    <w:multiLevelType w:val="hybridMultilevel"/>
    <w:tmpl w:val="7DA496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C7B2D"/>
    <w:multiLevelType w:val="hybridMultilevel"/>
    <w:tmpl w:val="5BDA288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C850696"/>
    <w:multiLevelType w:val="multilevel"/>
    <w:tmpl w:val="C23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043E27"/>
    <w:multiLevelType w:val="hybridMultilevel"/>
    <w:tmpl w:val="322AC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461964"/>
    <w:multiLevelType w:val="hybridMultilevel"/>
    <w:tmpl w:val="AA16884A"/>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F7236E6"/>
    <w:multiLevelType w:val="hybridMultilevel"/>
    <w:tmpl w:val="CC3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14B70"/>
    <w:multiLevelType w:val="hybridMultilevel"/>
    <w:tmpl w:val="B6E280B4"/>
    <w:lvl w:ilvl="0" w:tplc="989E5042">
      <w:start w:val="1"/>
      <w:numFmt w:val="bullet"/>
      <w:lvlText w:val=""/>
      <w:lvlJc w:val="left"/>
      <w:pPr>
        <w:ind w:left="1026" w:hanging="360"/>
      </w:pPr>
      <w:rPr>
        <w:rFonts w:ascii="Symbol" w:hAnsi="Symbol" w:hint="default"/>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7">
    <w:nsid w:val="11005AE1"/>
    <w:multiLevelType w:val="hybridMultilevel"/>
    <w:tmpl w:val="8674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6337B"/>
    <w:multiLevelType w:val="hybridMultilevel"/>
    <w:tmpl w:val="7E805B5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40B1EF3"/>
    <w:multiLevelType w:val="hybridMultilevel"/>
    <w:tmpl w:val="18C23E04"/>
    <w:lvl w:ilvl="0" w:tplc="989E50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3B1679"/>
    <w:multiLevelType w:val="hybridMultilevel"/>
    <w:tmpl w:val="5778059C"/>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BF478E"/>
    <w:multiLevelType w:val="hybridMultilevel"/>
    <w:tmpl w:val="B72E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04721D"/>
    <w:multiLevelType w:val="multilevel"/>
    <w:tmpl w:val="176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C46499"/>
    <w:multiLevelType w:val="hybridMultilevel"/>
    <w:tmpl w:val="EB5CE640"/>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6E1421"/>
    <w:multiLevelType w:val="hybridMultilevel"/>
    <w:tmpl w:val="E064E24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AC4549F"/>
    <w:multiLevelType w:val="hybridMultilevel"/>
    <w:tmpl w:val="4F4694BE"/>
    <w:lvl w:ilvl="0" w:tplc="989E5042">
      <w:start w:val="1"/>
      <w:numFmt w:val="bullet"/>
      <w:lvlText w:val=""/>
      <w:lvlJc w:val="left"/>
      <w:pPr>
        <w:ind w:left="765" w:hanging="360"/>
      </w:pPr>
      <w:rPr>
        <w:rFonts w:ascii="Symbol" w:hAnsi="Symbol"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6">
    <w:nsid w:val="2B9D6BA7"/>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D02F4"/>
    <w:multiLevelType w:val="hybridMultilevel"/>
    <w:tmpl w:val="E6225CBE"/>
    <w:lvl w:ilvl="0" w:tplc="989E5042">
      <w:start w:val="1"/>
      <w:numFmt w:val="bullet"/>
      <w:lvlText w:val=""/>
      <w:lvlJc w:val="left"/>
      <w:pPr>
        <w:ind w:left="724" w:hanging="360"/>
      </w:pPr>
      <w:rPr>
        <w:rFonts w:ascii="Symbol" w:hAnsi="Symbol" w:hint="default"/>
      </w:rPr>
    </w:lvl>
    <w:lvl w:ilvl="1" w:tplc="04190019" w:tentative="1">
      <w:start w:val="1"/>
      <w:numFmt w:val="lowerLetter"/>
      <w:lvlText w:val="%2."/>
      <w:lvlJc w:val="left"/>
      <w:pPr>
        <w:ind w:left="1444" w:hanging="360"/>
      </w:pPr>
      <w:rPr>
        <w:rFonts w:cs="Times New Roman"/>
      </w:rPr>
    </w:lvl>
    <w:lvl w:ilvl="2" w:tplc="0419001B" w:tentative="1">
      <w:start w:val="1"/>
      <w:numFmt w:val="lowerRoman"/>
      <w:lvlText w:val="%3."/>
      <w:lvlJc w:val="right"/>
      <w:pPr>
        <w:ind w:left="2164" w:hanging="180"/>
      </w:pPr>
      <w:rPr>
        <w:rFonts w:cs="Times New Roman"/>
      </w:rPr>
    </w:lvl>
    <w:lvl w:ilvl="3" w:tplc="0419000F" w:tentative="1">
      <w:start w:val="1"/>
      <w:numFmt w:val="decimal"/>
      <w:lvlText w:val="%4."/>
      <w:lvlJc w:val="left"/>
      <w:pPr>
        <w:ind w:left="2884" w:hanging="360"/>
      </w:pPr>
      <w:rPr>
        <w:rFonts w:cs="Times New Roman"/>
      </w:rPr>
    </w:lvl>
    <w:lvl w:ilvl="4" w:tplc="04190019" w:tentative="1">
      <w:start w:val="1"/>
      <w:numFmt w:val="lowerLetter"/>
      <w:lvlText w:val="%5."/>
      <w:lvlJc w:val="left"/>
      <w:pPr>
        <w:ind w:left="3604" w:hanging="360"/>
      </w:pPr>
      <w:rPr>
        <w:rFonts w:cs="Times New Roman"/>
      </w:rPr>
    </w:lvl>
    <w:lvl w:ilvl="5" w:tplc="0419001B" w:tentative="1">
      <w:start w:val="1"/>
      <w:numFmt w:val="lowerRoman"/>
      <w:lvlText w:val="%6."/>
      <w:lvlJc w:val="right"/>
      <w:pPr>
        <w:ind w:left="4324" w:hanging="180"/>
      </w:pPr>
      <w:rPr>
        <w:rFonts w:cs="Times New Roman"/>
      </w:rPr>
    </w:lvl>
    <w:lvl w:ilvl="6" w:tplc="0419000F" w:tentative="1">
      <w:start w:val="1"/>
      <w:numFmt w:val="decimal"/>
      <w:lvlText w:val="%7."/>
      <w:lvlJc w:val="left"/>
      <w:pPr>
        <w:ind w:left="5044" w:hanging="360"/>
      </w:pPr>
      <w:rPr>
        <w:rFonts w:cs="Times New Roman"/>
      </w:rPr>
    </w:lvl>
    <w:lvl w:ilvl="7" w:tplc="04190019" w:tentative="1">
      <w:start w:val="1"/>
      <w:numFmt w:val="lowerLetter"/>
      <w:lvlText w:val="%8."/>
      <w:lvlJc w:val="left"/>
      <w:pPr>
        <w:ind w:left="5764" w:hanging="360"/>
      </w:pPr>
      <w:rPr>
        <w:rFonts w:cs="Times New Roman"/>
      </w:rPr>
    </w:lvl>
    <w:lvl w:ilvl="8" w:tplc="0419001B" w:tentative="1">
      <w:start w:val="1"/>
      <w:numFmt w:val="lowerRoman"/>
      <w:lvlText w:val="%9."/>
      <w:lvlJc w:val="right"/>
      <w:pPr>
        <w:ind w:left="6484" w:hanging="180"/>
      </w:pPr>
      <w:rPr>
        <w:rFonts w:cs="Times New Roman"/>
      </w:rPr>
    </w:lvl>
  </w:abstractNum>
  <w:abstractNum w:abstractNumId="18">
    <w:nsid w:val="33C7192F"/>
    <w:multiLevelType w:val="hybridMultilevel"/>
    <w:tmpl w:val="8F367F32"/>
    <w:lvl w:ilvl="0" w:tplc="989E5042">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19">
    <w:nsid w:val="347F373B"/>
    <w:multiLevelType w:val="hybridMultilevel"/>
    <w:tmpl w:val="FF4A821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5524138"/>
    <w:multiLevelType w:val="hybridMultilevel"/>
    <w:tmpl w:val="A02C2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A74CC7"/>
    <w:multiLevelType w:val="hybridMultilevel"/>
    <w:tmpl w:val="4D948C40"/>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E43DA"/>
    <w:multiLevelType w:val="hybridMultilevel"/>
    <w:tmpl w:val="97204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96655C"/>
    <w:multiLevelType w:val="hybridMultilevel"/>
    <w:tmpl w:val="1D72E86A"/>
    <w:lvl w:ilvl="0" w:tplc="989E5042">
      <w:start w:val="1"/>
      <w:numFmt w:val="bullet"/>
      <w:lvlText w:val=""/>
      <w:lvlJc w:val="left"/>
      <w:pPr>
        <w:ind w:left="1498" w:hanging="93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9A351E3"/>
    <w:multiLevelType w:val="hybridMultilevel"/>
    <w:tmpl w:val="6B5656DC"/>
    <w:lvl w:ilvl="0" w:tplc="989E5042">
      <w:start w:val="1"/>
      <w:numFmt w:val="bullet"/>
      <w:lvlText w:val=""/>
      <w:lvlJc w:val="left"/>
      <w:pPr>
        <w:ind w:left="720" w:hanging="72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3E1A3877"/>
    <w:multiLevelType w:val="hybridMultilevel"/>
    <w:tmpl w:val="C92A0582"/>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0D2F98"/>
    <w:multiLevelType w:val="hybridMultilevel"/>
    <w:tmpl w:val="090C77D0"/>
    <w:lvl w:ilvl="0" w:tplc="989E50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36E24B7"/>
    <w:multiLevelType w:val="hybridMultilevel"/>
    <w:tmpl w:val="9ACC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423923"/>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A0A50"/>
    <w:multiLevelType w:val="hybridMultilevel"/>
    <w:tmpl w:val="F6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1E1D97"/>
    <w:multiLevelType w:val="hybridMultilevel"/>
    <w:tmpl w:val="9D601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98823C1"/>
    <w:multiLevelType w:val="hybridMultilevel"/>
    <w:tmpl w:val="C95C6C8A"/>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F5E0AF2"/>
    <w:multiLevelType w:val="hybridMultilevel"/>
    <w:tmpl w:val="1C207A8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296984"/>
    <w:multiLevelType w:val="hybridMultilevel"/>
    <w:tmpl w:val="9444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1A6B22"/>
    <w:multiLevelType w:val="hybridMultilevel"/>
    <w:tmpl w:val="8D6CD0D8"/>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C64EF8"/>
    <w:multiLevelType w:val="hybridMultilevel"/>
    <w:tmpl w:val="7F0689B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5E180C61"/>
    <w:multiLevelType w:val="hybridMultilevel"/>
    <w:tmpl w:val="4EB0413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904009B"/>
    <w:multiLevelType w:val="hybridMultilevel"/>
    <w:tmpl w:val="DBACD26C"/>
    <w:lvl w:ilvl="0" w:tplc="989E5042">
      <w:start w:val="1"/>
      <w:numFmt w:val="bullet"/>
      <w:lvlText w:val=""/>
      <w:lvlJc w:val="left"/>
      <w:pPr>
        <w:ind w:left="1639" w:hanging="930"/>
      </w:pPr>
      <w:rPr>
        <w:rFonts w:ascii="Symbol" w:hAnsi="Symbo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442FEF"/>
    <w:multiLevelType w:val="hybridMultilevel"/>
    <w:tmpl w:val="30D26B3C"/>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47D25D4"/>
    <w:multiLevelType w:val="hybridMultilevel"/>
    <w:tmpl w:val="EC0296EE"/>
    <w:lvl w:ilvl="0" w:tplc="989E5042">
      <w:start w:val="1"/>
      <w:numFmt w:val="bullet"/>
      <w:lvlText w:val=""/>
      <w:lvlJc w:val="left"/>
      <w:pPr>
        <w:ind w:left="1639" w:hanging="93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7C3451"/>
    <w:multiLevelType w:val="hybridMultilevel"/>
    <w:tmpl w:val="702CB48C"/>
    <w:lvl w:ilvl="0" w:tplc="989E5042">
      <w:start w:val="1"/>
      <w:numFmt w:val="bullet"/>
      <w:lvlText w:val=""/>
      <w:lvlJc w:val="left"/>
      <w:pPr>
        <w:ind w:left="799" w:hanging="360"/>
      </w:pPr>
      <w:rPr>
        <w:rFonts w:ascii="Symbol" w:hAnsi="Symbol" w:hint="default"/>
      </w:rPr>
    </w:lvl>
    <w:lvl w:ilvl="1" w:tplc="04190019" w:tentative="1">
      <w:start w:val="1"/>
      <w:numFmt w:val="lowerLetter"/>
      <w:lvlText w:val="%2."/>
      <w:lvlJc w:val="left"/>
      <w:pPr>
        <w:ind w:left="1519" w:hanging="360"/>
      </w:pPr>
      <w:rPr>
        <w:rFonts w:cs="Times New Roman"/>
      </w:rPr>
    </w:lvl>
    <w:lvl w:ilvl="2" w:tplc="0419001B" w:tentative="1">
      <w:start w:val="1"/>
      <w:numFmt w:val="lowerRoman"/>
      <w:lvlText w:val="%3."/>
      <w:lvlJc w:val="right"/>
      <w:pPr>
        <w:ind w:left="2239" w:hanging="180"/>
      </w:pPr>
      <w:rPr>
        <w:rFonts w:cs="Times New Roman"/>
      </w:rPr>
    </w:lvl>
    <w:lvl w:ilvl="3" w:tplc="0419000F" w:tentative="1">
      <w:start w:val="1"/>
      <w:numFmt w:val="decimal"/>
      <w:lvlText w:val="%4."/>
      <w:lvlJc w:val="left"/>
      <w:pPr>
        <w:ind w:left="2959" w:hanging="360"/>
      </w:pPr>
      <w:rPr>
        <w:rFonts w:cs="Times New Roman"/>
      </w:rPr>
    </w:lvl>
    <w:lvl w:ilvl="4" w:tplc="04190019" w:tentative="1">
      <w:start w:val="1"/>
      <w:numFmt w:val="lowerLetter"/>
      <w:lvlText w:val="%5."/>
      <w:lvlJc w:val="left"/>
      <w:pPr>
        <w:ind w:left="3679" w:hanging="360"/>
      </w:pPr>
      <w:rPr>
        <w:rFonts w:cs="Times New Roman"/>
      </w:rPr>
    </w:lvl>
    <w:lvl w:ilvl="5" w:tplc="0419001B" w:tentative="1">
      <w:start w:val="1"/>
      <w:numFmt w:val="lowerRoman"/>
      <w:lvlText w:val="%6."/>
      <w:lvlJc w:val="right"/>
      <w:pPr>
        <w:ind w:left="4399" w:hanging="180"/>
      </w:pPr>
      <w:rPr>
        <w:rFonts w:cs="Times New Roman"/>
      </w:rPr>
    </w:lvl>
    <w:lvl w:ilvl="6" w:tplc="0419000F" w:tentative="1">
      <w:start w:val="1"/>
      <w:numFmt w:val="decimal"/>
      <w:lvlText w:val="%7."/>
      <w:lvlJc w:val="left"/>
      <w:pPr>
        <w:ind w:left="5119" w:hanging="360"/>
      </w:pPr>
      <w:rPr>
        <w:rFonts w:cs="Times New Roman"/>
      </w:rPr>
    </w:lvl>
    <w:lvl w:ilvl="7" w:tplc="04190019" w:tentative="1">
      <w:start w:val="1"/>
      <w:numFmt w:val="lowerLetter"/>
      <w:lvlText w:val="%8."/>
      <w:lvlJc w:val="left"/>
      <w:pPr>
        <w:ind w:left="5839" w:hanging="360"/>
      </w:pPr>
      <w:rPr>
        <w:rFonts w:cs="Times New Roman"/>
      </w:rPr>
    </w:lvl>
    <w:lvl w:ilvl="8" w:tplc="0419001B" w:tentative="1">
      <w:start w:val="1"/>
      <w:numFmt w:val="lowerRoman"/>
      <w:lvlText w:val="%9."/>
      <w:lvlJc w:val="right"/>
      <w:pPr>
        <w:ind w:left="6559" w:hanging="180"/>
      </w:pPr>
      <w:rPr>
        <w:rFonts w:cs="Times New Roman"/>
      </w:rPr>
    </w:lvl>
  </w:abstractNum>
  <w:abstractNum w:abstractNumId="41">
    <w:nsid w:val="77C80012"/>
    <w:multiLevelType w:val="hybridMultilevel"/>
    <w:tmpl w:val="B510D030"/>
    <w:lvl w:ilvl="0" w:tplc="989E5042">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rPr>
        <w:rFonts w:cs="Times New Roman"/>
      </w:rPr>
    </w:lvl>
    <w:lvl w:ilvl="2" w:tplc="0419001B" w:tentative="1">
      <w:start w:val="1"/>
      <w:numFmt w:val="lowerRoman"/>
      <w:lvlText w:val="%3."/>
      <w:lvlJc w:val="right"/>
      <w:pPr>
        <w:ind w:left="2203" w:hanging="180"/>
      </w:pPr>
      <w:rPr>
        <w:rFonts w:cs="Times New Roman"/>
      </w:rPr>
    </w:lvl>
    <w:lvl w:ilvl="3" w:tplc="0419000F" w:tentative="1">
      <w:start w:val="1"/>
      <w:numFmt w:val="decimal"/>
      <w:lvlText w:val="%4."/>
      <w:lvlJc w:val="left"/>
      <w:pPr>
        <w:ind w:left="2923" w:hanging="360"/>
      </w:pPr>
      <w:rPr>
        <w:rFonts w:cs="Times New Roman"/>
      </w:rPr>
    </w:lvl>
    <w:lvl w:ilvl="4" w:tplc="04190019" w:tentative="1">
      <w:start w:val="1"/>
      <w:numFmt w:val="lowerLetter"/>
      <w:lvlText w:val="%5."/>
      <w:lvlJc w:val="left"/>
      <w:pPr>
        <w:ind w:left="3643" w:hanging="360"/>
      </w:pPr>
      <w:rPr>
        <w:rFonts w:cs="Times New Roman"/>
      </w:rPr>
    </w:lvl>
    <w:lvl w:ilvl="5" w:tplc="0419001B" w:tentative="1">
      <w:start w:val="1"/>
      <w:numFmt w:val="lowerRoman"/>
      <w:lvlText w:val="%6."/>
      <w:lvlJc w:val="right"/>
      <w:pPr>
        <w:ind w:left="4363" w:hanging="180"/>
      </w:pPr>
      <w:rPr>
        <w:rFonts w:cs="Times New Roman"/>
      </w:rPr>
    </w:lvl>
    <w:lvl w:ilvl="6" w:tplc="0419000F" w:tentative="1">
      <w:start w:val="1"/>
      <w:numFmt w:val="decimal"/>
      <w:lvlText w:val="%7."/>
      <w:lvlJc w:val="left"/>
      <w:pPr>
        <w:ind w:left="5083" w:hanging="360"/>
      </w:pPr>
      <w:rPr>
        <w:rFonts w:cs="Times New Roman"/>
      </w:rPr>
    </w:lvl>
    <w:lvl w:ilvl="7" w:tplc="04190019" w:tentative="1">
      <w:start w:val="1"/>
      <w:numFmt w:val="lowerLetter"/>
      <w:lvlText w:val="%8."/>
      <w:lvlJc w:val="left"/>
      <w:pPr>
        <w:ind w:left="5803" w:hanging="360"/>
      </w:pPr>
      <w:rPr>
        <w:rFonts w:cs="Times New Roman"/>
      </w:rPr>
    </w:lvl>
    <w:lvl w:ilvl="8" w:tplc="0419001B" w:tentative="1">
      <w:start w:val="1"/>
      <w:numFmt w:val="lowerRoman"/>
      <w:lvlText w:val="%9."/>
      <w:lvlJc w:val="right"/>
      <w:pPr>
        <w:ind w:left="6523" w:hanging="180"/>
      </w:pPr>
      <w:rPr>
        <w:rFonts w:cs="Times New Roman"/>
      </w:rPr>
    </w:lvl>
  </w:abstractNum>
  <w:abstractNum w:abstractNumId="42">
    <w:nsid w:val="788E20C1"/>
    <w:multiLevelType w:val="hybridMultilevel"/>
    <w:tmpl w:val="6E563620"/>
    <w:lvl w:ilvl="0" w:tplc="989E5042">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8"/>
  </w:num>
  <w:num w:numId="2">
    <w:abstractNumId w:val="3"/>
  </w:num>
  <w:num w:numId="3">
    <w:abstractNumId w:val="0"/>
  </w:num>
  <w:num w:numId="4">
    <w:abstractNumId w:val="11"/>
  </w:num>
  <w:num w:numId="5">
    <w:abstractNumId w:val="27"/>
  </w:num>
  <w:num w:numId="6">
    <w:abstractNumId w:val="20"/>
  </w:num>
  <w:num w:numId="7">
    <w:abstractNumId w:val="7"/>
  </w:num>
  <w:num w:numId="8">
    <w:abstractNumId w:val="16"/>
  </w:num>
  <w:num w:numId="9">
    <w:abstractNumId w:val="5"/>
  </w:num>
  <w:num w:numId="10">
    <w:abstractNumId w:val="33"/>
  </w:num>
  <w:num w:numId="11">
    <w:abstractNumId w:val="29"/>
  </w:num>
  <w:num w:numId="12">
    <w:abstractNumId w:val="34"/>
  </w:num>
  <w:num w:numId="13">
    <w:abstractNumId w:val="25"/>
  </w:num>
  <w:num w:numId="14">
    <w:abstractNumId w:val="13"/>
  </w:num>
  <w:num w:numId="15">
    <w:abstractNumId w:val="2"/>
  </w:num>
  <w:num w:numId="16">
    <w:abstractNumId w:val="12"/>
  </w:num>
  <w:num w:numId="17">
    <w:abstractNumId w:val="30"/>
  </w:num>
  <w:num w:numId="18">
    <w:abstractNumId w:val="23"/>
  </w:num>
  <w:num w:numId="19">
    <w:abstractNumId w:val="39"/>
  </w:num>
  <w:num w:numId="20">
    <w:abstractNumId w:val="10"/>
  </w:num>
  <w:num w:numId="21">
    <w:abstractNumId w:val="37"/>
  </w:num>
  <w:num w:numId="22">
    <w:abstractNumId w:val="26"/>
  </w:num>
  <w:num w:numId="23">
    <w:abstractNumId w:val="15"/>
  </w:num>
  <w:num w:numId="24">
    <w:abstractNumId w:val="40"/>
  </w:num>
  <w:num w:numId="25">
    <w:abstractNumId w:val="17"/>
  </w:num>
  <w:num w:numId="26">
    <w:abstractNumId w:val="4"/>
  </w:num>
  <w:num w:numId="27">
    <w:abstractNumId w:val="38"/>
  </w:num>
  <w:num w:numId="28">
    <w:abstractNumId w:val="6"/>
  </w:num>
  <w:num w:numId="29">
    <w:abstractNumId w:val="35"/>
  </w:num>
  <w:num w:numId="30">
    <w:abstractNumId w:val="9"/>
  </w:num>
  <w:num w:numId="31">
    <w:abstractNumId w:val="18"/>
  </w:num>
  <w:num w:numId="32">
    <w:abstractNumId w:val="8"/>
  </w:num>
  <w:num w:numId="33">
    <w:abstractNumId w:val="32"/>
  </w:num>
  <w:num w:numId="34">
    <w:abstractNumId w:val="41"/>
  </w:num>
  <w:num w:numId="35">
    <w:abstractNumId w:val="42"/>
  </w:num>
  <w:num w:numId="36">
    <w:abstractNumId w:val="24"/>
  </w:num>
  <w:num w:numId="37">
    <w:abstractNumId w:val="1"/>
  </w:num>
  <w:num w:numId="38">
    <w:abstractNumId w:val="36"/>
  </w:num>
  <w:num w:numId="39">
    <w:abstractNumId w:val="19"/>
  </w:num>
  <w:num w:numId="40">
    <w:abstractNumId w:val="14"/>
  </w:num>
  <w:num w:numId="41">
    <w:abstractNumId w:val="31"/>
  </w:num>
  <w:num w:numId="42">
    <w:abstractNumId w:val="21"/>
  </w:num>
  <w:num w:numId="43">
    <w:abstractNumId w:val="2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452"/>
    <w:rsid w:val="00000ADF"/>
    <w:rsid w:val="00021A59"/>
    <w:rsid w:val="00023222"/>
    <w:rsid w:val="00024A48"/>
    <w:rsid w:val="00024D64"/>
    <w:rsid w:val="000278A8"/>
    <w:rsid w:val="000535AE"/>
    <w:rsid w:val="00061D83"/>
    <w:rsid w:val="0006445D"/>
    <w:rsid w:val="00065927"/>
    <w:rsid w:val="00070AF3"/>
    <w:rsid w:val="00073906"/>
    <w:rsid w:val="00075A25"/>
    <w:rsid w:val="00093177"/>
    <w:rsid w:val="000C0392"/>
    <w:rsid w:val="000C2A0D"/>
    <w:rsid w:val="000C2A6E"/>
    <w:rsid w:val="000C487B"/>
    <w:rsid w:val="000C52A1"/>
    <w:rsid w:val="000D1220"/>
    <w:rsid w:val="000D4BE7"/>
    <w:rsid w:val="000E1935"/>
    <w:rsid w:val="000F29F0"/>
    <w:rsid w:val="000F5A5C"/>
    <w:rsid w:val="001005A4"/>
    <w:rsid w:val="00116951"/>
    <w:rsid w:val="0012260A"/>
    <w:rsid w:val="00135B4B"/>
    <w:rsid w:val="00141A86"/>
    <w:rsid w:val="00142C15"/>
    <w:rsid w:val="00146666"/>
    <w:rsid w:val="00152E6B"/>
    <w:rsid w:val="0015488C"/>
    <w:rsid w:val="00156FD2"/>
    <w:rsid w:val="00171912"/>
    <w:rsid w:val="0017207A"/>
    <w:rsid w:val="00176844"/>
    <w:rsid w:val="00181E06"/>
    <w:rsid w:val="001875A5"/>
    <w:rsid w:val="00196BDC"/>
    <w:rsid w:val="001A1D16"/>
    <w:rsid w:val="001A7B4C"/>
    <w:rsid w:val="001B317E"/>
    <w:rsid w:val="001C4B4B"/>
    <w:rsid w:val="001D7F4F"/>
    <w:rsid w:val="001E0596"/>
    <w:rsid w:val="001E5116"/>
    <w:rsid w:val="001F5063"/>
    <w:rsid w:val="00202DB6"/>
    <w:rsid w:val="00203AC1"/>
    <w:rsid w:val="0020683C"/>
    <w:rsid w:val="00212226"/>
    <w:rsid w:val="00225AAC"/>
    <w:rsid w:val="0022604A"/>
    <w:rsid w:val="002332CD"/>
    <w:rsid w:val="00236406"/>
    <w:rsid w:val="002453F7"/>
    <w:rsid w:val="00266359"/>
    <w:rsid w:val="00273588"/>
    <w:rsid w:val="00290717"/>
    <w:rsid w:val="00295206"/>
    <w:rsid w:val="002B63DE"/>
    <w:rsid w:val="002C5CB2"/>
    <w:rsid w:val="002D6293"/>
    <w:rsid w:val="002E0ADC"/>
    <w:rsid w:val="002E50DA"/>
    <w:rsid w:val="002E6C11"/>
    <w:rsid w:val="00301756"/>
    <w:rsid w:val="00301B75"/>
    <w:rsid w:val="0030213D"/>
    <w:rsid w:val="00315BAC"/>
    <w:rsid w:val="00321707"/>
    <w:rsid w:val="00325864"/>
    <w:rsid w:val="00325B36"/>
    <w:rsid w:val="00350799"/>
    <w:rsid w:val="003624C6"/>
    <w:rsid w:val="00366B4E"/>
    <w:rsid w:val="0037794F"/>
    <w:rsid w:val="00383565"/>
    <w:rsid w:val="00397FB5"/>
    <w:rsid w:val="003A74A1"/>
    <w:rsid w:val="003C093E"/>
    <w:rsid w:val="003C34E5"/>
    <w:rsid w:val="003D04FE"/>
    <w:rsid w:val="003D257D"/>
    <w:rsid w:val="003D5372"/>
    <w:rsid w:val="00414163"/>
    <w:rsid w:val="00422991"/>
    <w:rsid w:val="004402D4"/>
    <w:rsid w:val="00445EB7"/>
    <w:rsid w:val="004736CD"/>
    <w:rsid w:val="00474CAD"/>
    <w:rsid w:val="00491E8B"/>
    <w:rsid w:val="004A2B19"/>
    <w:rsid w:val="004A66B5"/>
    <w:rsid w:val="00507B2E"/>
    <w:rsid w:val="00542F10"/>
    <w:rsid w:val="005537D7"/>
    <w:rsid w:val="005622AC"/>
    <w:rsid w:val="0057434A"/>
    <w:rsid w:val="0058432B"/>
    <w:rsid w:val="00586CE1"/>
    <w:rsid w:val="0059705F"/>
    <w:rsid w:val="005B7E40"/>
    <w:rsid w:val="005C5CD9"/>
    <w:rsid w:val="005C71D8"/>
    <w:rsid w:val="005D0E89"/>
    <w:rsid w:val="005D27B9"/>
    <w:rsid w:val="005E52AB"/>
    <w:rsid w:val="005F2CD2"/>
    <w:rsid w:val="006001A7"/>
    <w:rsid w:val="00612762"/>
    <w:rsid w:val="0062224E"/>
    <w:rsid w:val="00626433"/>
    <w:rsid w:val="00632B09"/>
    <w:rsid w:val="0064127E"/>
    <w:rsid w:val="00646B14"/>
    <w:rsid w:val="00653604"/>
    <w:rsid w:val="006574C2"/>
    <w:rsid w:val="00657760"/>
    <w:rsid w:val="00670219"/>
    <w:rsid w:val="0067084D"/>
    <w:rsid w:val="006736AB"/>
    <w:rsid w:val="0068052C"/>
    <w:rsid w:val="00684A41"/>
    <w:rsid w:val="006C1C24"/>
    <w:rsid w:val="006D122F"/>
    <w:rsid w:val="006D72DE"/>
    <w:rsid w:val="006E6FA1"/>
    <w:rsid w:val="006F2AEA"/>
    <w:rsid w:val="006F602B"/>
    <w:rsid w:val="00702887"/>
    <w:rsid w:val="00712F50"/>
    <w:rsid w:val="0071770E"/>
    <w:rsid w:val="007476D8"/>
    <w:rsid w:val="00750020"/>
    <w:rsid w:val="00781C8B"/>
    <w:rsid w:val="00795FDE"/>
    <w:rsid w:val="007A3204"/>
    <w:rsid w:val="007B2F63"/>
    <w:rsid w:val="007C6D14"/>
    <w:rsid w:val="007D1FB0"/>
    <w:rsid w:val="00810C78"/>
    <w:rsid w:val="00812273"/>
    <w:rsid w:val="008207FF"/>
    <w:rsid w:val="00827539"/>
    <w:rsid w:val="00843D86"/>
    <w:rsid w:val="0088027E"/>
    <w:rsid w:val="0088608C"/>
    <w:rsid w:val="00886AB9"/>
    <w:rsid w:val="00895DCE"/>
    <w:rsid w:val="008B621F"/>
    <w:rsid w:val="008C0A2E"/>
    <w:rsid w:val="00907572"/>
    <w:rsid w:val="00932083"/>
    <w:rsid w:val="009403B7"/>
    <w:rsid w:val="00950CB5"/>
    <w:rsid w:val="009B11BA"/>
    <w:rsid w:val="009B57B1"/>
    <w:rsid w:val="009B5D3F"/>
    <w:rsid w:val="009D17B6"/>
    <w:rsid w:val="009E74F2"/>
    <w:rsid w:val="009F610D"/>
    <w:rsid w:val="00A0119C"/>
    <w:rsid w:val="00A02E97"/>
    <w:rsid w:val="00A0578D"/>
    <w:rsid w:val="00A207BC"/>
    <w:rsid w:val="00A273E7"/>
    <w:rsid w:val="00A30532"/>
    <w:rsid w:val="00A307ED"/>
    <w:rsid w:val="00A55C1C"/>
    <w:rsid w:val="00A802ED"/>
    <w:rsid w:val="00AA02F9"/>
    <w:rsid w:val="00AC3713"/>
    <w:rsid w:val="00AE2B82"/>
    <w:rsid w:val="00AE32C3"/>
    <w:rsid w:val="00AF140E"/>
    <w:rsid w:val="00AF4C39"/>
    <w:rsid w:val="00AF60B9"/>
    <w:rsid w:val="00B04677"/>
    <w:rsid w:val="00B11647"/>
    <w:rsid w:val="00B1796E"/>
    <w:rsid w:val="00B25330"/>
    <w:rsid w:val="00B26A40"/>
    <w:rsid w:val="00B3529E"/>
    <w:rsid w:val="00B43597"/>
    <w:rsid w:val="00B44821"/>
    <w:rsid w:val="00B47418"/>
    <w:rsid w:val="00B51003"/>
    <w:rsid w:val="00B54BF4"/>
    <w:rsid w:val="00B621C5"/>
    <w:rsid w:val="00B67D7F"/>
    <w:rsid w:val="00B722EC"/>
    <w:rsid w:val="00B90A81"/>
    <w:rsid w:val="00BA3071"/>
    <w:rsid w:val="00BC6AB8"/>
    <w:rsid w:val="00BD587B"/>
    <w:rsid w:val="00BF46E2"/>
    <w:rsid w:val="00C00141"/>
    <w:rsid w:val="00C008FC"/>
    <w:rsid w:val="00C07555"/>
    <w:rsid w:val="00C32AB8"/>
    <w:rsid w:val="00C475D5"/>
    <w:rsid w:val="00C4778E"/>
    <w:rsid w:val="00C6063A"/>
    <w:rsid w:val="00C617F2"/>
    <w:rsid w:val="00C835B0"/>
    <w:rsid w:val="00C84619"/>
    <w:rsid w:val="00C86D1D"/>
    <w:rsid w:val="00C946A3"/>
    <w:rsid w:val="00CD47C9"/>
    <w:rsid w:val="00CD7936"/>
    <w:rsid w:val="00D03411"/>
    <w:rsid w:val="00D2426E"/>
    <w:rsid w:val="00D42FAE"/>
    <w:rsid w:val="00D44A29"/>
    <w:rsid w:val="00D61922"/>
    <w:rsid w:val="00D74CCD"/>
    <w:rsid w:val="00D91BD0"/>
    <w:rsid w:val="00D97BF8"/>
    <w:rsid w:val="00DA2AB4"/>
    <w:rsid w:val="00DA4CE9"/>
    <w:rsid w:val="00DD5EA2"/>
    <w:rsid w:val="00DE0BF9"/>
    <w:rsid w:val="00DE3C12"/>
    <w:rsid w:val="00E17F37"/>
    <w:rsid w:val="00E20AB7"/>
    <w:rsid w:val="00E554C6"/>
    <w:rsid w:val="00E661BE"/>
    <w:rsid w:val="00E669F9"/>
    <w:rsid w:val="00EB75F2"/>
    <w:rsid w:val="00EC3ACE"/>
    <w:rsid w:val="00EE18A8"/>
    <w:rsid w:val="00EE50EB"/>
    <w:rsid w:val="00F10094"/>
    <w:rsid w:val="00F10790"/>
    <w:rsid w:val="00F40BA7"/>
    <w:rsid w:val="00F41C12"/>
    <w:rsid w:val="00F44452"/>
    <w:rsid w:val="00F5380B"/>
    <w:rsid w:val="00F5589C"/>
    <w:rsid w:val="00F81C6E"/>
    <w:rsid w:val="00F97F13"/>
    <w:rsid w:val="00FD07A5"/>
    <w:rsid w:val="00FD22A7"/>
    <w:rsid w:val="00FE70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1"/>
    <w:uiPriority w:val="99"/>
    <w:locked/>
    <w:rsid w:val="00F44452"/>
    <w:rPr>
      <w:rFonts w:ascii="Century Schoolbook" w:hAnsi="Century Schoolbook"/>
      <w:sz w:val="26"/>
      <w:shd w:val="clear" w:color="auto" w:fill="FFFFFF"/>
    </w:rPr>
  </w:style>
  <w:style w:type="paragraph" w:customStyle="1" w:styleId="1">
    <w:name w:val="Основной текст1"/>
    <w:basedOn w:val="Normal"/>
    <w:link w:val="a"/>
    <w:uiPriority w:val="99"/>
    <w:rsid w:val="00F44452"/>
    <w:pPr>
      <w:shd w:val="clear" w:color="auto" w:fill="FFFFFF"/>
      <w:spacing w:before="5460" w:after="60" w:line="240" w:lineRule="atLeast"/>
      <w:ind w:hanging="620"/>
    </w:pPr>
    <w:rPr>
      <w:rFonts w:ascii="Century Schoolbook" w:hAnsi="Century Schoolbook"/>
      <w:sz w:val="26"/>
      <w:szCs w:val="20"/>
      <w:lang w:eastAsia="ja-JP"/>
    </w:rPr>
  </w:style>
  <w:style w:type="character" w:customStyle="1" w:styleId="3">
    <w:name w:val="Основной текст (3)_"/>
    <w:link w:val="30"/>
    <w:uiPriority w:val="99"/>
    <w:locked/>
    <w:rsid w:val="00F44452"/>
    <w:rPr>
      <w:rFonts w:ascii="Century Schoolbook" w:hAnsi="Century Schoolbook"/>
      <w:sz w:val="22"/>
      <w:shd w:val="clear" w:color="auto" w:fill="FFFFFF"/>
    </w:rPr>
  </w:style>
  <w:style w:type="character" w:customStyle="1" w:styleId="10">
    <w:name w:val="Заголовок №1_"/>
    <w:link w:val="11"/>
    <w:uiPriority w:val="99"/>
    <w:locked/>
    <w:rsid w:val="00F44452"/>
    <w:rPr>
      <w:rFonts w:ascii="Century Schoolbook" w:hAnsi="Century Schoolbook"/>
      <w:sz w:val="27"/>
      <w:shd w:val="clear" w:color="auto" w:fill="FFFFFF"/>
    </w:rPr>
  </w:style>
  <w:style w:type="paragraph" w:customStyle="1" w:styleId="30">
    <w:name w:val="Основной текст (3)"/>
    <w:basedOn w:val="Normal"/>
    <w:link w:val="3"/>
    <w:uiPriority w:val="99"/>
    <w:rsid w:val="00F44452"/>
    <w:pPr>
      <w:shd w:val="clear" w:color="auto" w:fill="FFFFFF"/>
      <w:spacing w:before="180" w:after="180" w:line="216" w:lineRule="exact"/>
      <w:jc w:val="both"/>
    </w:pPr>
    <w:rPr>
      <w:rFonts w:ascii="Century Schoolbook" w:hAnsi="Century Schoolbook"/>
      <w:sz w:val="22"/>
      <w:szCs w:val="20"/>
      <w:lang w:eastAsia="ja-JP"/>
    </w:rPr>
  </w:style>
  <w:style w:type="paragraph" w:customStyle="1" w:styleId="11">
    <w:name w:val="Заголовок №1"/>
    <w:basedOn w:val="Normal"/>
    <w:link w:val="10"/>
    <w:uiPriority w:val="99"/>
    <w:rsid w:val="00F44452"/>
    <w:pPr>
      <w:shd w:val="clear" w:color="auto" w:fill="FFFFFF"/>
      <w:spacing w:after="660" w:line="240" w:lineRule="atLeast"/>
      <w:outlineLvl w:val="0"/>
    </w:pPr>
    <w:rPr>
      <w:rFonts w:ascii="Century Schoolbook" w:hAnsi="Century Schoolbook"/>
      <w:sz w:val="27"/>
      <w:szCs w:val="20"/>
      <w:lang w:eastAsia="ja-JP"/>
    </w:rPr>
  </w:style>
  <w:style w:type="character" w:customStyle="1" w:styleId="3Sylfaen">
    <w:name w:val="Основной текст (3) + Sylfaen"/>
    <w:aliases w:val="14 pt"/>
    <w:uiPriority w:val="99"/>
    <w:rsid w:val="00F44452"/>
    <w:rPr>
      <w:rFonts w:ascii="Sylfaen" w:hAnsi="Sylfaen"/>
      <w:spacing w:val="0"/>
      <w:sz w:val="28"/>
    </w:rPr>
  </w:style>
  <w:style w:type="character" w:customStyle="1" w:styleId="1Tahoma">
    <w:name w:val="Заголовок №1 + Tahoma"/>
    <w:aliases w:val="11,5 pt"/>
    <w:uiPriority w:val="99"/>
    <w:rsid w:val="00F44452"/>
    <w:rPr>
      <w:rFonts w:ascii="Tahoma" w:hAnsi="Tahoma"/>
      <w:spacing w:val="0"/>
      <w:sz w:val="23"/>
    </w:rPr>
  </w:style>
  <w:style w:type="character" w:customStyle="1" w:styleId="4">
    <w:name w:val="Основной текст (4)_"/>
    <w:link w:val="40"/>
    <w:uiPriority w:val="99"/>
    <w:locked/>
    <w:rsid w:val="00F44452"/>
    <w:rPr>
      <w:rFonts w:ascii="Century Schoolbook" w:hAnsi="Century Schoolbook"/>
      <w:shd w:val="clear" w:color="auto" w:fill="FFFFFF"/>
    </w:rPr>
  </w:style>
  <w:style w:type="paragraph" w:customStyle="1" w:styleId="40">
    <w:name w:val="Основной текст (4)"/>
    <w:basedOn w:val="Normal"/>
    <w:link w:val="4"/>
    <w:uiPriority w:val="99"/>
    <w:rsid w:val="00F44452"/>
    <w:pPr>
      <w:shd w:val="clear" w:color="auto" w:fill="FFFFFF"/>
      <w:spacing w:before="660" w:line="275" w:lineRule="exact"/>
      <w:jc w:val="both"/>
    </w:pPr>
    <w:rPr>
      <w:rFonts w:ascii="Century Schoolbook" w:hAnsi="Century Schoolbook"/>
      <w:sz w:val="20"/>
      <w:szCs w:val="20"/>
      <w:shd w:val="clear" w:color="auto" w:fill="FFFFFF"/>
      <w:lang w:eastAsia="ja-JP"/>
    </w:rPr>
  </w:style>
  <w:style w:type="character" w:customStyle="1" w:styleId="5">
    <w:name w:val="Основной текст (5)_"/>
    <w:link w:val="50"/>
    <w:uiPriority w:val="99"/>
    <w:locked/>
    <w:rsid w:val="00F44452"/>
    <w:rPr>
      <w:rFonts w:ascii="Bookman Old Style" w:hAnsi="Bookman Old Style"/>
      <w:shd w:val="clear" w:color="auto" w:fill="FFFFFF"/>
    </w:rPr>
  </w:style>
  <w:style w:type="paragraph" w:customStyle="1" w:styleId="50">
    <w:name w:val="Основной текст (5)"/>
    <w:basedOn w:val="Normal"/>
    <w:link w:val="5"/>
    <w:uiPriority w:val="99"/>
    <w:rsid w:val="00F44452"/>
    <w:pPr>
      <w:shd w:val="clear" w:color="auto" w:fill="FFFFFF"/>
      <w:spacing w:line="275" w:lineRule="exact"/>
      <w:ind w:firstLine="400"/>
      <w:jc w:val="both"/>
    </w:pPr>
    <w:rPr>
      <w:rFonts w:ascii="Bookman Old Style" w:hAnsi="Bookman Old Style"/>
      <w:sz w:val="20"/>
      <w:szCs w:val="20"/>
      <w:shd w:val="clear" w:color="auto" w:fill="FFFFFF"/>
      <w:lang w:eastAsia="ja-JP"/>
    </w:rPr>
  </w:style>
  <w:style w:type="paragraph" w:customStyle="1" w:styleId="2">
    <w:name w:val="Основной текст2"/>
    <w:basedOn w:val="Normal"/>
    <w:uiPriority w:val="99"/>
    <w:rsid w:val="00F44452"/>
    <w:pPr>
      <w:shd w:val="clear" w:color="auto" w:fill="FFFFFF"/>
      <w:spacing w:before="5460" w:after="60" w:line="240" w:lineRule="atLeast"/>
      <w:ind w:hanging="620"/>
    </w:pPr>
    <w:rPr>
      <w:rFonts w:ascii="Century Schoolbook" w:hAnsi="Century Schoolbook" w:cs="Century Schoolbook"/>
      <w:color w:val="000000"/>
      <w:sz w:val="26"/>
      <w:szCs w:val="26"/>
    </w:rPr>
  </w:style>
  <w:style w:type="character" w:styleId="Emphasis">
    <w:name w:val="Emphasis"/>
    <w:basedOn w:val="DefaultParagraphFont"/>
    <w:uiPriority w:val="99"/>
    <w:qFormat/>
    <w:rsid w:val="00F44452"/>
    <w:rPr>
      <w:rFonts w:cs="Times New Roman"/>
      <w:i/>
    </w:rPr>
  </w:style>
  <w:style w:type="character" w:customStyle="1" w:styleId="apple-converted-space">
    <w:name w:val="apple-converted-space"/>
    <w:basedOn w:val="DefaultParagraphFont"/>
    <w:uiPriority w:val="99"/>
    <w:rsid w:val="00F44452"/>
    <w:rPr>
      <w:rFonts w:cs="Times New Roman"/>
    </w:rPr>
  </w:style>
  <w:style w:type="paragraph" w:customStyle="1" w:styleId="c38c20c94">
    <w:name w:val="c38 c20 c94"/>
    <w:basedOn w:val="Normal"/>
    <w:uiPriority w:val="99"/>
    <w:rsid w:val="00F44452"/>
    <w:pPr>
      <w:spacing w:before="100" w:beforeAutospacing="1" w:after="100" w:afterAutospacing="1"/>
    </w:pPr>
  </w:style>
  <w:style w:type="character" w:customStyle="1" w:styleId="c9c17">
    <w:name w:val="c9 c17"/>
    <w:basedOn w:val="DefaultParagraphFont"/>
    <w:uiPriority w:val="99"/>
    <w:rsid w:val="00F44452"/>
    <w:rPr>
      <w:rFonts w:cs="Times New Roman"/>
    </w:rPr>
  </w:style>
  <w:style w:type="character" w:customStyle="1" w:styleId="c17">
    <w:name w:val="c17"/>
    <w:basedOn w:val="DefaultParagraphFont"/>
    <w:uiPriority w:val="99"/>
    <w:rsid w:val="00F44452"/>
    <w:rPr>
      <w:rFonts w:cs="Times New Roman"/>
    </w:rPr>
  </w:style>
  <w:style w:type="paragraph" w:customStyle="1" w:styleId="c19c18">
    <w:name w:val="c19 c18"/>
    <w:basedOn w:val="Normal"/>
    <w:uiPriority w:val="99"/>
    <w:rsid w:val="00F44452"/>
    <w:pPr>
      <w:spacing w:before="100" w:beforeAutospacing="1" w:after="100" w:afterAutospacing="1"/>
    </w:pPr>
  </w:style>
  <w:style w:type="character" w:customStyle="1" w:styleId="c0c9">
    <w:name w:val="c0 c9"/>
    <w:basedOn w:val="DefaultParagraphFont"/>
    <w:uiPriority w:val="99"/>
    <w:rsid w:val="00F44452"/>
    <w:rPr>
      <w:rFonts w:cs="Times New Roman"/>
    </w:rPr>
  </w:style>
  <w:style w:type="paragraph" w:customStyle="1" w:styleId="c20">
    <w:name w:val="c20"/>
    <w:basedOn w:val="Normal"/>
    <w:uiPriority w:val="99"/>
    <w:rsid w:val="00F44452"/>
    <w:pPr>
      <w:spacing w:before="100" w:beforeAutospacing="1" w:after="100" w:afterAutospacing="1"/>
    </w:pPr>
  </w:style>
  <w:style w:type="paragraph" w:customStyle="1" w:styleId="c20c38">
    <w:name w:val="c20 c38"/>
    <w:basedOn w:val="Normal"/>
    <w:uiPriority w:val="99"/>
    <w:rsid w:val="00F44452"/>
    <w:pPr>
      <w:spacing w:before="100" w:beforeAutospacing="1" w:after="100" w:afterAutospacing="1"/>
    </w:pPr>
  </w:style>
  <w:style w:type="paragraph" w:customStyle="1" w:styleId="c38c20">
    <w:name w:val="c38 c20"/>
    <w:basedOn w:val="Normal"/>
    <w:uiPriority w:val="99"/>
    <w:rsid w:val="00F44452"/>
    <w:pPr>
      <w:spacing w:before="100" w:beforeAutospacing="1" w:after="100" w:afterAutospacing="1"/>
    </w:pPr>
  </w:style>
  <w:style w:type="paragraph" w:styleId="ListParagraph">
    <w:name w:val="List Paragraph"/>
    <w:basedOn w:val="Normal"/>
    <w:uiPriority w:val="99"/>
    <w:qFormat/>
    <w:rsid w:val="00F44452"/>
    <w:pPr>
      <w:spacing w:after="200" w:line="276" w:lineRule="auto"/>
      <w:ind w:left="720"/>
      <w:contextualSpacing/>
    </w:pPr>
    <w:rPr>
      <w:sz w:val="22"/>
      <w:szCs w:val="22"/>
      <w:lang w:eastAsia="en-US"/>
    </w:rPr>
  </w:style>
  <w:style w:type="table" w:styleId="TableGrid">
    <w:name w:val="Table Grid"/>
    <w:basedOn w:val="TableNormal"/>
    <w:uiPriority w:val="99"/>
    <w:rsid w:val="00D42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DefaultParagraphFont"/>
    <w:link w:val="21"/>
    <w:uiPriority w:val="99"/>
    <w:locked/>
    <w:rsid w:val="00D42FAE"/>
    <w:rPr>
      <w:rFonts w:cs="Times New Roman"/>
      <w:sz w:val="28"/>
      <w:szCs w:val="28"/>
      <w:shd w:val="clear" w:color="auto" w:fill="FFFFFF"/>
    </w:rPr>
  </w:style>
  <w:style w:type="paragraph" w:customStyle="1" w:styleId="21">
    <w:name w:val="Основной текст (2)"/>
    <w:basedOn w:val="Normal"/>
    <w:link w:val="20"/>
    <w:uiPriority w:val="99"/>
    <w:rsid w:val="00D42FAE"/>
    <w:pPr>
      <w:widowControl w:val="0"/>
      <w:shd w:val="clear" w:color="auto" w:fill="FFFFFF"/>
      <w:spacing w:line="485" w:lineRule="exact"/>
      <w:jc w:val="center"/>
    </w:pPr>
    <w:rPr>
      <w:sz w:val="28"/>
      <w:szCs w:val="28"/>
      <w:lang w:eastAsia="en-US"/>
    </w:rPr>
  </w:style>
  <w:style w:type="paragraph" w:styleId="NormalWeb">
    <w:name w:val="Normal (Web)"/>
    <w:basedOn w:val="Normal"/>
    <w:uiPriority w:val="99"/>
    <w:rsid w:val="002C5CB2"/>
    <w:pPr>
      <w:spacing w:before="100" w:beforeAutospacing="1" w:after="100" w:afterAutospacing="1"/>
    </w:pPr>
  </w:style>
  <w:style w:type="character" w:styleId="Strong">
    <w:name w:val="Strong"/>
    <w:basedOn w:val="DefaultParagraphFont"/>
    <w:uiPriority w:val="99"/>
    <w:qFormat/>
    <w:rsid w:val="002C5CB2"/>
    <w:rPr>
      <w:rFonts w:cs="Times New Roman"/>
      <w:b/>
      <w:bCs/>
    </w:rPr>
  </w:style>
  <w:style w:type="character" w:customStyle="1" w:styleId="6TimesNewRoman">
    <w:name w:val="Основной текст (6) + Times New Roman"/>
    <w:aliases w:val="13 pt,Не полужирный"/>
    <w:uiPriority w:val="99"/>
    <w:rsid w:val="002C5CB2"/>
    <w:rPr>
      <w:rFonts w:ascii="Times New Roman" w:hAnsi="Times New Roman"/>
      <w:b/>
      <w:sz w:val="26"/>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C5CB2"/>
    <w:rPr>
      <w:rFonts w:ascii="Times New Roman" w:hAnsi="Times New Roman"/>
      <w:sz w:val="24"/>
      <w:u w:val="none"/>
      <w:effect w:val="none"/>
    </w:rPr>
  </w:style>
  <w:style w:type="character" w:customStyle="1" w:styleId="36">
    <w:name w:val="Заголовок №36"/>
    <w:uiPriority w:val="99"/>
    <w:rsid w:val="002C5CB2"/>
    <w:rPr>
      <w:rFonts w:ascii="Times New Roman" w:hAnsi="Times New Roman"/>
      <w:spacing w:val="0"/>
      <w:sz w:val="22"/>
      <w:shd w:val="clear" w:color="auto" w:fill="FFFFFF"/>
    </w:rPr>
  </w:style>
  <w:style w:type="paragraph" w:customStyle="1" w:styleId="12">
    <w:name w:val="Абзац списка1"/>
    <w:basedOn w:val="Normal"/>
    <w:uiPriority w:val="99"/>
    <w:rsid w:val="002C5CB2"/>
    <w:pPr>
      <w:spacing w:after="160" w:line="259" w:lineRule="auto"/>
      <w:ind w:left="720"/>
      <w:contextualSpacing/>
    </w:pPr>
    <w:rPr>
      <w:rFonts w:ascii="Calibri" w:hAnsi="Calibri"/>
      <w:sz w:val="22"/>
      <w:szCs w:val="22"/>
      <w:lang w:eastAsia="en-US"/>
    </w:rPr>
  </w:style>
  <w:style w:type="paragraph" w:customStyle="1" w:styleId="22">
    <w:name w:val="Абзац списка2"/>
    <w:basedOn w:val="Normal"/>
    <w:uiPriority w:val="99"/>
    <w:rsid w:val="005E52AB"/>
    <w:pPr>
      <w:spacing w:after="160" w:line="259" w:lineRule="auto"/>
      <w:ind w:left="720"/>
      <w:contextualSpacing/>
    </w:pPr>
    <w:rPr>
      <w:rFonts w:ascii="Calibri" w:hAnsi="Calibri"/>
      <w:sz w:val="22"/>
      <w:szCs w:val="22"/>
      <w:lang w:eastAsia="en-US"/>
    </w:rPr>
  </w:style>
  <w:style w:type="paragraph" w:styleId="Header">
    <w:name w:val="header"/>
    <w:basedOn w:val="Normal"/>
    <w:link w:val="HeaderChar"/>
    <w:uiPriority w:val="99"/>
    <w:semiHidden/>
    <w:rsid w:val="002E0ADC"/>
    <w:pPr>
      <w:tabs>
        <w:tab w:val="center" w:pos="4677"/>
        <w:tab w:val="right" w:pos="9355"/>
      </w:tabs>
    </w:pPr>
  </w:style>
  <w:style w:type="character" w:customStyle="1" w:styleId="HeaderChar">
    <w:name w:val="Header Char"/>
    <w:basedOn w:val="DefaultParagraphFont"/>
    <w:link w:val="Header"/>
    <w:uiPriority w:val="99"/>
    <w:semiHidden/>
    <w:locked/>
    <w:rsid w:val="002E0ADC"/>
    <w:rPr>
      <w:rFonts w:cs="Times New Roman"/>
      <w:sz w:val="24"/>
      <w:szCs w:val="24"/>
      <w:lang w:eastAsia="ru-RU"/>
    </w:rPr>
  </w:style>
  <w:style w:type="paragraph" w:styleId="Footer">
    <w:name w:val="footer"/>
    <w:basedOn w:val="Normal"/>
    <w:link w:val="FooterChar"/>
    <w:uiPriority w:val="99"/>
    <w:semiHidden/>
    <w:rsid w:val="002E0ADC"/>
    <w:pPr>
      <w:tabs>
        <w:tab w:val="center" w:pos="4677"/>
        <w:tab w:val="right" w:pos="9355"/>
      </w:tabs>
    </w:pPr>
  </w:style>
  <w:style w:type="character" w:customStyle="1" w:styleId="FooterChar">
    <w:name w:val="Footer Char"/>
    <w:basedOn w:val="DefaultParagraphFont"/>
    <w:link w:val="Footer"/>
    <w:uiPriority w:val="99"/>
    <w:semiHidden/>
    <w:locked/>
    <w:rsid w:val="002E0ADC"/>
    <w:rPr>
      <w:rFonts w:cs="Times New Roman"/>
      <w:sz w:val="24"/>
      <w:szCs w:val="24"/>
      <w:lang w:eastAsia="ru-RU"/>
    </w:rPr>
  </w:style>
  <w:style w:type="paragraph" w:styleId="NoSpacing">
    <w:name w:val="No Spacing"/>
    <w:uiPriority w:val="99"/>
    <w:qFormat/>
    <w:rsid w:val="00073906"/>
    <w:rPr>
      <w:rFonts w:ascii="Calibri" w:hAnsi="Calibri"/>
    </w:rPr>
  </w:style>
  <w:style w:type="character" w:customStyle="1" w:styleId="apple-style-span">
    <w:name w:val="apple-style-span"/>
    <w:basedOn w:val="DefaultParagraphFont"/>
    <w:uiPriority w:val="99"/>
    <w:rsid w:val="00073906"/>
    <w:rPr>
      <w:rFonts w:cs="Times New Roman"/>
    </w:rPr>
  </w:style>
  <w:style w:type="paragraph" w:customStyle="1" w:styleId="Default">
    <w:name w:val="Default"/>
    <w:uiPriority w:val="99"/>
    <w:rsid w:val="001005A4"/>
    <w:pPr>
      <w:autoSpaceDE w:val="0"/>
      <w:autoSpaceDN w:val="0"/>
      <w:adjustRightInd w:val="0"/>
    </w:pPr>
    <w:rPr>
      <w:color w:val="000000"/>
      <w:sz w:val="24"/>
      <w:szCs w:val="24"/>
      <w:lang w:eastAsia="en-US"/>
    </w:rPr>
  </w:style>
  <w:style w:type="paragraph" w:customStyle="1" w:styleId="ConsPlusNormal">
    <w:name w:val="ConsPlusNormal"/>
    <w:uiPriority w:val="99"/>
    <w:rsid w:val="001005A4"/>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1005A4"/>
    <w:rPr>
      <w:rFonts w:cs="Times New Roman"/>
      <w:color w:val="0000FF"/>
      <w:u w:val="single"/>
    </w:rPr>
  </w:style>
  <w:style w:type="character" w:styleId="PageNumber">
    <w:name w:val="page number"/>
    <w:basedOn w:val="DefaultParagraphFont"/>
    <w:uiPriority w:val="99"/>
    <w:rsid w:val="008C0A2E"/>
    <w:rPr>
      <w:rFonts w:cs="Times New Roman"/>
    </w:rPr>
  </w:style>
  <w:style w:type="paragraph" w:customStyle="1" w:styleId="basic">
    <w:name w:val="basic"/>
    <w:basedOn w:val="Normal"/>
    <w:uiPriority w:val="99"/>
    <w:rsid w:val="001E5116"/>
    <w:pPr>
      <w:autoSpaceDE w:val="0"/>
      <w:autoSpaceDN w:val="0"/>
      <w:adjustRightInd w:val="0"/>
      <w:spacing w:line="288" w:lineRule="auto"/>
      <w:ind w:firstLine="283"/>
      <w:jc w:val="both"/>
      <w:textAlignment w:val="center"/>
    </w:pPr>
    <w:rPr>
      <w:rFonts w:ascii="PetersburgC" w:hAnsi="PetersburgC" w:cs="PetersburgC"/>
      <w:color w:val="000000"/>
      <w:sz w:val="20"/>
      <w:szCs w:val="20"/>
      <w:lang w:val="uk-UA" w:eastAsia="en-US"/>
    </w:rPr>
  </w:style>
  <w:style w:type="character" w:customStyle="1" w:styleId="basic1">
    <w:name w:val="basic1"/>
    <w:uiPriority w:val="99"/>
    <w:rsid w:val="001E5116"/>
    <w:rPr>
      <w:rFonts w:ascii="PetersburgC" w:hAnsi="PetersburgC"/>
      <w:sz w:val="20"/>
    </w:rPr>
  </w:style>
  <w:style w:type="character" w:customStyle="1" w:styleId="basictable">
    <w:name w:val="basic_table"/>
    <w:uiPriority w:val="99"/>
    <w:rsid w:val="001E5116"/>
    <w:rPr>
      <w:rFonts w:ascii="HeliosCond" w:hAnsi="HeliosCond"/>
      <w:spacing w:val="0"/>
      <w:sz w:val="16"/>
    </w:rPr>
  </w:style>
  <w:style w:type="paragraph" w:styleId="BodyTextIndent2">
    <w:name w:val="Body Text Indent 2"/>
    <w:basedOn w:val="Normal"/>
    <w:link w:val="BodyTextIndent2Char"/>
    <w:uiPriority w:val="99"/>
    <w:semiHidden/>
    <w:rsid w:val="0037794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7794F"/>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0461821">
      <w:marLeft w:val="0"/>
      <w:marRight w:val="0"/>
      <w:marTop w:val="0"/>
      <w:marBottom w:val="0"/>
      <w:divBdr>
        <w:top w:val="none" w:sz="0" w:space="0" w:color="auto"/>
        <w:left w:val="none" w:sz="0" w:space="0" w:color="auto"/>
        <w:bottom w:val="none" w:sz="0" w:space="0" w:color="auto"/>
        <w:right w:val="none" w:sz="0" w:space="0" w:color="auto"/>
      </w:divBdr>
    </w:div>
    <w:div w:id="170461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471</TotalTime>
  <Pages>25</Pages>
  <Words>8770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Наталия</cp:lastModifiedBy>
  <cp:revision>51</cp:revision>
  <dcterms:created xsi:type="dcterms:W3CDTF">2015-06-29T16:11:00Z</dcterms:created>
  <dcterms:modified xsi:type="dcterms:W3CDTF">2016-09-09T11:09:00Z</dcterms:modified>
</cp:coreProperties>
</file>