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   «Утверждаю»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Зам.директора по УВР                    Директор школы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   </w:t>
      </w:r>
      <w:r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  <w:lang w:val="uk-UA"/>
        </w:rPr>
        <w:t xml:space="preserve"> 2016 г.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_________Н.В.Козинец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_______ О.А. </w:t>
      </w:r>
      <w:proofErr w:type="spellStart"/>
      <w:r>
        <w:rPr>
          <w:rFonts w:ascii="Times New Roman" w:hAnsi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30.08.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Приказ №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протокол №16       </w:t>
      </w:r>
      <w:r>
        <w:rPr>
          <w:rFonts w:ascii="Times New Roman" w:hAnsi="Times New Roman"/>
          <w:sz w:val="24"/>
          <w:szCs w:val="24"/>
        </w:rPr>
        <w:t xml:space="preserve">                       от 31.08.2016 г. 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О. Н. </w:t>
      </w:r>
      <w:proofErr w:type="spellStart"/>
      <w:r>
        <w:rPr>
          <w:rFonts w:ascii="Times New Roman" w:hAnsi="Times New Roman"/>
          <w:sz w:val="24"/>
          <w:szCs w:val="24"/>
        </w:rPr>
        <w:t>Песенко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АНГЛИЙСКОМУ ЯЗЫКУ</w:t>
      </w:r>
    </w:p>
    <w:p w:rsidR="0061325D" w:rsidRPr="00A31767" w:rsidRDefault="005C3ED2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11-Б</w:t>
      </w:r>
      <w:r w:rsidR="0061325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1325D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 w:rsidR="0061325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Учитель английского языка</w:t>
      </w: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категории</w:t>
      </w:r>
    </w:p>
    <w:p w:rsidR="0061325D" w:rsidRPr="00704414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Беленькая Леся Владимировна</w:t>
      </w: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____________________ </w:t>
      </w:r>
    </w:p>
    <w:p w:rsidR="0061325D" w:rsidRPr="00A31767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Pr="00A450B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- 2016</w:t>
      </w:r>
    </w:p>
    <w:p w:rsidR="0061325D" w:rsidRDefault="0061325D" w:rsidP="00257F45">
      <w:pPr>
        <w:spacing w:line="0" w:lineRule="atLeast"/>
        <w:jc w:val="center"/>
        <w:rPr>
          <w:rFonts w:ascii="Times New Roman" w:hAnsi="Times New Roman"/>
          <w:sz w:val="24"/>
          <w:szCs w:val="24"/>
        </w:rPr>
        <w:sectPr w:rsidR="0061325D" w:rsidSect="0061325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210" w:tblpY="391"/>
        <w:tblW w:w="15920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142"/>
        <w:gridCol w:w="142"/>
        <w:gridCol w:w="1559"/>
        <w:gridCol w:w="1276"/>
        <w:gridCol w:w="1984"/>
        <w:gridCol w:w="4536"/>
        <w:gridCol w:w="2552"/>
        <w:gridCol w:w="3402"/>
        <w:gridCol w:w="77"/>
      </w:tblGrid>
      <w:tr w:rsidR="00856CE2" w:rsidRPr="0081223F" w:rsidTr="00611CC8">
        <w:trPr>
          <w:trHeight w:val="276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25D" w:rsidRPr="00611CC8" w:rsidRDefault="0061325D" w:rsidP="0061325D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ПОЯСНИТЕЛЬНАЯ ЗАПИСКА</w:t>
            </w:r>
          </w:p>
          <w:p w:rsidR="0061325D" w:rsidRPr="00611CC8" w:rsidRDefault="0061325D" w:rsidP="0061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Рабочая  программа по английскому языку для 11 класса составлена соответствии с Федеральным компонентом государственного образовательного стандарта общего образования (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Приказ Министерства </w:t>
            </w:r>
            <w:r w:rsidRPr="00611CC8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 и науки Российской Федерации от 05.03.2004 № 1089 «</w:t>
            </w:r>
            <w:r w:rsidRPr="00611C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Федерального компонента государственного образовательного стандарта начального 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>общего, основного общего и среднего (полного) общего образования</w:t>
            </w:r>
            <w:r w:rsidRPr="00611CC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), а также в соответствии со следующими нормативными и распорядительными документами:</w:t>
            </w:r>
            <w:proofErr w:type="gramEnd"/>
          </w:p>
          <w:p w:rsidR="0061325D" w:rsidRDefault="0061325D" w:rsidP="0061325D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36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25D" w:rsidRDefault="0061325D" w:rsidP="0061325D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08">
              <w:rPr>
                <w:rFonts w:ascii="Times New Roman" w:hAnsi="Times New Roman"/>
                <w:sz w:val="24"/>
                <w:szCs w:val="24"/>
              </w:rPr>
              <w:t>Закон Республики Крым от 06.07.2015 №131-ЗРК/2015 «Об образовании в Республике Крым»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25D" w:rsidRPr="00874D08" w:rsidRDefault="0061325D" w:rsidP="0061325D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08">
              <w:rPr>
                <w:rFonts w:ascii="Times New Roman" w:hAnsi="Times New Roman"/>
                <w:sz w:val="24"/>
                <w:szCs w:val="24"/>
              </w:rPr>
      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25D" w:rsidRPr="00874D08" w:rsidRDefault="0061325D" w:rsidP="0061325D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Методические рекомендации об </w:t>
            </w:r>
            <w:r w:rsidRPr="00874D08">
              <w:rPr>
                <w:rFonts w:ascii="Times New Roman" w:hAnsi="Times New Roman"/>
                <w:sz w:val="24"/>
                <w:shd w:val="clear" w:color="auto" w:fill="FFFFFF"/>
              </w:rPr>
              <w:t>особенностях преподавания иностранных языков в общеобразовательных учреждениях Республики Крым в 2016– 2017 учебном году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;</w:t>
            </w:r>
          </w:p>
          <w:p w:rsidR="0061325D" w:rsidRDefault="0061325D" w:rsidP="0061325D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83524">
              <w:rPr>
                <w:rFonts w:ascii="Times New Roman" w:hAnsi="Times New Roman"/>
                <w:sz w:val="24"/>
                <w:szCs w:val="24"/>
              </w:rPr>
              <w:t>Авторская программа В. Г. Апалькова. Английский язык.- М.: 2013г.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25D" w:rsidRPr="002C1B44" w:rsidRDefault="0061325D" w:rsidP="0061325D">
            <w:pPr>
              <w:pStyle w:val="a4"/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принята решением педагогического совета протокол № 8 от 08.06.2015г., утверждена Директором  МБОУ «СШ № 16» от 08.06.2015 г. приказ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232/01-03  </w:t>
            </w:r>
          </w:p>
          <w:p w:rsidR="00611CC8" w:rsidRPr="00611CC8" w:rsidRDefault="00611CC8" w:rsidP="00611CC8">
            <w:pPr>
              <w:pStyle w:val="23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102 часа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с  учебной нагрузкой 3 часа в неделю. </w:t>
            </w:r>
          </w:p>
          <w:p w:rsidR="00611CC8" w:rsidRPr="00611CC8" w:rsidRDefault="00611CC8" w:rsidP="00611CC8">
            <w:pPr>
              <w:pStyle w:val="23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Рабочая программа и тематический план ориентированы на использование учебника «Английский в фокусе» (Авторы: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Эванс В., Дули Дж., )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связей.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 задачи курса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федеральному базисному учебному плану для общеобразовательных учрежде</w:t>
            </w:r>
            <w:r w:rsidR="000B6DB3"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ний Российской  Федерации, 105</w:t>
            </w: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 отводится для обязательного изучения учебного предмета на этапе полного среднего образования из расчёта т</w:t>
            </w:r>
            <w:r w:rsidR="000B6DB3"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рёх учебных часов в неделю в 11 классах</w:t>
            </w: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В процессе изучения английского языка, согласно Примерным программам, реализуются следующие цели:</w:t>
            </w:r>
          </w:p>
          <w:p w:rsidR="00856CE2" w:rsidRPr="00611CC8" w:rsidRDefault="00856CE2" w:rsidP="00257F45">
            <w:pPr>
              <w:numPr>
                <w:ilvl w:val="0"/>
                <w:numId w:val="26"/>
              </w:numPr>
              <w:tabs>
                <w:tab w:val="clear" w:pos="860"/>
                <w:tab w:val="num" w:pos="500"/>
              </w:tabs>
              <w:spacing w:after="0" w:line="0" w:lineRule="atLeast"/>
              <w:ind w:left="500"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речевая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языковая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социокультурная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компенсаторная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получении и передаче иноязычной информации;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учебно-познавательная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856CE2" w:rsidRPr="00611CC8" w:rsidRDefault="00856CE2" w:rsidP="00257F45">
            <w:pPr>
              <w:numPr>
                <w:ilvl w:val="0"/>
                <w:numId w:val="26"/>
              </w:numPr>
              <w:tabs>
                <w:tab w:val="clear" w:pos="860"/>
                <w:tab w:val="num" w:pos="500"/>
              </w:tabs>
              <w:spacing w:after="0" w:line="0" w:lineRule="atLeast"/>
              <w:ind w:left="500"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На основе сформулированных выше целей изучение английского языка в старшей школе решает следующие </w:t>
            </w: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Допороговом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уровне (А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использование двуязычных и одноязычных (толковых) словарей и другой справочной литературы;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развитие умений ориентироваться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письменном 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на иностранном языке;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 обобщать информацию, выделять её из различных источников;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использование выборочного перевода для достижения понимания текста;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интерпретация языковых средств, отражающих особенности культуры англоязычных стран;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участие в проектной деятельности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характера, в том числе с использованием Интернета</w:t>
            </w:r>
            <w:r w:rsidRPr="00611C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611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языковых навыков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Орфография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Фонетическая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611CC8">
              <w:rPr>
                <w:sz w:val="24"/>
                <w:szCs w:val="24"/>
              </w:rPr>
              <w:t>слухопроизносительных</w:t>
            </w:r>
            <w:proofErr w:type="spellEnd"/>
            <w:r w:rsidRPr="00611CC8">
              <w:rPr>
                <w:sz w:val="24"/>
                <w:szCs w:val="24"/>
              </w:rPr>
              <w:t xml:space="preserve"> навыков, в том числе применительно к новому языковому материалу</w:t>
            </w:r>
            <w:proofErr w:type="gramStart"/>
            <w:r w:rsidRPr="00611CC8">
              <w:rPr>
                <w:sz w:val="24"/>
                <w:szCs w:val="24"/>
              </w:rPr>
              <w:t>,н</w:t>
            </w:r>
            <w:proofErr w:type="gramEnd"/>
            <w:r w:rsidRPr="00611CC8">
              <w:rPr>
                <w:sz w:val="24"/>
                <w:szCs w:val="24"/>
              </w:rPr>
              <w:t>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Лексическая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</w:t>
            </w:r>
            <w:r w:rsidRPr="00611CC8">
              <w:rPr>
                <w:sz w:val="24"/>
                <w:szCs w:val="24"/>
              </w:rPr>
              <w:lastRenderedPageBreak/>
              <w:t>характерных для культуры англоязычных стран; навыков использования словарей.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Грамматическая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      </w:r>
            <w:r w:rsidRPr="00611CC8">
              <w:rPr>
                <w:i/>
                <w:sz w:val="24"/>
                <w:szCs w:val="24"/>
                <w:lang w:val="en-US"/>
              </w:rPr>
              <w:t>ConditionalI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II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III</w:t>
            </w:r>
            <w:r w:rsidRPr="00611CC8">
              <w:rPr>
                <w:sz w:val="24"/>
                <w:szCs w:val="24"/>
              </w:rPr>
              <w:t>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11CC8">
              <w:rPr>
                <w:sz w:val="24"/>
                <w:szCs w:val="24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611CC8">
              <w:rPr>
                <w:i/>
                <w:sz w:val="24"/>
                <w:szCs w:val="24"/>
                <w:lang w:val="en-US"/>
              </w:rPr>
              <w:t>Iwish</w:t>
            </w:r>
            <w:r w:rsidRPr="00611CC8">
              <w:rPr>
                <w:i/>
                <w:sz w:val="24"/>
                <w:szCs w:val="24"/>
              </w:rPr>
              <w:t xml:space="preserve"> … </w:t>
            </w:r>
            <w:r w:rsidRPr="00611CC8">
              <w:rPr>
                <w:i/>
                <w:sz w:val="24"/>
                <w:szCs w:val="24"/>
                <w:lang w:val="en-US"/>
              </w:rPr>
              <w:t>(I wish I had my own room.)</w:t>
            </w:r>
            <w:r w:rsidRPr="00611CC8">
              <w:rPr>
                <w:sz w:val="24"/>
                <w:szCs w:val="24"/>
                <w:lang w:val="en-US"/>
              </w:rPr>
              <w:t xml:space="preserve">, </w:t>
            </w:r>
            <w:r w:rsidRPr="00611CC8">
              <w:rPr>
                <w:sz w:val="24"/>
                <w:szCs w:val="24"/>
              </w:rPr>
              <w:t>сконструкцией</w:t>
            </w:r>
            <w:proofErr w:type="gramStart"/>
            <w:r w:rsidRPr="00611CC8">
              <w:rPr>
                <w:i/>
                <w:sz w:val="24"/>
                <w:szCs w:val="24"/>
                <w:lang w:val="en-US"/>
              </w:rPr>
              <w:t>so</w:t>
            </w:r>
            <w:proofErr w:type="gramEnd"/>
            <w:r w:rsidRPr="00611CC8">
              <w:rPr>
                <w:i/>
                <w:sz w:val="24"/>
                <w:szCs w:val="24"/>
                <w:lang w:val="en-US"/>
              </w:rPr>
              <w:t>/such + that (I was so busy that forgot to phone my parents.)</w:t>
            </w:r>
            <w:r w:rsidRPr="00611CC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CC8">
              <w:rPr>
                <w:sz w:val="24"/>
                <w:szCs w:val="24"/>
                <w:lang w:val="en-US"/>
              </w:rPr>
              <w:t>эмфатическихконструкцийтипа</w:t>
            </w:r>
            <w:r w:rsidRPr="00611CC8">
              <w:rPr>
                <w:i/>
                <w:sz w:val="24"/>
                <w:szCs w:val="24"/>
                <w:lang w:val="en-US"/>
              </w:rPr>
              <w:t>It’s</w:t>
            </w:r>
            <w:proofErr w:type="spellEnd"/>
            <w:r w:rsidRPr="00611CC8">
              <w:rPr>
                <w:i/>
                <w:sz w:val="24"/>
                <w:szCs w:val="24"/>
                <w:lang w:val="en-US"/>
              </w:rPr>
              <w:t xml:space="preserve"> him who …, It’s time you did </w:t>
            </w:r>
            <w:proofErr w:type="spellStart"/>
            <w:r w:rsidRPr="00611CC8">
              <w:rPr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611CC8">
              <w:rPr>
                <w:i/>
                <w:sz w:val="24"/>
                <w:szCs w:val="24"/>
                <w:lang w:val="en-US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PresentSimple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FutureSimple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PastSimple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PastContinuous</w:t>
            </w:r>
            <w:r w:rsidRPr="00611CC8">
              <w:rPr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PastPerfect</w:t>
            </w:r>
            <w:r w:rsidRPr="00611CC8">
              <w:rPr>
                <w:sz w:val="24"/>
                <w:szCs w:val="24"/>
              </w:rPr>
              <w:t>; модальных глаголов и их эквивалентов.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PresentPerfectContinuous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PastPerfectContinuous</w:t>
            </w:r>
            <w:r w:rsidRPr="00611CC8">
              <w:rPr>
                <w:sz w:val="24"/>
                <w:szCs w:val="24"/>
              </w:rPr>
              <w:t xml:space="preserve"> и страдательного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FutureSimplePassive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PastSimplePassive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PresentPerfectPassive</w:t>
            </w:r>
            <w:r w:rsidRPr="00611CC8">
              <w:rPr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Знание признаков и навыки распознавания при чтении глаголов в </w:t>
            </w:r>
            <w:r w:rsidRPr="00611CC8">
              <w:rPr>
                <w:i/>
                <w:sz w:val="24"/>
                <w:szCs w:val="24"/>
                <w:lang w:val="en-US"/>
              </w:rPr>
              <w:t>PastPerfectPassive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FuturePerfectPassive</w:t>
            </w:r>
            <w:r w:rsidRPr="00611CC8">
              <w:rPr>
                <w:sz w:val="24"/>
                <w:szCs w:val="24"/>
              </w:rPr>
              <w:t xml:space="preserve"> и неличных форм глагола (</w:t>
            </w:r>
            <w:r w:rsidRPr="00611CC8">
              <w:rPr>
                <w:i/>
                <w:sz w:val="24"/>
                <w:szCs w:val="24"/>
                <w:lang w:val="en-US"/>
              </w:rPr>
              <w:t>Infinitive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ParticipleI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Gerund</w:t>
            </w:r>
            <w:r w:rsidRPr="00611CC8">
              <w:rPr>
                <w:sz w:val="24"/>
                <w:szCs w:val="24"/>
              </w:rPr>
              <w:t>) без различения их функций.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Формирование навыков распознавания и употребления в речи различных грамматических сре</w:t>
            </w:r>
            <w:proofErr w:type="gramStart"/>
            <w:r w:rsidRPr="00611CC8">
              <w:rPr>
                <w:sz w:val="24"/>
                <w:szCs w:val="24"/>
              </w:rPr>
              <w:t>дств дл</w:t>
            </w:r>
            <w:proofErr w:type="gramEnd"/>
            <w:r w:rsidRPr="00611CC8">
              <w:rPr>
                <w:sz w:val="24"/>
                <w:szCs w:val="24"/>
              </w:rPr>
              <w:t xml:space="preserve">я выражения будущего времени: </w:t>
            </w:r>
            <w:r w:rsidRPr="00611CC8">
              <w:rPr>
                <w:i/>
                <w:sz w:val="24"/>
                <w:szCs w:val="24"/>
                <w:lang w:val="en-US"/>
              </w:rPr>
              <w:t>SimpleFuture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PresentContinuous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tobegoingto</w:t>
            </w:r>
            <w:r w:rsidRPr="00611CC8">
              <w:rPr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      </w:r>
            <w:r w:rsidRPr="00611CC8">
              <w:rPr>
                <w:i/>
                <w:sz w:val="24"/>
                <w:szCs w:val="24"/>
                <w:lang w:val="en-US"/>
              </w:rPr>
              <w:t>many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much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few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afew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little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alittle</w:t>
            </w:r>
            <w:r w:rsidRPr="00611CC8">
              <w:rPr>
                <w:sz w:val="24"/>
                <w:szCs w:val="24"/>
              </w:rPr>
              <w:t>); количественных и порядковых числительных.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      </w:r>
            <w:r w:rsidRPr="00611CC8">
              <w:rPr>
                <w:i/>
                <w:sz w:val="24"/>
                <w:szCs w:val="24"/>
                <w:lang w:val="en-US"/>
              </w:rPr>
              <w:t>firstly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finally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atlast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intheend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however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etc</w:t>
            </w:r>
            <w:r w:rsidRPr="00611CC8">
              <w:rPr>
                <w:i/>
                <w:sz w:val="24"/>
                <w:szCs w:val="24"/>
              </w:rPr>
              <w:t>.</w:t>
            </w:r>
            <w:r w:rsidRPr="00611CC8">
              <w:rPr>
                <w:sz w:val="24"/>
                <w:szCs w:val="24"/>
              </w:rPr>
              <w:t>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умения «Учись учиться»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Учащиеся должны: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уметь быстро просматривать тексты и диалоги, чтобы найти необходимую информацию;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      </w:r>
            <w:proofErr w:type="spellStart"/>
            <w:r w:rsidRPr="00611CC8">
              <w:rPr>
                <w:sz w:val="24"/>
                <w:szCs w:val="24"/>
              </w:rPr>
              <w:t>разножанровым</w:t>
            </w:r>
            <w:proofErr w:type="spellEnd"/>
            <w:r w:rsidRPr="00611CC8">
              <w:rPr>
                <w:sz w:val="24"/>
                <w:szCs w:val="24"/>
              </w:rPr>
              <w:t xml:space="preserve"> текстам;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совершенствовать навыки письма;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становиться более ответственными, пополняя свой Языковой портфель, и вести записи о выполненных работах в разделе «Языковой паспорт»;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оценивать себя, планировать свою деятельность, формулировать задачи и способы решения поставленных целей, развивая, таким </w:t>
            </w:r>
            <w:r w:rsidRPr="00611CC8">
              <w:rPr>
                <w:sz w:val="24"/>
                <w:szCs w:val="24"/>
              </w:rPr>
              <w:lastRenderedPageBreak/>
              <w:t>образом, умение работать самостоятельно.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содержательные линии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В курсе обучения иностранному языку можно выделить следующие содержательные линии: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в основных видах речевой деятельности: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>, говорении, чтении и письме;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языковые средства и навыки пользования ими;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осведомлённость;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и специальные учебные умения.</w:t>
            </w:r>
          </w:p>
          <w:p w:rsidR="00856CE2" w:rsidRPr="00611CC8" w:rsidRDefault="00856CE2" w:rsidP="00257F45">
            <w:pPr>
              <w:pStyle w:val="21"/>
              <w:tabs>
                <w:tab w:val="num" w:pos="567"/>
              </w:tabs>
              <w:spacing w:line="0" w:lineRule="atLeast"/>
              <w:ind w:right="6"/>
              <w:jc w:val="center"/>
              <w:rPr>
                <w:b w:val="0"/>
                <w:snapToGrid w:val="0"/>
                <w:lang w:val="ru-RU"/>
              </w:rPr>
            </w:pPr>
            <w:r w:rsidRPr="00611CC8">
              <w:rPr>
                <w:b w:val="0"/>
                <w:lang w:val="ru-RU"/>
              </w:rPr>
      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      </w:r>
            <w:r w:rsidRPr="00611CC8">
              <w:rPr>
                <w:b w:val="0"/>
                <w:snapToGrid w:val="0"/>
                <w:lang w:val="ru-RU"/>
              </w:rPr>
              <w:t xml:space="preserve"> указанные содержательные линии </w:t>
            </w:r>
            <w:r w:rsidRPr="00611CC8">
              <w:rPr>
                <w:b w:val="0"/>
                <w:lang w:val="ru-RU"/>
              </w:rPr>
              <w:t>находятся в тесной взаимосвязи</w:t>
            </w:r>
            <w:r w:rsidRPr="00611CC8">
              <w:rPr>
                <w:b w:val="0"/>
                <w:snapToGrid w:val="0"/>
                <w:lang w:val="ru-RU"/>
              </w:rPr>
              <w:t>, и отсутствие одной из них нарушает единство учебного предмета «Иностранный язык»</w:t>
            </w:r>
            <w:bookmarkStart w:id="0" w:name="_GoBack"/>
            <w:bookmarkEnd w:id="0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Контрольные работы   предусмотрены  после каждого модуля-8 (по теме модуля)  и 12 К/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по разным видам речевой деятельности (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,говорение, письмо, чтение)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Всего-20 контрольных работ.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При организации учебного процесса особое внимание будет уделено таким формам контроля как беседа, индивидуальный опрос, тест, подготовка творческих работ.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caps/>
                <w:sz w:val="24"/>
                <w:szCs w:val="24"/>
              </w:rPr>
              <w:t>Содержание курса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одержание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Социально-бытовая сфера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Социально-культурная сфера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Учебно-трудовая сфера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</w:t>
            </w: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"/>
              <w:spacing w:before="0" w:after="0" w:line="0" w:lineRule="atLeast"/>
              <w:ind w:left="70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ТРЕБОВАНИЯ К УРОВНЮ ПОДГОТОВКИ ВЫПУСКНИКОВ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на базовом 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>уровне ученик должен: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знать/понимать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9356"/>
              </w:tabs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r w:rsidRPr="00611CC8">
      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r w:rsidRPr="00611CC8">
              <w:t>значениеизученныхграмматическихявлений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8505"/>
              </w:tabs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proofErr w:type="gramStart"/>
            <w:r w:rsidRPr="00611CC8">
              <w:t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ind w:left="567"/>
              <w:jc w:val="center"/>
              <w:rPr>
                <w:u w:val="single"/>
              </w:rPr>
            </w:pPr>
            <w:r w:rsidRPr="00611CC8">
              <w:rPr>
                <w:u w:val="single"/>
              </w:rPr>
              <w:t>уметь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Говорение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proofErr w:type="spellStart"/>
            <w:r w:rsidRPr="00611CC8">
              <w:t>Аудирование</w:t>
            </w:r>
            <w:proofErr w:type="spellEnd"/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Чтение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140" w:firstLine="0"/>
              <w:jc w:val="center"/>
            </w:pPr>
            <w:proofErr w:type="gramStart"/>
            <w:r w:rsidRPr="00611CC8"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Письменная речь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856CE2" w:rsidRPr="00611CC8" w:rsidRDefault="00856CE2" w:rsidP="00257F45">
            <w:pPr>
              <w:spacing w:after="0" w:line="0" w:lineRule="atLeast"/>
              <w:ind w:left="567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ind w:left="567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общения с представителями других стран, ориентации в современном поликультурном мире;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получения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расширения возможностей в выборе будущей профессиональной деятельности;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Коммуникативные умения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Говорение</w:t>
            </w:r>
          </w:p>
          <w:p w:rsidR="00856CE2" w:rsidRPr="00611CC8" w:rsidRDefault="00856CE2" w:rsidP="00257F45">
            <w:pPr>
              <w:pStyle w:val="3"/>
              <w:spacing w:before="0" w:after="0" w:line="0" w:lineRule="atLeast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 w:val="0"/>
                <w:i/>
                <w:sz w:val="24"/>
                <w:szCs w:val="24"/>
              </w:rPr>
              <w:t>Диалогическая речь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участвовать в беседе/дискуссии на знакомую тему;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осуществлять запрос информации;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обращаться за разъяснениями;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выражать своё отношение к высказыванию партнёра, своё мнение по обсуждаемой теме.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Объем диалогов – до 6–7 реплик со стороны каждого учащегося.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Монологическая речь</w:t>
            </w:r>
          </w:p>
          <w:p w:rsidR="00856CE2" w:rsidRPr="00611CC8" w:rsidRDefault="00856CE2" w:rsidP="00257F45">
            <w:pPr>
              <w:pStyle w:val="33"/>
              <w:spacing w:after="0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611CC8">
              <w:rPr>
                <w:sz w:val="24"/>
                <w:szCs w:val="24"/>
              </w:rPr>
      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делать сообщения, содержащие наиболее важную информацию по теме/проблеме;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рассказывать о себе, своём окружении, своих планах, обосновывая свои намерения/поступки;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рассуждать о фактах/событиях, приводя примеры, аргументы, делая выводы;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описывать особенности жизни и культуры своей страны и страны/стран изучаемогоязыка.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napToGrid w:val="0"/>
                <w:sz w:val="24"/>
                <w:szCs w:val="24"/>
              </w:rPr>
              <w:t>Объем монологического высказывания – 12–15 фраз.</w:t>
            </w: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proofErr w:type="spellStart"/>
            <w:r w:rsidRPr="00611CC8">
              <w:rPr>
                <w:b w:val="0"/>
                <w:lang w:val="ru-RU"/>
              </w:rPr>
              <w:t>Аудирование</w:t>
            </w:r>
            <w:proofErr w:type="spell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содержанияаутентичных аудио- и видеоматериалов различных жанров и длительности звучания до 3 минут: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понимания основного содержания несложных звучащих текстов монологического и диалогического характера: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- и радиопередач в рамках изучаемых тем;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right="10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выборочного понимания необходимой информации в объявлениях и информационной рекламе;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относительно полного понимания высказываний собеседника в наиболее распространённых стандартных ситуациях повседневного общения.</w:t>
            </w: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</w:rPr>
            </w:pPr>
            <w:proofErr w:type="spellStart"/>
            <w:r w:rsidRPr="00611CC8">
              <w:rPr>
                <w:b w:val="0"/>
              </w:rPr>
              <w:t>Развитиеумений</w:t>
            </w:r>
            <w:proofErr w:type="spellEnd"/>
            <w:r w:rsidRPr="00611CC8">
              <w:rPr>
                <w:b w:val="0"/>
              </w:rPr>
              <w:t>: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 xml:space="preserve">отделять главную информацию от </w:t>
            </w:r>
            <w:proofErr w:type="gramStart"/>
            <w:r w:rsidRPr="00611CC8">
              <w:rPr>
                <w:b w:val="0"/>
                <w:lang w:val="ru-RU"/>
              </w:rPr>
              <w:t>второстепенной</w:t>
            </w:r>
            <w:proofErr w:type="gramEnd"/>
            <w:r w:rsidRPr="00611CC8">
              <w:rPr>
                <w:b w:val="0"/>
                <w:lang w:val="ru-RU"/>
              </w:rPr>
              <w:t>;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</w:rPr>
            </w:pPr>
            <w:proofErr w:type="spellStart"/>
            <w:r w:rsidRPr="00611CC8">
              <w:rPr>
                <w:b w:val="0"/>
              </w:rPr>
              <w:t>выявлятьнаиболеезначимыефакты</w:t>
            </w:r>
            <w:proofErr w:type="spellEnd"/>
            <w:r w:rsidRPr="00611CC8">
              <w:rPr>
                <w:b w:val="0"/>
              </w:rPr>
              <w:t>;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 xml:space="preserve">определять своё отношение к ним, извлекать из </w:t>
            </w:r>
            <w:proofErr w:type="spellStart"/>
            <w:r w:rsidRPr="00611CC8">
              <w:rPr>
                <w:b w:val="0"/>
                <w:lang w:val="ru-RU"/>
              </w:rPr>
              <w:t>аудиотекста</w:t>
            </w:r>
            <w:proofErr w:type="spellEnd"/>
            <w:r w:rsidRPr="00611CC8">
              <w:rPr>
                <w:b w:val="0"/>
                <w:lang w:val="ru-RU"/>
              </w:rPr>
              <w:t xml:space="preserve"> необходимую/интересующую информацию.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Чтение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связей):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изучающее чтение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просмотровое/поисковое чтение – с целью выборочного понимания необходимой/интересующей информации из текста статьи, проспекта.</w:t>
            </w:r>
          </w:p>
          <w:p w:rsidR="00856CE2" w:rsidRPr="00611CC8" w:rsidRDefault="00856CE2" w:rsidP="00257F45">
            <w:pPr>
              <w:pStyle w:val="31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выделять основные факты;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предвосхищать возможные события/факты;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понимать аргументацию;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извлекать необходимую/интересующую информацию;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определять своё отношение к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Письменная речь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расспрашивать в личном письме о новостях и сообщать их;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рассказывать об отдельных фактах/событиях своей жизни, выражая свои суждения и чувства;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описывать свои планы на будущее.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c"/>
              <w:spacing w:line="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Компенсаторные умения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lastRenderedPageBreak/>
              <w:t>Совершенствование следующих умений: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 xml:space="preserve">пользоваться языковой и контекстуальной догадкой при чтении и </w:t>
            </w:r>
            <w:proofErr w:type="spellStart"/>
            <w:r w:rsidRPr="00611CC8">
              <w:t>аудировании</w:t>
            </w:r>
            <w:proofErr w:type="spellEnd"/>
            <w:r w:rsidRPr="00611CC8">
              <w:t>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4"/>
              <w:spacing w:before="0" w:after="0" w:line="0" w:lineRule="atLeast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 w:val="0"/>
                <w:sz w:val="24"/>
                <w:szCs w:val="24"/>
              </w:rPr>
              <w:t>Учебно-познавательные умения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 xml:space="preserve">Дальнейшее развитие </w:t>
            </w:r>
            <w:proofErr w:type="spellStart"/>
            <w:r w:rsidRPr="00611CC8">
              <w:t>общеучебных</w:t>
            </w:r>
            <w:proofErr w:type="spellEnd"/>
            <w:r w:rsidRPr="00611CC8">
              <w:t xml:space="preserve"> умений, связанных с приёмами самостоятельного приобретения знаний: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2"/>
              </w:numPr>
              <w:spacing w:after="0" w:line="0" w:lineRule="atLeast"/>
              <w:ind w:firstLine="0"/>
              <w:jc w:val="center"/>
            </w:pPr>
            <w:r w:rsidRPr="00611CC8">
              <w:t xml:space="preserve">использовать двуязычный и одноязычный (толковый) словари и другую справочную литературу, в том </w:t>
            </w:r>
            <w:proofErr w:type="gramStart"/>
            <w:r w:rsidRPr="00611CC8">
              <w:t>числе</w:t>
            </w:r>
            <w:proofErr w:type="gramEnd"/>
            <w:r w:rsidRPr="00611CC8">
              <w:t xml:space="preserve"> лингвострановедческую;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2"/>
              </w:numPr>
              <w:spacing w:after="0" w:line="0" w:lineRule="atLeast"/>
              <w:ind w:firstLine="0"/>
              <w:jc w:val="center"/>
            </w:pPr>
            <w:r w:rsidRPr="00611CC8">
              <w:t xml:space="preserve">ориентироваться в письменном и </w:t>
            </w:r>
            <w:proofErr w:type="spellStart"/>
            <w:r w:rsidRPr="00611CC8">
              <w:t>аудиотексте</w:t>
            </w:r>
            <w:proofErr w:type="spellEnd"/>
            <w:r w:rsidRPr="00611CC8">
      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      </w:r>
          </w:p>
          <w:p w:rsidR="00856CE2" w:rsidRPr="00611CC8" w:rsidRDefault="00856CE2" w:rsidP="00257F45">
            <w:pPr>
              <w:pStyle w:val="a7"/>
              <w:tabs>
                <w:tab w:val="left" w:pos="9735"/>
              </w:tabs>
              <w:spacing w:after="0" w:line="0" w:lineRule="atLeast"/>
              <w:jc w:val="center"/>
            </w:pPr>
            <w:r w:rsidRPr="00611CC8">
              <w:t>Развитие специальных учебных умений: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1"/>
              </w:numPr>
              <w:spacing w:after="0" w:line="0" w:lineRule="atLeast"/>
              <w:ind w:firstLine="0"/>
              <w:jc w:val="center"/>
            </w:pPr>
            <w:r w:rsidRPr="00611CC8">
      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Социокультурные знания и умения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Дальнейшее развитие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знаний и умений происходит за счёт углубления:</w:t>
            </w:r>
          </w:p>
          <w:p w:rsidR="00856CE2" w:rsidRPr="00611CC8" w:rsidRDefault="00856CE2" w:rsidP="00257F45">
            <w:pPr>
              <w:numPr>
                <w:ilvl w:val="0"/>
                <w:numId w:val="35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      </w:r>
            <w:proofErr w:type="gramEnd"/>
          </w:p>
          <w:p w:rsidR="00856CE2" w:rsidRPr="00611CC8" w:rsidRDefault="00856CE2" w:rsidP="00257F45">
            <w:pPr>
              <w:numPr>
                <w:ilvl w:val="0"/>
                <w:numId w:val="35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социокультурных умений использовать: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формулы речевого этикета в рамках стандартных ситуаций общения.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Афанасьева О.В., Д.Дули, И.В.Михеева, Б.Оби, В.Эванс. Английский в фокусе. Английский язык 11 класс. Учебник для общеобразовательных учреждений - Москва «Просвещение» 2010г.</w:t>
            </w: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О.В., Д.Дули, И.В.Михеева, Б.Оби, В.Эванс. Английский в фокусе. Английский язык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Книга для учителя 11 класс пособие для общеобразовательных учреждений - Москва «Просвещение» 2010г.</w:t>
            </w: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Афанасьева О.В., Д.Дули, И.В.Михеева, Б.Оби, В.Эванс. Английский в фокусе.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для занятий в классе - Москва «Просвещение» 2010г.</w:t>
            </w:r>
          </w:p>
          <w:p w:rsidR="00483011" w:rsidRDefault="00483011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466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71"/>
              <w:gridCol w:w="2015"/>
              <w:gridCol w:w="8380"/>
            </w:tblGrid>
            <w:tr w:rsidR="00483011" w:rsidRPr="00611CC8" w:rsidTr="00696364">
              <w:trPr>
                <w:trHeight w:val="172"/>
              </w:trPr>
              <w:tc>
                <w:tcPr>
                  <w:tcW w:w="13466" w:type="dxa"/>
                  <w:gridSpan w:val="3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 w:right="4037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Краткое содержание учебного курса</w:t>
                  </w:r>
                </w:p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 w:right="40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11" w:rsidRPr="00611CC8" w:rsidTr="00696364">
              <w:trPr>
                <w:trHeight w:val="661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Краткое содержание темы</w:t>
                  </w:r>
                </w:p>
              </w:tc>
            </w:tr>
            <w:tr w:rsidR="00483011" w:rsidRPr="00611CC8" w:rsidTr="00696364">
              <w:trPr>
                <w:trHeight w:val="1146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15ч.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spacing w:after="0" w:line="0" w:lineRule="atLeast"/>
                    <w:ind w:left="7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Работа с лексикой НЛЕ. Обработка фраз для ведения беседы. Идиомы. Грамматика. Насто</w:t>
                  </w:r>
                  <w:r w:rsidR="003A1BA3" w:rsidRPr="00611CC8">
                    <w:rPr>
                      <w:rFonts w:ascii="Times New Roman" w:hAnsi="Times New Roman"/>
                      <w:sz w:val="24"/>
                      <w:szCs w:val="24"/>
                    </w:rPr>
                    <w:t>ящее, будущее, прошедшее времена.</w:t>
                  </w: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Слова-связки. Беседа по теме семья.</w:t>
                  </w:r>
                </w:p>
              </w:tc>
            </w:tr>
            <w:tr w:rsidR="00483011" w:rsidRPr="00611CC8" w:rsidTr="00696364">
              <w:trPr>
                <w:trHeight w:val="1262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13ч.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отработка в речи. Идиомы. Сложные предложения. Относительные предложения. Причины, цели. Фразеология. Предлоги. Диалогическая речь. Выражение негативных чувств.</w:t>
                  </w:r>
                </w:p>
              </w:tc>
            </w:tr>
            <w:tr w:rsidR="00483011" w:rsidRPr="00611CC8" w:rsidTr="00696364">
              <w:trPr>
                <w:trHeight w:val="840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10ч.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обработка в речи. Инфинитив, предлоги. Фразеология. Диалогическая речь. Выражение сожаления.</w:t>
                  </w:r>
                </w:p>
              </w:tc>
            </w:tr>
            <w:tr w:rsidR="00483011" w:rsidRPr="00611CC8" w:rsidTr="00696364">
              <w:trPr>
                <w:trHeight w:val="838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Опасность</w:t>
                  </w:r>
                </w:p>
              </w:tc>
              <w:tc>
                <w:tcPr>
                  <w:tcW w:w="2015" w:type="dxa"/>
                </w:tcPr>
                <w:p w:rsidR="00483011" w:rsidRPr="00611CC8" w:rsidRDefault="00611CC8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83011" w:rsidRPr="00611CC8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Диалогическая речь. На приеме у доктора. Чтение текста. Идиомы.</w:t>
                  </w:r>
                </w:p>
              </w:tc>
            </w:tr>
            <w:tr w:rsidR="00483011" w:rsidRPr="00611CC8" w:rsidTr="00696364">
              <w:trPr>
                <w:trHeight w:val="1275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27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Модальные глаголы и их эквиваленты. Слова-связки. Фразеология. Чтение. Выражение восклицания. Прослушивание. Отрывок из текста.</w:t>
                  </w:r>
                </w:p>
              </w:tc>
            </w:tr>
            <w:tr w:rsidR="00483011" w:rsidRPr="00611CC8" w:rsidTr="00696364">
              <w:trPr>
                <w:trHeight w:val="976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Н.Л.Е. употребление в речи. Беседа о газетах и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сми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Идиомы. Фразеология. Аббревиатура. Косвенная речь. Предлоги.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83011" w:rsidRPr="00611CC8" w:rsidTr="00696364">
              <w:trPr>
                <w:trHeight w:val="1095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-1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Планы на будущее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12ч.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2850"/>
                    </w:tabs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Черты характера. Условное предложение. Сослагательное наклонение. Фразеология. Диалог о планах на будущее.</w:t>
                  </w:r>
                </w:p>
              </w:tc>
            </w:tr>
            <w:tr w:rsidR="00483011" w:rsidRPr="00611CC8" w:rsidTr="00696364">
              <w:trPr>
                <w:trHeight w:val="1259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-1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Путешествие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611CC8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83011" w:rsidRPr="00611CC8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Н.Л.Е. употребление в речи. Условные предложения реальные и нереальные. Говорение: мистические места.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: Чтобы ты хотел посетить? Обобщение. Причастие прошедшего времени.</w:t>
                  </w:r>
                </w:p>
              </w:tc>
            </w:tr>
          </w:tbl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Структура учебного курса</w:t>
            </w:r>
          </w:p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11 класс «</w:t>
            </w:r>
            <w:r w:rsidRPr="00611CC8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» О.А. Афанасьева</w:t>
            </w: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4"/>
              <w:gridCol w:w="3060"/>
              <w:gridCol w:w="1843"/>
              <w:gridCol w:w="771"/>
              <w:gridCol w:w="1134"/>
              <w:gridCol w:w="1272"/>
              <w:gridCol w:w="2035"/>
              <w:gridCol w:w="3402"/>
            </w:tblGrid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212" w:type="dxa"/>
                  <w:gridSpan w:val="4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  <w:tc>
                <w:tcPr>
                  <w:tcW w:w="3402" w:type="dxa"/>
                </w:tcPr>
                <w:p w:rsidR="00483011" w:rsidRPr="00611CC8" w:rsidRDefault="00611CC8" w:rsidP="00611CC8">
                  <w:pPr>
                    <w:framePr w:hSpace="180" w:wrap="around" w:vAnchor="page" w:hAnchor="margin" w:x="-210" w:y="391"/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Модульный контроль</w:t>
                  </w:r>
                </w:p>
              </w:tc>
            </w:tr>
            <w:tr w:rsidR="00483011" w:rsidRPr="00611CC8" w:rsidTr="00696364">
              <w:tc>
                <w:tcPr>
                  <w:tcW w:w="5387" w:type="dxa"/>
                  <w:gridSpan w:val="3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Ауд.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Говор.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Чтен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Опасность.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Планы на будущее.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Путешествия.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61325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69"/>
        </w:trPr>
        <w:tc>
          <w:tcPr>
            <w:tcW w:w="392" w:type="dxa"/>
            <w:gridSpan w:val="2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56CE2" w:rsidRPr="0081223F" w:rsidTr="00611CC8">
        <w:trPr>
          <w:gridAfter w:val="1"/>
          <w:wAfter w:w="77" w:type="dxa"/>
          <w:trHeight w:val="269"/>
        </w:trPr>
        <w:tc>
          <w:tcPr>
            <w:tcW w:w="15843" w:type="dxa"/>
            <w:gridSpan w:val="9"/>
          </w:tcPr>
          <w:p w:rsidR="00856CE2" w:rsidRPr="0081223F" w:rsidRDefault="00FB5D03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1 «Взаимоотношения»</w:t>
            </w: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B461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</w:t>
            </w:r>
          </w:p>
        </w:tc>
        <w:tc>
          <w:tcPr>
            <w:tcW w:w="4536" w:type="dxa"/>
            <w:vMerge w:val="restart"/>
          </w:tcPr>
          <w:p w:rsidR="00C52F64" w:rsidRPr="0081223F" w:rsidRDefault="00C52F64" w:rsidP="00257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856CE2" w:rsidRPr="0081223F" w:rsidRDefault="00DD4F3F" w:rsidP="00257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>меть распознава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>нужн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ую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и употреблять  форму глагола.   Уметь понимать прочитанный текст. Уметь находить ключевые слова, высказывать и аргументировать свою точку зрения.  Уметь описывать внешность человека. Знать значения лексических единиц, связанных с изученной темой.  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</w:t>
            </w:r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>ассказывать, рассуждать в рамках изученной тематики и проблематики, приводя примеры, аргументы</w:t>
            </w:r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Знать значение </w:t>
            </w:r>
            <w:proofErr w:type="spellStart"/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форм глагола. Уметь рассказывать о своей семье. Описывать явления, события в письме личного характера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НЛЕ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Упр.1 стр. 10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 xml:space="preserve">  расширение  лексического  запаса</w:t>
            </w:r>
            <w:proofErr w:type="gramStart"/>
            <w:r w:rsidR="00DB4612" w:rsidRPr="0081223F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B4612" w:rsidRPr="0081223F" w:rsidRDefault="00DB461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 чтение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1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6E3A31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Семейные узы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Чтение текста, обсуждение упр.2 с.10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Закрепление лексики, упр.5, с.11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 xml:space="preserve"> ,совершенствование навыков грамматики</w:t>
            </w:r>
            <w:r w:rsidR="006E3A31" w:rsidRPr="0081223F">
              <w:rPr>
                <w:rFonts w:ascii="Times New Roman" w:hAnsi="Times New Roman"/>
                <w:sz w:val="24"/>
                <w:szCs w:val="24"/>
              </w:rPr>
              <w:t xml:space="preserve">  (настоящее время)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31" w:rsidRPr="0081223F" w:rsidTr="00611CC8">
        <w:trPr>
          <w:gridAfter w:val="1"/>
          <w:wAfter w:w="77" w:type="dxa"/>
          <w:trHeight w:val="4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3A31" w:rsidRPr="0081223F" w:rsidRDefault="006E3A31" w:rsidP="00257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E3A31" w:rsidRPr="0081223F" w:rsidRDefault="006E3A3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E3A31" w:rsidRPr="0081223F" w:rsidRDefault="006E3A31" w:rsidP="00257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52F64" w:rsidRPr="0081223F" w:rsidRDefault="00C52F64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владеть рядом общих приемов решения задач.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6E3A31" w:rsidRPr="0081223F" w:rsidRDefault="006E3A31" w:rsidP="00C52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A31" w:rsidRPr="0081223F" w:rsidRDefault="006E3A31" w:rsidP="00257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6E3A31" w:rsidRPr="0081223F" w:rsidRDefault="006E3A31" w:rsidP="00257F4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6E3A31" w:rsidRPr="0081223F" w:rsidRDefault="006E3A31" w:rsidP="00257F4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6E3A31" w:rsidRPr="0081223F" w:rsidRDefault="006E3A31" w:rsidP="00A83B7E">
            <w:pPr>
              <w:pStyle w:val="a4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</w:t>
            </w:r>
            <w:r w:rsidR="00A83B7E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A31" w:rsidRPr="008122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Семья – маленький мирок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 семья, упр.6 с.11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38286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с лексикой упр.2 с.12, обработка фраз для ведения беседы, выражение недовольства, обмен репликами</w:t>
            </w:r>
            <w:proofErr w:type="gramStart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диалогической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38286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Отработка фраз-извинений, </w:t>
            </w:r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 познавательное чтение  с развитием  </w:t>
            </w:r>
            <w:proofErr w:type="spellStart"/>
            <w:r w:rsidR="00382861" w:rsidRPr="0081223F">
              <w:rPr>
                <w:rFonts w:ascii="Times New Roman" w:hAnsi="Times New Roman"/>
                <w:sz w:val="24"/>
                <w:szCs w:val="24"/>
              </w:rPr>
              <w:t>догадк</w:t>
            </w:r>
            <w:proofErr w:type="spellEnd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Вопросно-ответная форма работы, упр.8 с.13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теме. Идиомы, их употребление, упр.9 с.13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,совершенствование  навыков устной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Будущее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рамматич.справочник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, использование выражений в речи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>, совершенствование навыков  грамматики,стр.14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рем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>. Справочник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пр.5с.15.уконструкция  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>. Закрепление грамматического материала.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Дружба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об авторе, героях произведения.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чтение. 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речм</w:t>
            </w:r>
            <w:proofErr w:type="spellEnd"/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с опорой на текст.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Найти в тексте ответ на вопрос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пр.2 с.16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11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Внешность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054E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письменной речи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Описание внешности, чтение текста 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бразца. Упр.2, с. 18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23,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НЛЕ</w:t>
            </w:r>
            <w:proofErr w:type="gramStart"/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054EA" w:rsidRPr="0081223F">
              <w:rPr>
                <w:rFonts w:ascii="Times New Roman" w:hAnsi="Times New Roman"/>
                <w:sz w:val="24"/>
                <w:szCs w:val="24"/>
              </w:rPr>
              <w:t>расширение лексического запаса</w:t>
            </w:r>
          </w:p>
          <w:p w:rsidR="00856CE2" w:rsidRPr="0081223F" w:rsidRDefault="00D054E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Положительные черты характера и  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трицательные. 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Фразеология. Упр.4,5,6 с. 19</w:t>
            </w:r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.совершенствование навыков  монологической речи,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устной речи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Слова-связки. Фразеология. Говорение по теме.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Выражение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х суждений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Упр. 7 с.20. Развивать догадку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A4C0B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Викторианские семьи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с  выделением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Упр.2, с.22. Беседа по прочитанному тексту упр.3 с. 22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A4C0B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людей в Нью-Йорке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чтения  с выполнением последующих заданий Чтение текста с.25.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выполнение упр.1 с. 25</w:t>
            </w:r>
          </w:p>
        </w:tc>
        <w:tc>
          <w:tcPr>
            <w:tcW w:w="3402" w:type="dxa"/>
          </w:tcPr>
          <w:p w:rsidR="00856CE2" w:rsidRPr="0081223F" w:rsidRDefault="00DA4C0B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856CE2" w:rsidRPr="0081223F" w:rsidTr="00611CC8">
        <w:trPr>
          <w:gridAfter w:val="1"/>
          <w:wAfter w:w="77" w:type="dxa"/>
          <w:trHeight w:val="192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в семье</w:t>
            </w:r>
            <w:r w:rsidR="00E07063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контроль 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теме. Выполнение К.Р.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1</w:t>
            </w:r>
          </w:p>
        </w:tc>
      </w:tr>
      <w:tr w:rsidR="00856CE2" w:rsidRPr="0081223F" w:rsidTr="00611CC8">
        <w:trPr>
          <w:gridAfter w:val="1"/>
          <w:wAfter w:w="77" w:type="dxa"/>
          <w:trHeight w:val="4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81223F" w:rsidRDefault="00FB5D03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2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Предметные:  </w:t>
            </w: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неслож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тексты, оценивать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информ-ю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, выражать своё мнение. Уметь делать выписки из текста, составлять рассказ на основе прочитанного. Уметь вести диалог – запрос информации. Использовать идиомы в устной речи. Знать, распознавать и уметь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 употреблять в речи придаточные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определительные предложения, фразовый глагол</w:t>
            </w:r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понимать на слух основное содержание несложных текстов. Отделять главную информацию от второстепенной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выбирать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из текста, применять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лекс-грамм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знания в работе с иноязычным текстом.</w:t>
            </w:r>
          </w:p>
          <w:p w:rsidR="00856CE2" w:rsidRPr="0081223F" w:rsidRDefault="00856CE2" w:rsidP="00A8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за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дачи, вести диалог-побуждение к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действию</w:t>
            </w:r>
            <w:proofErr w:type="gramStart"/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1223F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="008C3ACA" w:rsidRPr="0081223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коммуникативные, прежде всего речевые,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 Развитие  </w:t>
            </w:r>
            <w:proofErr w:type="spellStart"/>
            <w:r w:rsidR="00E07063" w:rsidRPr="0081223F">
              <w:rPr>
                <w:rFonts w:ascii="Times New Roman" w:hAnsi="Times New Roman"/>
                <w:sz w:val="24"/>
                <w:szCs w:val="24"/>
              </w:rPr>
              <w:t>догадки</w:t>
            </w:r>
            <w:proofErr w:type="gramStart"/>
            <w:r w:rsidR="00E07063" w:rsidRPr="0081223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E07063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 навыков  прогнозирования содержания текста.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 Упр.2 с.28, упр.5 с.28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Стрессы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Закрепление НЛЕ. Составление предложений по ситуации. </w:t>
            </w:r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устной речи с использованием лексики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 теме. Упр.6 с. 28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Стрессы и их последствия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Изучающее чтение. Учить делать выводы. Упр.7 с.29. Работа со словарем. Построение фраз. Упр. 28 с. 23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C3AC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Развитие  языковой догадки Совершенствование  навыков  описания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картинок. Упр.1 с.31. Правильно подбирать сл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ова. Упр.2 с. 31. Совершенствование навыков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C3AC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Выражение негативных чувств, симпатий, вдохновения. Поисковое чтение. Упр.7-8, с.31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C3AC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Грамматика. Придаточные предложения цели. Упр. 2 с.32.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Постороение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сложных предложений. Упр.4 с.32</w:t>
            </w:r>
            <w:r w:rsidR="008C3ACA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 xml:space="preserve"> навыков  грамматики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Фразеология. Составление предложений. Упр.4 с.32.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>отработка  грамматического  материала.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Отражение стресса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Отражение стрессов в литературе. Об авторе. Просмотровое чтение. Литературные приемы.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Степени сравнения. 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оформления неформального письма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 Теория построения письма. Упр. 1 с. 36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4828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оформления формального  письма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пр. 9 с 38.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письма по </w:t>
            </w:r>
            <w:proofErr w:type="spell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gram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700F2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навыков  языковой </w:t>
            </w:r>
            <w:proofErr w:type="spell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догадкии</w:t>
            </w:r>
            <w:proofErr w:type="spell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связи. НЛЕ.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лексического  запаса</w:t>
            </w:r>
            <w:proofErr w:type="gram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пр. 1 с. 40. Беседа по теме.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Решение проблем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Прослушивание радио-интервью.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Упр.1 с. 42</w:t>
            </w:r>
          </w:p>
        </w:tc>
        <w:tc>
          <w:tcPr>
            <w:tcW w:w="3402" w:type="dxa"/>
          </w:tcPr>
          <w:p w:rsidR="00856CE2" w:rsidRPr="0081223F" w:rsidRDefault="009700F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856CE2" w:rsidRPr="0081223F" w:rsidTr="00611CC8">
        <w:trPr>
          <w:gridAfter w:val="1"/>
          <w:wAfter w:w="77" w:type="dxa"/>
          <w:trHeight w:val="1935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 w:rsidR="009700F2" w:rsidRPr="0081223F">
              <w:rPr>
                <w:rFonts w:ascii="Times New Roman" w:hAnsi="Times New Roman"/>
                <w:b/>
                <w:sz w:val="24"/>
                <w:szCs w:val="24"/>
              </w:rPr>
              <w:t>е проблем. Модульный контроль 2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Обсуждение темы. Свой рецепт.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FA2DAF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856CE2" w:rsidRPr="0081223F" w:rsidTr="00611CC8">
        <w:trPr>
          <w:gridAfter w:val="1"/>
          <w:wAfter w:w="77" w:type="dxa"/>
          <w:trHeight w:val="2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81223F" w:rsidRDefault="00FB5D03" w:rsidP="00FB5D0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3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A2DA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56CE2" w:rsidRPr="005D1EBD" w:rsidRDefault="00A83B7E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BD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B5D03" w:rsidRPr="0081223F" w:rsidRDefault="00A83B7E" w:rsidP="00FB5D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 Уметь вести диалог- обмен мнениями по предложенной ситуации, развитие устной речи,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распознавать и употреблять в речи инфинитив и герундий, фразовый глагол,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Уметь написать историю по плану (200-250-слов)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мнение. Уметь передать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. содержание текста с выражением своего отношения, оценки, аргументации. Знать значения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, связанных с изученной тематикой. Уметь вести диалог-обмен информацией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нать значение новых слов, </w:t>
            </w:r>
          </w:p>
          <w:p w:rsidR="00A83B7E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вести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диалог,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в рамках изученной тематики. Уметь составлять рассказ с опорой на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выделять основную мысль, устанавливать логическую последовательность событий. Уметь использовать поисковое чтение с целью извлечения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небходимой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коррективы в действие после его завершения на основе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FB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НЛЕ. Закрепление лексики. Упр.3 с.46. Смотровое чтение. Выполнение заданий.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67CFD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22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Классификация преступлений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с лексикой. Составление предложений.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Ознакомительное  ч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с  последующим обсуждением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упр.3-</w:t>
            </w:r>
            <w:r w:rsidRPr="0081223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с. 38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2B37A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говорения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ражение сожаления. Использование грамматических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пр.2 с.50. Предлоги. Чтение с последующим обсуждением.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 в литературе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Тезисы к тексту. Ролевая игра. Упр.4 с. 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Правила составления сочинений. 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</w:t>
            </w:r>
            <w:proofErr w:type="gramStart"/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осстановить текст. Работа в парах. Слова-связки.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  чтения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рослушать, прочитать, обсудить текст. Составление плана. Упр.8 с.56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 текста с  последующим обсуждением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обсуждение. Упр. 2 с.58.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говорения на основе  прочитанного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упр. 2 с. 59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Поисковое  ч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тение с.60. Задания к тексту. Упр. с 61. Словообразовани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е. Прогнозирование  окончания  рассказа.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граждан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42F1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рослушать и прокомментировать текст. Упр.1 с. 61. Вопросно-ответная форма работы. 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65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A42F1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граждан. Модульный контроль 3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Знакомство с конституцией. Обсуждение К.Р.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856CE2" w:rsidRPr="0081223F" w:rsidTr="00611CC8">
        <w:trPr>
          <w:gridAfter w:val="1"/>
          <w:wAfter w:w="77" w:type="dxa"/>
          <w:trHeight w:val="61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B5D03" w:rsidP="00FB5D0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Модуль 4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B5D03" w:rsidRPr="0081223F" w:rsidRDefault="00FB5D03" w:rsidP="00FB5D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B5D03" w:rsidRPr="0081223F" w:rsidRDefault="00856CE2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Уметь прогнозировать содерж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ани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е те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кста по заголовку , выделять главную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мысль, уметь находить ключевые слова или фразы в тексте, делать сообщение в связи с прочитанным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нать правила чтения и написания новых слов, их применение. Воспринимать текст на слух, уметь выбирать нужную 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мнение, суждение. Употреблять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1223F">
              <w:rPr>
                <w:rFonts w:ascii="Times New Roman" w:hAnsi="Times New Roman"/>
                <w:sz w:val="24"/>
                <w:szCs w:val="24"/>
              </w:rPr>
              <w:t>,  распространённые устойчивые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словосочетания, наречия. Уметь вести диалог- обмен мнениями, выражать своё отношение к высказ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ыван</w:t>
            </w:r>
            <w:r w:rsidR="00EF1F86">
              <w:rPr>
                <w:rFonts w:ascii="Times New Roman" w:hAnsi="Times New Roman"/>
                <w:sz w:val="24"/>
                <w:szCs w:val="24"/>
              </w:rPr>
              <w:t>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ям партнера, своё мнение к обсуждаемой теме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мнение, суждение. Употреблять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,  распространённые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устойч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. словосочетания, наречия.</w:t>
            </w:r>
          </w:p>
          <w:p w:rsidR="00FB5D03" w:rsidRPr="0081223F" w:rsidRDefault="00FB5D03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</w:t>
            </w:r>
          </w:p>
          <w:p w:rsidR="0041548B" w:rsidRPr="0081223F" w:rsidRDefault="0041548B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Уметь понимать тексты в зависимости от коммуник</w:t>
            </w:r>
            <w:r w:rsidR="005D1EBD">
              <w:rPr>
                <w:rFonts w:ascii="Times New Roman" w:hAnsi="Times New Roman"/>
                <w:sz w:val="24"/>
                <w:szCs w:val="24"/>
              </w:rPr>
              <w:t>ативной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задачи, вести диалог-побуждение к действию</w:t>
            </w:r>
            <w:r w:rsidR="005D1EBD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EF1F8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41548B" w:rsidRPr="0081223F" w:rsidRDefault="0041548B" w:rsidP="004154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r w:rsidR="005D1EBD">
              <w:rPr>
                <w:rFonts w:ascii="Times New Roman" w:hAnsi="Times New Roman"/>
                <w:sz w:val="24"/>
                <w:szCs w:val="24"/>
              </w:rPr>
              <w:t>остранных</w:t>
            </w:r>
            <w:proofErr w:type="gramStart"/>
            <w:r w:rsidR="005D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  <w:p w:rsidR="0041548B" w:rsidRPr="0081223F" w:rsidRDefault="0041548B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FB5D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03EE4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 ознакомительного чтения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Чтение текста упр. 3 с.64. Сообщение на основе 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. Обработка фраз упр. 2 с. 65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Отработка лексики упр. 1 с. 66. Составление предложений. Говорение по теме. Упр. 5 с.67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Землетрясения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Пассивный залог. Просмотровое чтение. Назывные предложения. Грамматическое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B03EE4"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 xml:space="preserve"> навыков грамматики.. Совершенствование навыков  </w:t>
            </w:r>
            <w:proofErr w:type="spellStart"/>
            <w:r w:rsidR="00B03EE4" w:rsidRPr="0081223F">
              <w:rPr>
                <w:rFonts w:ascii="Times New Roman" w:hAnsi="Times New Roman"/>
                <w:sz w:val="24"/>
                <w:szCs w:val="24"/>
              </w:rPr>
              <w:t>аудированияя</w:t>
            </w:r>
            <w:proofErr w:type="spell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Фразеология. Чтение текста. Упр. 2-3, с 70. Задания к тексту. </w:t>
            </w:r>
            <w:r w:rsidR="00083052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  <w:proofErr w:type="gramStart"/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83052" w:rsidRPr="0081223F">
              <w:rPr>
                <w:rFonts w:ascii="Times New Roman" w:hAnsi="Times New Roman"/>
                <w:sz w:val="24"/>
                <w:szCs w:val="24"/>
              </w:rPr>
              <w:t>Контроль навыков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Удивительный риск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8305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Контроль  навыков говорение Поисковое  чтение текста с последующим заданием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чтение, задание к нему.</w:t>
            </w:r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Контроль навыков  письма</w:t>
            </w:r>
            <w:proofErr w:type="gramStart"/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8305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названия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текста.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Поисковое ч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тение. Найти выражения самосознания, метафоры. Словообразование. Упр. 8 с. 74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28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Известные личности</w:t>
            </w:r>
            <w:r w:rsidR="00083052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 4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Познавательное чтение. Говорение по теме. Работа в парах. Упр. 17 с.76</w:t>
            </w:r>
          </w:p>
        </w:tc>
        <w:tc>
          <w:tcPr>
            <w:tcW w:w="3402" w:type="dxa"/>
          </w:tcPr>
          <w:p w:rsidR="00856CE2" w:rsidRPr="0081223F" w:rsidRDefault="0008305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i/>
                <w:sz w:val="24"/>
                <w:szCs w:val="24"/>
              </w:rPr>
              <w:t>МК № 4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Пожар в Лондоне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D1FB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чтения  с последующим  обсуждением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Выразить свое отношение к прочитанному.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75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41548B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5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 Воспринимать текст на слух, уметь выбирать нужную информацию. Уметь вести диалог- обмен информацией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распознавать модальные глаголы, уметь употреблять в речи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определять замысел автора, оценивать важность.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межличностное и межкультурное общение с применением знаний о национально-культурных особенностях России и Великобритании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-обобщать, т.е. осуществлять генерализацию и выведение общности для целого ряда или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распознавания объектов, выделения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числе средства и инструменты ИКТ и дистанционного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r w:rsidR="005D1EBD">
              <w:rPr>
                <w:rFonts w:ascii="Times New Roman" w:hAnsi="Times New Roman"/>
                <w:sz w:val="24"/>
                <w:szCs w:val="24"/>
              </w:rPr>
              <w:t xml:space="preserve">остранных языках </w:t>
            </w:r>
            <w:proofErr w:type="spellStart"/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spellEnd"/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Закрепление, составление предложений.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представлять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себя.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Бездомные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D1FB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 чтение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текста. Вопросно-ответная форма работы. Упр. 4 с.85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Работа со словарем.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 словарного  запаса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Слова к картинкам с. 86. Выражение несогласия.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1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соседями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Употребление идиом.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 речи</w:t>
            </w:r>
            <w:proofErr w:type="gramStart"/>
            <w:r w:rsidR="000D1FB0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A0D"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00A0D" w:rsidRPr="0081223F">
              <w:rPr>
                <w:rFonts w:ascii="Times New Roman" w:hAnsi="Times New Roman"/>
                <w:sz w:val="24"/>
                <w:szCs w:val="24"/>
              </w:rPr>
              <w:t>пр. 5 с. 87. Выражение  эмоций.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00A0D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 с  использованием  модальных  глаголов и их  эквивалентов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Правильный перевод. Упр. 1 с.88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Говорение по теме. Развивать логическое мышление. Упр. 6 с. 89. Трансформация предложений. Фразеология с глаголом «</w:t>
            </w:r>
            <w:r w:rsidRPr="0081223F">
              <w:rPr>
                <w:rFonts w:ascii="Times New Roman" w:hAnsi="Times New Roman"/>
                <w:sz w:val="24"/>
                <w:szCs w:val="24"/>
                <w:lang w:val="en-US"/>
              </w:rPr>
              <w:t>todo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Отражение проблемы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460D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подбором слов для лучшего описания  местности.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Упр. 3-5 с.91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0460D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Благоустройство моего  микрорайона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460D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написания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отче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Научить логически мыслить. Упр. 1 с.92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D194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Благоустройство  моего  микрорайона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Знакомство с образцом. Развитие навыков составления. Фразеология. Слова-связки.</w:t>
            </w:r>
            <w:r w:rsidR="00AD1940" w:rsidRPr="0081223F">
              <w:rPr>
                <w:rFonts w:ascii="Times New Roman" w:hAnsi="Times New Roman"/>
                <w:sz w:val="24"/>
                <w:szCs w:val="24"/>
              </w:rPr>
              <w:t xml:space="preserve">  Контроль  навыков написания  отчета.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Британские дома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Прогнозирование  содержания  текста по заголовку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азвать ключевые слова. Упр. 6 с. 94. Дать информацию.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Дома развитого мира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 описательного характера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Описание картинки. Упр. 1 с.96. Правильно подобрать слова. Вопросно-ответная форма работы.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50BC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познавательного чтения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Выбрать главную проблему.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урбанизации в современном мире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просмотрового чтения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Дать заголовок, аргументир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вать. Прослушать радиопрограмму. Упр. 1 с. 99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86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урбанизации в современном мире. </w:t>
            </w:r>
            <w:r w:rsidR="00AD50BC" w:rsidRPr="0081223F">
              <w:rPr>
                <w:rFonts w:ascii="Times New Roman" w:hAnsi="Times New Roman"/>
                <w:b/>
                <w:sz w:val="24"/>
                <w:szCs w:val="24"/>
              </w:rPr>
              <w:t>Модульный  контроль 5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Обсуждение темы.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К.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AD50BC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№ 5</w:t>
            </w:r>
          </w:p>
        </w:tc>
      </w:tr>
      <w:tr w:rsidR="00856CE2" w:rsidRPr="0081223F" w:rsidTr="00611CC8">
        <w:trPr>
          <w:gridAfter w:val="1"/>
          <w:wAfter w:w="77" w:type="dxa"/>
          <w:trHeight w:val="40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41548B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6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2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уметь выбирать нужную информацию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.Знать значения лексических единиц, связанных с изученной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тематикой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диалог- обмен информацией.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пользоваться  языковой и контекстуальной догадкой при чтении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Сравнивать факты родной культуры и культуры страны изучаемого языка.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выделять основную мысль, выбирать гл. факты из текста,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текст с опорой на образец. Знать значения л. е.,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-обобщать, т.е. осуществлять генерализацию и выведение общности для целого ряда или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распознавания объектов, выделения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 лексического  </w:t>
            </w:r>
            <w:proofErr w:type="gramStart"/>
            <w:r w:rsidR="00AD50BC" w:rsidRPr="0081223F">
              <w:rPr>
                <w:rFonts w:ascii="Times New Roman" w:hAnsi="Times New Roman"/>
                <w:sz w:val="24"/>
                <w:szCs w:val="24"/>
              </w:rPr>
              <w:t>запаса</w:t>
            </w:r>
            <w:proofErr w:type="gramEnd"/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Что Вам известно? Упр. 1 с. 102.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 содержания  по заголовку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Чтение заголовка упр. 6 с. 102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3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НЛО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Закрепление лексики. Составление предложений. Использование в ситуации.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монологической речи 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2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Космические технологии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ведения беседы.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Беседа по теме. Интернациональные слова. Составление пр</w:t>
            </w:r>
            <w:r w:rsidR="005D1EBD">
              <w:rPr>
                <w:rFonts w:ascii="Times New Roman" w:hAnsi="Times New Roman"/>
                <w:sz w:val="24"/>
                <w:szCs w:val="24"/>
              </w:rPr>
              <w:t>едложений. Образование словосоче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таний.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Слова мудрости. Выражение согласия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есогласия. Описание картин. Развивать догадку. Упр. 1,4 с 104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устной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0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Чтение диалога. Заполнить алгоритм. Упр. 6 с.105. Диалог по аналогии. Говорите правильно. Упр. 9 с.105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 Совершенствование навыков  диалогической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3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об авторе. Идиомы в тексте. Вставить нужные слова. Обсуждение текста.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умения  высказываться  на  основе  текста.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Языки Великобритании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E4935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ООзнакомительное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ение. Вопросно-ответная форма работы. Составление таблицы. Упр. 3 с. 111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E4935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средство общения 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E4935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письма. Чтение рубрик. Работа в парах. Повелительное наклонение.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E4935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как  средство  общения.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Учить выражать свое мнение. Употребление цитат в эссе. Чтение рубрик. Упр. 10 с. 112</w:t>
            </w:r>
            <w:r w:rsidR="00B624FF" w:rsidRPr="0081223F">
              <w:rPr>
                <w:rFonts w:ascii="Times New Roman" w:hAnsi="Times New Roman"/>
                <w:sz w:val="24"/>
                <w:szCs w:val="24"/>
              </w:rPr>
              <w:t xml:space="preserve"> Контроль навыков  написания  эссе.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Индоевропейские языки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Перевод грамматических структур. Вопросно-ответная форма работы.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Развивать догадку. Чтение текста. Составление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B624FF"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624FF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B624FF" w:rsidRPr="0081223F">
              <w:rPr>
                <w:rFonts w:ascii="Times New Roman" w:hAnsi="Times New Roman"/>
                <w:sz w:val="24"/>
                <w:szCs w:val="24"/>
              </w:rPr>
              <w:t xml:space="preserve">  навыков 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624F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т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екст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,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с последующим  заданием (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ответ, комментировать данное предложение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) Контроль  навыков  говорения 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56CE2" w:rsidRPr="0081223F" w:rsidTr="00611CC8">
        <w:trPr>
          <w:gridAfter w:val="1"/>
          <w:wAfter w:w="77" w:type="dxa"/>
          <w:trHeight w:val="140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624F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чтения  Чтение текста. Дать название, мо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тивировать. Сообщение по опорам.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65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  Модульный  контроль 6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B307A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Контроль  знаний по модулю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грамматики 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B307AB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% 6</w:t>
            </w:r>
          </w:p>
        </w:tc>
      </w:tr>
      <w:tr w:rsidR="00856CE2" w:rsidRPr="0081223F" w:rsidTr="00611CC8">
        <w:trPr>
          <w:gridAfter w:val="1"/>
          <w:wAfter w:w="77" w:type="dxa"/>
          <w:trHeight w:val="39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13B86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7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381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рассказывать, рассуждать в рамках изученной тематики.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приводя примеры, аргументы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лять  новые лексические единицы</w:t>
            </w:r>
            <w:proofErr w:type="gramStart"/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меть отделять главную информацию от второстепенной, выявлять наиболее значимые факты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официал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аемого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отделять гл. информацию от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определять своё отношение к прочитанному. Рассказывать, рассуждать в рамках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тематики, приводя примеры.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 словарного  запаса.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Работа по картинкам. Употребление в речи Составление предложений.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Диалогической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Надежды и мечты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F13B86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-различать способ и результат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в речи. Упр. 4 с. 120.Познавательное чтение. Грамматический разбор предложения. Упр. 6 с.121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40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Университетское образование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Слова мудрости. Учить высказывать свое мнение. Упр. 2-3 с. 122. Работа в парах по теме.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ДР.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4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Идиомы, их употребление. Упр. 9 с.123. Условные предложения.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наклонение. Фразеология. Упр. 7,8 с.125,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22"/>
        </w:trPr>
        <w:tc>
          <w:tcPr>
            <w:tcW w:w="534" w:type="dxa"/>
            <w:gridSpan w:val="3"/>
            <w:vMerge w:val="restart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Ридьярд</w:t>
            </w:r>
            <w:proofErr w:type="spellEnd"/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Киплинг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65"/>
        </w:trPr>
        <w:tc>
          <w:tcPr>
            <w:tcW w:w="534" w:type="dxa"/>
            <w:gridSpan w:val="3"/>
            <w:vMerge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Трансформация предложений. Сослагательное наклонение. Стих «Если». Упр. 3 с.126</w:t>
            </w:r>
            <w:r w:rsidR="00366E81" w:rsidRPr="0081223F">
              <w:rPr>
                <w:rFonts w:ascii="Times New Roman" w:hAnsi="Times New Roman"/>
                <w:sz w:val="24"/>
                <w:szCs w:val="24"/>
              </w:rPr>
              <w:t xml:space="preserve"> Закрепление навыков  грамматики .</w:t>
            </w:r>
          </w:p>
        </w:tc>
        <w:tc>
          <w:tcPr>
            <w:tcW w:w="3402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"/>
        </w:trPr>
        <w:tc>
          <w:tcPr>
            <w:tcW w:w="534" w:type="dxa"/>
            <w:gridSpan w:val="3"/>
            <w:vMerge w:val="restart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6CE2" w:rsidRPr="0081223F" w:rsidRDefault="00366E81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Влияние  школы на формирование личности.</w:t>
            </w:r>
          </w:p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письма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Написание и оформление письма. Упр. 1-2 с.128 упр. 6 с.129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Контроль  написания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формального письма.</w:t>
            </w:r>
            <w:r w:rsidR="00EF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Мотивировать свой выбор. Вопросно-ответная форма работы.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665"/>
        </w:trPr>
        <w:tc>
          <w:tcPr>
            <w:tcW w:w="534" w:type="dxa"/>
            <w:gridSpan w:val="3"/>
            <w:vMerge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09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E2" w:rsidRPr="0081223F" w:rsidRDefault="00FD6D0A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i/>
                <w:sz w:val="24"/>
                <w:szCs w:val="24"/>
              </w:rPr>
              <w:t>КП</w:t>
            </w:r>
          </w:p>
        </w:tc>
      </w:tr>
      <w:tr w:rsidR="00856CE2" w:rsidRPr="0081223F" w:rsidTr="00611CC8">
        <w:trPr>
          <w:gridAfter w:val="1"/>
          <w:wAfter w:w="77" w:type="dxa"/>
          <w:trHeight w:val="142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</w:p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 чтения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Чтение цитат. Упр. 2 с.132. Сослагательное накло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>нение.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90286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употребление в речи 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Сделать сообщение на основе чтения. Составить план. Обсуждение текста. Упр. 1-2 с. 133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устной речи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Вставить необходимые слова. Беседа о кумире.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монологической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9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  <w:r w:rsidR="00F90286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7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F902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 по теме.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F90286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МК № 7</w:t>
            </w:r>
          </w:p>
        </w:tc>
      </w:tr>
      <w:tr w:rsidR="00856CE2" w:rsidRPr="0081223F" w:rsidTr="00611CC8">
        <w:trPr>
          <w:gridAfter w:val="1"/>
          <w:wAfter w:w="77" w:type="dxa"/>
          <w:trHeight w:val="522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13B86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8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значения лексических единиц, связанных с изученной тематикой. Уметь вести диалог-обсуждение, пользоваться языковой догадкой при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такое инверсия</w:t>
            </w:r>
            <w:proofErr w:type="gramStart"/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имена сущ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ествительные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ед. и во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числе, образованные по правилу, и исключения. Уметь распознавать и употреблять в речи наречия, выражающие количество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отделять главную информацию от второстепенной, определять свое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к прочитанному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нать значения идиоматической лексики в рамках изученной темы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содержание текста по заголовку</w:t>
            </w:r>
          </w:p>
          <w:p w:rsidR="00F13B86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значения ЛЕ,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Развивать патриотизм. Научить уважать ценности иных культур, мировоззрений, осознающих глобальные проблемы современности.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Использовать страноведческую информацию.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 лексического  запаса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по картинкам. Вопросно-ответная форма работы.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Ознакомительное ч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тение текста.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Мистические места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Урок-экскурсия по мистическим местам. Обмен информацией. Работа в группах.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ведения беседы.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Упр. 4 с. 138.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связь упр. 5 с. 139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воздуху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Выражения согласия, отказа. Упр. 3-4 с. 140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Закрепление  навыков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воде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версия. Упр. 1 с.142. Совершенствование  навыков  монологической  речи на основе 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прочитанного текста. 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Контроль навыков  </w:t>
            </w:r>
            <w:proofErr w:type="spellStart"/>
            <w:r w:rsidR="00FD6D0A"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Путешествие Гулливера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Неисчисляемые существительные. Предлоги. Упр. 11 с. 143. Литературные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  навыков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1223F" w:rsidRPr="0081223F" w:rsidTr="00611CC8">
        <w:trPr>
          <w:gridAfter w:val="1"/>
          <w:wAfter w:w="77" w:type="dxa"/>
          <w:trHeight w:val="1698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суше</w:t>
            </w:r>
          </w:p>
        </w:tc>
        <w:tc>
          <w:tcPr>
            <w:tcW w:w="4536" w:type="dxa"/>
            <w:vMerge w:val="restart"/>
            <w:vAlign w:val="center"/>
          </w:tcPr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задачи, вести диалог-побуждение к действию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меть определять тему, содержание текста, выделять основную мысль, делать выписки из текста. Уметь кратко высказываться о фактах и событиях на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прочитан-го</w:t>
            </w:r>
            <w:proofErr w:type="spellEnd"/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Идиомы. Упр. 7 с.145, анализ текста. Вопросно-ответная форма работы. Работа со словарем. Словообразование.  Закрепление 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и грамматических  навыков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560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Мое любимое место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Описание места, достопримечательностей. Контроль навыков говорения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Анализ текста. Наречия.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1223F" w:rsidRPr="0081223F" w:rsidTr="00611CC8">
        <w:trPr>
          <w:gridAfter w:val="1"/>
          <w:wAfter w:w="77" w:type="dxa"/>
          <w:trHeight w:val="1706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Советы 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едущему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в Америку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Вопросно-ответная форма работы. Контроль  навыков письма.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1223F" w:rsidRPr="0081223F" w:rsidTr="00611CC8">
        <w:trPr>
          <w:gridAfter w:val="1"/>
          <w:wAfter w:w="77" w:type="dxa"/>
          <w:trHeight w:val="169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Советы 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едущему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в Америку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Причастие 2. Употребление в речи. Перевод. Упр. 11 с.148 .Закрепление лексического и грамматического  материала 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697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ПольСезанн</w:t>
            </w:r>
            <w:proofErr w:type="spell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– отец современного искусства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чтение. Составление плана и . составление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предложенией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асширение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кругозора и лексического  запаса 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135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Эко - туризм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 содержания  текста по названию  .  Беседа о поведении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туристов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навыков  ведения беседы.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56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чтения и  языковой  догадки. Упр. 2. с.151. Итоговый урок.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69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Повторение по теме «Путешествия». Повторение причастия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ремени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847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на природе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Повторение «Путешествие по Крыму»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Before w:val="1"/>
          <w:gridAfter w:val="1"/>
          <w:wBefore w:w="250" w:type="dxa"/>
          <w:wAfter w:w="77" w:type="dxa"/>
          <w:trHeight w:val="847"/>
        </w:trPr>
        <w:tc>
          <w:tcPr>
            <w:tcW w:w="284" w:type="dxa"/>
            <w:gridSpan w:val="2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на природе</w:t>
            </w:r>
          </w:p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Прослушивание  песни  с  выполнением  заданий    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CE2" w:rsidRPr="00483011" w:rsidRDefault="00856CE2" w:rsidP="00204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lastRenderedPageBreak/>
        <w:t>Критерии оценки достижения планируемых результатов по предмету «Иностранный язык»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3011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образом интегрированным в образовательную практику. 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критериальным.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Основными</w:t>
      </w:r>
      <w:proofErr w:type="spellEnd"/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483011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483011" w:rsidRPr="00483011" w:rsidRDefault="00483011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483011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776"/>
        <w:gridCol w:w="2305"/>
      </w:tblGrid>
      <w:tr w:rsidR="00483011" w:rsidRPr="00483011" w:rsidTr="00696364">
        <w:trPr>
          <w:trHeight w:val="3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rPr>
          <w:trHeight w:val="2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483011" w:rsidRPr="00483011" w:rsidTr="00696364">
        <w:trPr>
          <w:trHeight w:val="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483011" w:rsidRPr="00483011" w:rsidTr="00696364">
        <w:trPr>
          <w:trHeight w:val="1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Оценка «4»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483011" w:rsidRPr="00483011" w:rsidTr="00696364">
        <w:trPr>
          <w:trHeight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11">
        <w:rPr>
          <w:rFonts w:ascii="Times New Roman" w:hAnsi="Times New Roman"/>
          <w:b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      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</w:t>
      </w:r>
      <w:r w:rsidRPr="00483011">
        <w:rPr>
          <w:rFonts w:ascii="Times New Roman" w:hAnsi="Times New Roman"/>
          <w:i/>
          <w:sz w:val="24"/>
          <w:szCs w:val="24"/>
        </w:rPr>
        <w:t>.Содержание</w:t>
      </w:r>
      <w:r w:rsidRPr="00483011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</w:t>
      </w:r>
      <w:r w:rsidRPr="00483011">
        <w:rPr>
          <w:rFonts w:ascii="Times New Roman" w:hAnsi="Times New Roman"/>
          <w:i/>
          <w:sz w:val="24"/>
          <w:szCs w:val="24"/>
        </w:rPr>
        <w:t>Организация работы</w:t>
      </w:r>
      <w:r w:rsidRPr="00483011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</w:t>
      </w:r>
      <w:r w:rsidRPr="00483011">
        <w:rPr>
          <w:rFonts w:ascii="Times New Roman" w:hAnsi="Times New Roman"/>
          <w:i/>
          <w:sz w:val="24"/>
          <w:szCs w:val="24"/>
        </w:rPr>
        <w:t>Лексика</w:t>
      </w:r>
      <w:r w:rsidRPr="00483011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4. </w:t>
      </w:r>
      <w:r w:rsidRPr="00483011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483011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5.</w:t>
      </w:r>
      <w:r w:rsidRPr="00483011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483011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1936"/>
        <w:gridCol w:w="2056"/>
        <w:gridCol w:w="1984"/>
        <w:gridCol w:w="2268"/>
        <w:gridCol w:w="1888"/>
      </w:tblGrid>
      <w:tr w:rsidR="00483011" w:rsidRPr="00483011" w:rsidTr="00696364">
        <w:trPr>
          <w:trHeight w:val="21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правила расстановки запятых.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слов (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i.е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U.K.,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точка с запятой,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смыслом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ая задача не решена.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большое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лексических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большое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значительные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ab/>
      </w: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lastRenderedPageBreak/>
        <w:t>5. Произношени</w:t>
      </w:r>
      <w:proofErr w:type="gramStart"/>
      <w:r w:rsidRPr="00483011">
        <w:rPr>
          <w:rFonts w:ascii="Times New Roman" w:hAnsi="Times New Roman"/>
          <w:sz w:val="24"/>
          <w:szCs w:val="24"/>
        </w:rPr>
        <w:t>е(</w:t>
      </w:r>
      <w:proofErr w:type="gramEnd"/>
      <w:r w:rsidRPr="00483011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5"/>
        <w:gridCol w:w="2060"/>
        <w:gridCol w:w="2243"/>
        <w:gridCol w:w="1854"/>
        <w:gridCol w:w="1944"/>
        <w:gridCol w:w="1877"/>
      </w:tblGrid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уровне, но нормы вежливости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обусловлена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лексических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понимает  смысла задания. Аспекты указанные в задании не учтены.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Критерии  оценивания чтения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483011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2"/>
        <w:gridCol w:w="4566"/>
        <w:gridCol w:w="4927"/>
      </w:tblGrid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483011" w:rsidRPr="00483011" w:rsidTr="00696364">
        <w:trPr>
          <w:trHeight w:val="12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ученик  не понял прочитанного иноязычного текста в объёме,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многочисленные ошибки в понимании прочитанного текста, которые не позволяют выполнить коммуникативную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задачу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bCs/>
          <w:sz w:val="24"/>
          <w:szCs w:val="24"/>
        </w:rPr>
        <w:t xml:space="preserve">Критерии оценивания </w:t>
      </w:r>
      <w:proofErr w:type="spellStart"/>
      <w:r w:rsidRPr="00483011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483011" w:rsidRPr="00483011" w:rsidRDefault="00483011" w:rsidP="00483011">
      <w:pPr>
        <w:spacing w:after="0" w:line="240" w:lineRule="auto"/>
        <w:ind w:left="24" w:right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— до 1 мин.</w:t>
      </w:r>
    </w:p>
    <w:p w:rsidR="00483011" w:rsidRPr="00483011" w:rsidRDefault="00483011" w:rsidP="00483011">
      <w:pPr>
        <w:spacing w:after="0" w:line="240" w:lineRule="auto"/>
        <w:ind w:left="28" w:right="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– до 2 мин.</w:t>
      </w:r>
    </w:p>
    <w:p w:rsidR="00483011" w:rsidRPr="00483011" w:rsidRDefault="00483011" w:rsidP="00483011">
      <w:pPr>
        <w:spacing w:after="0" w:line="240" w:lineRule="auto"/>
        <w:ind w:left="48"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— до 1,5 мин.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4337"/>
      </w:tblGrid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Выход на говорение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3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</w:t>
      </w:r>
      <w:hyperlink r:id="rId9" w:history="1"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ed</w:t>
        </w:r>
        <w:proofErr w:type="spellEnd"/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«Английский в фокусе» для 11</w:t>
      </w:r>
      <w:r w:rsidRPr="00E32F3E">
        <w:rPr>
          <w:rFonts w:ascii="Times New Roman" w:hAnsi="Times New Roman"/>
          <w:sz w:val="28"/>
          <w:szCs w:val="28"/>
        </w:rPr>
        <w:t xml:space="preserve"> класса/О. В. Афанасьева, Дж. Дули, И. В. Михеева И. В. и др. –М.: Просвещение; </w:t>
      </w:r>
      <w:r w:rsidRPr="00E32F3E">
        <w:rPr>
          <w:rFonts w:ascii="Times New Roman" w:hAnsi="Times New Roman"/>
          <w:sz w:val="28"/>
          <w:szCs w:val="28"/>
          <w:lang w:val="en-US"/>
        </w:rPr>
        <w:t>UK</w:t>
      </w:r>
      <w:r w:rsidRPr="00E32F3E">
        <w:rPr>
          <w:rFonts w:ascii="Times New Roman" w:hAnsi="Times New Roman"/>
          <w:sz w:val="28"/>
          <w:szCs w:val="28"/>
        </w:rPr>
        <w:t xml:space="preserve">: </w:t>
      </w:r>
      <w:r w:rsidRPr="00E32F3E">
        <w:rPr>
          <w:rFonts w:ascii="Times New Roman" w:hAnsi="Times New Roman"/>
          <w:sz w:val="28"/>
          <w:szCs w:val="28"/>
          <w:lang w:val="en-US"/>
        </w:rPr>
        <w:t>ExpressPublishing</w:t>
      </w:r>
      <w:r w:rsidRPr="00E32F3E">
        <w:rPr>
          <w:rFonts w:ascii="Times New Roman" w:hAnsi="Times New Roman"/>
          <w:sz w:val="28"/>
          <w:szCs w:val="28"/>
        </w:rPr>
        <w:t>, 2009.</w:t>
      </w: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sectPr w:rsidR="00C37038" w:rsidRPr="00E32F3E" w:rsidSect="00A341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3F" w:rsidRDefault="00DD4F3F" w:rsidP="00A509C0">
      <w:pPr>
        <w:spacing w:after="0" w:line="240" w:lineRule="auto"/>
      </w:pPr>
      <w:r>
        <w:separator/>
      </w:r>
    </w:p>
  </w:endnote>
  <w:endnote w:type="continuationSeparator" w:id="0">
    <w:p w:rsidR="00DD4F3F" w:rsidRDefault="00DD4F3F" w:rsidP="00A5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 w:rsidP="005555A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3F" w:rsidRDefault="00DD4F3F" w:rsidP="00A509C0">
      <w:pPr>
        <w:spacing w:after="0" w:line="240" w:lineRule="auto"/>
      </w:pPr>
      <w:r>
        <w:separator/>
      </w:r>
    </w:p>
  </w:footnote>
  <w:footnote w:type="continuationSeparator" w:id="0">
    <w:p w:rsidR="00DD4F3F" w:rsidRDefault="00DD4F3F" w:rsidP="00A509C0">
      <w:pPr>
        <w:spacing w:after="0" w:line="240" w:lineRule="auto"/>
      </w:pPr>
      <w:r>
        <w:continuationSeparator/>
      </w:r>
    </w:p>
  </w:footnote>
  <w:footnote w:id="1">
    <w:p w:rsidR="00DD4F3F" w:rsidRDefault="00DD4F3F" w:rsidP="00A509C0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F87DD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4161B8"/>
    <w:multiLevelType w:val="hybridMultilevel"/>
    <w:tmpl w:val="396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9B3E36"/>
    <w:multiLevelType w:val="hybridMultilevel"/>
    <w:tmpl w:val="BE2C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5A1C27"/>
    <w:multiLevelType w:val="hybridMultilevel"/>
    <w:tmpl w:val="6706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1F2537"/>
    <w:multiLevelType w:val="hybridMultilevel"/>
    <w:tmpl w:val="D8467C7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C7927"/>
    <w:multiLevelType w:val="hybridMultilevel"/>
    <w:tmpl w:val="7FDE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03DD"/>
    <w:multiLevelType w:val="hybridMultilevel"/>
    <w:tmpl w:val="E87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2DE"/>
    <w:multiLevelType w:val="hybridMultilevel"/>
    <w:tmpl w:val="5CC41E1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8D462F"/>
    <w:multiLevelType w:val="hybridMultilevel"/>
    <w:tmpl w:val="8570A32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2A937478"/>
    <w:multiLevelType w:val="hybridMultilevel"/>
    <w:tmpl w:val="05A0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52F57"/>
    <w:multiLevelType w:val="hybridMultilevel"/>
    <w:tmpl w:val="4A32B794"/>
    <w:lvl w:ilvl="0" w:tplc="3B441A1A">
      <w:start w:val="1"/>
      <w:numFmt w:val="decimal"/>
      <w:lvlText w:val="%1."/>
      <w:lvlJc w:val="left"/>
      <w:pPr>
        <w:ind w:left="73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256C3"/>
    <w:multiLevelType w:val="hybridMultilevel"/>
    <w:tmpl w:val="6E6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1400F"/>
    <w:multiLevelType w:val="hybridMultilevel"/>
    <w:tmpl w:val="85F0B1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7881BE6"/>
    <w:multiLevelType w:val="hybridMultilevel"/>
    <w:tmpl w:val="E436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E55CF"/>
    <w:multiLevelType w:val="hybridMultilevel"/>
    <w:tmpl w:val="688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4E1563"/>
    <w:multiLevelType w:val="hybridMultilevel"/>
    <w:tmpl w:val="8B76B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0E22D63"/>
    <w:multiLevelType w:val="hybridMultilevel"/>
    <w:tmpl w:val="E3EC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03268"/>
    <w:multiLevelType w:val="hybridMultilevel"/>
    <w:tmpl w:val="1D84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54B6A"/>
    <w:multiLevelType w:val="hybridMultilevel"/>
    <w:tmpl w:val="F73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4468DA"/>
    <w:multiLevelType w:val="hybridMultilevel"/>
    <w:tmpl w:val="6D2E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955870"/>
    <w:multiLevelType w:val="hybridMultilevel"/>
    <w:tmpl w:val="1A4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5A755F"/>
    <w:multiLevelType w:val="hybridMultilevel"/>
    <w:tmpl w:val="FD646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6342220C"/>
    <w:multiLevelType w:val="hybridMultilevel"/>
    <w:tmpl w:val="D212862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1">
    <w:nsid w:val="63835DF4"/>
    <w:multiLevelType w:val="hybridMultilevel"/>
    <w:tmpl w:val="4874F9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012290"/>
    <w:multiLevelType w:val="hybridMultilevel"/>
    <w:tmpl w:val="3ED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1E27D5"/>
    <w:multiLevelType w:val="hybridMultilevel"/>
    <w:tmpl w:val="C4D2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F2BF8"/>
    <w:multiLevelType w:val="hybridMultilevel"/>
    <w:tmpl w:val="1E3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1"/>
  </w:num>
  <w:num w:numId="4">
    <w:abstractNumId w:val="11"/>
  </w:num>
  <w:num w:numId="5">
    <w:abstractNumId w:val="14"/>
  </w:num>
  <w:num w:numId="6">
    <w:abstractNumId w:val="23"/>
  </w:num>
  <w:num w:numId="7">
    <w:abstractNumId w:val="35"/>
  </w:num>
  <w:num w:numId="8">
    <w:abstractNumId w:val="44"/>
  </w:num>
  <w:num w:numId="9">
    <w:abstractNumId w:val="24"/>
  </w:num>
  <w:num w:numId="10">
    <w:abstractNumId w:val="33"/>
  </w:num>
  <w:num w:numId="11">
    <w:abstractNumId w:val="5"/>
  </w:num>
  <w:num w:numId="12">
    <w:abstractNumId w:val="29"/>
  </w:num>
  <w:num w:numId="13">
    <w:abstractNumId w:val="17"/>
  </w:num>
  <w:num w:numId="14">
    <w:abstractNumId w:val="41"/>
  </w:num>
  <w:num w:numId="15">
    <w:abstractNumId w:val="34"/>
  </w:num>
  <w:num w:numId="16">
    <w:abstractNumId w:val="40"/>
  </w:num>
  <w:num w:numId="17">
    <w:abstractNumId w:val="39"/>
  </w:num>
  <w:num w:numId="18">
    <w:abstractNumId w:val="18"/>
  </w:num>
  <w:num w:numId="19">
    <w:abstractNumId w:val="38"/>
  </w:num>
  <w:num w:numId="20">
    <w:abstractNumId w:val="13"/>
  </w:num>
  <w:num w:numId="21">
    <w:abstractNumId w:val="19"/>
  </w:num>
  <w:num w:numId="22">
    <w:abstractNumId w:val="46"/>
  </w:num>
  <w:num w:numId="23">
    <w:abstractNumId w:val="10"/>
  </w:num>
  <w:num w:numId="24">
    <w:abstractNumId w:val="27"/>
  </w:num>
  <w:num w:numId="25">
    <w:abstractNumId w:val="3"/>
  </w:num>
  <w:num w:numId="26">
    <w:abstractNumId w:val="6"/>
  </w:num>
  <w:num w:numId="27">
    <w:abstractNumId w:val="2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4"/>
  </w:num>
  <w:num w:numId="32">
    <w:abstractNumId w:val="15"/>
  </w:num>
  <w:num w:numId="33">
    <w:abstractNumId w:val="36"/>
  </w:num>
  <w:num w:numId="34">
    <w:abstractNumId w:val="42"/>
  </w:num>
  <w:num w:numId="35">
    <w:abstractNumId w:val="2"/>
  </w:num>
  <w:num w:numId="36">
    <w:abstractNumId w:val="48"/>
  </w:num>
  <w:num w:numId="37">
    <w:abstractNumId w:val="16"/>
  </w:num>
  <w:num w:numId="38">
    <w:abstractNumId w:val="12"/>
  </w:num>
  <w:num w:numId="39">
    <w:abstractNumId w:val="1"/>
  </w:num>
  <w:num w:numId="40">
    <w:abstractNumId w:val="43"/>
  </w:num>
  <w:num w:numId="41">
    <w:abstractNumId w:val="32"/>
  </w:num>
  <w:num w:numId="42">
    <w:abstractNumId w:val="37"/>
  </w:num>
  <w:num w:numId="43">
    <w:abstractNumId w:val="49"/>
  </w:num>
  <w:num w:numId="44">
    <w:abstractNumId w:val="47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0"/>
  </w:num>
  <w:num w:numId="48">
    <w:abstractNumId w:val="7"/>
  </w:num>
  <w:num w:numId="49">
    <w:abstractNumId w:val="2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2D"/>
    <w:rsid w:val="000358E1"/>
    <w:rsid w:val="000460D7"/>
    <w:rsid w:val="00046E4E"/>
    <w:rsid w:val="00055971"/>
    <w:rsid w:val="00083052"/>
    <w:rsid w:val="000931E3"/>
    <w:rsid w:val="000B6DB3"/>
    <w:rsid w:val="000D1FB0"/>
    <w:rsid w:val="000D6FCC"/>
    <w:rsid w:val="000F1195"/>
    <w:rsid w:val="00133059"/>
    <w:rsid w:val="001E3E64"/>
    <w:rsid w:val="002049E0"/>
    <w:rsid w:val="002279A7"/>
    <w:rsid w:val="0025370C"/>
    <w:rsid w:val="00257F45"/>
    <w:rsid w:val="002901E7"/>
    <w:rsid w:val="002B0B2D"/>
    <w:rsid w:val="002B37A0"/>
    <w:rsid w:val="002D36C8"/>
    <w:rsid w:val="002E483A"/>
    <w:rsid w:val="002E74BA"/>
    <w:rsid w:val="002F7CE6"/>
    <w:rsid w:val="00303089"/>
    <w:rsid w:val="003147D6"/>
    <w:rsid w:val="00366E81"/>
    <w:rsid w:val="00382861"/>
    <w:rsid w:val="003A1BA3"/>
    <w:rsid w:val="003B121A"/>
    <w:rsid w:val="003D66C3"/>
    <w:rsid w:val="004111A0"/>
    <w:rsid w:val="0041548B"/>
    <w:rsid w:val="004175A6"/>
    <w:rsid w:val="0042523E"/>
    <w:rsid w:val="00446FC8"/>
    <w:rsid w:val="00452321"/>
    <w:rsid w:val="004547A6"/>
    <w:rsid w:val="0048283F"/>
    <w:rsid w:val="00483011"/>
    <w:rsid w:val="00491F5A"/>
    <w:rsid w:val="004971A7"/>
    <w:rsid w:val="004C765A"/>
    <w:rsid w:val="004D5150"/>
    <w:rsid w:val="004F1523"/>
    <w:rsid w:val="005075EA"/>
    <w:rsid w:val="005555AE"/>
    <w:rsid w:val="00572AB7"/>
    <w:rsid w:val="005C3ED2"/>
    <w:rsid w:val="005D1EBD"/>
    <w:rsid w:val="005E0E0B"/>
    <w:rsid w:val="00611CC8"/>
    <w:rsid w:val="0061325D"/>
    <w:rsid w:val="00624D16"/>
    <w:rsid w:val="00664A3F"/>
    <w:rsid w:val="00671833"/>
    <w:rsid w:val="00685B85"/>
    <w:rsid w:val="00696364"/>
    <w:rsid w:val="006D1D4D"/>
    <w:rsid w:val="006E3A31"/>
    <w:rsid w:val="00710115"/>
    <w:rsid w:val="00737BAA"/>
    <w:rsid w:val="007653A1"/>
    <w:rsid w:val="00766D18"/>
    <w:rsid w:val="007B11DD"/>
    <w:rsid w:val="007B345E"/>
    <w:rsid w:val="007B3E67"/>
    <w:rsid w:val="00800A0D"/>
    <w:rsid w:val="0081223F"/>
    <w:rsid w:val="00832D70"/>
    <w:rsid w:val="00856CE2"/>
    <w:rsid w:val="008C25B7"/>
    <w:rsid w:val="008C3ACA"/>
    <w:rsid w:val="009269F7"/>
    <w:rsid w:val="0094230A"/>
    <w:rsid w:val="009600E3"/>
    <w:rsid w:val="00967CFD"/>
    <w:rsid w:val="009700F2"/>
    <w:rsid w:val="00974CAA"/>
    <w:rsid w:val="00985E1C"/>
    <w:rsid w:val="009874AE"/>
    <w:rsid w:val="009C4E53"/>
    <w:rsid w:val="009C5D7F"/>
    <w:rsid w:val="009D673B"/>
    <w:rsid w:val="009E5ACE"/>
    <w:rsid w:val="00A00820"/>
    <w:rsid w:val="00A341F0"/>
    <w:rsid w:val="00A42A3A"/>
    <w:rsid w:val="00A42F1A"/>
    <w:rsid w:val="00A509C0"/>
    <w:rsid w:val="00A668C5"/>
    <w:rsid w:val="00A83B7E"/>
    <w:rsid w:val="00AB395E"/>
    <w:rsid w:val="00AD1940"/>
    <w:rsid w:val="00AD50BC"/>
    <w:rsid w:val="00AE4935"/>
    <w:rsid w:val="00B03EE4"/>
    <w:rsid w:val="00B0690A"/>
    <w:rsid w:val="00B27D42"/>
    <w:rsid w:val="00B307AB"/>
    <w:rsid w:val="00B3752A"/>
    <w:rsid w:val="00B44FCA"/>
    <w:rsid w:val="00B624FF"/>
    <w:rsid w:val="00BF4A1F"/>
    <w:rsid w:val="00C05D18"/>
    <w:rsid w:val="00C37038"/>
    <w:rsid w:val="00C52F64"/>
    <w:rsid w:val="00C76376"/>
    <w:rsid w:val="00CB51EE"/>
    <w:rsid w:val="00CD217A"/>
    <w:rsid w:val="00CE0CF2"/>
    <w:rsid w:val="00D054EA"/>
    <w:rsid w:val="00D315F6"/>
    <w:rsid w:val="00D36100"/>
    <w:rsid w:val="00D74B2C"/>
    <w:rsid w:val="00D85D56"/>
    <w:rsid w:val="00DA4C0B"/>
    <w:rsid w:val="00DB4612"/>
    <w:rsid w:val="00DD4F3F"/>
    <w:rsid w:val="00E07063"/>
    <w:rsid w:val="00E12128"/>
    <w:rsid w:val="00E60C77"/>
    <w:rsid w:val="00EF1F86"/>
    <w:rsid w:val="00F12054"/>
    <w:rsid w:val="00F13B86"/>
    <w:rsid w:val="00F156E3"/>
    <w:rsid w:val="00F41488"/>
    <w:rsid w:val="00F42411"/>
    <w:rsid w:val="00F61483"/>
    <w:rsid w:val="00F730BE"/>
    <w:rsid w:val="00F7516B"/>
    <w:rsid w:val="00F85DB7"/>
    <w:rsid w:val="00F90286"/>
    <w:rsid w:val="00F95E76"/>
    <w:rsid w:val="00FA2DAF"/>
    <w:rsid w:val="00FB0B67"/>
    <w:rsid w:val="00FB5D03"/>
    <w:rsid w:val="00FB7E73"/>
    <w:rsid w:val="00FC7063"/>
    <w:rsid w:val="00FD6D0A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509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09C0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9C0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09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09C0"/>
    <w:rPr>
      <w:rFonts w:ascii="Calibri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509C0"/>
    <w:rPr>
      <w:rFonts w:ascii="Cambria" w:hAnsi="Cambria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0B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1E7"/>
    <w:pPr>
      <w:ind w:left="720"/>
      <w:contextualSpacing/>
    </w:pPr>
    <w:rPr>
      <w:lang w:eastAsia="en-US"/>
    </w:rPr>
  </w:style>
  <w:style w:type="paragraph" w:styleId="a5">
    <w:name w:val="Body Text Indent"/>
    <w:basedOn w:val="a"/>
    <w:link w:val="a6"/>
    <w:uiPriority w:val="99"/>
    <w:rsid w:val="00A509C0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A509C0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509C0"/>
    <w:pPr>
      <w:spacing w:after="0" w:line="240" w:lineRule="auto"/>
    </w:pPr>
    <w:rPr>
      <w:rFonts w:ascii="Times New Roman" w:hAnsi="Times New Roman"/>
      <w:b/>
      <w:sz w:val="24"/>
      <w:szCs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A509C0"/>
    <w:rPr>
      <w:rFonts w:ascii="Times New Roman" w:hAnsi="Times New Roman" w:cs="Times New Roman"/>
      <w:b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A509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A509C0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509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509C0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A509C0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A509C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A509C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A509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A509C0"/>
    <w:rPr>
      <w:rFonts w:ascii="Courier New" w:hAnsi="Courier New" w:cs="Times New Roman"/>
      <w:sz w:val="20"/>
      <w:szCs w:val="20"/>
    </w:rPr>
  </w:style>
  <w:style w:type="character" w:styleId="ae">
    <w:name w:val="Hyperlink"/>
    <w:uiPriority w:val="99"/>
    <w:rsid w:val="00A509C0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F730BE"/>
    <w:pPr>
      <w:spacing w:after="160" w:line="259" w:lineRule="auto"/>
      <w:ind w:left="720"/>
      <w:contextualSpacing/>
    </w:pPr>
    <w:rPr>
      <w:lang w:eastAsia="en-US"/>
    </w:rPr>
  </w:style>
  <w:style w:type="paragraph" w:styleId="af">
    <w:name w:val="header"/>
    <w:basedOn w:val="a"/>
    <w:link w:val="af0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24D1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24D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0857-75A2-4F06-89AF-852F868E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48</Pages>
  <Words>8449</Words>
  <Characters>62009</Characters>
  <Application>Microsoft Office Word</Application>
  <DocSecurity>0</DocSecurity>
  <Lines>516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Богданка</cp:lastModifiedBy>
  <cp:revision>40</cp:revision>
  <cp:lastPrinted>2012-09-24T09:38:00Z</cp:lastPrinted>
  <dcterms:created xsi:type="dcterms:W3CDTF">2011-10-05T10:34:00Z</dcterms:created>
  <dcterms:modified xsi:type="dcterms:W3CDTF">2016-09-02T10:13:00Z</dcterms:modified>
</cp:coreProperties>
</file>