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B4220" w:rsidRPr="00EA4C1C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B4220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B4220" w:rsidRPr="00EA4C1C" w:rsidRDefault="004B4220" w:rsidP="004B422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B4220" w:rsidRPr="00A31767" w:rsidRDefault="004B4220" w:rsidP="004B422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31767">
        <w:rPr>
          <w:rFonts w:ascii="Times New Roman" w:hAnsi="Times New Roman"/>
          <w:b/>
          <w:sz w:val="24"/>
          <w:szCs w:val="24"/>
        </w:rPr>
        <w:t>Рассмотрен</w:t>
      </w:r>
      <w:r>
        <w:rPr>
          <w:rFonts w:ascii="Times New Roman" w:hAnsi="Times New Roman"/>
          <w:b/>
          <w:sz w:val="24"/>
          <w:szCs w:val="24"/>
        </w:rPr>
        <w:t xml:space="preserve">о»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_________</w:t>
      </w:r>
      <w:proofErr w:type="spellStart"/>
      <w:r>
        <w:rPr>
          <w:rFonts w:ascii="Times New Roman" w:hAnsi="Times New Roman"/>
          <w:sz w:val="24"/>
          <w:szCs w:val="24"/>
        </w:rPr>
        <w:t>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________ </w:t>
      </w:r>
      <w:proofErr w:type="spellStart"/>
      <w:r>
        <w:rPr>
          <w:rFonts w:ascii="Times New Roman" w:hAnsi="Times New Roman"/>
          <w:sz w:val="24"/>
          <w:szCs w:val="24"/>
        </w:rPr>
        <w:t>О.А.</w:t>
      </w:r>
      <w:r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841E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841E0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7841E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373-01/03</w:t>
      </w:r>
    </w:p>
    <w:p w:rsidR="004B4220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МО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4B4220" w:rsidRPr="00B410BB" w:rsidRDefault="004B4220" w:rsidP="004B42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4B4220" w:rsidRDefault="004B4220" w:rsidP="004B4220">
      <w:pPr>
        <w:spacing w:after="0" w:line="240" w:lineRule="auto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4B4220" w:rsidRPr="00A31767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4B4220" w:rsidRPr="00A31767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РУССКОМУ ЯЗЫКУ</w:t>
      </w:r>
    </w:p>
    <w:p w:rsidR="004B4220" w:rsidRPr="00A31767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8 – В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4B4220" w:rsidRPr="00A31767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Pr="00A31767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</w:t>
      </w: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Петровна,</w:t>
      </w: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  <w:proofErr w:type="gramStart"/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литературы,  специалист</w:t>
      </w:r>
      <w:proofErr w:type="gramEnd"/>
    </w:p>
    <w:p w:rsidR="004B4220" w:rsidRPr="00104C8B" w:rsidRDefault="004B4220" w:rsidP="004B4220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первой </w:t>
      </w: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4B4220" w:rsidRPr="005917D8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4B4220" w:rsidRPr="00A31767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B4220" w:rsidRPr="00A31767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Default="004B4220" w:rsidP="004B422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4220" w:rsidRPr="00104C8B" w:rsidRDefault="004B4220" w:rsidP="004B42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4B4220" w:rsidRDefault="004B4220" w:rsidP="004B4220"/>
    <w:p w:rsidR="00E7531D" w:rsidRPr="00EC4FC8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FC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B4220" w:rsidRPr="00FE7DF6" w:rsidRDefault="004B4220" w:rsidP="004B422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основного общего образования (6-9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</w:p>
    <w:p w:rsidR="004B4220" w:rsidRPr="00FE7DF6" w:rsidRDefault="004B4220" w:rsidP="004B422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4B4220" w:rsidRDefault="004B4220" w:rsidP="004B42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4B4220" w:rsidRDefault="004B4220" w:rsidP="004B42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4B4220" w:rsidRDefault="004B4220" w:rsidP="004B42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4B4220" w:rsidRDefault="004B4220" w:rsidP="004B42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 xml:space="preserve">Программы по русскому языку для 5-9 классов (авторы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E7DF6">
        <w:rPr>
          <w:rFonts w:ascii="Times New Roman" w:hAnsi="Times New Roman"/>
          <w:sz w:val="24"/>
          <w:szCs w:val="24"/>
        </w:rPr>
        <w:t xml:space="preserve">, О.М. Александрова, О.В. Загоровская, А.В. Глазков, А.Г. Лисицын). Учебник «Русский язык. 8 класс» под редакцией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FE7DF6">
        <w:rPr>
          <w:rFonts w:ascii="Times New Roman" w:hAnsi="Times New Roman"/>
          <w:sz w:val="24"/>
          <w:szCs w:val="24"/>
        </w:rPr>
        <w:t>, издательство «Просвещение», 2013, рекомендован Министерством образования и науки Российской Федерации (Серия «Академический школьный учебник»);</w:t>
      </w:r>
    </w:p>
    <w:p w:rsidR="004B4220" w:rsidRPr="00FE7DF6" w:rsidRDefault="004B4220" w:rsidP="004B42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47411E" w:rsidRDefault="0047411E" w:rsidP="0000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E7531D" w:rsidRDefault="00E7531D" w:rsidP="0000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Программа составлена для учащихся 8 класса и рассчитана </w:t>
      </w:r>
      <w:r w:rsidRPr="00EC4FC8">
        <w:rPr>
          <w:rFonts w:ascii="Times New Roman" w:hAnsi="Times New Roman"/>
          <w:b/>
          <w:sz w:val="24"/>
        </w:rPr>
        <w:t>на 10</w:t>
      </w:r>
      <w:r w:rsidR="004B4220" w:rsidRPr="00EC4FC8">
        <w:rPr>
          <w:rFonts w:ascii="Times New Roman" w:hAnsi="Times New Roman"/>
          <w:b/>
          <w:sz w:val="24"/>
        </w:rPr>
        <w:t>2</w:t>
      </w:r>
      <w:r w:rsidRPr="00EC4FC8">
        <w:rPr>
          <w:rFonts w:ascii="Times New Roman" w:hAnsi="Times New Roman"/>
          <w:b/>
          <w:sz w:val="24"/>
        </w:rPr>
        <w:t xml:space="preserve"> час</w:t>
      </w:r>
      <w:r w:rsidR="004B4220" w:rsidRPr="00EC4FC8">
        <w:rPr>
          <w:rFonts w:ascii="Times New Roman" w:hAnsi="Times New Roman"/>
          <w:b/>
          <w:sz w:val="24"/>
        </w:rPr>
        <w:t>а</w:t>
      </w:r>
      <w:r w:rsidRPr="00E7531D">
        <w:rPr>
          <w:rFonts w:ascii="Times New Roman" w:hAnsi="Times New Roman"/>
          <w:sz w:val="24"/>
        </w:rPr>
        <w:t xml:space="preserve">. 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E7531D" w:rsidRDefault="00E7531D" w:rsidP="004B4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  <w:r w:rsidRPr="004B4220">
        <w:rPr>
          <w:rFonts w:ascii="Times New Roman" w:hAnsi="Times New Roman"/>
          <w:b/>
          <w:bCs/>
          <w:sz w:val="24"/>
          <w:szCs w:val="28"/>
        </w:rPr>
        <w:t>Содержание курса</w:t>
      </w:r>
    </w:p>
    <w:p w:rsidR="004B4220" w:rsidRPr="004B4220" w:rsidRDefault="004B4220" w:rsidP="004B4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7531D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 xml:space="preserve">Содержание, обеспечивающее формирование коммуникативной компетенции </w:t>
      </w:r>
    </w:p>
    <w:p w:rsidR="00EC4FC8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1. Речь и речевое общение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B4220" w:rsidRDefault="004B4220" w:rsidP="00E75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2. Речевая деятельность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Виды речевой деятельности: чтение, </w:t>
      </w:r>
      <w:proofErr w:type="spellStart"/>
      <w:r w:rsidRPr="00E7531D">
        <w:rPr>
          <w:rFonts w:ascii="Times New Roman" w:hAnsi="Times New Roman"/>
          <w:sz w:val="24"/>
        </w:rPr>
        <w:t>аудирование</w:t>
      </w:r>
      <w:proofErr w:type="spellEnd"/>
      <w:r w:rsidRPr="00E7531D">
        <w:rPr>
          <w:rFonts w:ascii="Times New Roman" w:hAnsi="Times New Roman"/>
          <w:sz w:val="24"/>
        </w:rPr>
        <w:t xml:space="preserve"> (слушание), говорение, письмо.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Культура чтения, </w:t>
      </w:r>
      <w:proofErr w:type="spellStart"/>
      <w:r w:rsidRPr="00E7531D">
        <w:rPr>
          <w:rFonts w:ascii="Times New Roman" w:hAnsi="Times New Roman"/>
          <w:sz w:val="24"/>
        </w:rPr>
        <w:t>аудирования</w:t>
      </w:r>
      <w:proofErr w:type="spellEnd"/>
      <w:r w:rsidRPr="00E7531D">
        <w:rPr>
          <w:rFonts w:ascii="Times New Roman" w:hAnsi="Times New Roman"/>
          <w:sz w:val="24"/>
        </w:rPr>
        <w:t>, говорения и письма.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</w:t>
      </w:r>
      <w:r w:rsidRPr="00E7531D">
        <w:rPr>
          <w:rFonts w:ascii="Times New Roman" w:hAnsi="Times New Roman"/>
          <w:sz w:val="24"/>
        </w:rPr>
        <w:lastRenderedPageBreak/>
        <w:t xml:space="preserve">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E7531D">
        <w:rPr>
          <w:rFonts w:ascii="Times New Roman" w:hAnsi="Times New Roman"/>
          <w:sz w:val="24"/>
        </w:rPr>
        <w:t>аудирования</w:t>
      </w:r>
      <w:proofErr w:type="spellEnd"/>
      <w:r w:rsidRPr="00E7531D">
        <w:rPr>
          <w:rFonts w:ascii="Times New Roman" w:hAnsi="Times New Roman"/>
          <w:sz w:val="24"/>
        </w:rPr>
        <w:t>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3. Текст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Понятие текста, основные признаки текста (</w:t>
      </w:r>
      <w:proofErr w:type="spellStart"/>
      <w:r w:rsidRPr="00E7531D">
        <w:rPr>
          <w:rFonts w:ascii="Times New Roman" w:hAnsi="Times New Roman"/>
          <w:sz w:val="24"/>
        </w:rPr>
        <w:t>членимость</w:t>
      </w:r>
      <w:proofErr w:type="spellEnd"/>
      <w:r w:rsidRPr="00E7531D">
        <w:rPr>
          <w:rFonts w:ascii="Times New Roman" w:hAnsi="Times New Roman"/>
          <w:sz w:val="24"/>
        </w:rPr>
        <w:t xml:space="preserve">, смысловая цельность, связность). Тема, основная мысль текста. </w:t>
      </w:r>
      <w:proofErr w:type="spellStart"/>
      <w:r w:rsidRPr="00E7531D">
        <w:rPr>
          <w:rFonts w:ascii="Times New Roman" w:hAnsi="Times New Roman"/>
          <w:sz w:val="24"/>
        </w:rPr>
        <w:t>Микротема</w:t>
      </w:r>
      <w:proofErr w:type="spellEnd"/>
      <w:r w:rsidRPr="00E7531D">
        <w:rPr>
          <w:rFonts w:ascii="Times New Roman" w:hAnsi="Times New Roman"/>
          <w:sz w:val="24"/>
        </w:rPr>
        <w:t xml:space="preserve"> текста.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Оценивание и редактирование устного и письменного речевого высказывания.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4. Функциональные разновидности языка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Выступление перед аудиторией сверстников с небольшими сообщениями, докладом.</w:t>
      </w:r>
    </w:p>
    <w:p w:rsidR="004B4220" w:rsidRDefault="004B4220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</w:p>
    <w:p w:rsidR="00E7531D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>Содержание, обеспечивающее формирование языковой и лингвистической (языковедческой) компетенции</w:t>
      </w: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5. Общие сведения о языке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Выдающиеся отечественные лингвисты.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Осознание важности коммуникативных умений в жизни человека, понимание роли русского языка в жизни общества и государства, в современном мире. Понимание различий </w:t>
      </w:r>
      <w:r w:rsidRPr="00E7531D">
        <w:rPr>
          <w:rFonts w:ascii="Times New Roman" w:hAnsi="Times New Roman"/>
          <w:sz w:val="24"/>
        </w:rPr>
        <w:lastRenderedPageBreak/>
        <w:t>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6. Фонетика и орфоэпия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и собственной речевой практике.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7. Графика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Графика как раздел лингвистики. Соотношение звука и буквы. Обозначение на письме твёрдости и мягкости согласных. </w:t>
      </w:r>
      <w:proofErr w:type="spellStart"/>
      <w:r w:rsidRPr="00E7531D">
        <w:rPr>
          <w:rFonts w:ascii="Times New Roman" w:hAnsi="Times New Roman"/>
          <w:sz w:val="24"/>
        </w:rPr>
        <w:t>Способыобозначения</w:t>
      </w:r>
      <w:proofErr w:type="spellEnd"/>
      <w:r w:rsidRPr="00E7531D">
        <w:rPr>
          <w:rFonts w:ascii="Times New Roman" w:hAnsi="Times New Roman"/>
          <w:sz w:val="24"/>
        </w:rPr>
        <w:t xml:space="preserve"> [J'].</w:t>
      </w:r>
    </w:p>
    <w:p w:rsid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4B4220" w:rsidRPr="00E7531D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 xml:space="preserve">Раздел 8. </w:t>
      </w:r>
      <w:proofErr w:type="spellStart"/>
      <w:r w:rsidRPr="004B4220">
        <w:rPr>
          <w:rFonts w:ascii="Times New Roman" w:hAnsi="Times New Roman"/>
          <w:b/>
          <w:bCs/>
          <w:i/>
          <w:sz w:val="24"/>
        </w:rPr>
        <w:t>Морфемика</w:t>
      </w:r>
      <w:proofErr w:type="spellEnd"/>
      <w:r w:rsidRPr="004B4220">
        <w:rPr>
          <w:rFonts w:ascii="Times New Roman" w:hAnsi="Times New Roman"/>
          <w:b/>
          <w:bCs/>
          <w:i/>
          <w:sz w:val="24"/>
        </w:rPr>
        <w:t xml:space="preserve"> и словообразование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</w:t>
      </w:r>
      <w:proofErr w:type="spellStart"/>
      <w:r w:rsidRPr="00E7531D">
        <w:rPr>
          <w:rFonts w:ascii="Times New Roman" w:hAnsi="Times New Roman"/>
          <w:sz w:val="24"/>
        </w:rPr>
        <w:t>Морфемика</w:t>
      </w:r>
      <w:proofErr w:type="spellEnd"/>
      <w:r w:rsidRPr="00E7531D">
        <w:rPr>
          <w:rFonts w:ascii="Times New Roman" w:hAnsi="Times New Roman"/>
          <w:sz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E7531D">
        <w:rPr>
          <w:rFonts w:ascii="Times New Roman" w:hAnsi="Times New Roman"/>
          <w:sz w:val="24"/>
        </w:rPr>
        <w:t>бессуффиксный</w:t>
      </w:r>
      <w:proofErr w:type="spellEnd"/>
      <w:r w:rsidRPr="00E7531D">
        <w:rPr>
          <w:rFonts w:ascii="Times New Roman" w:hAnsi="Times New Roman"/>
          <w:sz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</w:t>
      </w:r>
    </w:p>
    <w:p w:rsidR="00E7531D" w:rsidRPr="00E7531D" w:rsidRDefault="00E7531D" w:rsidP="00E753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E7531D">
        <w:rPr>
          <w:rFonts w:ascii="Times New Roman" w:hAnsi="Times New Roman"/>
          <w:sz w:val="24"/>
        </w:rPr>
        <w:t>формо</w:t>
      </w:r>
      <w:proofErr w:type="spellEnd"/>
      <w:r w:rsidRPr="00E7531D">
        <w:rPr>
          <w:rFonts w:ascii="Times New Roman" w:hAnsi="Times New Roman"/>
          <w:sz w:val="24"/>
        </w:rPr>
        <w:t>- и словообразования. Определение основных способов словообразования, построение словообразовательных цепочек слов.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Применение знаний и умений по </w:t>
      </w:r>
      <w:proofErr w:type="spellStart"/>
      <w:r w:rsidRPr="00E7531D">
        <w:rPr>
          <w:rFonts w:ascii="Times New Roman" w:hAnsi="Times New Roman"/>
          <w:sz w:val="24"/>
        </w:rPr>
        <w:t>морфемике</w:t>
      </w:r>
      <w:proofErr w:type="spellEnd"/>
      <w:r w:rsidRPr="00E7531D">
        <w:rPr>
          <w:rFonts w:ascii="Times New Roman" w:hAnsi="Times New Roman"/>
          <w:sz w:val="24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09307A" w:rsidRDefault="0009307A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9. Лексикология и фразеология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иностранных слов.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</w:t>
      </w:r>
      <w:r w:rsidRPr="00E7531D">
        <w:rPr>
          <w:rFonts w:ascii="Times New Roman" w:hAnsi="Times New Roman"/>
          <w:sz w:val="24"/>
        </w:rPr>
        <w:lastRenderedPageBreak/>
        <w:t>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10. Морфология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Морфология как раздел грамматики.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Словари грамматических трудностей.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Применение морфологических знаний и умений в практике правописания.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Использование словарей грамматических трудностей в речевой практике.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11. Синтаксис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 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Способы передачи чужой речи.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12. Правописание: орфография и пунктуация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Орфография как система правил правописания. Понятие орфограммы.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lastRenderedPageBreak/>
        <w:t>Правописание гласных и согласных в составе морфем. Правописание ъ и ь.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Слитные, дефисные и раздельные написания. Употребление прописной и строчной буквы.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в конце предложения. Знаки препинания в простом неосложнённом предложении. Знаки препинания в простом осложнённом предложении.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при прямой речи и цитировании, в диалоге. Сочетание знаков препинания.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E7531D">
        <w:rPr>
          <w:rFonts w:ascii="Times New Roman" w:hAnsi="Times New Roman"/>
          <w:sz w:val="24"/>
        </w:rPr>
        <w:t>морфемно</w:t>
      </w:r>
      <w:proofErr w:type="spellEnd"/>
      <w:r w:rsidRPr="00E7531D">
        <w:rPr>
          <w:rFonts w:ascii="Times New Roman" w:hAnsi="Times New Roman"/>
          <w:sz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7531D" w:rsidRPr="00E7531D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4B4220" w:rsidRDefault="004B4220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</w:p>
    <w:p w:rsidR="00E7531D" w:rsidRPr="00EC4FC8" w:rsidRDefault="00EC4FC8" w:rsidP="00C53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 xml:space="preserve">Содержание, обеспечивающее формирование </w:t>
      </w:r>
      <w:proofErr w:type="spellStart"/>
      <w:r w:rsidRPr="00EC4FC8">
        <w:rPr>
          <w:rFonts w:ascii="Times New Roman" w:hAnsi="Times New Roman"/>
          <w:b/>
          <w:bCs/>
          <w:iCs/>
          <w:sz w:val="24"/>
        </w:rPr>
        <w:t>культуроведческой</w:t>
      </w:r>
      <w:proofErr w:type="spellEnd"/>
      <w:r w:rsidRPr="00EC4FC8">
        <w:rPr>
          <w:rFonts w:ascii="Times New Roman" w:hAnsi="Times New Roman"/>
          <w:b/>
          <w:bCs/>
          <w:iCs/>
          <w:sz w:val="24"/>
        </w:rPr>
        <w:t xml:space="preserve"> компетенции </w:t>
      </w:r>
    </w:p>
    <w:p w:rsidR="00E7531D" w:rsidRPr="004B4220" w:rsidRDefault="00E7531D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13. Язык и культура</w:t>
      </w:r>
    </w:p>
    <w:p w:rsidR="00C534A7" w:rsidRDefault="00E7531D" w:rsidP="00C534A7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31D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E7531D" w:rsidRPr="00C534A7" w:rsidRDefault="00E7531D" w:rsidP="00C534A7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4A7">
        <w:rPr>
          <w:rFonts w:ascii="Times New Roman" w:hAnsi="Times New Roman"/>
          <w:sz w:val="24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4B4220" w:rsidRDefault="004B4220" w:rsidP="00E75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F2A20" w:rsidRDefault="002F2A20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C4FC8" w:rsidRDefault="00EC4FC8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411E" w:rsidRDefault="0047411E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</w:p>
    <w:p w:rsidR="00E7531D" w:rsidRDefault="00EC4FC8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У</w:t>
      </w:r>
      <w:r w:rsidR="00E7531D" w:rsidRPr="00A35B06">
        <w:rPr>
          <w:rFonts w:ascii="Times New Roman" w:eastAsia="Calibri" w:hAnsi="Times New Roman"/>
          <w:b/>
          <w:bCs/>
          <w:sz w:val="28"/>
          <w:szCs w:val="28"/>
        </w:rPr>
        <w:t>чебно-тематический план</w:t>
      </w:r>
    </w:p>
    <w:p w:rsidR="00A35B06" w:rsidRPr="00A35B06" w:rsidRDefault="00A35B06" w:rsidP="00A35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08"/>
        <w:gridCol w:w="1387"/>
        <w:gridCol w:w="2819"/>
        <w:gridCol w:w="1975"/>
      </w:tblGrid>
      <w:tr w:rsidR="00E7531D" w:rsidRPr="00A35B06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Кол-во часов (всего)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В том числе контрольных</w:t>
            </w:r>
          </w:p>
          <w:p w:rsidR="00E7531D" w:rsidRPr="00A35B06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работ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В том числе развития речи</w:t>
            </w:r>
          </w:p>
          <w:p w:rsidR="005131D1" w:rsidRPr="00A35B06" w:rsidRDefault="005131D1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sz w:val="24"/>
              </w:rPr>
              <w:t>Введение. Культура речи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sz w:val="24"/>
              </w:rPr>
              <w:t>12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Синтаксис. Пунктуация. Культура речи.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словарный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Контрольная работа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  <w:r w:rsidRPr="00E7531D">
              <w:rPr>
                <w:rFonts w:ascii="Times New Roman" w:eastAsia="Calibri" w:hAnsi="Times New Roman"/>
                <w:sz w:val="24"/>
              </w:rPr>
              <w:t xml:space="preserve"> (тесты)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изложение</w:t>
            </w:r>
            <w:r w:rsidR="003F6A74">
              <w:rPr>
                <w:rFonts w:ascii="Times New Roman" w:eastAsia="Calibri" w:hAnsi="Times New Roman"/>
                <w:sz w:val="24"/>
              </w:rPr>
              <w:t xml:space="preserve"> -1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изложение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Предложения с обособленными членами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16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словарный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 w:rsidR="003F6A74">
              <w:rPr>
                <w:rFonts w:ascii="Times New Roman" w:eastAsia="Calibri" w:hAnsi="Times New Roman"/>
                <w:sz w:val="24"/>
              </w:rPr>
              <w:t>-3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3F6A7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 w:rsidR="003F6A74">
              <w:rPr>
                <w:rFonts w:ascii="Times New Roman" w:eastAsia="Calibri" w:hAnsi="Times New Roman"/>
                <w:sz w:val="24"/>
              </w:rPr>
              <w:t>-1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Предложения с обращениями, вводными словами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 w:rsidR="003F6A74">
              <w:rPr>
                <w:rFonts w:ascii="Times New Roman" w:eastAsia="Calibri" w:hAnsi="Times New Roman"/>
                <w:sz w:val="24"/>
              </w:rPr>
              <w:t>-2</w:t>
            </w:r>
          </w:p>
        </w:tc>
      </w:tr>
      <w:tr w:rsidR="00E7531D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 xml:space="preserve">Способы передачи чужой речи. Прямая и косвенная речь.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300082" w:rsidP="0030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Контрольная итоговая работа</w:t>
            </w:r>
            <w:r w:rsidR="003F6A74">
              <w:rPr>
                <w:rFonts w:ascii="Times New Roman" w:eastAsia="Calibri" w:hAnsi="Times New Roman"/>
                <w:sz w:val="24"/>
              </w:rPr>
              <w:t xml:space="preserve"> -2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1D" w:rsidRPr="00E7531D" w:rsidRDefault="00E7531D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 w:rsidR="003F6A74">
              <w:rPr>
                <w:rFonts w:ascii="Times New Roman" w:eastAsia="Calibri" w:hAnsi="Times New Roman"/>
                <w:sz w:val="24"/>
              </w:rPr>
              <w:t>-3</w:t>
            </w:r>
          </w:p>
        </w:tc>
      </w:tr>
      <w:tr w:rsidR="00080E44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080E44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Резерв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300082" w:rsidP="00A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080E44" w:rsidP="00A35B0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44" w:rsidRPr="00E7531D" w:rsidRDefault="00080E44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5131D1" w:rsidRPr="00E7531D" w:rsidTr="003F6A74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5131D1" w:rsidP="00A3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Итого: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080E44" w:rsidP="0030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3000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D1" w:rsidRPr="00E7531D" w:rsidRDefault="005131D1" w:rsidP="00A35B0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E7531D" w:rsidRPr="00E7531D" w:rsidRDefault="00E7531D" w:rsidP="00E753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B4220" w:rsidRDefault="004B4220" w:rsidP="00E753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E7531D" w:rsidRDefault="00E7531D" w:rsidP="00E753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7531D" w:rsidRPr="00E7531D" w:rsidRDefault="00E7531D" w:rsidP="00E753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2F2A20" w:rsidRDefault="002F2A20" w:rsidP="00F22560">
      <w:pPr>
        <w:pStyle w:val="-11"/>
        <w:ind w:left="0" w:firstLine="567"/>
        <w:jc w:val="both"/>
      </w:pPr>
    </w:p>
    <w:p w:rsidR="00EC4FC8" w:rsidRDefault="00EC4FC8" w:rsidP="00F22560">
      <w:pPr>
        <w:pStyle w:val="-11"/>
        <w:ind w:left="0" w:firstLine="567"/>
        <w:jc w:val="both"/>
      </w:pPr>
    </w:p>
    <w:p w:rsidR="00EC4FC8" w:rsidRDefault="00EC4FC8" w:rsidP="00F22560">
      <w:pPr>
        <w:pStyle w:val="-11"/>
        <w:ind w:left="0" w:firstLine="567"/>
        <w:jc w:val="both"/>
      </w:pPr>
    </w:p>
    <w:p w:rsidR="00A67DC3" w:rsidRPr="00F22560" w:rsidRDefault="00A67DC3" w:rsidP="00F22560">
      <w:pPr>
        <w:pStyle w:val="-11"/>
        <w:ind w:left="0" w:firstLine="567"/>
        <w:jc w:val="both"/>
        <w:rPr>
          <w:szCs w:val="20"/>
        </w:rPr>
        <w:sectPr w:rsidR="00A67DC3" w:rsidRPr="00F22560" w:rsidSect="002F2A20">
          <w:footerReference w:type="default" r:id="rId7"/>
          <w:footerReference w:type="firs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A67DC3" w:rsidRPr="00991F3B" w:rsidRDefault="00A67DC3" w:rsidP="00991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67DC3" w:rsidRPr="00991F3B" w:rsidRDefault="00A67DC3" w:rsidP="00991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3260"/>
        <w:gridCol w:w="2126"/>
        <w:gridCol w:w="2410"/>
        <w:gridCol w:w="2551"/>
        <w:gridCol w:w="142"/>
        <w:gridCol w:w="1844"/>
      </w:tblGrid>
      <w:tr w:rsidR="00A67DC3" w:rsidRPr="00991F3B" w:rsidTr="00506DF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A67DC3" w:rsidRPr="00991F3B" w:rsidTr="00506D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Введение 1ч. Культура речи 11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(из них </w:t>
            </w:r>
            <w:proofErr w:type="spellStart"/>
            <w:r w:rsidR="003F6A7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Культура речи. Речь и речевое общение.  Речевая ситуация. Речь устная и письменная.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составляющие культуры речи, виды речевых ошибок, признаки текста, средства и виды связи предложений в тексте, отличительные особенности функциональных стилей русского языка.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Понимать: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различие между нормами русского литературного языка, отличие текста от простого набора предложений, специфику функциональных стилей русского языка.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 оценивать устные и письменные высказывания, корректировать их, употреблять языковые средства в соответствии с основными языковыми нормами и условиями речевого общения, создавать и редактировать собственные тексты различных стилей и жанров.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Определять тему,  коммуникативную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задачу, основную мысль текста, ключевые слова,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текста; создавать тексты с учетом коммуникативной задачи.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существлять информационную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переработку текста – создание сжатого пересказа.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Устанавливать принадлежность текста 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определенной функциональной разновидности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языка, готовить устное выступление.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текст с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точки зрения принадлежности 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функциональному стилю речи.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Р.р.-1.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-рассуждения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Проблема текста, тип речи,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стиль речи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</w:p>
        </w:tc>
      </w:tr>
      <w:tr w:rsidR="00A67DC3" w:rsidRPr="00991F3B" w:rsidTr="00991F3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04319F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Р.р.-2.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431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текста, основные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признаки текста. Тема,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основная мысль текста.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связи предложений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частей текста. Абзац как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средство композиционно-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стилистического членения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текста. Структура текста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rPr>
          <w:trHeight w:val="2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Лексические,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морфологические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синтаксические средства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 предложений в тексте.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Цепная и параллельная связь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Публицистический стиль,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особенности. Жанры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публицистического стиля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Р.р-3.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 Сочинение-рассуждение на публицистическую тему (устное)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устное сочинение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Научный стиль, особенности.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и жанры научного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 речи 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принадлежность текста 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определенному типу речи,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разновидности языка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 речи 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Синтаксис. Пунктуация. Культура речи. 8ч.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</w:t>
            </w:r>
            <w:proofErr w:type="spellStart"/>
            <w:r w:rsidR="00B44DE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B44DE4">
              <w:rPr>
                <w:rFonts w:ascii="Times New Roman" w:hAnsi="Times New Roman"/>
                <w:b/>
                <w:sz w:val="24"/>
                <w:szCs w:val="24"/>
              </w:rPr>
              <w:t>. 2 ч.)</w:t>
            </w:r>
          </w:p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-2517"/>
                <w:tab w:val="left" w:pos="743"/>
              </w:tabs>
              <w:spacing w:after="0" w:line="240" w:lineRule="auto"/>
              <w:ind w:left="0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предложение как предмет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изучения синтаксиса. Виды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синтаксической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связи: интонация, окончание,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предлоги, союзы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основные понятия синтаксиса, изученные в 5-7 классах, роль синтаксиса в формировании и выражении мысли, типы связи слов в словосочетании.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взаимосвязь разделов грамматики (морфологии и синтаксиса),  отличия словосочетания от других синтаксических отрезков.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распознавать словосочетания в составе предложения, определять виды словосочетаний и типы связи слов в словосочетании, выполнять синтаксический разбор словосочетаний, распознавать различные виды предложений..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моделировать словосочетания всех видов,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выделять их из предложения, определять тип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связи, производить синтаксический разбор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словосочетаний, уместно использовать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синонимичные по значению словосочетания.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опознавать и характеризовать предложения по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эмоциональной окраске, по характеру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отношения к действительности, определять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границы предложения и способы передачи их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устной (интонация) и письменной речи (ЗП конца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numPr>
                <w:ilvl w:val="0"/>
                <w:numId w:val="3"/>
              </w:numPr>
              <w:tabs>
                <w:tab w:val="clear" w:pos="720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Р.р.-4-5.</w:t>
            </w:r>
            <w:r w:rsidR="0009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Подробное изложение.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Тема, основная мысль, план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текста. Стиль и тип речи.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Языковые особенности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Словосочетание. Строение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словосочетаний. Главное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зависимое слово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 Смысловая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 связь слов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 Типы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 по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морфологическим свойствам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главного слова.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Грамматическое значение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словосочетаний. Схема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rPr>
          <w:trHeight w:val="2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 примыкание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связи слов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Согласование, управление,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примыкание. Синонимичные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Default="00A67DC3" w:rsidP="00093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 w:rsidR="000930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Схема словосочетания.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диктант-1.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Понятие о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Предложение как средство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мысли.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Простые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сложные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двусоставные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нераспространенные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Связь слов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 предложении. Виды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по цели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Грамматическое значение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91F3B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Двусоставные предложения</w:t>
            </w:r>
            <w:r w:rsidR="003F6A7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991F3B">
              <w:rPr>
                <w:rStyle w:val="a4"/>
                <w:rFonts w:ascii="Times New Roman" w:hAnsi="Times New Roman"/>
                <w:sz w:val="24"/>
                <w:szCs w:val="24"/>
              </w:rPr>
              <w:t xml:space="preserve">14ч. </w:t>
            </w:r>
            <w:r w:rsidR="003F6A7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(в том числе </w:t>
            </w:r>
            <w:proofErr w:type="spellStart"/>
            <w:r w:rsidR="003F6A74">
              <w:rPr>
                <w:rStyle w:val="a4"/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="003F6A74">
              <w:rPr>
                <w:rStyle w:val="a4"/>
                <w:rFonts w:ascii="Times New Roman" w:hAnsi="Times New Roman"/>
                <w:sz w:val="24"/>
                <w:szCs w:val="24"/>
              </w:rPr>
              <w:t>. 4 ч.)</w:t>
            </w:r>
          </w:p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Двусоставные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Подлежащее.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подлежащего.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 подлежащего и сказуемого, виды второстепенных членов предложения, условия постановки тире между подлежащим и сказуемым.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разницу между главными и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второстепенными членами предложения, двусоставным и односоставным предложением, отличия простого от составного сказуемого, составного именного от составного глагольного сказуемого.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распознавать главные и второстепенные члены предложения, определять способ выражения подлежащего и сказуемого, типы сказуемого, анализировать и характеризовать синтаксическую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структуру простых предложений, определять виды второстепенных членов предложения и способы их выражения, разграничивать двусоставные полные, неполные и односоставные предложения, опознавать прямой и обратный порядок слов в предложении, правильно согласовывать определение с определяемым словом.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.10-2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-6-7. 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 - 1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991F3B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</w:t>
            </w:r>
            <w:r w:rsidR="00A67DC3" w:rsidRPr="00991F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DC3" w:rsidRPr="00991F3B">
              <w:rPr>
                <w:rFonts w:ascii="Times New Roman" w:hAnsi="Times New Roman"/>
                <w:sz w:val="24"/>
                <w:szCs w:val="24"/>
              </w:rPr>
              <w:t xml:space="preserve">Способ его выражения. Простое глагольное сказуемое. 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Простое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глагольное сказуемое.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Составные сказуемые.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глагольное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лексического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грамматического значения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составного глагольного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Группы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вспомогательных слов.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Общеупотребительные,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разговорные и книжные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формы составных глагольных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сказуемых.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Составные сказуемые.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именное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лексического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грамматического значения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составного именного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Группы глаголов-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связок. Нулевая связка.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 именной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части составного именного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748F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Тире между подлежащим и  сказуемым.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главных членов предложения. Тире между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подлежащим и сказуемым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991F3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Второстепенные предложения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их роль в предложении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Определение как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второстепенный член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Способы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определений.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Согласованные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несогласованные определения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rPr>
          <w:trHeight w:val="2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Второстепенные члены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Дополнение.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дополнений. Прямое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косвенное дополнение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Обстоятельство как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второстепенный член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Виды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 по значению.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Синтаксический разбор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Учебное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составлять план текста, передавать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содержание текста сжато и подробно.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.11-2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Р.р.-8-9.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грамматическую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основу, второстепенные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их выражения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08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тестирование по теме «Двусоставные </w:t>
            </w: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предложения»</w:t>
            </w: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грамматическую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основу, второстепенные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 и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их выражения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506DF0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Контрольная работа -1. Тесты.</w:t>
            </w:r>
          </w:p>
        </w:tc>
      </w:tr>
      <w:tr w:rsidR="00A67DC3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CA0818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Группы односоставных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 главным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членом сказуемым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подлежащим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группы односоставных предложений, морфологические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способы выражения главного члена.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отличия между различными группами односоставных 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структурные особенности односоставных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сопоставлять разные группы односоставных предложений,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характеризовать их, моделировать разные типы односоставных 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различать двусоставные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предложения, опознавать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 в тексте, в структуре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сложного предложения.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опознавать БП в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тексте, умело употреблять в собственной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Основные группы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Синонимия односоставных и двусоставных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их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.12-0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 предложения..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Формы глагола-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 в определенно-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личных предложениях.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40-41.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08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.12-</w:t>
            </w:r>
            <w:r w:rsidR="00CA081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Формы глагола-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 в неопределенно-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личных предложениях.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DC3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3" w:rsidRPr="00991F3B" w:rsidRDefault="00A67DC3" w:rsidP="00991F3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748F3" w:rsidP="00CA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 и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A67DC3" w:rsidRPr="00991F3B" w:rsidRDefault="00A67DC3" w:rsidP="0099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имеющие</w:t>
            </w:r>
          </w:p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значение обобщенного лиц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3" w:rsidRPr="00991F3B" w:rsidRDefault="00A67DC3" w:rsidP="0099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8A6C5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  <w:p w:rsidR="008A6C5B" w:rsidRPr="00991F3B" w:rsidRDefault="008A6C5B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виды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морфологические способы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главного члена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диктант-1.</w:t>
            </w:r>
          </w:p>
        </w:tc>
      </w:tr>
      <w:tr w:rsidR="0009307A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09307A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07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сказуемого в безличных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предложениях. Разнообразие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безличных предложений по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значению. Роль безличных предложений в тексте.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главным членом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подлежащим. Назывные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Роль назывных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художественной литературе,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газетных и журнальных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очерках, статьях. Сложные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в состав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которых входят назывные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«Односоставные предложения»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Виды односоставных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Своеобразие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их стилистические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особенности. Синтаксический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разбор 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осложненное предложение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диктантов. Работа над ошибками. Простое осложненное предложение.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Осложненные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неосложненные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осложненное предложение 14 ч.</w:t>
            </w:r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>( в</w:t>
            </w:r>
            <w:proofErr w:type="gramEnd"/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том числе </w:t>
            </w:r>
            <w:proofErr w:type="spellStart"/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="003F6A74">
              <w:rPr>
                <w:rFonts w:ascii="Times New Roman" w:hAnsi="Times New Roman"/>
                <w:b/>
                <w:bCs/>
                <w:sz w:val="24"/>
                <w:szCs w:val="24"/>
              </w:rPr>
              <w:t>. 2 ч.)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Связь между однородными членами. Ряды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перечисления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однородными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членами. Запятая между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однородными членами при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отсутствии союзов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условия однородности членов предложения, постановки знаков препинания при однородных членах, условия обособления определений, приложений, обстоятельств, дополнений, уточняющих членов,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вводных и вставных конструкций, обращений; признаки однородности / неоднородности определений, основные функции обращения, вводных и вставных конструкций.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различия между однородными и неоднородными определениями, различия между группами вводных слов по заданным признакам. 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предложения с однородными членами, вводными конструкциями, моделировать и использовать в речи предложения с разными рядами однородных членов, обращений, вводных и вставных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производить синонимическую замену простых предложений с однородными членами и сложносочиненных предложений, создавать сочинения на заданную тему.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50-51.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 и знаки препинания между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связанные сочинительными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союзами. Группы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сочинительных союзов по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значению. Пунктуация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членах,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связанных одиночными,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повторяющимися и двойными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союзами. Схемы предложений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52-53.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.- 10-11.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Тема, коммуникативная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задача, основная мысль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</w:p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изложение-2.</w:t>
            </w:r>
          </w:p>
        </w:tc>
      </w:tr>
      <w:tr w:rsidR="0009307A" w:rsidRPr="00991F3B" w:rsidTr="00700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и неоднородные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определения. Интонация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перечисления в предложениях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 однородными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 Запятая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между однородными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7A" w:rsidRPr="00991F3B" w:rsidTr="00700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56-57.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Обобщающие слова при однородных членах предложения..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Обобщающее слово.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Признаки обобщающих слов.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обобщающим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словом при однородных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членах. Схемы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обобщающим словом при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Схемы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однородными членами.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членами»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Знаки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однородных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членах предложения. Схемы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однородными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членами. Синтаксический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разбор 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3F6A74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 Грамматическое задание.</w:t>
            </w: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891" w:rsidRDefault="00DC4891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506DF0" w:rsidRDefault="008A6C5B" w:rsidP="003F6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 предложения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грамотно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оформлять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диктант-2</w:t>
            </w:r>
          </w:p>
        </w:tc>
      </w:tr>
      <w:tr w:rsidR="003F6A74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74" w:rsidRPr="00991F3B" w:rsidRDefault="003F6A74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 предложения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грамотно</w:t>
            </w:r>
          </w:p>
          <w:p w:rsidR="003F6A74" w:rsidRPr="00991F3B" w:rsidRDefault="003F6A74" w:rsidP="003F6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оформлять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 с обособленными членами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16ч.</w:t>
            </w:r>
            <w:r w:rsidR="003F6A7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</w:t>
            </w:r>
            <w:proofErr w:type="spellStart"/>
            <w:r w:rsidR="003F6A7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3F6A74">
              <w:rPr>
                <w:rFonts w:ascii="Times New Roman" w:hAnsi="Times New Roman"/>
                <w:b/>
                <w:sz w:val="24"/>
                <w:szCs w:val="24"/>
              </w:rPr>
              <w:t>. 2 ч.)</w:t>
            </w:r>
          </w:p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распространенные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нераспространенные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определения. Условия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определений.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в предложениях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распространенными и нераспространенными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основные условия обособления определений,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приложений, обстоятельств,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дополнений,интонационно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произносить предложения с обособленными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членами, правильно ставить знаки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выделении обособленных членах предложения.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находить грамматические условия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определений, выраженных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причастными оборотами и прилагательными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зависимыми словами, а также согласованные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одиночные определения, относящиеся к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существительным, интонационно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определять условия обособления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обстоятельств, выраженных деепричастным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оборотом и одиночным деепричастием, находить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деепричастный оборот, определять его границы,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обособлении обстоятельств, использовать в речи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деепричастный оборот, правильно строить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ними, уметь заменять их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синонимичными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дополнениями,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членами, корректировать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недочеты; верно оформлять обособление на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 предложений,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видами обособления, корректировать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недочеты, верно оформлять обособление на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Приложение. Особенности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согласованных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приложений. Интонация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Союз. Условия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оборотов с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союзом как.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67-68.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обстоятельств,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выраженных деепричастными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оборотами и одиночными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деепричастиями.Предложения</w:t>
            </w:r>
            <w:proofErr w:type="spellEnd"/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обособленными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обстоятельствами уступки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причины, выраженными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именем существительным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предлогами. Обособление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оборотов с предлогом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несмотря 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 - 2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69-70.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Дополнение. Особенности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дополнений.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Уточняющие дополнения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предлогами 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кроме, за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исключением, вместо,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включая, наряду с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7A" w:rsidRPr="00991F3B" w:rsidTr="00087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.- 12.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написанию контрольного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сочинения-рассуждения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на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тему «Отношения человека и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природы»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 предложений, оценивать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различными видами обособления, корректировать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недочеты, верно оформлять обособление на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07A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- 1</w:t>
            </w:r>
          </w:p>
        </w:tc>
      </w:tr>
      <w:tr w:rsidR="0009307A" w:rsidRPr="00991F3B" w:rsidTr="00087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06DF0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.- 1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аписание контрольного сочинения-рассуждения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080E44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06DF0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Уточняющие обстоятельства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места и времени.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уточняющих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членов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Интонационное выделение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уточняющих членов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75-76.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различными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видами обособления,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корректировать недочеты,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верно оформлять обособление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 письме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3F6A7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с грамматическим заданием.</w:t>
            </w:r>
          </w:p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оценивать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построения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различными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видами обособления,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корректировать недочеты, верно оформлять обособление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воспроизводить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аудируемый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письме, соблюдать орфографические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06DF0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- 3</w:t>
            </w:r>
          </w:p>
        </w:tc>
      </w:tr>
      <w:tr w:rsidR="003F6A74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74" w:rsidRPr="00991F3B" w:rsidRDefault="003F6A74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991F3B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080E44" w:rsidRDefault="003F6A74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4" w:rsidRPr="00506DF0" w:rsidRDefault="003F6A74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Предложения с обращениями, вводными словами 13ч.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</w:t>
            </w:r>
            <w:proofErr w:type="spellStart"/>
            <w:r w:rsidR="00B44DE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B44DE4">
              <w:rPr>
                <w:rFonts w:ascii="Times New Roman" w:hAnsi="Times New Roman"/>
                <w:b/>
                <w:sz w:val="24"/>
                <w:szCs w:val="24"/>
              </w:rPr>
              <w:t xml:space="preserve">. 4 ч.) </w:t>
            </w:r>
          </w:p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79-80.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Обращение. Признаки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обращения, его отличия от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подлежащего. Звательная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интонация. Знаки препинания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обращениях.Стилистические</w:t>
            </w:r>
            <w:proofErr w:type="spellEnd"/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обращениями. Схемы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обращениями.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Иметь представление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об обращении за счет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осмысления основного назначения обращения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речи (звательная, оценочная и изобразительная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функция обращения).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синтаксические, интонационные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особенности предложений с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создавать собственные тексты различных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функционально-смысловых типов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определенной разновидности языка.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выражать определённые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отношения к высказыванию с помощью вводных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слов, правильно ставить знаки препинания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вводных словах, различать вводные слова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создавать устные и письменные тексты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учебно-научного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подстиля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речи; выступать перед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аудиторией с небольшим докладом, сообщением;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комментировать слайды презентации.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7A" w:rsidRPr="00991F3B" w:rsidTr="00030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09307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. – 14.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написани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сочинения-рассуждения публицистического стиля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на</w:t>
            </w:r>
          </w:p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тему «Никто не забыт, ничто</w:t>
            </w:r>
          </w:p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 забыто»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A" w:rsidRPr="005131D1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– 2</w:t>
            </w:r>
          </w:p>
        </w:tc>
      </w:tr>
      <w:tr w:rsidR="0009307A" w:rsidRPr="00991F3B" w:rsidTr="00030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91F3B" w:rsidRDefault="0009307A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131D1" w:rsidRDefault="0009307A" w:rsidP="000930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. – 15.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аписание сочинения-рассуждения публицистического стиля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A" w:rsidRPr="00991F3B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A" w:rsidRPr="005131D1" w:rsidRDefault="0009307A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84-85.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субъективной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оценки высказывания.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Значения вводных слов.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Художественные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стилистические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 вводных слов.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Вводные предложения.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Выделение вводных слов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интонацией.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при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вводных словах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группы вводных конструкций по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значению, понимать роль вводных слов как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выражения субъективной оценки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Вставные конструкции.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предложений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со вставными конструкциями.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Знакипрепинанияв</w:t>
            </w:r>
            <w:proofErr w:type="spellEnd"/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со вставными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Иметь представления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 вставных конструкциях 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их смысловых отличиях от вводных слов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87-88.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. – 16-17.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Конференция «Другому как понять тебя, или языковая картина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Тематика выступлений: 1. Знать много языков –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значит иметь много ключей к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одному замку (Вольтер)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2. Искусственные языки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3. Язык есть вековой труд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целого поколения (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В.Даль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Закрепление  и повторение темы «Предложения с обращениями, вводными словами»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создавать, анализировать,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оформлять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обращениями, вводными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вставными конструкциями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90-91.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«Предложения с обращениями, вводными словами».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создавать, анализировать,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оформлять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 предложения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обращениями, вводными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вставными конструкциями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воспроизводить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аудируемый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 на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письме, соблюдать орфографические 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A6C5B" w:rsidRPr="00991F3B" w:rsidTr="00506DF0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 xml:space="preserve">Способы передачи чужой речи. Прямая и косвенная речь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B44DE4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</w:t>
            </w:r>
            <w:proofErr w:type="spellStart"/>
            <w:r w:rsidR="00B44DE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B44DE4">
              <w:rPr>
                <w:rFonts w:ascii="Times New Roman" w:hAnsi="Times New Roman"/>
                <w:b/>
                <w:sz w:val="24"/>
                <w:szCs w:val="24"/>
              </w:rPr>
              <w:t>. 2 ч.)</w:t>
            </w:r>
          </w:p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Прямая речь как способ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передачи чужой речи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письменном тексте.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Структура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речью. Место слов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автора по отношению к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речи. Глаголы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говорения, которые вводят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прямую речь в предложение.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 с прямой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речью. Схемы предложений с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речью. Прямая речь в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художественном тексте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основные способы передачи чужой речи, содержание изученных пунктуационных правил, алгоритмы их использования.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разницу между прямой и косвенной речью.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правильно переводить прямую речь в косвенную, использовать различные способы цитирования в речевой практике, анализировать и характеризовать предложения с прямой и косвенной речью, создавать тексты на заданную тему.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Речь устная и письменная, монологическая. Оформление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диалога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диалогическая 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94-95.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. – 18-20.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Контрольное  сочинение-рассуждение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по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теме «Что такое счастье?»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131D1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-3.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Косвенная речь как способ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передачи чужой речи в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письменном тексте. Знаки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косвенной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речи. Косвенный вопрос.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Замена прямой речи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косвенной. Употребление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 в предложениях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косвенной речью.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Цитаты. Способы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цитирования. Знаки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цитировании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записывать текст, соблюдая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орфографические и пунктуационные нормы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5131D1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читать и понимать явную и скрытую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информацию текста; создавать монологические</w:t>
            </w:r>
          </w:p>
          <w:p w:rsidR="008A6C5B" w:rsidRPr="00991F3B" w:rsidRDefault="008A6C5B" w:rsidP="008A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 на заданную тему; выполнять</w:t>
            </w:r>
          </w:p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- 2</w:t>
            </w: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506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5B" w:rsidRPr="00991F3B" w:rsidTr="00991F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B" w:rsidRPr="00991F3B" w:rsidRDefault="008A6C5B" w:rsidP="008A6C5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B" w:rsidRPr="00991F3B" w:rsidRDefault="008A6C5B" w:rsidP="008A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DC3" w:rsidRPr="00467476" w:rsidRDefault="00A67DC3" w:rsidP="00A67DC3">
      <w:pPr>
        <w:jc w:val="both"/>
      </w:pPr>
    </w:p>
    <w:p w:rsidR="00A67DC3" w:rsidRPr="00467476" w:rsidRDefault="00A67DC3" w:rsidP="00A67DC3"/>
    <w:sectPr w:rsidR="00A67DC3" w:rsidRPr="00467476" w:rsidSect="00991F3B">
      <w:pgSz w:w="16838" w:h="11906" w:orient="landscape"/>
      <w:pgMar w:top="709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20" w:rsidRDefault="002F2A20" w:rsidP="00A35B06">
      <w:pPr>
        <w:spacing w:after="0" w:line="240" w:lineRule="auto"/>
      </w:pPr>
      <w:r>
        <w:separator/>
      </w:r>
    </w:p>
  </w:endnote>
  <w:endnote w:type="continuationSeparator" w:id="0">
    <w:p w:rsidR="002F2A20" w:rsidRDefault="002F2A20" w:rsidP="00A3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00773"/>
      <w:docPartObj>
        <w:docPartGallery w:val="Page Numbers (Bottom of Page)"/>
        <w:docPartUnique/>
      </w:docPartObj>
    </w:sdtPr>
    <w:sdtContent>
      <w:p w:rsidR="002F2A20" w:rsidRDefault="002F2A2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CF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F2A20" w:rsidRDefault="002F2A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20" w:rsidRDefault="002F2A20">
    <w:pPr>
      <w:pStyle w:val="ae"/>
      <w:jc w:val="right"/>
    </w:pPr>
  </w:p>
  <w:p w:rsidR="002F2A20" w:rsidRDefault="002F2A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20" w:rsidRDefault="002F2A20" w:rsidP="00A35B06">
      <w:pPr>
        <w:spacing w:after="0" w:line="240" w:lineRule="auto"/>
      </w:pPr>
      <w:r>
        <w:separator/>
      </w:r>
    </w:p>
  </w:footnote>
  <w:footnote w:type="continuationSeparator" w:id="0">
    <w:p w:rsidR="002F2A20" w:rsidRDefault="002F2A20" w:rsidP="00A3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D85"/>
    <w:multiLevelType w:val="hybridMultilevel"/>
    <w:tmpl w:val="F67ED2D2"/>
    <w:lvl w:ilvl="0" w:tplc="207A645E">
      <w:start w:val="1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E624FA"/>
    <w:multiLevelType w:val="hybridMultilevel"/>
    <w:tmpl w:val="74E0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9AA"/>
    <w:multiLevelType w:val="hybridMultilevel"/>
    <w:tmpl w:val="93104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413D7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615"/>
    <w:multiLevelType w:val="hybridMultilevel"/>
    <w:tmpl w:val="5EFAF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6368E2"/>
    <w:multiLevelType w:val="hybridMultilevel"/>
    <w:tmpl w:val="DB76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A220F4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5D6F43"/>
    <w:multiLevelType w:val="hybridMultilevel"/>
    <w:tmpl w:val="2E560B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F0BA7"/>
    <w:multiLevelType w:val="hybridMultilevel"/>
    <w:tmpl w:val="56E4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F3BAD"/>
    <w:multiLevelType w:val="hybridMultilevel"/>
    <w:tmpl w:val="1890B192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2C4B7B1E"/>
    <w:multiLevelType w:val="hybridMultilevel"/>
    <w:tmpl w:val="E06E7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010FE3"/>
    <w:multiLevelType w:val="hybridMultilevel"/>
    <w:tmpl w:val="39DC2700"/>
    <w:lvl w:ilvl="0" w:tplc="889C3E8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172D2"/>
    <w:multiLevelType w:val="hybridMultilevel"/>
    <w:tmpl w:val="557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C3B5F"/>
    <w:multiLevelType w:val="hybridMultilevel"/>
    <w:tmpl w:val="C908A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E11D6"/>
    <w:multiLevelType w:val="hybridMultilevel"/>
    <w:tmpl w:val="D9E25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118E4"/>
    <w:multiLevelType w:val="hybridMultilevel"/>
    <w:tmpl w:val="A43E75A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32F12"/>
    <w:multiLevelType w:val="hybridMultilevel"/>
    <w:tmpl w:val="B35EC53C"/>
    <w:lvl w:ilvl="0" w:tplc="8254681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7FC5EB5"/>
    <w:multiLevelType w:val="hybridMultilevel"/>
    <w:tmpl w:val="43C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7AB1"/>
    <w:multiLevelType w:val="hybridMultilevel"/>
    <w:tmpl w:val="61FC88E8"/>
    <w:lvl w:ilvl="0" w:tplc="90F6D1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BAE18D7"/>
    <w:multiLevelType w:val="hybridMultilevel"/>
    <w:tmpl w:val="5284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D4563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3470"/>
    <w:multiLevelType w:val="hybridMultilevel"/>
    <w:tmpl w:val="C7D48D78"/>
    <w:lvl w:ilvl="0" w:tplc="3014B68C">
      <w:numFmt w:val="bullet"/>
      <w:lvlText w:val=""/>
      <w:lvlJc w:val="left"/>
      <w:pPr>
        <w:ind w:left="1482" w:hanging="915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D076A3"/>
    <w:multiLevelType w:val="hybridMultilevel"/>
    <w:tmpl w:val="14DEF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F4049"/>
    <w:multiLevelType w:val="hybridMultilevel"/>
    <w:tmpl w:val="EBB2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68A4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7"/>
  </w:num>
  <w:num w:numId="7">
    <w:abstractNumId w:val="6"/>
  </w:num>
  <w:num w:numId="8">
    <w:abstractNumId w:val="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15"/>
  </w:num>
  <w:num w:numId="14">
    <w:abstractNumId w:val="26"/>
  </w:num>
  <w:num w:numId="15">
    <w:abstractNumId w:val="3"/>
  </w:num>
  <w:num w:numId="16">
    <w:abstractNumId w:val="22"/>
  </w:num>
  <w:num w:numId="17">
    <w:abstractNumId w:val="12"/>
  </w:num>
  <w:num w:numId="18">
    <w:abstractNumId w:val="25"/>
  </w:num>
  <w:num w:numId="19">
    <w:abstractNumId w:val="18"/>
  </w:num>
  <w:num w:numId="20">
    <w:abstractNumId w:val="9"/>
  </w:num>
  <w:num w:numId="21">
    <w:abstractNumId w:val="23"/>
  </w:num>
  <w:num w:numId="22">
    <w:abstractNumId w:val="20"/>
  </w:num>
  <w:num w:numId="23">
    <w:abstractNumId w:val="13"/>
  </w:num>
  <w:num w:numId="24">
    <w:abstractNumId w:val="2"/>
  </w:num>
  <w:num w:numId="25">
    <w:abstractNumId w:val="4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D"/>
    <w:rsid w:val="000071EF"/>
    <w:rsid w:val="000220F1"/>
    <w:rsid w:val="0004319F"/>
    <w:rsid w:val="00080E44"/>
    <w:rsid w:val="00086E8F"/>
    <w:rsid w:val="0009307A"/>
    <w:rsid w:val="0015066D"/>
    <w:rsid w:val="00155146"/>
    <w:rsid w:val="0019602F"/>
    <w:rsid w:val="001F66A9"/>
    <w:rsid w:val="002B74BA"/>
    <w:rsid w:val="002F2A20"/>
    <w:rsid w:val="00300082"/>
    <w:rsid w:val="003F6A74"/>
    <w:rsid w:val="00405ADA"/>
    <w:rsid w:val="0047411E"/>
    <w:rsid w:val="004B4220"/>
    <w:rsid w:val="00506DF0"/>
    <w:rsid w:val="005131D1"/>
    <w:rsid w:val="00603162"/>
    <w:rsid w:val="006A041D"/>
    <w:rsid w:val="008A6A96"/>
    <w:rsid w:val="008A6C5B"/>
    <w:rsid w:val="00991F3B"/>
    <w:rsid w:val="009F5929"/>
    <w:rsid w:val="00A11268"/>
    <w:rsid w:val="00A17BD3"/>
    <w:rsid w:val="00A2001B"/>
    <w:rsid w:val="00A35B06"/>
    <w:rsid w:val="00A67DC3"/>
    <w:rsid w:val="00A748F3"/>
    <w:rsid w:val="00B44DE4"/>
    <w:rsid w:val="00BF6CFC"/>
    <w:rsid w:val="00C534A7"/>
    <w:rsid w:val="00CA0818"/>
    <w:rsid w:val="00D65A27"/>
    <w:rsid w:val="00DC4891"/>
    <w:rsid w:val="00E7531D"/>
    <w:rsid w:val="00EC4FC8"/>
    <w:rsid w:val="00F21DEC"/>
    <w:rsid w:val="00F22560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58E77-1437-460E-B9F0-E8FE17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531D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31D"/>
    <w:pPr>
      <w:keepNext/>
      <w:keepLines/>
      <w:spacing w:before="40" w:after="0" w:line="259" w:lineRule="auto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1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31D"/>
    <w:rPr>
      <w:rFonts w:ascii="Cambria" w:eastAsia="Times New Roman" w:hAnsi="Cambria" w:cs="Times New Roman"/>
      <w:i/>
      <w:iCs/>
      <w:color w:val="243F60"/>
    </w:rPr>
  </w:style>
  <w:style w:type="paragraph" w:customStyle="1" w:styleId="FR2">
    <w:name w:val="FR2"/>
    <w:rsid w:val="00E7531D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7531D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3">
    <w:name w:val="List Paragraph"/>
    <w:basedOn w:val="a"/>
    <w:qFormat/>
    <w:rsid w:val="00E7531D"/>
    <w:pPr>
      <w:spacing w:after="0" w:line="240" w:lineRule="auto"/>
      <w:ind w:left="720"/>
      <w:contextualSpacing/>
    </w:pPr>
    <w:rPr>
      <w:rFonts w:ascii="Times NR Cyr MT" w:hAnsi="Times NR Cyr MT"/>
      <w:sz w:val="28"/>
      <w:szCs w:val="28"/>
      <w:lang w:eastAsia="ru-RU"/>
    </w:rPr>
  </w:style>
  <w:style w:type="character" w:styleId="a4">
    <w:name w:val="Strong"/>
    <w:basedOn w:val="a0"/>
    <w:qFormat/>
    <w:rsid w:val="00E7531D"/>
    <w:rPr>
      <w:b/>
      <w:bCs/>
    </w:rPr>
  </w:style>
  <w:style w:type="paragraph" w:customStyle="1" w:styleId="11">
    <w:name w:val="Абзац списка1"/>
    <w:basedOn w:val="a"/>
    <w:rsid w:val="00E7531D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semiHidden/>
    <w:rsid w:val="00E7531D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E7531D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7">
    <w:name w:val="footnote reference"/>
    <w:basedOn w:val="a0"/>
    <w:semiHidden/>
    <w:rsid w:val="00E7531D"/>
    <w:rPr>
      <w:vertAlign w:val="superscript"/>
    </w:rPr>
  </w:style>
  <w:style w:type="character" w:styleId="a8">
    <w:name w:val="Hyperlink"/>
    <w:basedOn w:val="a0"/>
    <w:uiPriority w:val="99"/>
    <w:unhideWhenUsed/>
    <w:rsid w:val="00E7531D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753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E753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E7531D"/>
    <w:pPr>
      <w:spacing w:after="120" w:line="259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31D"/>
    <w:rPr>
      <w:rFonts w:ascii="Calibri" w:eastAsia="Calibri" w:hAnsi="Calibri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E7531D"/>
    <w:pPr>
      <w:spacing w:after="120" w:line="259" w:lineRule="auto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531D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A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5B0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A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5B06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4B422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6C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33</Pages>
  <Words>5913</Words>
  <Characters>33706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Валентина</cp:lastModifiedBy>
  <cp:revision>6</cp:revision>
  <cp:lastPrinted>2016-09-15T16:51:00Z</cp:lastPrinted>
  <dcterms:created xsi:type="dcterms:W3CDTF">2016-09-01T16:27:00Z</dcterms:created>
  <dcterms:modified xsi:type="dcterms:W3CDTF">2016-09-15T17:14:00Z</dcterms:modified>
</cp:coreProperties>
</file>