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93" w:rsidRDefault="00692117" w:rsidP="00495C93">
      <w:pPr>
        <w:spacing w:after="0" w:line="240" w:lineRule="auto"/>
        <w:jc w:val="center"/>
        <w:rPr>
          <w:rFonts w:ascii="Times New Roman" w:hAnsi="Times New Roman"/>
          <w:sz w:val="32"/>
          <w:szCs w:val="32"/>
        </w:rPr>
      </w:pPr>
      <w:bookmarkStart w:id="0" w:name="_GoBack"/>
      <w:r>
        <w:rPr>
          <w:rFonts w:ascii="Times New Roman" w:hAnsi="Times New Roman"/>
          <w:noProof/>
          <w:sz w:val="32"/>
          <w:szCs w:val="32"/>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6638925" cy="9363075"/>
            <wp:effectExtent l="0" t="0" r="9525" b="9525"/>
            <wp:wrapNone/>
            <wp:docPr id="2" name="Рисунок 2" descr="C:\Users\user\Desktop\титулы РП\Кравченко В.П\КЕНКА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ы РП\Кравченко В.П\КЕНКА - 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8925" cy="9363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95C93">
        <w:rPr>
          <w:rFonts w:ascii="Times New Roman" w:hAnsi="Times New Roman"/>
          <w:sz w:val="32"/>
          <w:szCs w:val="32"/>
        </w:rPr>
        <w:t xml:space="preserve">Муниципальное бюджетное </w:t>
      </w:r>
      <w:r w:rsidR="00495C93" w:rsidRPr="00826826">
        <w:rPr>
          <w:rFonts w:ascii="Times New Roman" w:hAnsi="Times New Roman"/>
          <w:sz w:val="32"/>
          <w:szCs w:val="32"/>
        </w:rPr>
        <w:t>общеобразовательн</w:t>
      </w:r>
      <w:r w:rsidR="00495C93">
        <w:rPr>
          <w:rFonts w:ascii="Times New Roman" w:hAnsi="Times New Roman"/>
          <w:sz w:val="32"/>
          <w:szCs w:val="32"/>
        </w:rPr>
        <w:t xml:space="preserve">ое учреждение </w:t>
      </w:r>
    </w:p>
    <w:p w:rsidR="00495C93" w:rsidRDefault="00495C93" w:rsidP="00495C93">
      <w:pPr>
        <w:spacing w:after="0" w:line="240" w:lineRule="auto"/>
        <w:jc w:val="center"/>
        <w:rPr>
          <w:rFonts w:ascii="Times New Roman" w:hAnsi="Times New Roman"/>
          <w:sz w:val="32"/>
          <w:szCs w:val="32"/>
        </w:rPr>
      </w:pPr>
      <w:r>
        <w:rPr>
          <w:rFonts w:ascii="Times New Roman" w:hAnsi="Times New Roman"/>
          <w:sz w:val="32"/>
          <w:szCs w:val="32"/>
        </w:rPr>
        <w:t>«Средняя</w:t>
      </w:r>
      <w:r w:rsidRPr="00630A71">
        <w:rPr>
          <w:rFonts w:ascii="Times New Roman" w:hAnsi="Times New Roman"/>
          <w:sz w:val="32"/>
          <w:szCs w:val="32"/>
        </w:rPr>
        <w:t xml:space="preserve"> </w:t>
      </w:r>
      <w:r w:rsidRPr="00826826">
        <w:rPr>
          <w:rFonts w:ascii="Times New Roman" w:hAnsi="Times New Roman"/>
          <w:sz w:val="32"/>
          <w:szCs w:val="32"/>
        </w:rPr>
        <w:t>школа № 16</w:t>
      </w:r>
      <w:r w:rsidRPr="00630A71">
        <w:rPr>
          <w:rFonts w:ascii="Times New Roman" w:hAnsi="Times New Roman"/>
          <w:sz w:val="32"/>
          <w:szCs w:val="32"/>
        </w:rPr>
        <w:t xml:space="preserve"> </w:t>
      </w:r>
      <w:r>
        <w:rPr>
          <w:rFonts w:ascii="Times New Roman" w:hAnsi="Times New Roman"/>
          <w:sz w:val="32"/>
          <w:szCs w:val="32"/>
        </w:rPr>
        <w:t xml:space="preserve">города </w:t>
      </w:r>
      <w:r w:rsidRPr="00826826">
        <w:rPr>
          <w:rFonts w:ascii="Times New Roman" w:hAnsi="Times New Roman"/>
          <w:sz w:val="32"/>
          <w:szCs w:val="32"/>
        </w:rPr>
        <w:t>Евпатори</w:t>
      </w:r>
      <w:r>
        <w:rPr>
          <w:rFonts w:ascii="Times New Roman" w:hAnsi="Times New Roman"/>
          <w:sz w:val="32"/>
          <w:szCs w:val="32"/>
        </w:rPr>
        <w:t>и</w:t>
      </w:r>
      <w:r w:rsidRPr="00826826">
        <w:rPr>
          <w:rFonts w:ascii="Times New Roman" w:hAnsi="Times New Roman"/>
          <w:sz w:val="32"/>
          <w:szCs w:val="32"/>
        </w:rPr>
        <w:t xml:space="preserve"> Республики Крым</w:t>
      </w:r>
      <w:r>
        <w:rPr>
          <w:rFonts w:ascii="Times New Roman" w:hAnsi="Times New Roman"/>
          <w:sz w:val="32"/>
          <w:szCs w:val="32"/>
        </w:rPr>
        <w:t>»</w:t>
      </w:r>
      <w:r w:rsidRPr="00826826">
        <w:rPr>
          <w:rFonts w:ascii="Times New Roman" w:hAnsi="Times New Roman"/>
          <w:sz w:val="32"/>
          <w:szCs w:val="32"/>
        </w:rPr>
        <w:t xml:space="preserve"> </w:t>
      </w:r>
    </w:p>
    <w:p w:rsidR="00495C93" w:rsidRPr="00826826" w:rsidRDefault="00495C93" w:rsidP="00495C93">
      <w:pPr>
        <w:spacing w:after="0" w:line="240" w:lineRule="auto"/>
        <w:jc w:val="center"/>
        <w:rPr>
          <w:rFonts w:ascii="Times New Roman" w:hAnsi="Times New Roman"/>
          <w:sz w:val="32"/>
          <w:szCs w:val="32"/>
        </w:rPr>
      </w:pPr>
      <w:r>
        <w:rPr>
          <w:rFonts w:ascii="Times New Roman" w:hAnsi="Times New Roman"/>
          <w:sz w:val="32"/>
          <w:szCs w:val="32"/>
        </w:rPr>
        <w:t>(МБОУ «СШ №16»)</w:t>
      </w:r>
    </w:p>
    <w:p w:rsidR="00495C93" w:rsidRDefault="00495C93" w:rsidP="00495C93">
      <w:pPr>
        <w:spacing w:after="0" w:line="240" w:lineRule="auto"/>
        <w:jc w:val="center"/>
        <w:rPr>
          <w:rFonts w:ascii="Times New Roman" w:hAnsi="Times New Roman"/>
          <w:sz w:val="28"/>
          <w:szCs w:val="28"/>
        </w:rPr>
      </w:pPr>
    </w:p>
    <w:p w:rsidR="00495C93" w:rsidRDefault="00495C93" w:rsidP="00495C93">
      <w:pPr>
        <w:spacing w:after="0" w:line="240" w:lineRule="auto"/>
        <w:rPr>
          <w:rFonts w:ascii="Times New Roman" w:eastAsia="Times New Roman" w:hAnsi="Times New Roman"/>
          <w:b/>
          <w:sz w:val="28"/>
        </w:rPr>
      </w:pPr>
    </w:p>
    <w:p w:rsidR="00495C93" w:rsidRPr="007A504D" w:rsidRDefault="00495C93" w:rsidP="00495C93">
      <w:pPr>
        <w:spacing w:after="0" w:line="240" w:lineRule="auto"/>
        <w:rPr>
          <w:rFonts w:ascii="Times New Roman" w:eastAsia="Times New Roman" w:hAnsi="Times New Roman"/>
          <w:b/>
          <w:sz w:val="28"/>
          <w:lang w:val="uk-UA"/>
        </w:rPr>
      </w:pPr>
      <w:r w:rsidRPr="007A504D">
        <w:rPr>
          <w:rFonts w:ascii="Times New Roman" w:eastAsia="Times New Roman" w:hAnsi="Times New Roman"/>
          <w:b/>
          <w:sz w:val="28"/>
        </w:rPr>
        <w:t>Р</w:t>
      </w:r>
      <w:r>
        <w:rPr>
          <w:rFonts w:ascii="Times New Roman" w:eastAsia="Times New Roman" w:hAnsi="Times New Roman"/>
          <w:b/>
          <w:sz w:val="28"/>
        </w:rPr>
        <w:t>АССМОТРЕНО                        СОГЛАСОВАНО                     УТВЕРЖДЕНО</w:t>
      </w:r>
    </w:p>
    <w:p w:rsidR="00495C93" w:rsidRPr="007A504D" w:rsidRDefault="00495C93" w:rsidP="00495C93">
      <w:pPr>
        <w:spacing w:after="0" w:line="240" w:lineRule="auto"/>
        <w:rPr>
          <w:rFonts w:ascii="Times New Roman" w:eastAsia="Times New Roman" w:hAnsi="Times New Roman"/>
          <w:sz w:val="28"/>
        </w:rPr>
      </w:pPr>
      <w:r w:rsidRPr="007A504D">
        <w:rPr>
          <w:rFonts w:ascii="Times New Roman" w:eastAsia="Times New Roman" w:hAnsi="Times New Roman"/>
          <w:sz w:val="28"/>
          <w:lang w:val="uk-UA"/>
        </w:rPr>
        <w:t xml:space="preserve">на заседании </w:t>
      </w:r>
      <w:r>
        <w:rPr>
          <w:rFonts w:ascii="Times New Roman" w:eastAsia="Times New Roman" w:hAnsi="Times New Roman"/>
          <w:sz w:val="28"/>
          <w:lang w:val="uk-UA"/>
        </w:rPr>
        <w:t>Ш</w:t>
      </w:r>
      <w:r w:rsidRPr="007A504D">
        <w:rPr>
          <w:rFonts w:ascii="Times New Roman" w:eastAsia="Times New Roman" w:hAnsi="Times New Roman"/>
          <w:sz w:val="28"/>
          <w:lang w:val="uk-UA"/>
        </w:rPr>
        <w:t xml:space="preserve">МО                     </w:t>
      </w:r>
      <w:r>
        <w:rPr>
          <w:rFonts w:ascii="Times New Roman" w:eastAsia="Times New Roman" w:hAnsi="Times New Roman"/>
          <w:sz w:val="28"/>
          <w:lang w:val="uk-UA"/>
        </w:rPr>
        <w:t xml:space="preserve">  </w:t>
      </w:r>
      <w:r w:rsidRPr="007A504D">
        <w:rPr>
          <w:rFonts w:ascii="Times New Roman" w:eastAsia="Times New Roman" w:hAnsi="Times New Roman"/>
          <w:sz w:val="28"/>
        </w:rPr>
        <w:t xml:space="preserve">Зам. директора по УВР                Директор </w:t>
      </w:r>
    </w:p>
    <w:p w:rsidR="00495C93" w:rsidRPr="007A504D" w:rsidRDefault="00495C93" w:rsidP="00495C93">
      <w:pPr>
        <w:spacing w:after="0" w:line="240" w:lineRule="auto"/>
        <w:rPr>
          <w:rFonts w:ascii="Times New Roman" w:eastAsia="Times New Roman" w:hAnsi="Times New Roman"/>
          <w:sz w:val="28"/>
        </w:rPr>
      </w:pPr>
      <w:r>
        <w:rPr>
          <w:rFonts w:ascii="Times New Roman" w:eastAsia="Times New Roman" w:hAnsi="Times New Roman"/>
          <w:sz w:val="28"/>
          <w:lang w:val="uk-UA"/>
        </w:rPr>
        <w:t>от 20.08.2020 г.</w:t>
      </w:r>
      <w:r w:rsidRPr="004315DF">
        <w:rPr>
          <w:rFonts w:ascii="Times New Roman" w:eastAsia="Times New Roman" w:hAnsi="Times New Roman"/>
          <w:sz w:val="28"/>
          <w:lang w:val="uk-UA"/>
        </w:rPr>
        <w:t xml:space="preserve">       </w:t>
      </w:r>
      <w:r w:rsidRPr="004315DF">
        <w:rPr>
          <w:rFonts w:ascii="Times New Roman" w:eastAsia="Times New Roman" w:hAnsi="Times New Roman"/>
          <w:sz w:val="28"/>
        </w:rPr>
        <w:t xml:space="preserve">           </w:t>
      </w:r>
      <w:r>
        <w:rPr>
          <w:rFonts w:ascii="Times New Roman" w:eastAsia="Times New Roman" w:hAnsi="Times New Roman"/>
          <w:sz w:val="28"/>
        </w:rPr>
        <w:t xml:space="preserve">       </w:t>
      </w:r>
      <w:r w:rsidRPr="004315DF">
        <w:rPr>
          <w:rFonts w:ascii="Times New Roman" w:eastAsia="Times New Roman" w:hAnsi="Times New Roman"/>
          <w:sz w:val="28"/>
        </w:rPr>
        <w:t xml:space="preserve"> ______</w:t>
      </w:r>
      <w:r>
        <w:rPr>
          <w:rFonts w:ascii="Times New Roman" w:eastAsia="Times New Roman" w:hAnsi="Times New Roman"/>
          <w:sz w:val="28"/>
        </w:rPr>
        <w:t>Т.В.Полищук</w:t>
      </w:r>
      <w:r w:rsidRPr="004315DF">
        <w:rPr>
          <w:rFonts w:ascii="Times New Roman" w:eastAsia="Times New Roman" w:hAnsi="Times New Roman"/>
          <w:sz w:val="28"/>
        </w:rPr>
        <w:t xml:space="preserve">         </w:t>
      </w:r>
      <w:r>
        <w:rPr>
          <w:rFonts w:ascii="Times New Roman" w:eastAsia="Times New Roman" w:hAnsi="Times New Roman"/>
          <w:sz w:val="28"/>
        </w:rPr>
        <w:t xml:space="preserve">    </w:t>
      </w:r>
      <w:r w:rsidRPr="004315DF">
        <w:rPr>
          <w:rFonts w:ascii="Times New Roman" w:eastAsia="Times New Roman" w:hAnsi="Times New Roman"/>
          <w:sz w:val="28"/>
        </w:rPr>
        <w:t>_______ О.А. Донцова</w:t>
      </w:r>
      <w:r w:rsidRPr="004315DF">
        <w:rPr>
          <w:rFonts w:ascii="Times New Roman" w:eastAsia="Times New Roman" w:hAnsi="Times New Roman"/>
          <w:sz w:val="28"/>
          <w:lang w:val="uk-UA"/>
        </w:rPr>
        <w:t xml:space="preserve"> протокол №</w:t>
      </w:r>
      <w:r>
        <w:rPr>
          <w:rFonts w:ascii="Times New Roman" w:eastAsia="Times New Roman" w:hAnsi="Times New Roman"/>
          <w:sz w:val="28"/>
          <w:lang w:val="uk-UA"/>
        </w:rPr>
        <w:t xml:space="preserve"> 1        </w:t>
      </w:r>
      <w:r w:rsidRPr="007A504D">
        <w:rPr>
          <w:rFonts w:ascii="Times New Roman" w:eastAsia="Times New Roman" w:hAnsi="Times New Roman"/>
          <w:sz w:val="28"/>
          <w:lang w:val="uk-UA"/>
        </w:rPr>
        <w:t xml:space="preserve">   </w:t>
      </w:r>
      <w:r w:rsidRPr="007A504D">
        <w:rPr>
          <w:rFonts w:ascii="Times New Roman" w:eastAsia="Times New Roman" w:hAnsi="Times New Roman"/>
          <w:sz w:val="28"/>
        </w:rPr>
        <w:t xml:space="preserve">                       </w:t>
      </w:r>
      <w:r>
        <w:rPr>
          <w:rFonts w:ascii="Times New Roman" w:eastAsia="Times New Roman" w:hAnsi="Times New Roman"/>
          <w:sz w:val="28"/>
        </w:rPr>
        <w:t xml:space="preserve">     24.08</w:t>
      </w:r>
      <w:r w:rsidRPr="000D5CC1">
        <w:rPr>
          <w:rFonts w:ascii="Times New Roman" w:eastAsia="Times New Roman" w:hAnsi="Times New Roman"/>
          <w:sz w:val="28"/>
          <w:lang w:val="uk-UA"/>
        </w:rPr>
        <w:t>.</w:t>
      </w:r>
      <w:r>
        <w:rPr>
          <w:rFonts w:ascii="Times New Roman" w:eastAsia="Times New Roman" w:hAnsi="Times New Roman"/>
          <w:sz w:val="28"/>
          <w:lang w:val="uk-UA"/>
        </w:rPr>
        <w:t>2020 г.</w:t>
      </w:r>
      <w:r>
        <w:rPr>
          <w:rFonts w:ascii="Times New Roman" w:eastAsia="Times New Roman" w:hAnsi="Times New Roman"/>
          <w:sz w:val="28"/>
        </w:rPr>
        <w:t xml:space="preserve">   </w:t>
      </w:r>
      <w:r w:rsidRPr="007A504D">
        <w:rPr>
          <w:rFonts w:ascii="Times New Roman" w:eastAsia="Times New Roman" w:hAnsi="Times New Roman"/>
          <w:sz w:val="28"/>
        </w:rPr>
        <w:t xml:space="preserve">             </w:t>
      </w:r>
      <w:r>
        <w:rPr>
          <w:rFonts w:ascii="Times New Roman" w:eastAsia="Times New Roman" w:hAnsi="Times New Roman"/>
          <w:sz w:val="28"/>
        </w:rPr>
        <w:t xml:space="preserve">   Приказ </w:t>
      </w:r>
      <w:r>
        <w:rPr>
          <w:rFonts w:ascii="Times New Roman" w:eastAsia="Times New Roman" w:hAnsi="Times New Roman"/>
          <w:sz w:val="28"/>
          <w:lang w:val="uk-UA"/>
        </w:rPr>
        <w:t>№ 477/01-16</w:t>
      </w:r>
      <w:r w:rsidRPr="007A504D">
        <w:rPr>
          <w:rFonts w:ascii="Times New Roman" w:eastAsia="Times New Roman" w:hAnsi="Times New Roman"/>
          <w:sz w:val="28"/>
          <w:lang w:val="uk-UA"/>
        </w:rPr>
        <w:t xml:space="preserve">              Руководитель </w:t>
      </w:r>
      <w:r>
        <w:rPr>
          <w:rFonts w:ascii="Times New Roman" w:eastAsia="Times New Roman" w:hAnsi="Times New Roman"/>
          <w:sz w:val="28"/>
          <w:lang w:val="uk-UA"/>
        </w:rPr>
        <w:t>Ш</w:t>
      </w:r>
      <w:r w:rsidRPr="007A504D">
        <w:rPr>
          <w:rFonts w:ascii="Times New Roman" w:eastAsia="Times New Roman" w:hAnsi="Times New Roman"/>
          <w:sz w:val="28"/>
          <w:lang w:val="uk-UA"/>
        </w:rPr>
        <w:t xml:space="preserve">МО           </w:t>
      </w:r>
      <w:r>
        <w:rPr>
          <w:rFonts w:ascii="Times New Roman" w:eastAsia="Times New Roman" w:hAnsi="Times New Roman"/>
          <w:sz w:val="28"/>
          <w:lang w:val="uk-UA"/>
        </w:rPr>
        <w:t xml:space="preserve">                               </w:t>
      </w:r>
      <w:r>
        <w:rPr>
          <w:rFonts w:ascii="Times New Roman" w:eastAsia="Times New Roman" w:hAnsi="Times New Roman"/>
          <w:sz w:val="28"/>
        </w:rPr>
        <w:t xml:space="preserve">                                    от 01.09.2020г.</w:t>
      </w:r>
    </w:p>
    <w:p w:rsidR="00495C93" w:rsidRPr="007A504D" w:rsidRDefault="00495C93" w:rsidP="00495C93">
      <w:pPr>
        <w:spacing w:after="0" w:line="240" w:lineRule="auto"/>
        <w:rPr>
          <w:rFonts w:ascii="Times New Roman" w:eastAsia="Times New Roman" w:hAnsi="Times New Roman"/>
        </w:rPr>
      </w:pPr>
      <w:r w:rsidRPr="007A504D">
        <w:rPr>
          <w:rFonts w:ascii="Times New Roman" w:eastAsia="Times New Roman" w:hAnsi="Times New Roman"/>
          <w:sz w:val="28"/>
        </w:rPr>
        <w:t>______</w:t>
      </w:r>
      <w:r>
        <w:rPr>
          <w:rFonts w:ascii="Times New Roman" w:eastAsia="Times New Roman" w:hAnsi="Times New Roman"/>
          <w:sz w:val="28"/>
        </w:rPr>
        <w:t>В.П.Кравченко</w:t>
      </w:r>
      <w:r w:rsidRPr="007A504D">
        <w:rPr>
          <w:rFonts w:ascii="Times New Roman" w:eastAsia="Times New Roman" w:hAnsi="Times New Roman"/>
          <w:sz w:val="28"/>
        </w:rPr>
        <w:t xml:space="preserve">                                                                                 </w:t>
      </w:r>
      <w:r w:rsidRPr="007A504D">
        <w:rPr>
          <w:rFonts w:ascii="Times New Roman" w:eastAsia="Times New Roman" w:hAnsi="Times New Roman"/>
          <w:sz w:val="28"/>
          <w:lang w:val="uk-UA"/>
        </w:rPr>
        <w:t xml:space="preserve">                     </w:t>
      </w:r>
      <w:r w:rsidRPr="007A504D">
        <w:rPr>
          <w:rFonts w:ascii="Times New Roman" w:eastAsia="Times New Roman" w:hAnsi="Times New Roman"/>
          <w:sz w:val="32"/>
        </w:rPr>
        <w:t xml:space="preserve">   </w:t>
      </w:r>
    </w:p>
    <w:p w:rsidR="00495C93" w:rsidRDefault="00495C93" w:rsidP="00495C93">
      <w:pPr>
        <w:jc w:val="center"/>
        <w:rPr>
          <w:rFonts w:ascii="Times New Roman" w:hAnsi="Times New Roman"/>
          <w:sz w:val="28"/>
          <w:szCs w:val="28"/>
        </w:rPr>
      </w:pPr>
    </w:p>
    <w:p w:rsidR="00495C93" w:rsidRDefault="00495C93" w:rsidP="00495C93">
      <w:pPr>
        <w:jc w:val="center"/>
        <w:rPr>
          <w:rFonts w:ascii="Times New Roman" w:hAnsi="Times New Roman"/>
          <w:sz w:val="28"/>
          <w:szCs w:val="28"/>
        </w:rPr>
      </w:pPr>
    </w:p>
    <w:p w:rsidR="00495C93" w:rsidRDefault="00495C93" w:rsidP="00495C93">
      <w:pPr>
        <w:jc w:val="center"/>
        <w:rPr>
          <w:rFonts w:ascii="Times New Roman" w:hAnsi="Times New Roman"/>
          <w:sz w:val="28"/>
          <w:szCs w:val="28"/>
        </w:rPr>
      </w:pPr>
    </w:p>
    <w:p w:rsidR="00495C93" w:rsidRDefault="00495C93" w:rsidP="00495C93">
      <w:pPr>
        <w:jc w:val="center"/>
        <w:rPr>
          <w:rFonts w:ascii="Times New Roman" w:hAnsi="Times New Roman"/>
          <w:sz w:val="28"/>
          <w:szCs w:val="28"/>
        </w:rPr>
      </w:pPr>
    </w:p>
    <w:p w:rsidR="00495C93" w:rsidRPr="002D3A0F" w:rsidRDefault="00495C93" w:rsidP="00495C93">
      <w:pPr>
        <w:pStyle w:val="a6"/>
        <w:spacing w:before="0" w:beforeAutospacing="0" w:after="0" w:afterAutospacing="0" w:line="276" w:lineRule="auto"/>
        <w:jc w:val="center"/>
        <w:textAlignment w:val="baseline"/>
        <w:rPr>
          <w:rFonts w:eastAsiaTheme="minorEastAsia"/>
          <w:b/>
          <w:bCs/>
          <w:color w:val="000000" w:themeColor="text1"/>
          <w:kern w:val="24"/>
          <w:sz w:val="32"/>
          <w:szCs w:val="32"/>
        </w:rPr>
      </w:pPr>
      <w:r w:rsidRPr="002D3A0F">
        <w:rPr>
          <w:rFonts w:eastAsiaTheme="minorEastAsia"/>
          <w:b/>
          <w:bCs/>
          <w:color w:val="000000" w:themeColor="text1"/>
          <w:kern w:val="24"/>
          <w:sz w:val="32"/>
          <w:szCs w:val="32"/>
        </w:rPr>
        <w:t xml:space="preserve">ИНДИВИДУАЛЬНАЯ РАБОЧАЯ ПРОГРАММА </w:t>
      </w:r>
    </w:p>
    <w:p w:rsidR="00495C93" w:rsidRPr="00A14E8A" w:rsidRDefault="00495C93" w:rsidP="00495C93">
      <w:pPr>
        <w:pStyle w:val="a6"/>
        <w:spacing w:before="0" w:beforeAutospacing="0" w:after="0" w:afterAutospacing="0" w:line="276" w:lineRule="auto"/>
        <w:jc w:val="center"/>
        <w:textAlignment w:val="baseline"/>
        <w:rPr>
          <w:rFonts w:eastAsiaTheme="minorEastAsia"/>
          <w:b/>
          <w:bCs/>
          <w:color w:val="000000" w:themeColor="text1"/>
          <w:kern w:val="24"/>
          <w:sz w:val="36"/>
          <w:szCs w:val="36"/>
        </w:rPr>
      </w:pPr>
      <w:r w:rsidRPr="002D3A0F">
        <w:rPr>
          <w:rFonts w:eastAsiaTheme="minorEastAsia"/>
          <w:b/>
          <w:bCs/>
          <w:color w:val="000000" w:themeColor="text1"/>
          <w:kern w:val="24"/>
          <w:sz w:val="32"/>
          <w:szCs w:val="32"/>
        </w:rPr>
        <w:t xml:space="preserve">ПО </w:t>
      </w:r>
      <w:r>
        <w:rPr>
          <w:rFonts w:eastAsiaTheme="minorEastAsia"/>
          <w:b/>
          <w:bCs/>
          <w:color w:val="000000" w:themeColor="text1"/>
          <w:kern w:val="24"/>
          <w:sz w:val="32"/>
          <w:szCs w:val="32"/>
        </w:rPr>
        <w:t>РУССКОМУ ЯЗЫКУ</w:t>
      </w:r>
    </w:p>
    <w:p w:rsidR="00495C93" w:rsidRDefault="00495C93" w:rsidP="00495C93">
      <w:pPr>
        <w:pStyle w:val="a6"/>
        <w:spacing w:before="0" w:beforeAutospacing="0" w:after="0" w:afterAutospacing="0" w:line="276" w:lineRule="auto"/>
        <w:jc w:val="center"/>
        <w:textAlignment w:val="baseline"/>
        <w:rPr>
          <w:rFonts w:eastAsiaTheme="minorEastAsia"/>
          <w:b/>
          <w:bCs/>
          <w:color w:val="000000" w:themeColor="text1"/>
          <w:kern w:val="24"/>
          <w:sz w:val="40"/>
          <w:szCs w:val="40"/>
        </w:rPr>
      </w:pPr>
      <w:r>
        <w:rPr>
          <w:rFonts w:eastAsiaTheme="minorEastAsia"/>
          <w:b/>
          <w:bCs/>
          <w:color w:val="000000" w:themeColor="text1"/>
          <w:kern w:val="24"/>
          <w:sz w:val="40"/>
          <w:szCs w:val="40"/>
        </w:rPr>
        <w:t xml:space="preserve">для ученицы 10 - Б </w:t>
      </w:r>
      <w:r w:rsidRPr="003D7C7E">
        <w:rPr>
          <w:rFonts w:eastAsiaTheme="minorEastAsia"/>
          <w:b/>
          <w:bCs/>
          <w:color w:val="000000" w:themeColor="text1"/>
          <w:kern w:val="24"/>
          <w:sz w:val="40"/>
          <w:szCs w:val="40"/>
        </w:rPr>
        <w:t>класс</w:t>
      </w:r>
      <w:r>
        <w:rPr>
          <w:rFonts w:eastAsiaTheme="minorEastAsia"/>
          <w:b/>
          <w:bCs/>
          <w:color w:val="000000" w:themeColor="text1"/>
          <w:kern w:val="24"/>
          <w:sz w:val="40"/>
          <w:szCs w:val="40"/>
        </w:rPr>
        <w:t>а</w:t>
      </w:r>
      <w:r w:rsidRPr="003D7C7E">
        <w:rPr>
          <w:rFonts w:eastAsiaTheme="minorEastAsia"/>
          <w:b/>
          <w:bCs/>
          <w:color w:val="000000" w:themeColor="text1"/>
          <w:kern w:val="24"/>
          <w:sz w:val="40"/>
          <w:szCs w:val="40"/>
        </w:rPr>
        <w:t xml:space="preserve"> </w:t>
      </w:r>
    </w:p>
    <w:p w:rsidR="00495C93" w:rsidRDefault="00495C93" w:rsidP="00495C93">
      <w:pPr>
        <w:pStyle w:val="a6"/>
        <w:spacing w:before="0" w:beforeAutospacing="0" w:after="0" w:afterAutospacing="0" w:line="276" w:lineRule="auto"/>
        <w:jc w:val="center"/>
        <w:textAlignment w:val="baseline"/>
        <w:rPr>
          <w:rFonts w:eastAsiaTheme="minorEastAsia"/>
          <w:b/>
          <w:bCs/>
          <w:color w:val="000000" w:themeColor="text1"/>
          <w:kern w:val="24"/>
          <w:sz w:val="40"/>
          <w:szCs w:val="40"/>
        </w:rPr>
      </w:pPr>
      <w:r>
        <w:rPr>
          <w:rFonts w:eastAsiaTheme="minorEastAsia"/>
          <w:b/>
          <w:bCs/>
          <w:color w:val="000000" w:themeColor="text1"/>
          <w:kern w:val="24"/>
          <w:sz w:val="40"/>
          <w:szCs w:val="40"/>
        </w:rPr>
        <w:t>Герасеменюк Елизаветы</w:t>
      </w:r>
    </w:p>
    <w:p w:rsidR="00495C93" w:rsidRPr="003D7C7E" w:rsidRDefault="00495C93" w:rsidP="00495C93">
      <w:pPr>
        <w:pStyle w:val="a6"/>
        <w:spacing w:before="0" w:beforeAutospacing="0" w:after="0" w:afterAutospacing="0" w:line="276" w:lineRule="auto"/>
        <w:jc w:val="center"/>
        <w:textAlignment w:val="baseline"/>
      </w:pPr>
      <w:r>
        <w:rPr>
          <w:rFonts w:eastAsiaTheme="minorEastAsia"/>
          <w:b/>
          <w:bCs/>
          <w:color w:val="000000" w:themeColor="text1"/>
          <w:kern w:val="24"/>
          <w:sz w:val="40"/>
          <w:szCs w:val="40"/>
        </w:rPr>
        <w:t>обучающейся индивидуально на дому</w:t>
      </w:r>
    </w:p>
    <w:p w:rsidR="00495C93" w:rsidRPr="003D7C7E" w:rsidRDefault="00495C93" w:rsidP="00495C93">
      <w:pPr>
        <w:pStyle w:val="a6"/>
        <w:spacing w:before="0" w:beforeAutospacing="0" w:after="0" w:afterAutospacing="0" w:line="276" w:lineRule="auto"/>
        <w:jc w:val="center"/>
        <w:textAlignment w:val="baseline"/>
        <w:rPr>
          <w:rFonts w:eastAsiaTheme="minorEastAsia"/>
          <w:b/>
          <w:bCs/>
          <w:color w:val="000000" w:themeColor="text1"/>
          <w:kern w:val="24"/>
          <w:sz w:val="40"/>
          <w:szCs w:val="40"/>
        </w:rPr>
      </w:pPr>
      <w:r>
        <w:rPr>
          <w:rFonts w:eastAsiaTheme="minorEastAsia"/>
          <w:b/>
          <w:bCs/>
          <w:color w:val="000000" w:themeColor="text1"/>
          <w:kern w:val="24"/>
          <w:sz w:val="40"/>
          <w:szCs w:val="40"/>
        </w:rPr>
        <w:t>на 2020 - 2021</w:t>
      </w:r>
      <w:r w:rsidRPr="003D7C7E">
        <w:rPr>
          <w:rFonts w:eastAsiaTheme="minorEastAsia"/>
          <w:b/>
          <w:bCs/>
          <w:color w:val="000000" w:themeColor="text1"/>
          <w:kern w:val="24"/>
          <w:sz w:val="40"/>
          <w:szCs w:val="40"/>
        </w:rPr>
        <w:t xml:space="preserve"> учебный год </w:t>
      </w:r>
    </w:p>
    <w:p w:rsidR="00495C93" w:rsidRPr="003D7C7E" w:rsidRDefault="00495C93" w:rsidP="00495C93">
      <w:pPr>
        <w:pStyle w:val="a6"/>
        <w:spacing w:before="0" w:beforeAutospacing="0" w:after="0" w:afterAutospacing="0"/>
        <w:jc w:val="center"/>
        <w:textAlignment w:val="baseline"/>
        <w:rPr>
          <w:rFonts w:eastAsiaTheme="minorEastAsia"/>
          <w:b/>
          <w:bCs/>
          <w:color w:val="000000" w:themeColor="text1"/>
          <w:kern w:val="24"/>
          <w:sz w:val="40"/>
          <w:szCs w:val="40"/>
        </w:rPr>
      </w:pPr>
    </w:p>
    <w:p w:rsidR="00495C93" w:rsidRPr="003D7C7E" w:rsidRDefault="00495C93" w:rsidP="00495C93">
      <w:pPr>
        <w:pStyle w:val="a6"/>
        <w:spacing w:before="0" w:beforeAutospacing="0" w:after="0" w:afterAutospacing="0"/>
        <w:jc w:val="center"/>
        <w:textAlignment w:val="baseline"/>
        <w:rPr>
          <w:rFonts w:eastAsiaTheme="minorEastAsia"/>
          <w:b/>
          <w:bCs/>
          <w:color w:val="000000" w:themeColor="text1"/>
          <w:kern w:val="24"/>
          <w:sz w:val="40"/>
          <w:szCs w:val="40"/>
        </w:rPr>
      </w:pPr>
    </w:p>
    <w:p w:rsidR="00495C93" w:rsidRPr="003D7C7E" w:rsidRDefault="00495C93" w:rsidP="00495C93">
      <w:pPr>
        <w:pStyle w:val="a6"/>
        <w:spacing w:before="0" w:beforeAutospacing="0" w:after="0" w:afterAutospacing="0"/>
        <w:jc w:val="center"/>
        <w:textAlignment w:val="baseline"/>
        <w:rPr>
          <w:rFonts w:eastAsiaTheme="minorEastAsia"/>
          <w:b/>
          <w:bCs/>
          <w:color w:val="000000" w:themeColor="text1"/>
          <w:kern w:val="24"/>
          <w:sz w:val="40"/>
          <w:szCs w:val="40"/>
        </w:rPr>
      </w:pPr>
    </w:p>
    <w:p w:rsidR="00495C93" w:rsidRPr="007D5962" w:rsidRDefault="00495C93" w:rsidP="00495C93">
      <w:pPr>
        <w:pStyle w:val="a6"/>
        <w:spacing w:before="0" w:beforeAutospacing="0" w:after="0" w:afterAutospacing="0"/>
        <w:ind w:left="5664" w:firstLine="708"/>
        <w:textAlignment w:val="baseline"/>
        <w:rPr>
          <w:b/>
        </w:rPr>
      </w:pPr>
      <w:r w:rsidRPr="007D5962">
        <w:rPr>
          <w:rFonts w:eastAsiaTheme="minorEastAsia"/>
          <w:b/>
          <w:color w:val="000000" w:themeColor="text1"/>
          <w:kern w:val="24"/>
          <w:sz w:val="28"/>
          <w:szCs w:val="28"/>
        </w:rPr>
        <w:t xml:space="preserve">Составитель программы: </w:t>
      </w:r>
    </w:p>
    <w:p w:rsidR="00495C93" w:rsidRPr="007D5962" w:rsidRDefault="00495C93" w:rsidP="00495C93">
      <w:pPr>
        <w:pStyle w:val="a6"/>
        <w:spacing w:before="0" w:beforeAutospacing="0" w:after="0" w:afterAutospacing="0"/>
        <w:ind w:left="6372"/>
        <w:textAlignment w:val="baseline"/>
        <w:rPr>
          <w:b/>
        </w:rPr>
      </w:pPr>
      <w:r w:rsidRPr="007D5962">
        <w:rPr>
          <w:rFonts w:eastAsiaTheme="minorEastAsia"/>
          <w:b/>
          <w:bCs/>
          <w:color w:val="000000" w:themeColor="text1"/>
          <w:kern w:val="24"/>
          <w:sz w:val="28"/>
          <w:szCs w:val="28"/>
        </w:rPr>
        <w:t>Кравченко Валентина Петровна,</w:t>
      </w:r>
      <w:r>
        <w:rPr>
          <w:rFonts w:eastAsiaTheme="minorEastAsia"/>
          <w:b/>
          <w:bCs/>
          <w:color w:val="000000" w:themeColor="text1"/>
          <w:kern w:val="24"/>
          <w:sz w:val="28"/>
          <w:szCs w:val="28"/>
        </w:rPr>
        <w:t xml:space="preserve"> у</w:t>
      </w:r>
      <w:r w:rsidRPr="007D5962">
        <w:rPr>
          <w:rFonts w:eastAsiaTheme="minorEastAsia"/>
          <w:b/>
          <w:color w:val="000000" w:themeColor="text1"/>
          <w:kern w:val="24"/>
          <w:sz w:val="28"/>
          <w:szCs w:val="28"/>
        </w:rPr>
        <w:t xml:space="preserve">читель русского языка и литературы </w:t>
      </w:r>
      <w:r>
        <w:rPr>
          <w:rFonts w:eastAsiaTheme="minorEastAsia"/>
          <w:b/>
          <w:color w:val="000000" w:themeColor="text1"/>
          <w:kern w:val="24"/>
          <w:sz w:val="28"/>
          <w:szCs w:val="28"/>
        </w:rPr>
        <w:t>высшей</w:t>
      </w:r>
      <w:r w:rsidRPr="007D5962">
        <w:rPr>
          <w:rFonts w:eastAsiaTheme="minorEastAsia"/>
          <w:b/>
          <w:color w:val="000000" w:themeColor="text1"/>
          <w:kern w:val="24"/>
          <w:sz w:val="28"/>
          <w:szCs w:val="28"/>
        </w:rPr>
        <w:t xml:space="preserve"> категории </w:t>
      </w:r>
    </w:p>
    <w:p w:rsidR="00495C93" w:rsidRDefault="00495C93" w:rsidP="00495C93">
      <w:pPr>
        <w:pStyle w:val="a6"/>
        <w:spacing w:before="0" w:beforeAutospacing="0" w:after="0" w:afterAutospacing="0"/>
        <w:ind w:left="5664" w:firstLine="708"/>
        <w:textAlignment w:val="baseline"/>
        <w:rPr>
          <w:rFonts w:eastAsiaTheme="minorEastAsia"/>
          <w:color w:val="000000" w:themeColor="text1"/>
          <w:kern w:val="24"/>
          <w:sz w:val="28"/>
          <w:szCs w:val="28"/>
        </w:rPr>
      </w:pPr>
      <w:r>
        <w:rPr>
          <w:rFonts w:eastAsiaTheme="minorEastAsia"/>
          <w:color w:val="000000" w:themeColor="text1"/>
          <w:kern w:val="24"/>
          <w:sz w:val="28"/>
          <w:szCs w:val="28"/>
        </w:rPr>
        <w:t>_____________________</w:t>
      </w:r>
    </w:p>
    <w:p w:rsidR="00495C93" w:rsidRPr="00CD6B9D" w:rsidRDefault="00495C93" w:rsidP="00495C93">
      <w:pPr>
        <w:pStyle w:val="a6"/>
        <w:spacing w:before="0" w:beforeAutospacing="0" w:after="0" w:afterAutospacing="0"/>
        <w:ind w:left="6372" w:firstLine="708"/>
        <w:textAlignment w:val="baseline"/>
      </w:pPr>
      <w:r w:rsidRPr="00CD6B9D">
        <w:rPr>
          <w:rFonts w:eastAsiaTheme="minorEastAsia"/>
          <w:color w:val="000000" w:themeColor="text1"/>
          <w:kern w:val="24"/>
        </w:rPr>
        <w:t xml:space="preserve"> (подпись учителя)</w:t>
      </w:r>
    </w:p>
    <w:p w:rsidR="00495C93" w:rsidRPr="003D7C7E" w:rsidRDefault="00495C93" w:rsidP="00495C93">
      <w:pPr>
        <w:pStyle w:val="a6"/>
        <w:spacing w:before="0" w:beforeAutospacing="0" w:after="0" w:afterAutospacing="0"/>
        <w:jc w:val="center"/>
        <w:textAlignment w:val="baseline"/>
        <w:rPr>
          <w:rFonts w:eastAsiaTheme="minorEastAsia"/>
          <w:b/>
          <w:bCs/>
          <w:color w:val="000000" w:themeColor="text1"/>
          <w:kern w:val="24"/>
          <w:sz w:val="40"/>
          <w:szCs w:val="40"/>
        </w:rPr>
      </w:pPr>
    </w:p>
    <w:p w:rsidR="00495C93" w:rsidRDefault="00495C93" w:rsidP="00495C93">
      <w:pPr>
        <w:pStyle w:val="a6"/>
        <w:spacing w:before="0" w:beforeAutospacing="0" w:after="0" w:afterAutospacing="0"/>
        <w:jc w:val="center"/>
        <w:textAlignment w:val="baseline"/>
        <w:rPr>
          <w:rFonts w:eastAsiaTheme="minorEastAsia"/>
          <w:b/>
          <w:bCs/>
          <w:color w:val="000000" w:themeColor="text1"/>
          <w:kern w:val="24"/>
          <w:sz w:val="40"/>
          <w:szCs w:val="40"/>
        </w:rPr>
      </w:pPr>
    </w:p>
    <w:p w:rsidR="00495C93" w:rsidRDefault="00495C93" w:rsidP="00495C93">
      <w:pPr>
        <w:pStyle w:val="a6"/>
        <w:spacing w:before="0" w:beforeAutospacing="0" w:after="0" w:afterAutospacing="0"/>
        <w:jc w:val="center"/>
        <w:textAlignment w:val="baseline"/>
        <w:rPr>
          <w:rFonts w:eastAsiaTheme="minorEastAsia"/>
          <w:b/>
          <w:bCs/>
          <w:color w:val="000000" w:themeColor="text1"/>
          <w:kern w:val="24"/>
          <w:sz w:val="40"/>
          <w:szCs w:val="40"/>
        </w:rPr>
      </w:pPr>
    </w:p>
    <w:p w:rsidR="00FC31EC" w:rsidRDefault="00495C93" w:rsidP="00FC31EC">
      <w:pPr>
        <w:pStyle w:val="a6"/>
        <w:spacing w:before="0" w:beforeAutospacing="0" w:after="0" w:afterAutospacing="0"/>
        <w:jc w:val="center"/>
        <w:textAlignment w:val="baseline"/>
        <w:rPr>
          <w:rFonts w:eastAsiaTheme="minorEastAsia"/>
          <w:b/>
          <w:bCs/>
          <w:color w:val="000000" w:themeColor="text1"/>
          <w:kern w:val="24"/>
          <w:sz w:val="40"/>
          <w:szCs w:val="40"/>
        </w:rPr>
      </w:pPr>
      <w:r>
        <w:rPr>
          <w:rFonts w:eastAsiaTheme="minorEastAsia"/>
          <w:b/>
          <w:bCs/>
          <w:color w:val="000000" w:themeColor="text1"/>
          <w:kern w:val="24"/>
          <w:sz w:val="40"/>
          <w:szCs w:val="40"/>
        </w:rPr>
        <w:t>г. Евпатория – 2020</w:t>
      </w:r>
      <w:r w:rsidR="00FC31EC">
        <w:rPr>
          <w:rFonts w:eastAsiaTheme="minorEastAsia"/>
          <w:b/>
          <w:bCs/>
          <w:noProof/>
          <w:color w:val="000000" w:themeColor="text1"/>
          <w:kern w:val="24"/>
          <w:sz w:val="40"/>
          <w:szCs w:val="40"/>
        </w:rPr>
        <mc:AlternateContent>
          <mc:Choice Requires="wps">
            <w:drawing>
              <wp:anchor distT="0" distB="0" distL="114300" distR="114300" simplePos="0" relativeHeight="251659264" behindDoc="0" locked="0" layoutInCell="1" allowOverlap="1" wp14:anchorId="421567FD" wp14:editId="4A43265B">
                <wp:simplePos x="0" y="0"/>
                <wp:positionH relativeFrom="column">
                  <wp:posOffset>6191250</wp:posOffset>
                </wp:positionH>
                <wp:positionV relativeFrom="page">
                  <wp:posOffset>10153650</wp:posOffset>
                </wp:positionV>
                <wp:extent cx="638175" cy="34290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63817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C04B6" id="Прямоугольник 1" o:spid="_x0000_s1026" style="position:absolute;margin-left:487.5pt;margin-top:799.5pt;width:50.25pt;height:27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" fillcolor="white [3212]" stroked="f" strokeweight="1pt">
                <w10:wrap anchory="page"/>
              </v:rect>
            </w:pict>
          </mc:Fallback>
        </mc:AlternateContent>
      </w:r>
    </w:p>
    <w:p w:rsidR="000D3256" w:rsidRPr="00C80CD9" w:rsidRDefault="000D3256" w:rsidP="000D3256">
      <w:pPr>
        <w:spacing w:after="0" w:line="240" w:lineRule="auto"/>
        <w:jc w:val="center"/>
        <w:textAlignment w:val="baseline"/>
        <w:rPr>
          <w:rFonts w:ascii="Times New Roman" w:hAnsi="Times New Roman"/>
          <w:b/>
          <w:bCs/>
          <w:color w:val="000000"/>
          <w:kern w:val="24"/>
          <w:sz w:val="28"/>
          <w:szCs w:val="28"/>
          <w:lang w:eastAsia="ru-RU"/>
        </w:rPr>
        <w:sectPr w:rsidR="000D3256" w:rsidRPr="00C80CD9" w:rsidSect="000D325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pPr>
    </w:p>
    <w:p w:rsidR="000D3256" w:rsidRPr="00FD17E3" w:rsidRDefault="000D3256" w:rsidP="000D3256">
      <w:pPr>
        <w:spacing w:after="0"/>
        <w:jc w:val="both"/>
        <w:rPr>
          <w:rFonts w:ascii="Times New Roman" w:hAnsi="Times New Roman"/>
          <w:b/>
          <w:sz w:val="24"/>
          <w:szCs w:val="24"/>
        </w:rPr>
      </w:pPr>
      <w:r w:rsidRPr="00FD17E3">
        <w:rPr>
          <w:rFonts w:ascii="Times New Roman" w:hAnsi="Times New Roman"/>
          <w:b/>
          <w:sz w:val="24"/>
          <w:szCs w:val="24"/>
        </w:rPr>
        <w:lastRenderedPageBreak/>
        <w:t xml:space="preserve">Образовательный стандарт: </w:t>
      </w:r>
      <w:r w:rsidRPr="00FD17E3">
        <w:rPr>
          <w:rFonts w:ascii="Times New Roman" w:hAnsi="Times New Roman"/>
          <w:sz w:val="24"/>
          <w:szCs w:val="24"/>
        </w:rPr>
        <w:t>Федеральный государственный образовательный стандарт СОО, утвержденный приказом Минобразования и науки РФ от 17.05.2012 № 413 (с изменениями).</w:t>
      </w:r>
    </w:p>
    <w:p w:rsidR="000D3256" w:rsidRPr="00894087" w:rsidRDefault="000D3256" w:rsidP="000D3256">
      <w:pPr>
        <w:spacing w:after="0" w:line="240" w:lineRule="auto"/>
        <w:jc w:val="both"/>
        <w:rPr>
          <w:rFonts w:ascii="Times New Roman" w:hAnsi="Times New Roman"/>
          <w:sz w:val="24"/>
          <w:szCs w:val="24"/>
          <w:highlight w:val="yellow"/>
        </w:rPr>
      </w:pPr>
      <w:r w:rsidRPr="00FD17E3">
        <w:rPr>
          <w:rFonts w:ascii="Times New Roman" w:hAnsi="Times New Roman"/>
          <w:b/>
          <w:sz w:val="24"/>
          <w:szCs w:val="24"/>
        </w:rPr>
        <w:t xml:space="preserve">Рабочая программа по русскому языку для </w:t>
      </w:r>
      <w:r>
        <w:rPr>
          <w:rFonts w:ascii="Times New Roman" w:hAnsi="Times New Roman"/>
          <w:b/>
          <w:sz w:val="24"/>
          <w:szCs w:val="24"/>
        </w:rPr>
        <w:t>10</w:t>
      </w:r>
      <w:r w:rsidRPr="00FD17E3">
        <w:rPr>
          <w:rFonts w:ascii="Times New Roman" w:hAnsi="Times New Roman"/>
          <w:b/>
          <w:sz w:val="24"/>
          <w:szCs w:val="24"/>
        </w:rPr>
        <w:t xml:space="preserve"> класса составлена на основе авторской программы:</w:t>
      </w:r>
      <w:r w:rsidRPr="00FD17E3">
        <w:rPr>
          <w:rFonts w:ascii="Times New Roman" w:hAnsi="Times New Roman"/>
          <w:sz w:val="24"/>
          <w:szCs w:val="24"/>
        </w:rPr>
        <w:t xml:space="preserve"> </w:t>
      </w:r>
      <w:r w:rsidRPr="00FD17E3">
        <w:rPr>
          <w:rFonts w:ascii="Times New Roman" w:hAnsi="Times New Roman"/>
          <w:sz w:val="24"/>
        </w:rPr>
        <w:t>Львова С.И. Русский язык. Рабочая программа для общеобразовательных учреждений. 10 – 11 классы. Базовый и углублённый уровни. – М.: Мнемозина, 2014.</w:t>
      </w:r>
    </w:p>
    <w:p w:rsidR="000D3256" w:rsidRPr="00894087" w:rsidRDefault="000D3256" w:rsidP="000D3256">
      <w:pPr>
        <w:widowControl w:val="0"/>
        <w:suppressAutoHyphens/>
        <w:spacing w:after="0" w:line="240" w:lineRule="auto"/>
        <w:jc w:val="both"/>
        <w:rPr>
          <w:rFonts w:cs="Calibri"/>
          <w:highlight w:val="yellow"/>
          <w:lang w:eastAsia="ar-SA"/>
        </w:rPr>
      </w:pPr>
      <w:r w:rsidRPr="00FD17E3">
        <w:rPr>
          <w:rFonts w:ascii="Times New Roman" w:hAnsi="Times New Roman" w:cs="Calibri"/>
          <w:b/>
          <w:sz w:val="24"/>
          <w:szCs w:val="24"/>
          <w:lang w:eastAsia="ar-SA"/>
        </w:rPr>
        <w:t>Учебник:</w:t>
      </w:r>
      <w:r w:rsidRPr="00FD17E3">
        <w:rPr>
          <w:rFonts w:ascii="Times New Roman" w:hAnsi="Times New Roman" w:cs="Calibri"/>
          <w:sz w:val="24"/>
          <w:lang w:eastAsia="ar-SA"/>
        </w:rPr>
        <w:t xml:space="preserve"> </w:t>
      </w:r>
      <w:r w:rsidRPr="0028760B">
        <w:rPr>
          <w:rFonts w:ascii="Times New Roman" w:eastAsia="SimSun" w:hAnsi="Times New Roman"/>
          <w:bCs/>
          <w:kern w:val="1"/>
          <w:sz w:val="24"/>
          <w:szCs w:val="24"/>
          <w:lang w:eastAsia="hi-IN" w:bidi="hi-IN"/>
        </w:rPr>
        <w:t xml:space="preserve"> Русский язык. 10 класс: учебник для общеобразовательных организаций</w:t>
      </w:r>
      <w:r>
        <w:rPr>
          <w:rFonts w:ascii="Times New Roman" w:eastAsia="SimSun" w:hAnsi="Times New Roman"/>
          <w:bCs/>
          <w:kern w:val="1"/>
          <w:sz w:val="24"/>
          <w:szCs w:val="24"/>
          <w:lang w:eastAsia="hi-IN" w:bidi="hi-IN"/>
        </w:rPr>
        <w:t xml:space="preserve"> базовый и углублённый уровни./ Львова С.И., Львов В.В. – </w:t>
      </w:r>
      <w:r w:rsidRPr="0028760B">
        <w:rPr>
          <w:rFonts w:ascii="Times New Roman" w:eastAsia="SimSun" w:hAnsi="Times New Roman"/>
          <w:bCs/>
          <w:kern w:val="1"/>
          <w:sz w:val="24"/>
          <w:szCs w:val="24"/>
          <w:lang w:eastAsia="hi-IN" w:bidi="hi-IN"/>
        </w:rPr>
        <w:t>М.: Мнемозина, 20</w:t>
      </w:r>
      <w:r>
        <w:rPr>
          <w:rFonts w:ascii="Times New Roman" w:eastAsia="SimSun" w:hAnsi="Times New Roman"/>
          <w:bCs/>
          <w:kern w:val="1"/>
          <w:sz w:val="24"/>
          <w:szCs w:val="24"/>
          <w:lang w:eastAsia="hi-IN" w:bidi="hi-IN"/>
        </w:rPr>
        <w:t>20</w:t>
      </w:r>
      <w:r w:rsidRPr="0028760B">
        <w:rPr>
          <w:rFonts w:ascii="Times New Roman" w:eastAsia="SimSun" w:hAnsi="Times New Roman"/>
          <w:bCs/>
          <w:kern w:val="1"/>
          <w:sz w:val="24"/>
          <w:szCs w:val="24"/>
          <w:lang w:eastAsia="hi-IN" w:bidi="hi-IN"/>
        </w:rPr>
        <w:t>.</w:t>
      </w:r>
    </w:p>
    <w:p w:rsidR="00FC31EC" w:rsidRDefault="00FC31EC" w:rsidP="00FC31EC">
      <w:pPr>
        <w:spacing w:after="0" w:line="240" w:lineRule="auto"/>
        <w:ind w:firstLine="708"/>
        <w:jc w:val="both"/>
        <w:rPr>
          <w:rFonts w:ascii="Times New Roman" w:hAnsi="Times New Roman"/>
          <w:sz w:val="24"/>
          <w:szCs w:val="24"/>
        </w:rPr>
      </w:pPr>
      <w:r w:rsidRPr="008041A0">
        <w:rPr>
          <w:rFonts w:ascii="Times New Roman" w:hAnsi="Times New Roman"/>
          <w:sz w:val="24"/>
          <w:szCs w:val="24"/>
        </w:rPr>
        <w:t xml:space="preserve">Программа составлена с учетом принципов системности, доступности и научности, преемственности и перспективности, а также с учётом индивидуальных особенностей ученика, </w:t>
      </w:r>
      <w:r>
        <w:rPr>
          <w:rFonts w:ascii="Times New Roman" w:hAnsi="Times New Roman"/>
          <w:sz w:val="24"/>
          <w:szCs w:val="24"/>
        </w:rPr>
        <w:t xml:space="preserve">состояния его здоровья, </w:t>
      </w:r>
      <w:r w:rsidRPr="008041A0">
        <w:rPr>
          <w:rFonts w:ascii="Times New Roman" w:hAnsi="Times New Roman"/>
          <w:sz w:val="24"/>
          <w:szCs w:val="24"/>
        </w:rPr>
        <w:t>особенностей его познавательной деятельности, и особыми образовательными потребностями. Программа направлена на разностороннее развитие личности учащегося, содержит материал, помогающий учащемуся достичь того уровня общеобразовательных знаний и умений, которые необходимы им для успешной социальной адаптации</w:t>
      </w:r>
      <w:r>
        <w:rPr>
          <w:rFonts w:ascii="Times New Roman" w:hAnsi="Times New Roman"/>
          <w:sz w:val="24"/>
          <w:szCs w:val="24"/>
        </w:rPr>
        <w:t>.</w:t>
      </w:r>
    </w:p>
    <w:p w:rsidR="000D3256" w:rsidRPr="00894087" w:rsidRDefault="000D3256" w:rsidP="000D3256">
      <w:pPr>
        <w:jc w:val="both"/>
        <w:rPr>
          <w:rFonts w:ascii="Times New Roman" w:hAnsi="Times New Roman"/>
          <w:b/>
          <w:sz w:val="24"/>
          <w:szCs w:val="24"/>
          <w:highlight w:val="yellow"/>
        </w:rPr>
      </w:pPr>
    </w:p>
    <w:p w:rsidR="000D3256" w:rsidRPr="00170B83" w:rsidRDefault="000D3256" w:rsidP="000D3256">
      <w:pPr>
        <w:jc w:val="center"/>
        <w:rPr>
          <w:rFonts w:ascii="Times New Roman" w:hAnsi="Times New Roman"/>
          <w:b/>
          <w:sz w:val="24"/>
          <w:szCs w:val="24"/>
        </w:rPr>
      </w:pPr>
      <w:r w:rsidRPr="00170B83">
        <w:rPr>
          <w:rFonts w:ascii="Times New Roman" w:hAnsi="Times New Roman"/>
          <w:b/>
          <w:sz w:val="24"/>
          <w:szCs w:val="24"/>
        </w:rPr>
        <w:t xml:space="preserve">Планируемые результаты изучения учебного предмета на </w:t>
      </w:r>
      <w:r>
        <w:rPr>
          <w:rFonts w:ascii="Times New Roman" w:hAnsi="Times New Roman"/>
          <w:b/>
          <w:sz w:val="24"/>
          <w:szCs w:val="24"/>
        </w:rPr>
        <w:t>базовом</w:t>
      </w:r>
      <w:r w:rsidRPr="00170B83">
        <w:rPr>
          <w:rFonts w:ascii="Times New Roman" w:hAnsi="Times New Roman"/>
          <w:b/>
          <w:sz w:val="24"/>
          <w:szCs w:val="24"/>
        </w:rPr>
        <w:t xml:space="preserve"> уровне</w:t>
      </w:r>
    </w:p>
    <w:p w:rsidR="000D3256" w:rsidRPr="00FD17E3" w:rsidRDefault="000D3256" w:rsidP="000D3256">
      <w:pPr>
        <w:spacing w:after="0"/>
        <w:jc w:val="center"/>
        <w:rPr>
          <w:rFonts w:ascii="Times New Roman" w:hAnsi="Times New Roman"/>
          <w:b/>
          <w:sz w:val="24"/>
          <w:szCs w:val="24"/>
        </w:rPr>
      </w:pPr>
      <w:r w:rsidRPr="00FD17E3">
        <w:rPr>
          <w:rFonts w:ascii="Times New Roman" w:hAnsi="Times New Roman"/>
          <w:b/>
          <w:sz w:val="24"/>
          <w:szCs w:val="24"/>
        </w:rPr>
        <w:t>Личностные, метапредметные, предметные результаты</w:t>
      </w:r>
    </w:p>
    <w:p w:rsidR="000D3256" w:rsidRPr="00FD17E3" w:rsidRDefault="000D3256" w:rsidP="000D3256">
      <w:pPr>
        <w:spacing w:after="0"/>
        <w:ind w:firstLine="567"/>
        <w:jc w:val="both"/>
        <w:rPr>
          <w:rFonts w:ascii="Times New Roman" w:hAnsi="Times New Roman"/>
          <w:sz w:val="24"/>
          <w:szCs w:val="24"/>
        </w:rPr>
      </w:pPr>
      <w:r>
        <w:rPr>
          <w:rFonts w:ascii="Times New Roman" w:hAnsi="Times New Roman"/>
          <w:sz w:val="24"/>
          <w:szCs w:val="24"/>
        </w:rPr>
        <w:t>Базов</w:t>
      </w:r>
      <w:r w:rsidRPr="00FD17E3">
        <w:rPr>
          <w:rFonts w:ascii="Times New Roman" w:hAnsi="Times New Roman"/>
          <w:sz w:val="24"/>
          <w:szCs w:val="24"/>
        </w:rPr>
        <w:t xml:space="preserve">ый уровень изучения русского языка в 10 – 11 классах предполагает достижение выпускниками средней (полной) школы следующих личностных, метапредметных и предметных результатов. </w:t>
      </w:r>
    </w:p>
    <w:p w:rsidR="000D3256" w:rsidRPr="00FD17E3" w:rsidRDefault="000D3256" w:rsidP="000D3256">
      <w:pPr>
        <w:spacing w:after="0"/>
        <w:ind w:firstLine="567"/>
        <w:jc w:val="both"/>
        <w:rPr>
          <w:rFonts w:ascii="Times New Roman" w:hAnsi="Times New Roman"/>
          <w:sz w:val="24"/>
          <w:szCs w:val="24"/>
        </w:rPr>
      </w:pPr>
      <w:r w:rsidRPr="00FD17E3">
        <w:rPr>
          <w:rFonts w:ascii="Times New Roman" w:hAnsi="Times New Roman"/>
          <w:b/>
          <w:i/>
          <w:sz w:val="24"/>
          <w:szCs w:val="24"/>
        </w:rPr>
        <w:t>Личностными результатами</w:t>
      </w:r>
      <w:r w:rsidRPr="00FD17E3">
        <w:rPr>
          <w:rFonts w:ascii="Times New Roman" w:hAnsi="Times New Roman"/>
          <w:sz w:val="24"/>
          <w:szCs w:val="24"/>
        </w:rPr>
        <w:t xml:space="preserve"> освоения выпускниками средней школы программы по русскому языку на </w:t>
      </w:r>
      <w:r>
        <w:rPr>
          <w:rFonts w:ascii="Times New Roman" w:hAnsi="Times New Roman"/>
          <w:sz w:val="24"/>
          <w:szCs w:val="24"/>
        </w:rPr>
        <w:t>базовом</w:t>
      </w:r>
      <w:r w:rsidRPr="00FD17E3">
        <w:rPr>
          <w:rFonts w:ascii="Times New Roman" w:hAnsi="Times New Roman"/>
          <w:sz w:val="24"/>
          <w:szCs w:val="24"/>
        </w:rPr>
        <w:t xml:space="preserve"> уровне являются:</w:t>
      </w:r>
    </w:p>
    <w:p w:rsidR="000D3256" w:rsidRPr="00FD17E3" w:rsidRDefault="000D3256" w:rsidP="000D3256">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бережное отношение к русскому языку как неотъемлемой части русской культуры, как основе гражданской идентичности; потребность сохранить чистоту русского языка как явления национальной культуры; </w:t>
      </w:r>
    </w:p>
    <w:p w:rsidR="000D3256" w:rsidRPr="00FD17E3" w:rsidRDefault="000D3256" w:rsidP="000D3256">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уважение к своему народу, его прошлому, отражённому в языке; </w:t>
      </w:r>
    </w:p>
    <w:p w:rsidR="000D3256" w:rsidRPr="00FD17E3" w:rsidRDefault="000D3256" w:rsidP="000D3256">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осознание роли русского языка как государственного языка Российской Федерации и языка межнационального общения; </w:t>
      </w:r>
    </w:p>
    <w:p w:rsidR="000D3256" w:rsidRPr="00FD17E3" w:rsidRDefault="000D3256" w:rsidP="000D3256">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осознание своего места в поликультурном мире;</w:t>
      </w:r>
    </w:p>
    <w:p w:rsidR="000D3256" w:rsidRPr="00FD17E3" w:rsidRDefault="000D3256" w:rsidP="000D3256">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сформированность мировоззрения, соответствующего современному уровню развития гуманитарной науки; готовность участвовать в диалоге культур; </w:t>
      </w:r>
    </w:p>
    <w:p w:rsidR="000D3256" w:rsidRPr="00FD17E3" w:rsidRDefault="000D3256" w:rsidP="000D3256">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потребность саморазвития, в том числе речевого, понимание роли языка в процессах познания; </w:t>
      </w:r>
    </w:p>
    <w:p w:rsidR="000D3256" w:rsidRPr="00FD17E3" w:rsidRDefault="000D3256" w:rsidP="000D3256">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готовность к самостоятельной творческой и ответственной деятельности; </w:t>
      </w:r>
    </w:p>
    <w:p w:rsidR="000D3256" w:rsidRPr="00FD17E3" w:rsidRDefault="000D3256" w:rsidP="000D3256">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готовность и способность вести диалог с другими людьми; сформированность навыков сотрудничества; </w:t>
      </w:r>
    </w:p>
    <w:p w:rsidR="000D3256" w:rsidRPr="00FD17E3" w:rsidRDefault="000D3256" w:rsidP="000D3256">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эстетическое отношение к языку и речи, осознание их выразительных возможностей; </w:t>
      </w:r>
    </w:p>
    <w:p w:rsidR="000D3256" w:rsidRPr="00FD17E3" w:rsidRDefault="000D3256" w:rsidP="000D3256">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нравственное сознание и поведение на основе общечеловеческих ценностей. </w:t>
      </w:r>
    </w:p>
    <w:p w:rsidR="000D3256" w:rsidRPr="00FD17E3" w:rsidRDefault="000D3256" w:rsidP="000D3256">
      <w:pPr>
        <w:spacing w:after="0"/>
        <w:ind w:firstLine="567"/>
        <w:jc w:val="both"/>
        <w:rPr>
          <w:rFonts w:ascii="Times New Roman" w:hAnsi="Times New Roman"/>
          <w:sz w:val="24"/>
          <w:szCs w:val="24"/>
        </w:rPr>
      </w:pPr>
    </w:p>
    <w:p w:rsidR="000D3256" w:rsidRPr="00FD17E3" w:rsidRDefault="000D3256" w:rsidP="000D3256">
      <w:pPr>
        <w:spacing w:after="0"/>
        <w:ind w:firstLine="567"/>
        <w:jc w:val="both"/>
        <w:rPr>
          <w:rFonts w:ascii="Times New Roman" w:hAnsi="Times New Roman"/>
          <w:sz w:val="24"/>
          <w:szCs w:val="24"/>
        </w:rPr>
      </w:pPr>
      <w:r w:rsidRPr="00FD17E3">
        <w:rPr>
          <w:rFonts w:ascii="Times New Roman" w:hAnsi="Times New Roman"/>
          <w:b/>
          <w:i/>
          <w:sz w:val="24"/>
          <w:szCs w:val="24"/>
        </w:rPr>
        <w:t>Метапредметными</w:t>
      </w:r>
      <w:r w:rsidRPr="00FD17E3">
        <w:rPr>
          <w:rFonts w:ascii="Times New Roman" w:hAnsi="Times New Roman"/>
          <w:sz w:val="24"/>
          <w:szCs w:val="24"/>
        </w:rPr>
        <w:t xml:space="preserve"> результатами освоения выпускниками средней школы программы по русскому языку на </w:t>
      </w:r>
      <w:r>
        <w:rPr>
          <w:rFonts w:ascii="Times New Roman" w:hAnsi="Times New Roman"/>
          <w:sz w:val="24"/>
          <w:szCs w:val="24"/>
        </w:rPr>
        <w:t>базово</w:t>
      </w:r>
      <w:r w:rsidRPr="00FD17E3">
        <w:rPr>
          <w:rFonts w:ascii="Times New Roman" w:hAnsi="Times New Roman"/>
          <w:sz w:val="24"/>
          <w:szCs w:val="24"/>
        </w:rPr>
        <w:t xml:space="preserve">м уровне являются: </w:t>
      </w:r>
    </w:p>
    <w:p w:rsidR="000D3256" w:rsidRPr="00FD17E3" w:rsidRDefault="000D3256" w:rsidP="000D3256">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умение эффективно общаться в процессе совместной деятельности со всеми её участниками, не допускать конфликтов; </w:t>
      </w:r>
    </w:p>
    <w:p w:rsidR="000D3256" w:rsidRPr="00FD17E3" w:rsidRDefault="000D3256" w:rsidP="000D3256">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lastRenderedPageBreak/>
        <w:t xml:space="preserve">владение навыками познавательной, учебно-исследовательской и проектной деятельности; использование различных методов познания; владение логическими операциями анализа, синтеза, сравнения; </w:t>
      </w:r>
    </w:p>
    <w:p w:rsidR="000D3256" w:rsidRPr="00FD17E3" w:rsidRDefault="000D3256" w:rsidP="000D3256">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способность к самостоятельному поиску информации, в том числе умение пользоваться лингвистическими словарями; </w:t>
      </w:r>
    </w:p>
    <w:p w:rsidR="000D3256" w:rsidRPr="00FD17E3" w:rsidRDefault="000D3256" w:rsidP="000D3256">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умение критически оценивать и интерпретировать информацию, получаемую из различных источников; </w:t>
      </w:r>
    </w:p>
    <w:p w:rsidR="000D3256" w:rsidRPr="00FD17E3" w:rsidRDefault="000D3256" w:rsidP="000D3256">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владение всеми видами речевой деятельности: говорением, слушанием, чтением и письмом; </w:t>
      </w:r>
    </w:p>
    <w:p w:rsidR="000D3256" w:rsidRPr="00FD17E3" w:rsidRDefault="000D3256" w:rsidP="000D3256">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умение выражать своё отношение к действительности и создавать устные и письменные тексты разных стилей и жанров с учётом речевой ситуации (коммуникативной цели, условий общения, адресата и т. д.); </w:t>
      </w:r>
    </w:p>
    <w:p w:rsidR="000D3256" w:rsidRPr="00FD17E3" w:rsidRDefault="000D3256" w:rsidP="000D3256">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свободное владение устной и письменной формой речи, диалогом и монологом; </w:t>
      </w:r>
    </w:p>
    <w:p w:rsidR="000D3256" w:rsidRPr="00FD17E3" w:rsidRDefault="000D3256" w:rsidP="000D3256">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умение определять цели деятельности и планировать её, контролировать и корректировать деятельность; </w:t>
      </w:r>
    </w:p>
    <w:p w:rsidR="000D3256" w:rsidRPr="00FD17E3" w:rsidRDefault="000D3256" w:rsidP="000D3256">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умение оценивать свою и чужую речь с эстетических и нравственных позиций; </w:t>
      </w:r>
    </w:p>
    <w:p w:rsidR="000D3256" w:rsidRPr="00FD17E3" w:rsidRDefault="000D3256" w:rsidP="000D3256">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умение выбирать стратегию поведения, позволяющую достичь максимального эффекта.</w:t>
      </w:r>
    </w:p>
    <w:p w:rsidR="000D3256" w:rsidRPr="00FD17E3" w:rsidRDefault="000D3256" w:rsidP="000D3256">
      <w:pPr>
        <w:spacing w:after="0"/>
        <w:ind w:firstLine="567"/>
        <w:jc w:val="both"/>
        <w:rPr>
          <w:rFonts w:ascii="Times New Roman" w:hAnsi="Times New Roman"/>
          <w:sz w:val="24"/>
          <w:szCs w:val="24"/>
        </w:rPr>
      </w:pPr>
    </w:p>
    <w:p w:rsidR="000D3256" w:rsidRPr="00FD17E3" w:rsidRDefault="000D3256" w:rsidP="000D3256">
      <w:pPr>
        <w:spacing w:after="0"/>
        <w:ind w:firstLine="567"/>
        <w:jc w:val="both"/>
        <w:rPr>
          <w:rFonts w:ascii="Times New Roman" w:hAnsi="Times New Roman"/>
          <w:sz w:val="24"/>
          <w:szCs w:val="24"/>
        </w:rPr>
      </w:pPr>
      <w:r w:rsidRPr="00FD17E3">
        <w:rPr>
          <w:rFonts w:ascii="Times New Roman" w:hAnsi="Times New Roman"/>
          <w:sz w:val="24"/>
          <w:szCs w:val="24"/>
        </w:rPr>
        <w:t xml:space="preserve"> </w:t>
      </w:r>
      <w:r w:rsidRPr="00FD17E3">
        <w:rPr>
          <w:rFonts w:ascii="Times New Roman" w:hAnsi="Times New Roman"/>
          <w:b/>
          <w:i/>
          <w:sz w:val="24"/>
          <w:szCs w:val="24"/>
        </w:rPr>
        <w:t>Предметны</w:t>
      </w:r>
      <w:r>
        <w:rPr>
          <w:rFonts w:ascii="Times New Roman" w:hAnsi="Times New Roman"/>
          <w:b/>
          <w:i/>
          <w:sz w:val="24"/>
          <w:szCs w:val="24"/>
        </w:rPr>
        <w:t xml:space="preserve">ми </w:t>
      </w:r>
      <w:r w:rsidRPr="00130BB7">
        <w:rPr>
          <w:rFonts w:ascii="Times New Roman" w:hAnsi="Times New Roman"/>
          <w:b/>
          <w:i/>
          <w:sz w:val="24"/>
          <w:szCs w:val="24"/>
        </w:rPr>
        <w:t>результатами</w:t>
      </w:r>
      <w:r w:rsidRPr="00FD17E3">
        <w:rPr>
          <w:rFonts w:ascii="Times New Roman" w:hAnsi="Times New Roman"/>
          <w:sz w:val="24"/>
          <w:szCs w:val="24"/>
        </w:rPr>
        <w:t xml:space="preserve"> освоения выпускниками средней школы программы по русскому языку на </w:t>
      </w:r>
      <w:r>
        <w:rPr>
          <w:rFonts w:ascii="Times New Roman" w:hAnsi="Times New Roman"/>
          <w:sz w:val="24"/>
          <w:szCs w:val="24"/>
        </w:rPr>
        <w:t>базово</w:t>
      </w:r>
      <w:r w:rsidRPr="00FD17E3">
        <w:rPr>
          <w:rFonts w:ascii="Times New Roman" w:hAnsi="Times New Roman"/>
          <w:sz w:val="24"/>
          <w:szCs w:val="24"/>
        </w:rPr>
        <w:t xml:space="preserve">м уровне являются: </w:t>
      </w:r>
    </w:p>
    <w:p w:rsidR="000D3256" w:rsidRPr="00FD17E3" w:rsidRDefault="000D3256" w:rsidP="000D3256">
      <w:pPr>
        <w:spacing w:after="0"/>
        <w:ind w:firstLine="567"/>
        <w:jc w:val="both"/>
        <w:rPr>
          <w:rFonts w:ascii="Times New Roman" w:hAnsi="Times New Roman"/>
          <w:b/>
          <w:i/>
          <w:sz w:val="24"/>
          <w:szCs w:val="24"/>
          <w:u w:val="single"/>
        </w:rPr>
      </w:pPr>
      <w:r w:rsidRPr="00FD17E3">
        <w:rPr>
          <w:rFonts w:ascii="Times New Roman" w:hAnsi="Times New Roman"/>
          <w:b/>
          <w:i/>
          <w:sz w:val="24"/>
          <w:szCs w:val="24"/>
          <w:u w:val="single"/>
        </w:rPr>
        <w:t xml:space="preserve">Выпускник на </w:t>
      </w:r>
      <w:r>
        <w:rPr>
          <w:rFonts w:ascii="Times New Roman" w:hAnsi="Times New Roman"/>
          <w:b/>
          <w:i/>
          <w:sz w:val="24"/>
          <w:szCs w:val="24"/>
          <w:u w:val="single"/>
        </w:rPr>
        <w:t>базовом</w:t>
      </w:r>
      <w:r w:rsidRPr="00FD17E3">
        <w:rPr>
          <w:rFonts w:ascii="Times New Roman" w:hAnsi="Times New Roman"/>
          <w:b/>
          <w:i/>
          <w:sz w:val="24"/>
          <w:szCs w:val="24"/>
          <w:u w:val="single"/>
        </w:rPr>
        <w:t xml:space="preserve"> уровне научится: </w:t>
      </w:r>
    </w:p>
    <w:p w:rsidR="000D3256" w:rsidRPr="0045187A" w:rsidRDefault="000D3256" w:rsidP="000D3256">
      <w:pPr>
        <w:numPr>
          <w:ilvl w:val="0"/>
          <w:numId w:val="39"/>
        </w:numPr>
        <w:spacing w:after="4"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распознавать уровни и единицы языка в предъявленном тексте</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3"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использовать языковые средства адекватно цели и ситуации речевого общения</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74"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опознавать в предъявленных текстах формы русского языка (литературный язык, просторечие, народные говоры, профессиональные разновидности, жаргон, арго)</w:t>
      </w:r>
      <w:r w:rsidRPr="0045187A">
        <w:rPr>
          <w:rFonts w:ascii="Times New Roman" w:eastAsia="Times New Roman" w:hAnsi="Times New Roman"/>
          <w:color w:val="000000"/>
          <w:sz w:val="24"/>
        </w:rPr>
        <w:t xml:space="preserve"> ;</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160"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различать основные разновидности</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монологической и диалогической речи</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61"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создавать устные и письменные высказывания, монологические и диалогические тексты определённой функционально-смысловой принадлежности (описание, повествование, рассуждение) и определённых жанров (выступления, лекции, отчеты, сообщения, доклады)</w:t>
      </w:r>
      <w:r w:rsidRPr="0045187A">
        <w:rPr>
          <w:rFonts w:ascii="Times New Roman" w:eastAsia="Times New Roman" w:hAnsi="Times New Roman"/>
          <w:color w:val="000000"/>
          <w:sz w:val="24"/>
        </w:rPr>
        <w:t xml:space="preserve"> ;</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7"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 xml:space="preserve">определять признаки и структурные </w:t>
      </w:r>
      <w:r w:rsidRPr="0045187A">
        <w:rPr>
          <w:rFonts w:ascii="Times New Roman" w:eastAsia="Times New Roman" w:hAnsi="Times New Roman"/>
          <w:color w:val="000000"/>
          <w:sz w:val="24"/>
        </w:rPr>
        <w:t>элементы текста;</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38"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опознавать типы текстов; </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56"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подбирать и использовать языковые средства в зависимости от типа высказывания и в соответствии с типом текста </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16"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определять тему, проблему и основную мысль текста; </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55"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определять лексические и грамматические средства связи предложений в тексте в соответствии с видами связи; </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3"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выделять основные признаки определённого стиля речи; </w:t>
      </w:r>
      <w:r w:rsidRPr="0045187A">
        <w:rPr>
          <w:rFonts w:ascii="Times New Roman" w:eastAsia="Times New Roman" w:hAnsi="Times New Roman"/>
          <w:color w:val="000000"/>
          <w:sz w:val="23"/>
        </w:rPr>
        <w:t xml:space="preserve"> </w:t>
      </w:r>
    </w:p>
    <w:p w:rsidR="000D3256" w:rsidRPr="008D2D3B" w:rsidRDefault="000D3256" w:rsidP="000D3256">
      <w:pPr>
        <w:numPr>
          <w:ilvl w:val="0"/>
          <w:numId w:val="39"/>
        </w:numPr>
        <w:spacing w:after="68" w:line="240" w:lineRule="auto"/>
        <w:jc w:val="both"/>
        <w:rPr>
          <w:rFonts w:ascii="Times New Roman" w:eastAsia="Times New Roman" w:hAnsi="Times New Roman"/>
          <w:color w:val="000000"/>
          <w:sz w:val="24"/>
        </w:rPr>
      </w:pPr>
      <w:r w:rsidRPr="008D2D3B">
        <w:rPr>
          <w:rFonts w:ascii="Times New Roman" w:eastAsia="Times New Roman" w:hAnsi="Times New Roman"/>
          <w:color w:val="000000"/>
          <w:sz w:val="24"/>
        </w:rPr>
        <w:t xml:space="preserve">различать и анализировать тексты разных жанров в соответствии с функционально-стилевой принадлежностью текста; </w:t>
      </w:r>
      <w:r w:rsidRPr="008D2D3B">
        <w:rPr>
          <w:rFonts w:ascii="Times New Roman" w:eastAsia="Times New Roman" w:hAnsi="Times New Roman"/>
          <w:color w:val="000000"/>
          <w:sz w:val="23"/>
        </w:rPr>
        <w:t xml:space="preserve"> </w:t>
      </w:r>
    </w:p>
    <w:p w:rsidR="000D3256" w:rsidRPr="0045187A" w:rsidRDefault="000D3256" w:rsidP="000D3256">
      <w:pPr>
        <w:numPr>
          <w:ilvl w:val="0"/>
          <w:numId w:val="39"/>
        </w:numPr>
        <w:spacing w:after="160"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создавать тексты разных жанров в соответствии с функционально-стилевой </w:t>
      </w:r>
      <w:r w:rsidRPr="0045187A">
        <w:rPr>
          <w:rFonts w:ascii="Times New Roman" w:eastAsia="Times New Roman" w:hAnsi="Times New Roman"/>
          <w:color w:val="000000"/>
          <w:sz w:val="24"/>
        </w:rPr>
        <w:tab/>
        <w:t xml:space="preserve">принадлежностью текста; </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54"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отмечать отличия языка художественной литературы от других разновидностей современного русского языка; </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46" w:line="279"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опознавать в тексте и называть изобразительновыразительные средства языка, определять их тип (лексические, синтаксические, фонетические) ; </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8" w:line="316"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lastRenderedPageBreak/>
        <w:t xml:space="preserve">анализировать текст с точки зрения наличия в нём определённых изобразительно-выразительных средств; </w:t>
      </w:r>
      <w:r w:rsidRPr="0045187A">
        <w:rPr>
          <w:rFonts w:ascii="Times New Roman" w:eastAsia="Times New Roman" w:hAnsi="Times New Roman"/>
          <w:color w:val="000000"/>
          <w:sz w:val="23"/>
        </w:rPr>
        <w:t xml:space="preserve"> </w:t>
      </w:r>
    </w:p>
    <w:p w:rsidR="000D3256" w:rsidRPr="0045187A" w:rsidRDefault="000D3256" w:rsidP="000D3256">
      <w:pPr>
        <w:numPr>
          <w:ilvl w:val="0"/>
          <w:numId w:val="39"/>
        </w:numPr>
        <w:spacing w:after="46" w:line="279"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использовать </w:t>
      </w:r>
      <w:r w:rsidRPr="0045187A">
        <w:rPr>
          <w:rFonts w:ascii="Times New Roman" w:eastAsia="Times New Roman" w:hAnsi="Times New Roman"/>
          <w:color w:val="000000"/>
          <w:sz w:val="24"/>
        </w:rPr>
        <w:tab/>
        <w:t>изобразительно-выразительные средства языка в устных и письменных текстах разных жанров и стилей;</w:t>
      </w:r>
      <w:r w:rsidRPr="0045187A">
        <w:rPr>
          <w:rFonts w:ascii="Times New Roman" w:eastAsia="Times New Roman" w:hAnsi="Times New Roman"/>
          <w:color w:val="000000"/>
          <w:sz w:val="23"/>
        </w:rPr>
        <w:t xml:space="preserve"> </w:t>
      </w:r>
    </w:p>
    <w:p w:rsidR="000D3256" w:rsidRPr="0045187A" w:rsidRDefault="000D3256" w:rsidP="000D3256">
      <w:pPr>
        <w:spacing w:after="78" w:line="258" w:lineRule="auto"/>
        <w:ind w:left="178" w:right="70"/>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r w:rsidRPr="0045187A">
        <w:rPr>
          <w:rFonts w:ascii="Times New Roman" w:eastAsia="Times New Roman" w:hAnsi="Times New Roman"/>
          <w:color w:val="000000"/>
          <w:sz w:val="23"/>
        </w:rPr>
        <w:t xml:space="preserve"> </w:t>
      </w:r>
    </w:p>
    <w:p w:rsidR="000D3256" w:rsidRPr="0045187A" w:rsidRDefault="000D3256" w:rsidP="000D3256">
      <w:pPr>
        <w:numPr>
          <w:ilvl w:val="0"/>
          <w:numId w:val="40"/>
        </w:numPr>
        <w:spacing w:after="46" w:line="258"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извлекать необходимую информацию из различных источников и переводить ее в </w:t>
      </w:r>
    </w:p>
    <w:p w:rsidR="000D3256" w:rsidRPr="0045187A" w:rsidRDefault="000D3256" w:rsidP="000D3256">
      <w:pPr>
        <w:spacing w:after="75"/>
        <w:ind w:left="178"/>
        <w:rPr>
          <w:rFonts w:ascii="Times New Roman" w:eastAsia="Times New Roman" w:hAnsi="Times New Roman"/>
          <w:color w:val="000000"/>
          <w:sz w:val="24"/>
        </w:rPr>
      </w:pPr>
      <w:r w:rsidRPr="0045187A">
        <w:rPr>
          <w:rFonts w:ascii="Times New Roman" w:eastAsia="Times New Roman" w:hAnsi="Times New Roman"/>
          <w:color w:val="000000"/>
          <w:sz w:val="24"/>
        </w:rPr>
        <w:t xml:space="preserve">текстовый формат; </w:t>
      </w:r>
      <w:r w:rsidRPr="0045187A">
        <w:rPr>
          <w:rFonts w:ascii="Times New Roman" w:eastAsia="Times New Roman" w:hAnsi="Times New Roman"/>
          <w:color w:val="000000"/>
          <w:sz w:val="23"/>
        </w:rPr>
        <w:t xml:space="preserve"> </w:t>
      </w:r>
    </w:p>
    <w:p w:rsidR="000D3256" w:rsidRPr="0045187A" w:rsidRDefault="000D3256" w:rsidP="000D3256">
      <w:pPr>
        <w:numPr>
          <w:ilvl w:val="0"/>
          <w:numId w:val="40"/>
        </w:numPr>
        <w:spacing w:after="39" w:line="27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выделять основные аспекты культуры речи; </w:t>
      </w:r>
      <w:r w:rsidRPr="0045187A">
        <w:rPr>
          <w:rFonts w:ascii="Times New Roman" w:eastAsia="Times New Roman" w:hAnsi="Times New Roman"/>
          <w:color w:val="000000"/>
          <w:sz w:val="23"/>
        </w:rPr>
        <w:t xml:space="preserve"> </w:t>
      </w:r>
    </w:p>
    <w:p w:rsidR="000D3256" w:rsidRPr="0045187A" w:rsidRDefault="000D3256" w:rsidP="000D3256">
      <w:pPr>
        <w:numPr>
          <w:ilvl w:val="0"/>
          <w:numId w:val="40"/>
        </w:numPr>
        <w:spacing w:after="4" w:line="32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выбирать тему, определять цель и подбирать материал для публичного выступления; </w:t>
      </w:r>
      <w:r w:rsidRPr="0045187A">
        <w:rPr>
          <w:rFonts w:ascii="Times New Roman" w:eastAsia="Times New Roman" w:hAnsi="Times New Roman"/>
          <w:color w:val="000000"/>
          <w:sz w:val="23"/>
        </w:rPr>
        <w:t xml:space="preserve"> </w:t>
      </w:r>
    </w:p>
    <w:p w:rsidR="000D3256" w:rsidRPr="0045187A" w:rsidRDefault="000D3256" w:rsidP="000D3256">
      <w:pPr>
        <w:numPr>
          <w:ilvl w:val="0"/>
          <w:numId w:val="40"/>
        </w:numPr>
        <w:spacing w:after="47" w:line="27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соблюдать культуру публичной речи; </w:t>
      </w:r>
      <w:r w:rsidRPr="0045187A">
        <w:rPr>
          <w:rFonts w:ascii="Times New Roman" w:eastAsia="Times New Roman" w:hAnsi="Times New Roman"/>
          <w:color w:val="000000"/>
          <w:sz w:val="23"/>
        </w:rPr>
        <w:t xml:space="preserve"> </w:t>
      </w:r>
    </w:p>
    <w:p w:rsidR="000D3256" w:rsidRPr="0045187A" w:rsidRDefault="000D3256" w:rsidP="000D3256">
      <w:pPr>
        <w:numPr>
          <w:ilvl w:val="0"/>
          <w:numId w:val="40"/>
        </w:numPr>
        <w:spacing w:after="39" w:line="27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опознавать основные виды языковых норм;</w:t>
      </w:r>
      <w:r w:rsidRPr="0045187A">
        <w:rPr>
          <w:rFonts w:ascii="Times New Roman" w:eastAsia="Times New Roman" w:hAnsi="Times New Roman"/>
          <w:color w:val="000000"/>
          <w:sz w:val="23"/>
        </w:rPr>
        <w:t xml:space="preserve"> </w:t>
      </w:r>
    </w:p>
    <w:p w:rsidR="000D3256" w:rsidRPr="0045187A" w:rsidRDefault="000D3256" w:rsidP="000D3256">
      <w:pPr>
        <w:numPr>
          <w:ilvl w:val="0"/>
          <w:numId w:val="40"/>
        </w:numPr>
        <w:spacing w:after="58" w:line="273"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соблюдать </w:t>
      </w:r>
      <w:r w:rsidRPr="0045187A">
        <w:rPr>
          <w:rFonts w:ascii="Times New Roman" w:eastAsia="Times New Roman" w:hAnsi="Times New Roman"/>
          <w:color w:val="000000"/>
          <w:sz w:val="24"/>
        </w:rPr>
        <w:tab/>
        <w:t xml:space="preserve">в </w:t>
      </w:r>
      <w:r w:rsidRPr="0045187A">
        <w:rPr>
          <w:rFonts w:ascii="Times New Roman" w:eastAsia="Times New Roman" w:hAnsi="Times New Roman"/>
          <w:color w:val="000000"/>
          <w:sz w:val="24"/>
        </w:rPr>
        <w:tab/>
        <w:t xml:space="preserve">речевой </w:t>
      </w:r>
      <w:r w:rsidRPr="0045187A">
        <w:rPr>
          <w:rFonts w:ascii="Times New Roman" w:eastAsia="Times New Roman" w:hAnsi="Times New Roman"/>
          <w:color w:val="000000"/>
          <w:sz w:val="24"/>
        </w:rPr>
        <w:tab/>
        <w:t xml:space="preserve">практике основные орфоэпические, </w:t>
      </w:r>
      <w:r w:rsidRPr="0045187A">
        <w:rPr>
          <w:rFonts w:ascii="Times New Roman" w:eastAsia="Times New Roman" w:hAnsi="Times New Roman"/>
          <w:color w:val="000000"/>
          <w:sz w:val="24"/>
        </w:rPr>
        <w:tab/>
        <w:t xml:space="preserve">лексические, грамматические, стилистические, </w:t>
      </w:r>
    </w:p>
    <w:p w:rsidR="000D3256" w:rsidRPr="0045187A" w:rsidRDefault="000D3256" w:rsidP="000D3256">
      <w:pPr>
        <w:numPr>
          <w:ilvl w:val="0"/>
          <w:numId w:val="40"/>
        </w:numPr>
        <w:spacing w:after="58" w:line="273"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 xml:space="preserve">орфографические </w:t>
      </w:r>
      <w:r w:rsidRPr="0045187A">
        <w:rPr>
          <w:rFonts w:ascii="Times New Roman" w:eastAsia="Times New Roman" w:hAnsi="Times New Roman"/>
          <w:color w:val="000000"/>
          <w:sz w:val="23"/>
        </w:rPr>
        <w:tab/>
        <w:t>и пунктуационные нормы русского литературного языка</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w:t>
      </w:r>
    </w:p>
    <w:p w:rsidR="000D3256" w:rsidRPr="0045187A" w:rsidRDefault="000D3256" w:rsidP="000D3256">
      <w:pPr>
        <w:numPr>
          <w:ilvl w:val="0"/>
          <w:numId w:val="40"/>
        </w:numPr>
        <w:spacing w:after="4" w:line="324"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оценивать собственную и чужую речь с позиции соответствия языковым нормам</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w:t>
      </w:r>
    </w:p>
    <w:p w:rsidR="000D3256" w:rsidRPr="0045187A" w:rsidRDefault="000D3256" w:rsidP="000D3256">
      <w:pPr>
        <w:numPr>
          <w:ilvl w:val="0"/>
          <w:numId w:val="40"/>
        </w:numPr>
        <w:spacing w:after="160" w:line="266"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w:t>
      </w:r>
    </w:p>
    <w:p w:rsidR="000D3256" w:rsidRPr="00FD17E3" w:rsidRDefault="000D3256" w:rsidP="000D3256">
      <w:pPr>
        <w:spacing w:after="0"/>
        <w:ind w:firstLine="567"/>
        <w:jc w:val="both"/>
        <w:rPr>
          <w:rFonts w:ascii="Times New Roman" w:hAnsi="Times New Roman"/>
          <w:b/>
          <w:i/>
          <w:sz w:val="24"/>
          <w:szCs w:val="24"/>
          <w:u w:val="single"/>
        </w:rPr>
      </w:pPr>
      <w:r w:rsidRPr="00FD17E3">
        <w:rPr>
          <w:rFonts w:ascii="Times New Roman" w:hAnsi="Times New Roman"/>
          <w:b/>
          <w:i/>
          <w:sz w:val="24"/>
          <w:szCs w:val="24"/>
          <w:u w:val="single"/>
        </w:rPr>
        <w:t xml:space="preserve">Выпускник на </w:t>
      </w:r>
      <w:r>
        <w:rPr>
          <w:rFonts w:ascii="Times New Roman" w:hAnsi="Times New Roman"/>
          <w:b/>
          <w:i/>
          <w:sz w:val="24"/>
          <w:szCs w:val="24"/>
          <w:u w:val="single"/>
        </w:rPr>
        <w:t>базов</w:t>
      </w:r>
      <w:r w:rsidRPr="00FD17E3">
        <w:rPr>
          <w:rFonts w:ascii="Times New Roman" w:hAnsi="Times New Roman"/>
          <w:b/>
          <w:i/>
          <w:sz w:val="24"/>
          <w:szCs w:val="24"/>
          <w:u w:val="single"/>
        </w:rPr>
        <w:t xml:space="preserve">ом уровне получит возможность научиться: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видеть взаимосвязь единиц и уровней языка;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характеризовать единицы языка того или иного уровня;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анализировать языковые единицы с точки зрения правильности, точности и уместности их употребления;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анализировать роль форм русского языка, использованных в предъявленных текстах;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комментировать высказывания о богатстве и выразительности русского языка;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анализировать языковые средства в зависимости от типа и жанра высказывания;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использовать синонимические ресурсы русского языка для более точного выражения мысли и усиления выразительности речи;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иметь представление об истории русского языкознания;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выражать согласие или несогласие с мнением собеседника в соответствии с правилами ведения диалогической речи;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характеризовать языковые средства в соответствии с типом и жанром текста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опознавать лексические и синтаксические средства языка в текстах определённого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стиля речи;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создавать тексты определённого стиля в некоторых жанрах, относящихся к этому стилю;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создавать тексты определённого стиля в некоторых жанрах, относящихся к этому стилю;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проводить комплексный анализ текстов разной функционально-стилевой и жанровой принадлежности;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владеть умениями информационной переработки прочитанных и прослушанных текстов и представлять их в виде тезисов, конспектов, аннотаций, рефератов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создавать отзывы, рецензии, аннотации на предложенный текст;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lastRenderedPageBreak/>
        <w:t xml:space="preserve">характеризовать основные аспекты культуры речи;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соблюдать культуру чтения, говорения, аудирования и письма;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соблюдать культуру научного и делового общения в устной и письменной форме, в том числе при обсуждении дискуссионных проблем;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соблюдать </w:t>
      </w:r>
      <w:r w:rsidRPr="00A9343D">
        <w:rPr>
          <w:rFonts w:ascii="Times New Roman" w:hAnsi="Times New Roman" w:cs="Times New Roman"/>
        </w:rPr>
        <w:tab/>
        <w:t xml:space="preserve">нормы </w:t>
      </w:r>
      <w:r w:rsidRPr="00A9343D">
        <w:rPr>
          <w:rFonts w:ascii="Times New Roman" w:hAnsi="Times New Roman" w:cs="Times New Roman"/>
        </w:rPr>
        <w:tab/>
        <w:t xml:space="preserve">речевого поведения </w:t>
      </w:r>
      <w:r w:rsidRPr="00A9343D">
        <w:rPr>
          <w:rFonts w:ascii="Times New Roman" w:hAnsi="Times New Roman" w:cs="Times New Roman"/>
        </w:rPr>
        <w:tab/>
        <w:t xml:space="preserve">в разговорной речи, а также в учебно-научной и официально-деловой сферах общения;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опознавать типичные случаи несоблюдения языковых норм;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осуществлять речевой самоконтроль;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оценивать коммуникативные качества и эффективность собственной и чужой речи;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совершенствовать орфографические и пунктуационные умения и навыки на основе знаний о нормах русского литературного языка;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 xml:space="preserve">оценивать эстетическую сторону речевого высказывания при анализе текстов </w:t>
      </w:r>
    </w:p>
    <w:p w:rsidR="000D3256" w:rsidRPr="00A9343D" w:rsidRDefault="000D3256" w:rsidP="000D3256">
      <w:pPr>
        <w:pStyle w:val="a5"/>
        <w:numPr>
          <w:ilvl w:val="0"/>
          <w:numId w:val="43"/>
        </w:numPr>
        <w:rPr>
          <w:rFonts w:ascii="Times New Roman" w:hAnsi="Times New Roman" w:cs="Times New Roman"/>
        </w:rPr>
      </w:pPr>
      <w:r w:rsidRPr="00A9343D">
        <w:rPr>
          <w:rFonts w:ascii="Times New Roman" w:hAnsi="Times New Roman" w:cs="Times New Roman"/>
        </w:rPr>
        <w:t>художественной литературы.</w:t>
      </w:r>
    </w:p>
    <w:p w:rsidR="000D3256" w:rsidRPr="00A9343D" w:rsidRDefault="000D3256" w:rsidP="000D3256">
      <w:pPr>
        <w:ind w:left="360"/>
        <w:rPr>
          <w:rFonts w:ascii="Times New Roman" w:hAnsi="Times New Roman"/>
        </w:rPr>
      </w:pPr>
      <w:r w:rsidRPr="00A9343D">
        <w:rPr>
          <w:rFonts w:ascii="Times New Roman" w:hAnsi="Times New Roman"/>
        </w:rPr>
        <w:t xml:space="preserve">  </w:t>
      </w:r>
    </w:p>
    <w:p w:rsidR="000D3256" w:rsidRPr="002E4A28" w:rsidRDefault="000D3256" w:rsidP="000D3256">
      <w:pPr>
        <w:ind w:left="567"/>
        <w:contextualSpacing/>
        <w:jc w:val="center"/>
        <w:rPr>
          <w:rFonts w:ascii="Times New Roman" w:eastAsia="Times New Roman" w:hAnsi="Times New Roman"/>
          <w:b/>
          <w:lang w:eastAsia="ru-RU"/>
        </w:rPr>
      </w:pPr>
      <w:r w:rsidRPr="002E4A28">
        <w:rPr>
          <w:rFonts w:ascii="Times New Roman" w:eastAsia="Times New Roman" w:hAnsi="Times New Roman"/>
          <w:b/>
          <w:lang w:eastAsia="ru-RU"/>
        </w:rPr>
        <w:t xml:space="preserve">СОДЕРЖАНИЕ УЧЕБНОГО </w:t>
      </w:r>
      <w:r>
        <w:rPr>
          <w:rFonts w:ascii="Times New Roman" w:eastAsia="Times New Roman" w:hAnsi="Times New Roman"/>
          <w:b/>
          <w:lang w:eastAsia="ru-RU"/>
        </w:rPr>
        <w:t>ПРЕДМЕТА</w:t>
      </w:r>
    </w:p>
    <w:p w:rsidR="000D3256" w:rsidRDefault="000D3256" w:rsidP="000D3256">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p>
    <w:p w:rsidR="000D3256" w:rsidRDefault="000D3256" w:rsidP="000D3256">
      <w:pPr>
        <w:pStyle w:val="a5"/>
        <w:numPr>
          <w:ilvl w:val="0"/>
          <w:numId w:val="38"/>
        </w:numPr>
        <w:shd w:val="clear" w:color="auto" w:fill="FFFFFF"/>
        <w:autoSpaceDE w:val="0"/>
        <w:autoSpaceDN w:val="0"/>
        <w:adjustRightInd w:val="0"/>
        <w:spacing w:line="360" w:lineRule="auto"/>
        <w:contextualSpacing/>
        <w:rPr>
          <w:rFonts w:ascii="Times New Roman" w:hAnsi="Times New Roman"/>
          <w:b/>
          <w:color w:val="000000"/>
        </w:rPr>
      </w:pPr>
      <w:r w:rsidRPr="00E85627">
        <w:rPr>
          <w:rFonts w:ascii="Times New Roman" w:hAnsi="Times New Roman"/>
          <w:b/>
          <w:color w:val="000000"/>
        </w:rPr>
        <w:t>Повторение</w:t>
      </w:r>
      <w:r>
        <w:rPr>
          <w:rFonts w:ascii="Times New Roman" w:hAnsi="Times New Roman"/>
          <w:b/>
          <w:color w:val="000000"/>
        </w:rPr>
        <w:t xml:space="preserve">  3ч.</w:t>
      </w:r>
      <w:r w:rsidR="009D0A25">
        <w:rPr>
          <w:rFonts w:ascii="Times New Roman" w:hAnsi="Times New Roman"/>
          <w:b/>
          <w:color w:val="000000"/>
        </w:rPr>
        <w:t>(2/1</w:t>
      </w:r>
      <w:r>
        <w:rPr>
          <w:rFonts w:ascii="Times New Roman" w:hAnsi="Times New Roman"/>
          <w:b/>
          <w:color w:val="000000"/>
        </w:rPr>
        <w:t>)</w:t>
      </w:r>
    </w:p>
    <w:p w:rsidR="000D3256" w:rsidRDefault="000D3256" w:rsidP="000D3256">
      <w:pPr>
        <w:pStyle w:val="a5"/>
        <w:numPr>
          <w:ilvl w:val="0"/>
          <w:numId w:val="38"/>
        </w:numPr>
        <w:shd w:val="clear" w:color="auto" w:fill="FFFFFF"/>
        <w:autoSpaceDE w:val="0"/>
        <w:autoSpaceDN w:val="0"/>
        <w:adjustRightInd w:val="0"/>
        <w:spacing w:line="360" w:lineRule="auto"/>
        <w:contextualSpacing/>
        <w:rPr>
          <w:rFonts w:ascii="Times New Roman" w:hAnsi="Times New Roman"/>
          <w:b/>
          <w:color w:val="000000"/>
        </w:rPr>
      </w:pPr>
      <w:r w:rsidRPr="00E85627">
        <w:rPr>
          <w:rFonts w:ascii="Times New Roman" w:hAnsi="Times New Roman"/>
          <w:b/>
          <w:color w:val="000000"/>
        </w:rPr>
        <w:t xml:space="preserve">Язык как средство общения </w:t>
      </w:r>
      <w:r w:rsidR="009D0A25">
        <w:rPr>
          <w:rFonts w:ascii="Times New Roman" w:hAnsi="Times New Roman"/>
          <w:b/>
          <w:color w:val="000000"/>
        </w:rPr>
        <w:t xml:space="preserve">- </w:t>
      </w:r>
      <w:r>
        <w:rPr>
          <w:rFonts w:ascii="Times New Roman" w:hAnsi="Times New Roman"/>
          <w:b/>
          <w:color w:val="000000"/>
        </w:rPr>
        <w:t>17</w:t>
      </w:r>
      <w:r w:rsidRPr="00E85627">
        <w:rPr>
          <w:rFonts w:ascii="Times New Roman" w:hAnsi="Times New Roman"/>
          <w:b/>
          <w:color w:val="000000"/>
        </w:rPr>
        <w:t xml:space="preserve"> ч</w:t>
      </w:r>
      <w:r w:rsidR="009D0A25">
        <w:rPr>
          <w:rFonts w:ascii="Times New Roman" w:hAnsi="Times New Roman"/>
          <w:b/>
          <w:color w:val="000000"/>
        </w:rPr>
        <w:t>(9/8</w:t>
      </w:r>
      <w:r w:rsidRPr="00E85627">
        <w:rPr>
          <w:rFonts w:ascii="Times New Roman" w:hAnsi="Times New Roman"/>
          <w:b/>
          <w:color w:val="000000"/>
        </w:rPr>
        <w:t>)</w:t>
      </w:r>
    </w:p>
    <w:p w:rsidR="000D3256" w:rsidRDefault="000D3256" w:rsidP="000D3256">
      <w:pPr>
        <w:shd w:val="clear" w:color="auto" w:fill="FFFFFF"/>
        <w:autoSpaceDE w:val="0"/>
        <w:autoSpaceDN w:val="0"/>
        <w:adjustRightInd w:val="0"/>
        <w:spacing w:after="0" w:line="240" w:lineRule="auto"/>
        <w:ind w:firstLine="360"/>
        <w:contextualSpacing/>
        <w:jc w:val="center"/>
        <w:rPr>
          <w:rFonts w:ascii="Times New Roman" w:hAnsi="Times New Roman"/>
          <w:b/>
          <w:color w:val="000000"/>
          <w:sz w:val="24"/>
          <w:szCs w:val="24"/>
        </w:rPr>
      </w:pPr>
    </w:p>
    <w:p w:rsidR="000D3256" w:rsidRPr="00742E04" w:rsidRDefault="000D3256" w:rsidP="000D3256">
      <w:pPr>
        <w:shd w:val="clear" w:color="auto" w:fill="FFFFFF"/>
        <w:autoSpaceDE w:val="0"/>
        <w:autoSpaceDN w:val="0"/>
        <w:adjustRightInd w:val="0"/>
        <w:spacing w:after="0" w:line="240" w:lineRule="auto"/>
        <w:ind w:firstLine="360"/>
        <w:contextualSpacing/>
        <w:jc w:val="center"/>
        <w:rPr>
          <w:rFonts w:ascii="Times New Roman" w:hAnsi="Times New Roman"/>
          <w:b/>
          <w:color w:val="000000"/>
          <w:sz w:val="24"/>
          <w:szCs w:val="24"/>
        </w:rPr>
      </w:pPr>
      <w:r>
        <w:rPr>
          <w:rFonts w:ascii="Times New Roman" w:hAnsi="Times New Roman"/>
          <w:b/>
          <w:color w:val="000000"/>
          <w:sz w:val="24"/>
          <w:szCs w:val="24"/>
        </w:rPr>
        <w:t xml:space="preserve">2.1. </w:t>
      </w:r>
      <w:r w:rsidRPr="00742E04">
        <w:rPr>
          <w:rFonts w:ascii="Times New Roman" w:hAnsi="Times New Roman"/>
          <w:b/>
          <w:color w:val="000000"/>
          <w:sz w:val="24"/>
          <w:szCs w:val="24"/>
        </w:rPr>
        <w:t>Русский язык как хранит</w:t>
      </w:r>
      <w:r>
        <w:rPr>
          <w:rFonts w:ascii="Times New Roman" w:hAnsi="Times New Roman"/>
          <w:b/>
          <w:color w:val="000000"/>
          <w:sz w:val="24"/>
          <w:szCs w:val="24"/>
        </w:rPr>
        <w:t xml:space="preserve">ель духовных ценностей  нации </w:t>
      </w:r>
      <w:r w:rsidR="009D0A25">
        <w:rPr>
          <w:rFonts w:ascii="Times New Roman" w:hAnsi="Times New Roman"/>
          <w:b/>
          <w:color w:val="000000"/>
          <w:sz w:val="24"/>
          <w:szCs w:val="24"/>
        </w:rPr>
        <w:t>-</w:t>
      </w:r>
      <w:r>
        <w:rPr>
          <w:rFonts w:ascii="Times New Roman" w:hAnsi="Times New Roman"/>
          <w:b/>
          <w:color w:val="000000"/>
          <w:sz w:val="24"/>
          <w:szCs w:val="24"/>
        </w:rPr>
        <w:t xml:space="preserve">3 </w:t>
      </w:r>
      <w:r w:rsidRPr="00742E04">
        <w:rPr>
          <w:rFonts w:ascii="Times New Roman" w:hAnsi="Times New Roman"/>
          <w:b/>
          <w:color w:val="000000"/>
          <w:sz w:val="24"/>
          <w:szCs w:val="24"/>
        </w:rPr>
        <w:t>ч</w:t>
      </w:r>
      <w:r w:rsidR="009D0A25">
        <w:rPr>
          <w:rFonts w:ascii="Times New Roman" w:hAnsi="Times New Roman"/>
          <w:b/>
          <w:color w:val="000000"/>
          <w:sz w:val="24"/>
          <w:szCs w:val="24"/>
        </w:rPr>
        <w:t>(2/1</w:t>
      </w:r>
      <w:r w:rsidRPr="00742E04">
        <w:rPr>
          <w:rFonts w:ascii="Times New Roman" w:hAnsi="Times New Roman"/>
          <w:b/>
          <w:color w:val="000000"/>
          <w:sz w:val="24"/>
          <w:szCs w:val="24"/>
        </w:rPr>
        <w:t>)</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Русский язык как один из европейских языков.  Русский язык в кругу других славянских языков. 3начение старославянского языка в истории русского литературного языка.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Отражение в    языке  исторического опыта народа, культурных достижений всего человечества.</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его различных форм (разновидностей).  </w:t>
      </w:r>
    </w:p>
    <w:p w:rsidR="000D3256"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признаки литературного языка:  обработанность, нормированность,    относительная устойчивость (стабильность),  обязательность для всех носителей языка, стилистическая дифференцированность, высокий социальный престиж в среде носителей данного национального языка.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0D3256" w:rsidRPr="00742E04" w:rsidRDefault="000D3256" w:rsidP="000D3256">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2.2. </w:t>
      </w:r>
      <w:r w:rsidRPr="00742E04">
        <w:rPr>
          <w:rFonts w:ascii="Times New Roman" w:hAnsi="Times New Roman"/>
          <w:b/>
          <w:color w:val="000000"/>
          <w:sz w:val="24"/>
          <w:szCs w:val="24"/>
        </w:rPr>
        <w:t>Речевое общение как социальное явлен</w:t>
      </w:r>
      <w:r>
        <w:rPr>
          <w:rFonts w:ascii="Times New Roman" w:hAnsi="Times New Roman"/>
          <w:b/>
          <w:color w:val="000000"/>
          <w:sz w:val="24"/>
          <w:szCs w:val="24"/>
        </w:rPr>
        <w:t xml:space="preserve">ие </w:t>
      </w:r>
      <w:r w:rsidR="009D0A25">
        <w:rPr>
          <w:rFonts w:ascii="Times New Roman" w:hAnsi="Times New Roman"/>
          <w:b/>
          <w:color w:val="000000"/>
          <w:sz w:val="24"/>
          <w:szCs w:val="24"/>
        </w:rPr>
        <w:t>-</w:t>
      </w:r>
      <w:r>
        <w:rPr>
          <w:rFonts w:ascii="Times New Roman" w:hAnsi="Times New Roman"/>
          <w:b/>
          <w:color w:val="000000"/>
          <w:sz w:val="24"/>
          <w:szCs w:val="24"/>
        </w:rPr>
        <w:t xml:space="preserve">4 </w:t>
      </w:r>
      <w:r w:rsidRPr="00742E04">
        <w:rPr>
          <w:rFonts w:ascii="Times New Roman" w:hAnsi="Times New Roman"/>
          <w:b/>
          <w:color w:val="000000"/>
          <w:sz w:val="24"/>
          <w:szCs w:val="24"/>
        </w:rPr>
        <w:t>ч</w:t>
      </w:r>
      <w:r w:rsidR="009D0A25">
        <w:rPr>
          <w:rFonts w:ascii="Times New Roman" w:hAnsi="Times New Roman"/>
          <w:b/>
          <w:color w:val="000000"/>
          <w:sz w:val="24"/>
          <w:szCs w:val="24"/>
        </w:rPr>
        <w:t>(2/2</w:t>
      </w:r>
      <w:r w:rsidRPr="00742E04">
        <w:rPr>
          <w:rFonts w:ascii="Times New Roman" w:hAnsi="Times New Roman"/>
          <w:b/>
          <w:color w:val="000000"/>
          <w:sz w:val="24"/>
          <w:szCs w:val="24"/>
        </w:rPr>
        <w:t>)</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Социальная роль языка в обществе.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Изучение разных аспектов речевого общения в лингвистике, философии, социологии, культурологии, психологии.</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 Общение как обмен информацией,  как передача и восприятие смысла высказывания.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Активное использование   невербальных средств  общения (жесты, мимика, поза). Учёт национальной специфики жестов как необходимое условие  речевого  общения.  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lastRenderedPageBreak/>
        <w:t>Использование разнообразных видов графических знаков в речевом общении   (графических символов, логотипов и т.п.).</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Монолог,  диалог  и полилог как основные  разновидности речи.</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Виды монолога: внутренний (обычно протекает во внутренней речи)   и внешний (целенаправленное сообщение, сознательное обращение к слушателю).</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Виды монологической речи по цели высказывания: информационная, убеждающая и побуждающая.</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Виды диалога и полилога  в соответствии с  ситуацией общения: бытовой диалог (полилог) и деловая беседа.</w:t>
      </w:r>
    </w:p>
    <w:p w:rsidR="000D3256"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Искусственные языки и их роль в речевом общении.</w:t>
      </w:r>
      <w:r>
        <w:rPr>
          <w:rFonts w:ascii="Times New Roman" w:hAnsi="Times New Roman"/>
          <w:color w:val="000000"/>
          <w:sz w:val="24"/>
          <w:szCs w:val="24"/>
        </w:rPr>
        <w:t xml:space="preserve"> </w:t>
      </w:r>
      <w:r w:rsidRPr="00742E04">
        <w:rPr>
          <w:rFonts w:ascii="Times New Roman" w:hAnsi="Times New Roman"/>
          <w:color w:val="000000"/>
          <w:sz w:val="24"/>
          <w:szCs w:val="24"/>
        </w:rPr>
        <w:t>Эсперанто.</w:t>
      </w:r>
    </w:p>
    <w:p w:rsidR="000D3256"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0D3256" w:rsidRPr="00742E04" w:rsidRDefault="000D3256" w:rsidP="000D3256">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2.3. У</w:t>
      </w:r>
      <w:r w:rsidRPr="00742E04">
        <w:rPr>
          <w:rFonts w:ascii="Times New Roman" w:hAnsi="Times New Roman"/>
          <w:b/>
          <w:color w:val="000000"/>
          <w:sz w:val="24"/>
          <w:szCs w:val="24"/>
        </w:rPr>
        <w:t xml:space="preserve">стная и письменная </w:t>
      </w:r>
      <w:r>
        <w:rPr>
          <w:rFonts w:ascii="Times New Roman" w:hAnsi="Times New Roman"/>
          <w:b/>
          <w:color w:val="000000"/>
          <w:sz w:val="24"/>
          <w:szCs w:val="24"/>
        </w:rPr>
        <w:t xml:space="preserve">речь ка формы речевого общения </w:t>
      </w:r>
      <w:r w:rsidR="009D0A25">
        <w:rPr>
          <w:rFonts w:ascii="Times New Roman" w:hAnsi="Times New Roman"/>
          <w:b/>
          <w:color w:val="000000"/>
          <w:sz w:val="24"/>
          <w:szCs w:val="24"/>
        </w:rPr>
        <w:t>-</w:t>
      </w:r>
      <w:r>
        <w:rPr>
          <w:rFonts w:ascii="Times New Roman" w:hAnsi="Times New Roman"/>
          <w:b/>
          <w:color w:val="000000"/>
          <w:sz w:val="24"/>
          <w:szCs w:val="24"/>
        </w:rPr>
        <w:t xml:space="preserve">5 </w:t>
      </w:r>
      <w:r w:rsidRPr="00742E04">
        <w:rPr>
          <w:rFonts w:ascii="Times New Roman" w:hAnsi="Times New Roman"/>
          <w:b/>
          <w:color w:val="000000"/>
          <w:sz w:val="24"/>
          <w:szCs w:val="24"/>
        </w:rPr>
        <w:t>ч</w:t>
      </w:r>
      <w:r w:rsidR="009D0A25">
        <w:rPr>
          <w:rFonts w:ascii="Times New Roman" w:hAnsi="Times New Roman"/>
          <w:b/>
          <w:color w:val="000000"/>
          <w:sz w:val="24"/>
          <w:szCs w:val="24"/>
        </w:rPr>
        <w:t>(2/3</w:t>
      </w:r>
      <w:r w:rsidRPr="00742E04">
        <w:rPr>
          <w:rFonts w:ascii="Times New Roman" w:hAnsi="Times New Roman"/>
          <w:b/>
          <w:color w:val="000000"/>
          <w:sz w:val="24"/>
          <w:szCs w:val="24"/>
        </w:rPr>
        <w:t>)</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Наличие в устной речи неполных предложений, незаконченных фраз, лексических повторов,   конструкций с именительным темы,   подхватов,  самоперебивов и др.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жанры устной речи:  устный рассказ, выступление перед аудиторией, сообщение, доклад, ответ (краткий и развернутый) на уроке, дружеская беседа, диспут, дискуссия и т.д.</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Типичные недостатки устной речи:  интонационная и грамматическая нерасчлененность, бедность.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Различные формы фиксации устной речи (фонетическая транскрипция, интонационная разметка текста,  использование современных звукозаписывающих технических средств).</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Письменная форма речи как  речь, созданная с помощью   графических знаков на бумаге,   экране монитора, мобильного телефона и т.п.</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т.п.).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жанры: письма,  записки, деловые бумаги, рецензии, статьи, репортажи, сочинения, конспекты, планы, рефераты и т.п.</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(развертывания содержания по плану);  логическая связь частей текста, правильность выделения абзацев; 5) смысловая и грамматическая связь предложений и частей текста; 6) стилевое единство; 7) соответствие текста заданному (или выбранному) типу речи; 8) соответствие нормам русского литературного языка (грамматическим, речевым, правописным – орфографическим и пунктуационным).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отличия  устного научного высказывания от письменного научного текста.</w:t>
      </w:r>
    </w:p>
    <w:p w:rsidR="000D3256"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Интернет-общение как специфическая форма речевого взаимодействия, совмещающего черты устной и письменной речи.</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0D3256" w:rsidRPr="00742E04" w:rsidRDefault="009D0A25"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p>
    <w:p w:rsidR="000D3256" w:rsidRPr="00742E04" w:rsidRDefault="000D3256" w:rsidP="000D3256">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2.4.</w:t>
      </w:r>
      <w:r w:rsidRPr="00742E04">
        <w:rPr>
          <w:rFonts w:ascii="Times New Roman" w:hAnsi="Times New Roman"/>
          <w:b/>
          <w:color w:val="000000"/>
          <w:sz w:val="24"/>
          <w:szCs w:val="24"/>
        </w:rPr>
        <w:t>Основные</w:t>
      </w:r>
      <w:r>
        <w:rPr>
          <w:rFonts w:ascii="Times New Roman" w:hAnsi="Times New Roman"/>
          <w:b/>
          <w:color w:val="000000"/>
          <w:sz w:val="24"/>
          <w:szCs w:val="24"/>
        </w:rPr>
        <w:t xml:space="preserve"> условия эффективного общения </w:t>
      </w:r>
      <w:r w:rsidR="009D0A25">
        <w:rPr>
          <w:rFonts w:ascii="Times New Roman" w:hAnsi="Times New Roman"/>
          <w:b/>
          <w:color w:val="000000"/>
          <w:sz w:val="24"/>
          <w:szCs w:val="24"/>
        </w:rPr>
        <w:t>-</w:t>
      </w:r>
      <w:r>
        <w:rPr>
          <w:rFonts w:ascii="Times New Roman" w:hAnsi="Times New Roman"/>
          <w:b/>
          <w:color w:val="000000"/>
          <w:sz w:val="24"/>
          <w:szCs w:val="24"/>
        </w:rPr>
        <w:t xml:space="preserve">5 </w:t>
      </w:r>
      <w:r w:rsidRPr="00742E04">
        <w:rPr>
          <w:rFonts w:ascii="Times New Roman" w:hAnsi="Times New Roman"/>
          <w:b/>
          <w:color w:val="000000"/>
          <w:sz w:val="24"/>
          <w:szCs w:val="24"/>
        </w:rPr>
        <w:t>ч</w:t>
      </w:r>
      <w:r w:rsidR="009D0A25">
        <w:rPr>
          <w:rFonts w:ascii="Times New Roman" w:hAnsi="Times New Roman"/>
          <w:b/>
          <w:color w:val="000000"/>
          <w:sz w:val="24"/>
          <w:szCs w:val="24"/>
        </w:rPr>
        <w:t xml:space="preserve"> (3/2</w:t>
      </w:r>
      <w:r w:rsidRPr="00742E04">
        <w:rPr>
          <w:rFonts w:ascii="Times New Roman" w:hAnsi="Times New Roman"/>
          <w:b/>
          <w:color w:val="000000"/>
          <w:sz w:val="24"/>
          <w:szCs w:val="24"/>
        </w:rPr>
        <w:t>)</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lastRenderedPageBreak/>
        <w:t xml:space="preserve">Виды речевой деятельности: 1) связанные с восприятием и пониманием чужой речи (аудирование, чтение); 2) связанные с созданием собственного речевого высказывания (говорение, письмо).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Четыре этапа речевой деятельности: 1) ориентировочный, 2) этап планирования, 3)  этап исполнения, 4) этап контроля.  </w:t>
      </w:r>
    </w:p>
    <w:p w:rsidR="000D3256"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Речь внешняя как речь, доступная   восприятию (слуху, зрению) других людей. Речь внутренняя как речь,  недоступная восприятию других людей. Особенности внутренней речи  (очень сокращена, свёрнута). Несобственно-прямая речь как один из способов передачи внутренней речи персонажа литературного произведения.</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0D3256"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0D3256" w:rsidRPr="00E85627" w:rsidRDefault="000D3256" w:rsidP="0073671F">
      <w:pPr>
        <w:pStyle w:val="a5"/>
        <w:numPr>
          <w:ilvl w:val="0"/>
          <w:numId w:val="38"/>
        </w:numPr>
        <w:jc w:val="center"/>
        <w:rPr>
          <w:rFonts w:ascii="Times New Roman" w:hAnsi="Times New Roman"/>
          <w:b/>
          <w:bCs/>
        </w:rPr>
      </w:pPr>
      <w:r w:rsidRPr="00E85627">
        <w:rPr>
          <w:rFonts w:ascii="Times New Roman" w:hAnsi="Times New Roman"/>
          <w:b/>
        </w:rPr>
        <w:t xml:space="preserve">Виды речевой деятельности и информационная переработка текста </w:t>
      </w:r>
      <w:r w:rsidR="009D0A25">
        <w:rPr>
          <w:rFonts w:ascii="Times New Roman" w:hAnsi="Times New Roman"/>
          <w:b/>
        </w:rPr>
        <w:t>-</w:t>
      </w:r>
      <w:r>
        <w:rPr>
          <w:rFonts w:ascii="Times New Roman" w:hAnsi="Times New Roman"/>
          <w:b/>
        </w:rPr>
        <w:t>4</w:t>
      </w:r>
      <w:r w:rsidR="00962F4C">
        <w:rPr>
          <w:rFonts w:ascii="Times New Roman" w:hAnsi="Times New Roman"/>
          <w:b/>
        </w:rPr>
        <w:t>3</w:t>
      </w:r>
      <w:r w:rsidRPr="00E85627">
        <w:rPr>
          <w:rFonts w:ascii="Times New Roman" w:hAnsi="Times New Roman"/>
          <w:b/>
        </w:rPr>
        <w:t xml:space="preserve"> ч</w:t>
      </w:r>
      <w:r w:rsidR="009D0A25">
        <w:rPr>
          <w:rFonts w:ascii="Times New Roman" w:hAnsi="Times New Roman"/>
          <w:b/>
        </w:rPr>
        <w:t xml:space="preserve"> (2</w:t>
      </w:r>
      <w:r w:rsidR="00962F4C">
        <w:rPr>
          <w:rFonts w:ascii="Times New Roman" w:hAnsi="Times New Roman"/>
          <w:b/>
        </w:rPr>
        <w:t>2</w:t>
      </w:r>
      <w:r w:rsidR="009D0A25">
        <w:rPr>
          <w:rFonts w:ascii="Times New Roman" w:hAnsi="Times New Roman"/>
          <w:b/>
        </w:rPr>
        <w:t>/2</w:t>
      </w:r>
      <w:r w:rsidR="00962F4C">
        <w:rPr>
          <w:rFonts w:ascii="Times New Roman" w:hAnsi="Times New Roman"/>
          <w:b/>
        </w:rPr>
        <w:t>1</w:t>
      </w:r>
      <w:r w:rsidRPr="00E85627">
        <w:rPr>
          <w:rFonts w:ascii="Times New Roman" w:hAnsi="Times New Roman"/>
          <w:b/>
        </w:rPr>
        <w:t>)</w:t>
      </w:r>
    </w:p>
    <w:p w:rsidR="000D3256" w:rsidRDefault="000D3256" w:rsidP="000D3256">
      <w:pPr>
        <w:pStyle w:val="a9"/>
        <w:jc w:val="center"/>
        <w:rPr>
          <w:rFonts w:ascii="Times New Roman" w:hAnsi="Times New Roman" w:cs="Times New Roman"/>
          <w:b/>
          <w:sz w:val="24"/>
          <w:szCs w:val="24"/>
        </w:rPr>
      </w:pPr>
    </w:p>
    <w:p w:rsidR="000D3256" w:rsidRPr="00C32363" w:rsidRDefault="000D3256" w:rsidP="000D3256">
      <w:pPr>
        <w:pStyle w:val="a9"/>
        <w:jc w:val="center"/>
        <w:rPr>
          <w:rFonts w:ascii="Times New Roman" w:hAnsi="Times New Roman" w:cs="Times New Roman"/>
          <w:b/>
          <w:sz w:val="24"/>
          <w:szCs w:val="24"/>
        </w:rPr>
      </w:pPr>
      <w:r>
        <w:rPr>
          <w:rFonts w:ascii="Times New Roman" w:hAnsi="Times New Roman" w:cs="Times New Roman"/>
          <w:b/>
          <w:sz w:val="24"/>
          <w:szCs w:val="24"/>
        </w:rPr>
        <w:t xml:space="preserve">3.1.Виды речевой деятельности </w:t>
      </w:r>
      <w:r w:rsidR="009D0A25">
        <w:rPr>
          <w:rFonts w:ascii="Times New Roman" w:hAnsi="Times New Roman" w:cs="Times New Roman"/>
          <w:b/>
          <w:sz w:val="24"/>
          <w:szCs w:val="24"/>
        </w:rPr>
        <w:t xml:space="preserve">- </w:t>
      </w:r>
      <w:r>
        <w:rPr>
          <w:rFonts w:ascii="Times New Roman" w:hAnsi="Times New Roman" w:cs="Times New Roman"/>
          <w:b/>
          <w:sz w:val="24"/>
          <w:szCs w:val="24"/>
        </w:rPr>
        <w:t xml:space="preserve">7 </w:t>
      </w:r>
      <w:r w:rsidRPr="00C32363">
        <w:rPr>
          <w:rFonts w:ascii="Times New Roman" w:hAnsi="Times New Roman" w:cs="Times New Roman"/>
          <w:b/>
          <w:sz w:val="24"/>
          <w:szCs w:val="24"/>
        </w:rPr>
        <w:t>ч</w:t>
      </w:r>
      <w:r w:rsidR="009D0A25">
        <w:rPr>
          <w:rFonts w:ascii="Times New Roman" w:hAnsi="Times New Roman" w:cs="Times New Roman"/>
          <w:b/>
          <w:sz w:val="24"/>
          <w:szCs w:val="24"/>
        </w:rPr>
        <w:t xml:space="preserve"> (3/4</w:t>
      </w:r>
      <w:r w:rsidRPr="00C32363">
        <w:rPr>
          <w:rFonts w:ascii="Times New Roman" w:hAnsi="Times New Roman" w:cs="Times New Roman"/>
          <w:b/>
          <w:sz w:val="24"/>
          <w:szCs w:val="24"/>
        </w:rPr>
        <w:t>)</w:t>
      </w:r>
    </w:p>
    <w:p w:rsidR="000D3256" w:rsidRPr="00C32363" w:rsidRDefault="000D3256" w:rsidP="000D3256">
      <w:pPr>
        <w:pStyle w:val="a9"/>
        <w:jc w:val="both"/>
        <w:rPr>
          <w:rFonts w:ascii="Times New Roman" w:hAnsi="Times New Roman" w:cs="Times New Roman"/>
          <w:sz w:val="24"/>
          <w:szCs w:val="24"/>
        </w:rPr>
      </w:pPr>
      <w:r w:rsidRPr="00C32363">
        <w:rPr>
          <w:rFonts w:ascii="Times New Roman" w:hAnsi="Times New Roman" w:cs="Times New Roman"/>
          <w:sz w:val="24"/>
          <w:szCs w:val="24"/>
        </w:rPr>
        <w:t xml:space="preserve">Виды речевой деятельности. Четыре этапа речевой деятельности. </w:t>
      </w:r>
    </w:p>
    <w:p w:rsidR="000D3256" w:rsidRDefault="000D3256" w:rsidP="000D3256">
      <w:pPr>
        <w:pStyle w:val="a9"/>
        <w:jc w:val="both"/>
        <w:rPr>
          <w:rFonts w:ascii="Times New Roman" w:hAnsi="Times New Roman" w:cs="Times New Roman"/>
          <w:sz w:val="24"/>
          <w:szCs w:val="24"/>
        </w:rPr>
      </w:pPr>
      <w:r w:rsidRPr="00C32363">
        <w:rPr>
          <w:rFonts w:ascii="Times New Roman" w:hAnsi="Times New Roman" w:cs="Times New Roman"/>
          <w:sz w:val="24"/>
          <w:szCs w:val="24"/>
        </w:rPr>
        <w:t>Речь внешняя и внутренняя</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0D3256" w:rsidRPr="00F56D8E" w:rsidRDefault="000D3256" w:rsidP="000D3256">
      <w:pPr>
        <w:pStyle w:val="a9"/>
        <w:jc w:val="both"/>
        <w:rPr>
          <w:rFonts w:ascii="Times New Roman" w:hAnsi="Times New Roman" w:cs="Times New Roman"/>
          <w:sz w:val="24"/>
          <w:szCs w:val="24"/>
        </w:rPr>
      </w:pPr>
    </w:p>
    <w:p w:rsidR="000D3256" w:rsidRPr="000E56E0" w:rsidRDefault="000D3256" w:rsidP="000D3256">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3.2.</w:t>
      </w:r>
      <w:r w:rsidRPr="00742E04">
        <w:rPr>
          <w:rFonts w:ascii="Times New Roman" w:hAnsi="Times New Roman"/>
          <w:b/>
          <w:color w:val="000000"/>
          <w:sz w:val="24"/>
          <w:szCs w:val="24"/>
        </w:rPr>
        <w:t xml:space="preserve">Чтение </w:t>
      </w:r>
      <w:r>
        <w:rPr>
          <w:rFonts w:ascii="Times New Roman" w:hAnsi="Times New Roman"/>
          <w:b/>
          <w:color w:val="000000"/>
          <w:sz w:val="24"/>
          <w:szCs w:val="24"/>
        </w:rPr>
        <w:t xml:space="preserve">как вид  речевой деятельности </w:t>
      </w:r>
      <w:r w:rsidR="009D0A25">
        <w:rPr>
          <w:rFonts w:ascii="Times New Roman" w:hAnsi="Times New Roman"/>
          <w:b/>
          <w:color w:val="000000"/>
          <w:sz w:val="24"/>
          <w:szCs w:val="24"/>
        </w:rPr>
        <w:t xml:space="preserve">- </w:t>
      </w:r>
      <w:r>
        <w:rPr>
          <w:rFonts w:ascii="Times New Roman" w:hAnsi="Times New Roman"/>
          <w:b/>
          <w:color w:val="000000"/>
          <w:sz w:val="24"/>
          <w:szCs w:val="24"/>
        </w:rPr>
        <w:t xml:space="preserve">4 </w:t>
      </w:r>
      <w:r w:rsidRPr="00742E04">
        <w:rPr>
          <w:rFonts w:ascii="Times New Roman" w:hAnsi="Times New Roman"/>
          <w:b/>
          <w:color w:val="000000"/>
          <w:sz w:val="24"/>
          <w:szCs w:val="24"/>
        </w:rPr>
        <w:t>ч</w:t>
      </w:r>
      <w:r w:rsidR="009D0A25">
        <w:rPr>
          <w:rFonts w:ascii="Times New Roman" w:hAnsi="Times New Roman"/>
          <w:b/>
          <w:color w:val="000000"/>
          <w:sz w:val="24"/>
          <w:szCs w:val="24"/>
        </w:rPr>
        <w:t>(2/2</w:t>
      </w:r>
      <w:r w:rsidRPr="00742E04">
        <w:rPr>
          <w:rFonts w:ascii="Times New Roman" w:hAnsi="Times New Roman"/>
          <w:b/>
          <w:color w:val="000000"/>
          <w:sz w:val="24"/>
          <w:szCs w:val="24"/>
        </w:rPr>
        <w:t>)</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Чтение как процесс восприятия, осмысления и понимания письменного высказывания.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виды чтения: поисковое просмóтровое, ознакомительное, изучающее  (обобщение).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этапы работы с текстом.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Маркировка фрагментов текста при изучающем чтении  (закладки с пометками; подчёркивание карандашом; выделения с помощью маркера;  использование специальных  знаков и др.).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Гипертекст и его особенности.  </w:t>
      </w:r>
    </w:p>
    <w:p w:rsidR="000D3256"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Типичные недостатки чтения: 1) отсутствие гибкой стратегии чтения, 2)  непонимание смысла прочитанного текста или его фрагментов, 3)   наличие регрессий,    то есть  неоправданных, ненужных возвратов к прочитанному, 4) сопровождение чтения артикуляцией, 5)  низкий уровень организации внимания, 6) малое поле зрения, 7)  слабое развитие механизма смыслового прогнозирования.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0D3256" w:rsidRPr="00742E04" w:rsidRDefault="000D3256" w:rsidP="000D3256">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3.3.</w:t>
      </w:r>
      <w:r w:rsidRPr="00742E04">
        <w:rPr>
          <w:rFonts w:ascii="Times New Roman" w:hAnsi="Times New Roman"/>
          <w:b/>
          <w:color w:val="000000"/>
          <w:sz w:val="24"/>
          <w:szCs w:val="24"/>
        </w:rPr>
        <w:t xml:space="preserve">Аудирование </w:t>
      </w:r>
      <w:r>
        <w:rPr>
          <w:rFonts w:ascii="Times New Roman" w:hAnsi="Times New Roman"/>
          <w:b/>
          <w:color w:val="000000"/>
          <w:sz w:val="24"/>
          <w:szCs w:val="24"/>
        </w:rPr>
        <w:t xml:space="preserve">как вид  речевой деятельности </w:t>
      </w:r>
      <w:r w:rsidR="008F679C">
        <w:rPr>
          <w:rFonts w:ascii="Times New Roman" w:hAnsi="Times New Roman"/>
          <w:b/>
          <w:color w:val="000000"/>
          <w:sz w:val="24"/>
          <w:szCs w:val="24"/>
        </w:rPr>
        <w:t xml:space="preserve">- </w:t>
      </w:r>
      <w:r>
        <w:rPr>
          <w:rFonts w:ascii="Times New Roman" w:hAnsi="Times New Roman"/>
          <w:b/>
          <w:color w:val="000000"/>
          <w:sz w:val="24"/>
          <w:szCs w:val="24"/>
        </w:rPr>
        <w:t xml:space="preserve">4 </w:t>
      </w:r>
      <w:r w:rsidRPr="00742E04">
        <w:rPr>
          <w:rFonts w:ascii="Times New Roman" w:hAnsi="Times New Roman"/>
          <w:b/>
          <w:color w:val="000000"/>
          <w:sz w:val="24"/>
          <w:szCs w:val="24"/>
        </w:rPr>
        <w:t>ч</w:t>
      </w:r>
      <w:r w:rsidR="008F679C">
        <w:rPr>
          <w:rFonts w:ascii="Times New Roman" w:hAnsi="Times New Roman"/>
          <w:b/>
          <w:color w:val="000000"/>
          <w:sz w:val="24"/>
          <w:szCs w:val="24"/>
        </w:rPr>
        <w:t>(2/2</w:t>
      </w:r>
      <w:r w:rsidRPr="00742E04">
        <w:rPr>
          <w:rFonts w:ascii="Times New Roman" w:hAnsi="Times New Roman"/>
          <w:b/>
          <w:color w:val="000000"/>
          <w:sz w:val="24"/>
          <w:szCs w:val="24"/>
        </w:rPr>
        <w:t>)</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Аудирование как процесс восприятия, осмысления и понимания речи говорящего.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Нерефлексивное (слушатель  не вмешивается в речь собеседника, не высказывает  своих замечаний и вопросов) и рефлексивное аудирование (слушатель  активно  вмешивается в речь собеседника). </w:t>
      </w:r>
      <w:r>
        <w:rPr>
          <w:rFonts w:ascii="Times New Roman" w:hAnsi="Times New Roman"/>
          <w:color w:val="000000"/>
          <w:sz w:val="24"/>
          <w:szCs w:val="24"/>
        </w:rPr>
        <w:t>О</w:t>
      </w:r>
      <w:r w:rsidRPr="00742E04">
        <w:rPr>
          <w:rFonts w:ascii="Times New Roman" w:hAnsi="Times New Roman"/>
          <w:color w:val="000000"/>
          <w:sz w:val="24"/>
          <w:szCs w:val="24"/>
        </w:rPr>
        <w:t xml:space="preserve">сновные приёмы рефлексивного слушания: выяснение, перефразирование, резюмирование, проявление эмоциональной реакции.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виды аудирования зависимости от необходимой глубины восприятия исходного аудиотекста:  выборочное,  ознакомительное,  детальное.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   советов.   </w:t>
      </w:r>
    </w:p>
    <w:p w:rsidR="000D3256"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Тип</w:t>
      </w:r>
      <w:r>
        <w:rPr>
          <w:rFonts w:ascii="Times New Roman" w:hAnsi="Times New Roman"/>
          <w:color w:val="000000"/>
          <w:sz w:val="24"/>
          <w:szCs w:val="24"/>
        </w:rPr>
        <w:t xml:space="preserve">ичные недостатки аудирования: </w:t>
      </w:r>
      <w:r w:rsidRPr="00742E04">
        <w:rPr>
          <w:rFonts w:ascii="Times New Roman" w:hAnsi="Times New Roman"/>
          <w:color w:val="000000"/>
          <w:sz w:val="24"/>
          <w:szCs w:val="24"/>
        </w:rPr>
        <w:t>1) отсутствие гибкой стратегии аудирования,  2) непонимание смысла прослушанного текста или его фрагментов, 3) отсеивание важной информации,  4)  перебивание собеседника во время его сообщения,  5) поспешные возражения собеседнику.</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0D3256" w:rsidRDefault="000D3256" w:rsidP="000D3256">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3.4 </w:t>
      </w:r>
      <w:r w:rsidRPr="00742E04">
        <w:rPr>
          <w:rFonts w:ascii="Times New Roman" w:hAnsi="Times New Roman"/>
          <w:b/>
          <w:color w:val="000000"/>
          <w:sz w:val="24"/>
          <w:szCs w:val="24"/>
        </w:rPr>
        <w:t>Основные способы информационной переработки прочитанного</w:t>
      </w:r>
      <w:r>
        <w:rPr>
          <w:rFonts w:ascii="Times New Roman" w:hAnsi="Times New Roman"/>
          <w:b/>
          <w:color w:val="000000"/>
          <w:sz w:val="24"/>
          <w:szCs w:val="24"/>
        </w:rPr>
        <w:t xml:space="preserve"> или прослушанного текста </w:t>
      </w:r>
      <w:r w:rsidR="008F679C">
        <w:rPr>
          <w:rFonts w:ascii="Times New Roman" w:hAnsi="Times New Roman"/>
          <w:b/>
          <w:color w:val="000000"/>
          <w:sz w:val="24"/>
          <w:szCs w:val="24"/>
        </w:rPr>
        <w:t xml:space="preserve">- </w:t>
      </w:r>
      <w:r>
        <w:rPr>
          <w:rFonts w:ascii="Times New Roman" w:hAnsi="Times New Roman"/>
          <w:b/>
          <w:color w:val="000000"/>
          <w:sz w:val="24"/>
          <w:szCs w:val="24"/>
        </w:rPr>
        <w:t xml:space="preserve">14 </w:t>
      </w:r>
      <w:r w:rsidRPr="00742E04">
        <w:rPr>
          <w:rFonts w:ascii="Times New Roman" w:hAnsi="Times New Roman"/>
          <w:b/>
          <w:color w:val="000000"/>
          <w:sz w:val="24"/>
          <w:szCs w:val="24"/>
        </w:rPr>
        <w:t>ч</w:t>
      </w:r>
      <w:r w:rsidR="008F679C">
        <w:rPr>
          <w:rFonts w:ascii="Times New Roman" w:hAnsi="Times New Roman"/>
          <w:b/>
          <w:color w:val="000000"/>
          <w:sz w:val="24"/>
          <w:szCs w:val="24"/>
        </w:rPr>
        <w:t>(7/7</w:t>
      </w:r>
      <w:r w:rsidRPr="00742E04">
        <w:rPr>
          <w:rFonts w:ascii="Times New Roman" w:hAnsi="Times New Roman"/>
          <w:b/>
          <w:color w:val="000000"/>
          <w:sz w:val="24"/>
          <w:szCs w:val="24"/>
        </w:rPr>
        <w:t>)</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способы   сжатия исходного текста:  1) смысловое сжатие   текста (выделение и передача основного содержания текста) – исключение,  обобщение; 2)  языковое сжатие   текста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 т.п.); слияние нескольких предложений в одно (обобщение изученного).</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Виды плана: назывной,  вопросный, тезисный, цитатный (обобщение изученного).</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Тезисы   как кратко сформулированные  основные положения исходного, первичного текста.</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Аннотация как краткая характеристика печатного произведения (статьи, книги)  с точки зрения её назначения, содержания, вида, формы и других особенностей.</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Конспект как это краткое  связное изложение содержания исходного текста (статьи, параграфа учебника, лекции).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рекомендации к сокращению слов при конспектировании.</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Реферат как письменный  доклад или выступление по определённой теме, в котором собрана информация из одного или нескольких источников.</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Реферат как итог  проведённого мини-исследования или  проектной работы; как демонстрация  знаний по исследуемой проблеме, описание результатов проведённого исследования, формулировка выводов.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части реферата:  вступление, в котором объясняется выбор темы, обосновывается её важность, формулируется цель и задачи исследования;  основная часть, где должен  чётко,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т.п.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Типичные языковые конструкции, характерные для реферативного изложения.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Реферат как письменная форма   доклада или выступления по теме исследования.    Мультимедийная презентация как видео- и/или аудиосопровождения реферата и как    синтез текста, разных видов наглядности (рисунки, иллюстрации, фотографии, фотоколлажи, схемы, таблицы, диаграммы, графики и т.п.).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Рецензия  как анализ и оценка  научного, художественного, кинематографического или музыкального произведения.    </w:t>
      </w:r>
    </w:p>
    <w:p w:rsidR="000D3256"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 </w:t>
      </w:r>
    </w:p>
    <w:p w:rsidR="000D3256"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 </w:t>
      </w:r>
      <w:r>
        <w:rPr>
          <w:rFonts w:ascii="Times New Roman" w:hAnsi="Times New Roman"/>
          <w:color w:val="000000"/>
          <w:sz w:val="24"/>
          <w:szCs w:val="24"/>
        </w:rPr>
        <w:t>Подготовка к ЕГЭ.</w:t>
      </w:r>
    </w:p>
    <w:p w:rsidR="000D3256" w:rsidRPr="00F56D8E"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0D3256" w:rsidRPr="00E85627" w:rsidRDefault="000D3256" w:rsidP="000D3256">
      <w:pPr>
        <w:pStyle w:val="a5"/>
        <w:numPr>
          <w:ilvl w:val="1"/>
          <w:numId w:val="38"/>
        </w:numPr>
        <w:shd w:val="clear" w:color="auto" w:fill="FFFFFF"/>
        <w:autoSpaceDE w:val="0"/>
        <w:autoSpaceDN w:val="0"/>
        <w:adjustRightInd w:val="0"/>
        <w:contextualSpacing/>
        <w:jc w:val="center"/>
        <w:rPr>
          <w:rFonts w:ascii="Times New Roman" w:hAnsi="Times New Roman"/>
          <w:b/>
          <w:color w:val="000000"/>
        </w:rPr>
      </w:pPr>
      <w:r>
        <w:rPr>
          <w:rFonts w:ascii="Times New Roman" w:hAnsi="Times New Roman"/>
          <w:b/>
          <w:color w:val="000000"/>
        </w:rPr>
        <w:t xml:space="preserve"> </w:t>
      </w:r>
      <w:r w:rsidRPr="00E85627">
        <w:rPr>
          <w:rFonts w:ascii="Times New Roman" w:hAnsi="Times New Roman"/>
          <w:b/>
          <w:color w:val="000000"/>
        </w:rPr>
        <w:t xml:space="preserve">Говорение как вид речевой деятельности </w:t>
      </w:r>
      <w:r>
        <w:rPr>
          <w:rFonts w:ascii="Times New Roman" w:hAnsi="Times New Roman"/>
          <w:b/>
          <w:color w:val="000000"/>
        </w:rPr>
        <w:t>4</w:t>
      </w:r>
      <w:r w:rsidRPr="00E85627">
        <w:rPr>
          <w:rFonts w:ascii="Times New Roman" w:hAnsi="Times New Roman"/>
          <w:b/>
          <w:color w:val="000000"/>
        </w:rPr>
        <w:t xml:space="preserve"> ч</w:t>
      </w:r>
      <w:r w:rsidR="008F679C">
        <w:rPr>
          <w:rFonts w:ascii="Times New Roman" w:hAnsi="Times New Roman"/>
          <w:b/>
          <w:color w:val="000000"/>
        </w:rPr>
        <w:t>(2/2</w:t>
      </w:r>
      <w:r w:rsidRPr="00E85627">
        <w:rPr>
          <w:rFonts w:ascii="Times New Roman" w:hAnsi="Times New Roman"/>
          <w:b/>
          <w:color w:val="000000"/>
        </w:rPr>
        <w:t>)</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Говорение вид речевой деятельности, посредством которого осуществляется устное общение, происходит обмен информацией.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качества образцовой речи: правильность, ясность, точность, богатство, выразительность, чистота, вежливость.</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Смыслоразличительная роль интонации в речевом устном высказывании.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Эмфатическое ударение как эмоционально-экспрессивное выделение слова в процессе говорения.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lastRenderedPageBreak/>
        <w:t>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 (жаргонизмы,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мимика, жесты);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Публичное выступление (обобщение изученного). </w:t>
      </w:r>
    </w:p>
    <w:p w:rsidR="000D3256"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виды публичной речи:  социально-политическая, научно-академическая, судебная, социально-бытовая, духовная, дипломатическая, военная, лекционно- пропагандистская и др. </w:t>
      </w:r>
    </w:p>
    <w:p w:rsidR="000D3256"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0D3256" w:rsidRDefault="000D3256" w:rsidP="000D3256">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p>
    <w:p w:rsidR="000D3256" w:rsidRPr="00742E04" w:rsidRDefault="000D3256" w:rsidP="000D3256">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3.6 </w:t>
      </w:r>
      <w:r w:rsidRPr="00742E04">
        <w:rPr>
          <w:rFonts w:ascii="Times New Roman" w:hAnsi="Times New Roman"/>
          <w:b/>
          <w:color w:val="000000"/>
          <w:sz w:val="24"/>
          <w:szCs w:val="24"/>
        </w:rPr>
        <w:t>Письмо к</w:t>
      </w:r>
      <w:r>
        <w:rPr>
          <w:rFonts w:ascii="Times New Roman" w:hAnsi="Times New Roman"/>
          <w:b/>
          <w:color w:val="000000"/>
          <w:sz w:val="24"/>
          <w:szCs w:val="24"/>
        </w:rPr>
        <w:t xml:space="preserve">ак вид  речевой деятельности </w:t>
      </w:r>
      <w:r w:rsidR="008F679C">
        <w:rPr>
          <w:rFonts w:ascii="Times New Roman" w:hAnsi="Times New Roman"/>
          <w:b/>
          <w:color w:val="000000"/>
          <w:sz w:val="24"/>
          <w:szCs w:val="24"/>
        </w:rPr>
        <w:t xml:space="preserve">- </w:t>
      </w:r>
      <w:r>
        <w:rPr>
          <w:rFonts w:ascii="Times New Roman" w:hAnsi="Times New Roman"/>
          <w:b/>
          <w:color w:val="000000"/>
          <w:sz w:val="24"/>
          <w:szCs w:val="24"/>
        </w:rPr>
        <w:t>1</w:t>
      </w:r>
      <w:r w:rsidR="00962F4C">
        <w:rPr>
          <w:rFonts w:ascii="Times New Roman" w:hAnsi="Times New Roman"/>
          <w:b/>
          <w:color w:val="000000"/>
          <w:sz w:val="24"/>
          <w:szCs w:val="24"/>
        </w:rPr>
        <w:t>0</w:t>
      </w:r>
      <w:r>
        <w:rPr>
          <w:rFonts w:ascii="Times New Roman" w:hAnsi="Times New Roman"/>
          <w:b/>
          <w:color w:val="000000"/>
          <w:sz w:val="24"/>
          <w:szCs w:val="24"/>
        </w:rPr>
        <w:t xml:space="preserve"> </w:t>
      </w:r>
      <w:r w:rsidRPr="00742E04">
        <w:rPr>
          <w:rFonts w:ascii="Times New Roman" w:hAnsi="Times New Roman"/>
          <w:b/>
          <w:color w:val="000000"/>
          <w:sz w:val="24"/>
          <w:szCs w:val="24"/>
        </w:rPr>
        <w:t>ч</w:t>
      </w:r>
      <w:r w:rsidR="008F679C">
        <w:rPr>
          <w:rFonts w:ascii="Times New Roman" w:hAnsi="Times New Roman"/>
          <w:b/>
          <w:color w:val="000000"/>
          <w:sz w:val="24"/>
          <w:szCs w:val="24"/>
        </w:rPr>
        <w:t xml:space="preserve"> (</w:t>
      </w:r>
      <w:r w:rsidR="00962F4C">
        <w:rPr>
          <w:rFonts w:ascii="Times New Roman" w:hAnsi="Times New Roman"/>
          <w:b/>
          <w:color w:val="000000"/>
          <w:sz w:val="24"/>
          <w:szCs w:val="24"/>
        </w:rPr>
        <w:t>6</w:t>
      </w:r>
      <w:r w:rsidR="008F679C">
        <w:rPr>
          <w:rFonts w:ascii="Times New Roman" w:hAnsi="Times New Roman"/>
          <w:b/>
          <w:color w:val="000000"/>
          <w:sz w:val="24"/>
          <w:szCs w:val="24"/>
        </w:rPr>
        <w:t>/</w:t>
      </w:r>
      <w:r w:rsidR="00962F4C">
        <w:rPr>
          <w:rFonts w:ascii="Times New Roman" w:hAnsi="Times New Roman"/>
          <w:b/>
          <w:color w:val="000000"/>
          <w:sz w:val="24"/>
          <w:szCs w:val="24"/>
        </w:rPr>
        <w:t>4</w:t>
      </w:r>
      <w:r w:rsidRPr="00742E04">
        <w:rPr>
          <w:rFonts w:ascii="Times New Roman" w:hAnsi="Times New Roman"/>
          <w:b/>
          <w:color w:val="000000"/>
          <w:sz w:val="24"/>
          <w:szCs w:val="24"/>
        </w:rPr>
        <w:t>)</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аудированием).</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Письмо  как вид речевой деятельности, востребованный в сфере образования. Виды письменных   речевых высказываний школьника.</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требования в письменной речи: правильность, ясность, чистота, точность, богатство,  выразительность.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Критерии оценивания   письменного высказывания учащегося (содержание письменного высказывания, речевое оформление и выразительность высказывания, соответствие его грамматическим, орфографическим и пунктуационным нормам).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Из истории эпистолярного жанра.</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Культура письменного общения с помощью современных технических средств коммуникации (мобильные телефоны, электронная почта, социальные сети и т.п.).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Роль орфографии и пунктуации в письменном общении. </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Орфографическое и пунктуационное правило как разновидность языковой нормы, обеспечивающей правильность письменной речи.</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Орфография как система правил правописания слов и их форм. Разделы русской орфографии и основные принципы написания (обобщение на основе изученного).</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Пунктуация как система правил правописания предложений. Принципы русской пунктуации. Разделы русской пунктуации и система правил, включённых в каждый из них (обобщение на основе изученного).</w:t>
      </w:r>
    </w:p>
    <w:p w:rsidR="000D3256" w:rsidRPr="00742E04" w:rsidRDefault="000D3256" w:rsidP="000D3256">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lastRenderedPageBreak/>
        <w:t>Абзац как пунктуационный знак, передающий смысловое членение текста. Знаки препинания, их функции. Одиночные и парные знаки препинания. Сочетание знаков препинания. Вариативность постановки знаков препинания. Авторское употребление знаков препин</w:t>
      </w:r>
      <w:r>
        <w:rPr>
          <w:rFonts w:ascii="Times New Roman" w:hAnsi="Times New Roman"/>
          <w:color w:val="000000"/>
          <w:sz w:val="24"/>
          <w:szCs w:val="24"/>
        </w:rPr>
        <w:t>а</w:t>
      </w:r>
      <w:r w:rsidRPr="00742E04">
        <w:rPr>
          <w:rFonts w:ascii="Times New Roman" w:hAnsi="Times New Roman"/>
          <w:color w:val="000000"/>
          <w:sz w:val="24"/>
          <w:szCs w:val="24"/>
        </w:rPr>
        <w:t>ния</w:t>
      </w:r>
      <w:r>
        <w:rPr>
          <w:rFonts w:ascii="Times New Roman" w:hAnsi="Times New Roman"/>
          <w:color w:val="000000"/>
          <w:sz w:val="24"/>
          <w:szCs w:val="24"/>
        </w:rPr>
        <w:t>. Подготовка к ЕГЭ.</w:t>
      </w:r>
    </w:p>
    <w:p w:rsidR="000D3256" w:rsidRPr="00E85627" w:rsidRDefault="000D3256" w:rsidP="000D3256">
      <w:pPr>
        <w:pStyle w:val="a5"/>
        <w:numPr>
          <w:ilvl w:val="0"/>
          <w:numId w:val="38"/>
        </w:numPr>
        <w:shd w:val="clear" w:color="auto" w:fill="FFFFFF"/>
        <w:autoSpaceDE w:val="0"/>
        <w:autoSpaceDN w:val="0"/>
        <w:adjustRightInd w:val="0"/>
        <w:contextualSpacing/>
        <w:rPr>
          <w:rFonts w:ascii="Times New Roman" w:hAnsi="Times New Roman"/>
          <w:b/>
          <w:color w:val="000000"/>
        </w:rPr>
      </w:pPr>
      <w:r w:rsidRPr="00E85627">
        <w:rPr>
          <w:rFonts w:ascii="Times New Roman" w:hAnsi="Times New Roman"/>
          <w:b/>
          <w:color w:val="000000"/>
        </w:rPr>
        <w:t xml:space="preserve">Повторение в конце учебного года  </w:t>
      </w:r>
      <w:r w:rsidR="008F679C">
        <w:rPr>
          <w:rFonts w:ascii="Times New Roman" w:hAnsi="Times New Roman"/>
          <w:b/>
          <w:color w:val="000000"/>
        </w:rPr>
        <w:t>-</w:t>
      </w:r>
      <w:r w:rsidR="009E406C">
        <w:rPr>
          <w:rFonts w:ascii="Times New Roman" w:hAnsi="Times New Roman"/>
          <w:b/>
          <w:color w:val="000000"/>
        </w:rPr>
        <w:t>5</w:t>
      </w:r>
      <w:r w:rsidRPr="00E85627">
        <w:rPr>
          <w:rFonts w:ascii="Times New Roman" w:hAnsi="Times New Roman"/>
          <w:b/>
          <w:color w:val="000000"/>
        </w:rPr>
        <w:t xml:space="preserve"> ч</w:t>
      </w:r>
      <w:r w:rsidR="008F679C">
        <w:rPr>
          <w:rFonts w:ascii="Times New Roman" w:hAnsi="Times New Roman"/>
          <w:b/>
          <w:color w:val="000000"/>
        </w:rPr>
        <w:t xml:space="preserve"> (1/</w:t>
      </w:r>
      <w:r w:rsidR="009E406C">
        <w:rPr>
          <w:rFonts w:ascii="Times New Roman" w:hAnsi="Times New Roman"/>
          <w:b/>
          <w:color w:val="000000"/>
        </w:rPr>
        <w:t>4</w:t>
      </w:r>
      <w:r w:rsidR="008F679C">
        <w:rPr>
          <w:rFonts w:ascii="Times New Roman" w:hAnsi="Times New Roman"/>
          <w:b/>
          <w:color w:val="000000"/>
        </w:rPr>
        <w:t>)</w:t>
      </w:r>
    </w:p>
    <w:p w:rsidR="000D3256" w:rsidRDefault="000D3256"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73671F" w:rsidRDefault="0073671F" w:rsidP="000D3256">
      <w:pPr>
        <w:jc w:val="center"/>
        <w:rPr>
          <w:rFonts w:ascii="Times New Roman" w:hAnsi="Times New Roman"/>
          <w:b/>
          <w:sz w:val="24"/>
          <w:szCs w:val="24"/>
        </w:rPr>
      </w:pPr>
    </w:p>
    <w:p w:rsidR="000D3256" w:rsidRPr="00470277" w:rsidRDefault="000D3256" w:rsidP="000D3256">
      <w:pPr>
        <w:jc w:val="center"/>
        <w:rPr>
          <w:rFonts w:ascii="Times New Roman" w:hAnsi="Times New Roman"/>
          <w:b/>
          <w:sz w:val="24"/>
          <w:szCs w:val="24"/>
        </w:rPr>
      </w:pPr>
      <w:r>
        <w:rPr>
          <w:rFonts w:ascii="Times New Roman" w:hAnsi="Times New Roman"/>
          <w:b/>
          <w:sz w:val="24"/>
          <w:szCs w:val="24"/>
        </w:rPr>
        <w:t>Тематическое планирование</w:t>
      </w:r>
    </w:p>
    <w:tbl>
      <w:tblPr>
        <w:tblW w:w="1102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66"/>
        <w:gridCol w:w="851"/>
        <w:gridCol w:w="708"/>
        <w:gridCol w:w="851"/>
        <w:gridCol w:w="850"/>
        <w:gridCol w:w="709"/>
        <w:gridCol w:w="709"/>
        <w:gridCol w:w="1276"/>
      </w:tblGrid>
      <w:tr w:rsidR="00495C93" w:rsidRPr="00470277" w:rsidTr="00495C93">
        <w:trPr>
          <w:trHeight w:val="508"/>
        </w:trPr>
        <w:tc>
          <w:tcPr>
            <w:tcW w:w="709" w:type="dxa"/>
            <w:vMerge w:val="restart"/>
          </w:tcPr>
          <w:p w:rsidR="00495C93" w:rsidRPr="00470277" w:rsidRDefault="00495C93" w:rsidP="000D3256">
            <w:pPr>
              <w:jc w:val="center"/>
              <w:rPr>
                <w:rFonts w:ascii="Times New Roman" w:hAnsi="Times New Roman"/>
                <w:b/>
                <w:sz w:val="24"/>
                <w:szCs w:val="24"/>
              </w:rPr>
            </w:pPr>
            <w:r w:rsidRPr="00470277">
              <w:rPr>
                <w:rFonts w:ascii="Times New Roman" w:hAnsi="Times New Roman"/>
                <w:b/>
                <w:sz w:val="24"/>
                <w:szCs w:val="24"/>
              </w:rPr>
              <w:t>№п/п</w:t>
            </w:r>
          </w:p>
        </w:tc>
        <w:tc>
          <w:tcPr>
            <w:tcW w:w="4366" w:type="dxa"/>
            <w:vMerge w:val="restart"/>
          </w:tcPr>
          <w:p w:rsidR="00495C93" w:rsidRPr="00470277" w:rsidRDefault="00495C93" w:rsidP="000D3256">
            <w:pPr>
              <w:jc w:val="center"/>
              <w:rPr>
                <w:rFonts w:ascii="Times New Roman" w:hAnsi="Times New Roman"/>
                <w:b/>
                <w:sz w:val="24"/>
                <w:szCs w:val="24"/>
              </w:rPr>
            </w:pPr>
            <w:r w:rsidRPr="00470277">
              <w:rPr>
                <w:rFonts w:ascii="Times New Roman" w:hAnsi="Times New Roman"/>
                <w:b/>
                <w:sz w:val="24"/>
                <w:szCs w:val="24"/>
              </w:rPr>
              <w:t>Разделы программы</w:t>
            </w:r>
          </w:p>
        </w:tc>
        <w:tc>
          <w:tcPr>
            <w:tcW w:w="1559" w:type="dxa"/>
            <w:gridSpan w:val="2"/>
          </w:tcPr>
          <w:p w:rsidR="00495C93" w:rsidRPr="00470277" w:rsidRDefault="00495C93" w:rsidP="000D3256">
            <w:pPr>
              <w:jc w:val="center"/>
              <w:rPr>
                <w:rFonts w:ascii="Times New Roman" w:hAnsi="Times New Roman"/>
                <w:b/>
                <w:sz w:val="24"/>
                <w:szCs w:val="24"/>
              </w:rPr>
            </w:pPr>
            <w:r w:rsidRPr="00470277">
              <w:rPr>
                <w:rFonts w:ascii="Times New Roman" w:hAnsi="Times New Roman"/>
                <w:b/>
                <w:sz w:val="24"/>
                <w:szCs w:val="24"/>
              </w:rPr>
              <w:t>Количество часов</w:t>
            </w:r>
          </w:p>
        </w:tc>
        <w:tc>
          <w:tcPr>
            <w:tcW w:w="3119" w:type="dxa"/>
            <w:gridSpan w:val="4"/>
          </w:tcPr>
          <w:p w:rsidR="00495C93" w:rsidRPr="00470277" w:rsidRDefault="00495C93" w:rsidP="000D3256">
            <w:pPr>
              <w:autoSpaceDE w:val="0"/>
              <w:autoSpaceDN w:val="0"/>
              <w:adjustRightInd w:val="0"/>
              <w:jc w:val="center"/>
              <w:rPr>
                <w:rFonts w:ascii="Times New Roman" w:hAnsi="Times New Roman"/>
                <w:b/>
                <w:bCs/>
                <w:sz w:val="24"/>
                <w:szCs w:val="24"/>
              </w:rPr>
            </w:pPr>
            <w:r w:rsidRPr="00470277">
              <w:rPr>
                <w:rFonts w:ascii="Times New Roman" w:hAnsi="Times New Roman"/>
                <w:b/>
                <w:bCs/>
                <w:sz w:val="24"/>
                <w:szCs w:val="24"/>
              </w:rPr>
              <w:t>Контрольные работы</w:t>
            </w:r>
          </w:p>
        </w:tc>
        <w:tc>
          <w:tcPr>
            <w:tcW w:w="1276" w:type="dxa"/>
            <w:vMerge w:val="restart"/>
          </w:tcPr>
          <w:p w:rsidR="00495C93" w:rsidRPr="00470277" w:rsidRDefault="00495C93" w:rsidP="000D3256">
            <w:pPr>
              <w:autoSpaceDE w:val="0"/>
              <w:autoSpaceDN w:val="0"/>
              <w:adjustRightInd w:val="0"/>
              <w:jc w:val="center"/>
              <w:rPr>
                <w:rFonts w:ascii="Times New Roman" w:hAnsi="Times New Roman"/>
                <w:b/>
                <w:bCs/>
                <w:sz w:val="24"/>
                <w:szCs w:val="24"/>
              </w:rPr>
            </w:pPr>
            <w:r w:rsidRPr="00470277">
              <w:rPr>
                <w:rFonts w:ascii="Times New Roman" w:hAnsi="Times New Roman"/>
                <w:b/>
                <w:bCs/>
                <w:sz w:val="24"/>
                <w:szCs w:val="24"/>
              </w:rPr>
              <w:t>Развитие речи</w:t>
            </w:r>
          </w:p>
        </w:tc>
      </w:tr>
      <w:tr w:rsidR="00495C93" w:rsidRPr="00470277" w:rsidTr="00495C93">
        <w:trPr>
          <w:cantSplit/>
          <w:trHeight w:val="2226"/>
        </w:trPr>
        <w:tc>
          <w:tcPr>
            <w:tcW w:w="709" w:type="dxa"/>
            <w:vMerge/>
          </w:tcPr>
          <w:p w:rsidR="00495C93" w:rsidRPr="00470277" w:rsidRDefault="00495C93" w:rsidP="000D3256">
            <w:pPr>
              <w:jc w:val="center"/>
              <w:rPr>
                <w:rFonts w:ascii="Times New Roman" w:hAnsi="Times New Roman"/>
                <w:b/>
                <w:sz w:val="24"/>
                <w:szCs w:val="24"/>
              </w:rPr>
            </w:pPr>
          </w:p>
        </w:tc>
        <w:tc>
          <w:tcPr>
            <w:tcW w:w="4366" w:type="dxa"/>
            <w:vMerge/>
          </w:tcPr>
          <w:p w:rsidR="00495C93" w:rsidRPr="00470277" w:rsidRDefault="00495C93" w:rsidP="000D3256">
            <w:pPr>
              <w:jc w:val="center"/>
              <w:rPr>
                <w:rFonts w:ascii="Times New Roman" w:hAnsi="Times New Roman"/>
                <w:b/>
                <w:sz w:val="24"/>
                <w:szCs w:val="24"/>
              </w:rPr>
            </w:pPr>
          </w:p>
        </w:tc>
        <w:tc>
          <w:tcPr>
            <w:tcW w:w="851" w:type="dxa"/>
            <w:textDirection w:val="btLr"/>
          </w:tcPr>
          <w:p w:rsidR="00495C93" w:rsidRPr="00470277" w:rsidRDefault="00495C93" w:rsidP="00495C93">
            <w:pPr>
              <w:ind w:left="113" w:right="113"/>
              <w:jc w:val="center"/>
              <w:rPr>
                <w:rFonts w:ascii="Times New Roman" w:hAnsi="Times New Roman"/>
                <w:b/>
                <w:sz w:val="24"/>
                <w:szCs w:val="24"/>
              </w:rPr>
            </w:pPr>
            <w:r>
              <w:rPr>
                <w:rFonts w:ascii="Times New Roman" w:hAnsi="Times New Roman"/>
                <w:b/>
                <w:sz w:val="24"/>
                <w:szCs w:val="24"/>
              </w:rPr>
              <w:t>Индивидуально</w:t>
            </w:r>
          </w:p>
        </w:tc>
        <w:tc>
          <w:tcPr>
            <w:tcW w:w="708" w:type="dxa"/>
            <w:textDirection w:val="btLr"/>
          </w:tcPr>
          <w:p w:rsidR="00495C93" w:rsidRPr="00470277" w:rsidRDefault="00495C93" w:rsidP="00495C93">
            <w:pPr>
              <w:ind w:left="113" w:right="113"/>
              <w:jc w:val="center"/>
              <w:rPr>
                <w:rFonts w:ascii="Times New Roman" w:hAnsi="Times New Roman"/>
                <w:b/>
                <w:sz w:val="24"/>
                <w:szCs w:val="24"/>
              </w:rPr>
            </w:pPr>
            <w:r>
              <w:rPr>
                <w:rFonts w:ascii="Times New Roman" w:hAnsi="Times New Roman"/>
                <w:b/>
                <w:sz w:val="24"/>
                <w:szCs w:val="24"/>
              </w:rPr>
              <w:t>Самостоятельно</w:t>
            </w:r>
          </w:p>
        </w:tc>
        <w:tc>
          <w:tcPr>
            <w:tcW w:w="851" w:type="dxa"/>
            <w:textDirection w:val="btLr"/>
          </w:tcPr>
          <w:p w:rsidR="00495C93" w:rsidRPr="00470277" w:rsidRDefault="00495C93" w:rsidP="000D3256">
            <w:pPr>
              <w:autoSpaceDE w:val="0"/>
              <w:autoSpaceDN w:val="0"/>
              <w:adjustRightInd w:val="0"/>
              <w:ind w:left="113" w:right="113"/>
              <w:jc w:val="center"/>
              <w:rPr>
                <w:rFonts w:ascii="Times New Roman" w:hAnsi="Times New Roman"/>
                <w:b/>
                <w:bCs/>
                <w:sz w:val="24"/>
                <w:szCs w:val="24"/>
              </w:rPr>
            </w:pPr>
            <w:r w:rsidRPr="00470277">
              <w:rPr>
                <w:rFonts w:ascii="Times New Roman" w:hAnsi="Times New Roman"/>
                <w:b/>
                <w:bCs/>
                <w:sz w:val="24"/>
                <w:szCs w:val="24"/>
              </w:rPr>
              <w:t>Контрольная работа</w:t>
            </w:r>
          </w:p>
        </w:tc>
        <w:tc>
          <w:tcPr>
            <w:tcW w:w="850" w:type="dxa"/>
            <w:textDirection w:val="btLr"/>
          </w:tcPr>
          <w:p w:rsidR="00495C93" w:rsidRPr="00470277" w:rsidRDefault="00495C93" w:rsidP="000D3256">
            <w:pPr>
              <w:autoSpaceDE w:val="0"/>
              <w:autoSpaceDN w:val="0"/>
              <w:adjustRightInd w:val="0"/>
              <w:ind w:left="113" w:right="113"/>
              <w:jc w:val="center"/>
              <w:rPr>
                <w:rFonts w:ascii="Times New Roman" w:hAnsi="Times New Roman"/>
                <w:b/>
                <w:bCs/>
                <w:sz w:val="24"/>
                <w:szCs w:val="24"/>
              </w:rPr>
            </w:pPr>
            <w:r w:rsidRPr="00470277">
              <w:rPr>
                <w:rFonts w:ascii="Times New Roman" w:hAnsi="Times New Roman"/>
                <w:b/>
                <w:bCs/>
                <w:sz w:val="24"/>
                <w:szCs w:val="24"/>
              </w:rPr>
              <w:t>Контрольный диктант</w:t>
            </w:r>
          </w:p>
        </w:tc>
        <w:tc>
          <w:tcPr>
            <w:tcW w:w="709" w:type="dxa"/>
            <w:textDirection w:val="btLr"/>
          </w:tcPr>
          <w:p w:rsidR="00495C93" w:rsidRPr="00470277" w:rsidRDefault="00495C93" w:rsidP="000D3256">
            <w:pPr>
              <w:autoSpaceDE w:val="0"/>
              <w:autoSpaceDN w:val="0"/>
              <w:adjustRightInd w:val="0"/>
              <w:ind w:left="113" w:right="113"/>
              <w:jc w:val="center"/>
              <w:rPr>
                <w:rFonts w:ascii="Times New Roman" w:hAnsi="Times New Roman"/>
                <w:b/>
                <w:bCs/>
                <w:sz w:val="24"/>
                <w:szCs w:val="24"/>
              </w:rPr>
            </w:pPr>
            <w:r w:rsidRPr="00470277">
              <w:rPr>
                <w:rFonts w:ascii="Times New Roman" w:hAnsi="Times New Roman"/>
                <w:b/>
                <w:bCs/>
                <w:sz w:val="24"/>
                <w:szCs w:val="24"/>
              </w:rPr>
              <w:t>Изложение</w:t>
            </w:r>
          </w:p>
        </w:tc>
        <w:tc>
          <w:tcPr>
            <w:tcW w:w="709" w:type="dxa"/>
            <w:textDirection w:val="btLr"/>
          </w:tcPr>
          <w:p w:rsidR="00495C93" w:rsidRPr="00470277" w:rsidRDefault="00495C93" w:rsidP="000D3256">
            <w:pPr>
              <w:autoSpaceDE w:val="0"/>
              <w:autoSpaceDN w:val="0"/>
              <w:adjustRightInd w:val="0"/>
              <w:ind w:left="113" w:right="113"/>
              <w:jc w:val="center"/>
              <w:rPr>
                <w:rFonts w:ascii="Times New Roman" w:hAnsi="Times New Roman"/>
                <w:b/>
                <w:bCs/>
                <w:sz w:val="24"/>
                <w:szCs w:val="24"/>
              </w:rPr>
            </w:pPr>
            <w:r w:rsidRPr="00470277">
              <w:rPr>
                <w:rFonts w:ascii="Times New Roman" w:hAnsi="Times New Roman"/>
                <w:b/>
                <w:bCs/>
                <w:sz w:val="24"/>
                <w:szCs w:val="24"/>
              </w:rPr>
              <w:t>Сочинение</w:t>
            </w:r>
          </w:p>
        </w:tc>
        <w:tc>
          <w:tcPr>
            <w:tcW w:w="1276" w:type="dxa"/>
            <w:vMerge/>
          </w:tcPr>
          <w:p w:rsidR="00495C93" w:rsidRPr="00470277" w:rsidRDefault="00495C93" w:rsidP="000D3256">
            <w:pPr>
              <w:autoSpaceDE w:val="0"/>
              <w:autoSpaceDN w:val="0"/>
              <w:adjustRightInd w:val="0"/>
              <w:jc w:val="center"/>
              <w:rPr>
                <w:rFonts w:ascii="Times New Roman" w:hAnsi="Times New Roman"/>
                <w:b/>
                <w:bCs/>
                <w:sz w:val="24"/>
                <w:szCs w:val="24"/>
              </w:rPr>
            </w:pPr>
          </w:p>
        </w:tc>
      </w:tr>
      <w:tr w:rsidR="00495C93" w:rsidRPr="00470277" w:rsidTr="00495C93">
        <w:trPr>
          <w:cantSplit/>
          <w:trHeight w:val="554"/>
        </w:trPr>
        <w:tc>
          <w:tcPr>
            <w:tcW w:w="709" w:type="dxa"/>
          </w:tcPr>
          <w:p w:rsidR="00495C93" w:rsidRPr="009017DB" w:rsidRDefault="00495C93" w:rsidP="000D3256">
            <w:pPr>
              <w:pStyle w:val="a5"/>
              <w:numPr>
                <w:ilvl w:val="0"/>
                <w:numId w:val="31"/>
              </w:numPr>
              <w:jc w:val="center"/>
              <w:rPr>
                <w:rFonts w:ascii="Times New Roman" w:hAnsi="Times New Roman"/>
                <w:b/>
              </w:rPr>
            </w:pPr>
          </w:p>
        </w:tc>
        <w:tc>
          <w:tcPr>
            <w:tcW w:w="4366" w:type="dxa"/>
          </w:tcPr>
          <w:p w:rsidR="00495C93" w:rsidRPr="00767DE0" w:rsidRDefault="00495C93" w:rsidP="000D3256">
            <w:pPr>
              <w:jc w:val="center"/>
              <w:rPr>
                <w:rFonts w:ascii="Times New Roman" w:hAnsi="Times New Roman"/>
                <w:b/>
                <w:sz w:val="24"/>
                <w:szCs w:val="24"/>
              </w:rPr>
            </w:pPr>
            <w:r w:rsidRPr="00767DE0">
              <w:rPr>
                <w:rFonts w:ascii="Times New Roman" w:hAnsi="Times New Roman"/>
                <w:b/>
                <w:sz w:val="24"/>
                <w:szCs w:val="24"/>
              </w:rPr>
              <w:t xml:space="preserve">Повторение изученного </w:t>
            </w:r>
          </w:p>
        </w:tc>
        <w:tc>
          <w:tcPr>
            <w:tcW w:w="851" w:type="dxa"/>
          </w:tcPr>
          <w:p w:rsidR="00495C93" w:rsidRPr="00470277" w:rsidRDefault="00495C93" w:rsidP="000D3256">
            <w:pPr>
              <w:jc w:val="center"/>
              <w:rPr>
                <w:rFonts w:ascii="Times New Roman" w:hAnsi="Times New Roman"/>
                <w:b/>
                <w:sz w:val="24"/>
                <w:szCs w:val="24"/>
              </w:rPr>
            </w:pPr>
            <w:r>
              <w:rPr>
                <w:rFonts w:ascii="Times New Roman" w:hAnsi="Times New Roman"/>
                <w:b/>
                <w:sz w:val="24"/>
                <w:szCs w:val="24"/>
              </w:rPr>
              <w:t>2</w:t>
            </w:r>
          </w:p>
        </w:tc>
        <w:tc>
          <w:tcPr>
            <w:tcW w:w="708" w:type="dxa"/>
          </w:tcPr>
          <w:p w:rsidR="00495C93" w:rsidRPr="00470277" w:rsidRDefault="00495C93" w:rsidP="000D3256">
            <w:pPr>
              <w:jc w:val="center"/>
              <w:rPr>
                <w:rFonts w:ascii="Times New Roman" w:hAnsi="Times New Roman"/>
                <w:b/>
                <w:sz w:val="24"/>
                <w:szCs w:val="24"/>
              </w:rPr>
            </w:pPr>
            <w:r>
              <w:rPr>
                <w:rFonts w:ascii="Times New Roman" w:hAnsi="Times New Roman"/>
                <w:b/>
                <w:sz w:val="24"/>
                <w:szCs w:val="24"/>
              </w:rPr>
              <w:t>1</w:t>
            </w:r>
          </w:p>
        </w:tc>
        <w:tc>
          <w:tcPr>
            <w:tcW w:w="851" w:type="dxa"/>
            <w:textDirection w:val="btLr"/>
          </w:tcPr>
          <w:p w:rsidR="00495C93" w:rsidRPr="00470277" w:rsidRDefault="00495C93" w:rsidP="000D3256">
            <w:pPr>
              <w:autoSpaceDE w:val="0"/>
              <w:autoSpaceDN w:val="0"/>
              <w:adjustRightInd w:val="0"/>
              <w:ind w:left="113" w:right="113"/>
              <w:jc w:val="center"/>
              <w:rPr>
                <w:rFonts w:ascii="Times New Roman" w:hAnsi="Times New Roman"/>
                <w:b/>
                <w:bCs/>
                <w:sz w:val="24"/>
                <w:szCs w:val="24"/>
              </w:rPr>
            </w:pPr>
          </w:p>
        </w:tc>
        <w:tc>
          <w:tcPr>
            <w:tcW w:w="850" w:type="dxa"/>
            <w:textDirection w:val="btLr"/>
          </w:tcPr>
          <w:p w:rsidR="00495C93" w:rsidRPr="00470277" w:rsidRDefault="00495C93" w:rsidP="000D3256">
            <w:pPr>
              <w:autoSpaceDE w:val="0"/>
              <w:autoSpaceDN w:val="0"/>
              <w:adjustRightInd w:val="0"/>
              <w:ind w:left="113" w:right="113"/>
              <w:jc w:val="center"/>
              <w:rPr>
                <w:rFonts w:ascii="Times New Roman" w:hAnsi="Times New Roman"/>
                <w:b/>
                <w:bCs/>
                <w:sz w:val="24"/>
                <w:szCs w:val="24"/>
              </w:rPr>
            </w:pPr>
          </w:p>
        </w:tc>
        <w:tc>
          <w:tcPr>
            <w:tcW w:w="709" w:type="dxa"/>
            <w:textDirection w:val="btLr"/>
          </w:tcPr>
          <w:p w:rsidR="00495C93" w:rsidRPr="00470277" w:rsidRDefault="00495C93" w:rsidP="000D3256">
            <w:pPr>
              <w:autoSpaceDE w:val="0"/>
              <w:autoSpaceDN w:val="0"/>
              <w:adjustRightInd w:val="0"/>
              <w:ind w:left="113" w:right="113"/>
              <w:jc w:val="center"/>
              <w:rPr>
                <w:rFonts w:ascii="Times New Roman" w:hAnsi="Times New Roman"/>
                <w:b/>
                <w:bCs/>
                <w:sz w:val="24"/>
                <w:szCs w:val="24"/>
              </w:rPr>
            </w:pPr>
          </w:p>
        </w:tc>
        <w:tc>
          <w:tcPr>
            <w:tcW w:w="709" w:type="dxa"/>
            <w:textDirection w:val="btLr"/>
          </w:tcPr>
          <w:p w:rsidR="00495C93" w:rsidRPr="00470277" w:rsidRDefault="00495C93" w:rsidP="000D3256">
            <w:pPr>
              <w:autoSpaceDE w:val="0"/>
              <w:autoSpaceDN w:val="0"/>
              <w:adjustRightInd w:val="0"/>
              <w:ind w:left="113" w:right="113"/>
              <w:jc w:val="center"/>
              <w:rPr>
                <w:rFonts w:ascii="Times New Roman" w:hAnsi="Times New Roman"/>
                <w:b/>
                <w:bCs/>
                <w:sz w:val="24"/>
                <w:szCs w:val="24"/>
              </w:rPr>
            </w:pPr>
          </w:p>
        </w:tc>
        <w:tc>
          <w:tcPr>
            <w:tcW w:w="1276" w:type="dxa"/>
          </w:tcPr>
          <w:p w:rsidR="00495C93" w:rsidRPr="00470277" w:rsidRDefault="00495C93" w:rsidP="000D3256">
            <w:pPr>
              <w:autoSpaceDE w:val="0"/>
              <w:autoSpaceDN w:val="0"/>
              <w:adjustRightInd w:val="0"/>
              <w:jc w:val="center"/>
              <w:rPr>
                <w:rFonts w:ascii="Times New Roman" w:hAnsi="Times New Roman"/>
                <w:b/>
                <w:bCs/>
                <w:sz w:val="24"/>
                <w:szCs w:val="24"/>
              </w:rPr>
            </w:pPr>
          </w:p>
        </w:tc>
      </w:tr>
      <w:tr w:rsidR="00495C93" w:rsidRPr="00470277" w:rsidTr="00495C93">
        <w:trPr>
          <w:cantSplit/>
          <w:trHeight w:val="548"/>
        </w:trPr>
        <w:tc>
          <w:tcPr>
            <w:tcW w:w="709" w:type="dxa"/>
          </w:tcPr>
          <w:p w:rsidR="00495C93" w:rsidRPr="00470277" w:rsidRDefault="00495C93" w:rsidP="000D3256">
            <w:pPr>
              <w:jc w:val="center"/>
              <w:rPr>
                <w:rFonts w:ascii="Times New Roman" w:hAnsi="Times New Roman"/>
                <w:b/>
                <w:sz w:val="24"/>
                <w:szCs w:val="24"/>
              </w:rPr>
            </w:pPr>
            <w:r>
              <w:rPr>
                <w:rFonts w:ascii="Times New Roman" w:hAnsi="Times New Roman"/>
                <w:b/>
                <w:sz w:val="24"/>
                <w:szCs w:val="24"/>
              </w:rPr>
              <w:t>2.</w:t>
            </w:r>
          </w:p>
        </w:tc>
        <w:tc>
          <w:tcPr>
            <w:tcW w:w="4366" w:type="dxa"/>
          </w:tcPr>
          <w:p w:rsidR="00495C93" w:rsidRPr="00767DE0" w:rsidRDefault="00495C93" w:rsidP="000D3256">
            <w:pPr>
              <w:spacing w:after="0"/>
              <w:rPr>
                <w:rFonts w:ascii="Times New Roman" w:hAnsi="Times New Roman"/>
                <w:b/>
                <w:color w:val="000000"/>
                <w:sz w:val="24"/>
                <w:szCs w:val="24"/>
              </w:rPr>
            </w:pPr>
            <w:r w:rsidRPr="00767DE0">
              <w:rPr>
                <w:rFonts w:ascii="Times New Roman" w:hAnsi="Times New Roman"/>
                <w:b/>
                <w:kern w:val="2"/>
                <w:sz w:val="24"/>
                <w:szCs w:val="24"/>
              </w:rPr>
              <w:t xml:space="preserve"> Язык как средство общения</w:t>
            </w:r>
          </w:p>
        </w:tc>
        <w:tc>
          <w:tcPr>
            <w:tcW w:w="851" w:type="dxa"/>
          </w:tcPr>
          <w:p w:rsidR="00495C93" w:rsidRPr="009C25F1" w:rsidRDefault="00495C93" w:rsidP="000D3256">
            <w:pPr>
              <w:jc w:val="center"/>
              <w:rPr>
                <w:rFonts w:ascii="Times New Roman" w:hAnsi="Times New Roman"/>
                <w:b/>
                <w:sz w:val="28"/>
                <w:szCs w:val="28"/>
              </w:rPr>
            </w:pPr>
            <w:r>
              <w:rPr>
                <w:rFonts w:ascii="Times New Roman" w:hAnsi="Times New Roman"/>
                <w:b/>
                <w:sz w:val="28"/>
                <w:szCs w:val="28"/>
              </w:rPr>
              <w:t>9</w:t>
            </w:r>
          </w:p>
        </w:tc>
        <w:tc>
          <w:tcPr>
            <w:tcW w:w="708" w:type="dxa"/>
          </w:tcPr>
          <w:p w:rsidR="00495C93" w:rsidRPr="009C25F1" w:rsidRDefault="00495C93" w:rsidP="000D3256">
            <w:pPr>
              <w:jc w:val="center"/>
              <w:rPr>
                <w:rFonts w:ascii="Times New Roman" w:hAnsi="Times New Roman"/>
                <w:b/>
                <w:sz w:val="28"/>
                <w:szCs w:val="28"/>
              </w:rPr>
            </w:pPr>
            <w:r>
              <w:rPr>
                <w:rFonts w:ascii="Times New Roman" w:hAnsi="Times New Roman"/>
                <w:b/>
                <w:sz w:val="28"/>
                <w:szCs w:val="28"/>
              </w:rPr>
              <w:t>8</w:t>
            </w:r>
          </w:p>
        </w:tc>
        <w:tc>
          <w:tcPr>
            <w:tcW w:w="851" w:type="dxa"/>
            <w:textDirection w:val="btLr"/>
          </w:tcPr>
          <w:p w:rsidR="00495C93" w:rsidRPr="00470277" w:rsidRDefault="00495C93" w:rsidP="000D3256">
            <w:pPr>
              <w:autoSpaceDE w:val="0"/>
              <w:autoSpaceDN w:val="0"/>
              <w:adjustRightInd w:val="0"/>
              <w:ind w:left="113" w:right="113"/>
              <w:jc w:val="center"/>
              <w:rPr>
                <w:rFonts w:ascii="Times New Roman" w:hAnsi="Times New Roman"/>
                <w:b/>
                <w:bCs/>
                <w:sz w:val="24"/>
                <w:szCs w:val="24"/>
              </w:rPr>
            </w:pPr>
          </w:p>
        </w:tc>
        <w:tc>
          <w:tcPr>
            <w:tcW w:w="850" w:type="dxa"/>
            <w:textDirection w:val="btLr"/>
          </w:tcPr>
          <w:p w:rsidR="00495C93" w:rsidRPr="00470277" w:rsidRDefault="00495C93" w:rsidP="000D3256">
            <w:pPr>
              <w:autoSpaceDE w:val="0"/>
              <w:autoSpaceDN w:val="0"/>
              <w:adjustRightInd w:val="0"/>
              <w:ind w:left="113" w:right="113"/>
              <w:jc w:val="center"/>
              <w:rPr>
                <w:rFonts w:ascii="Times New Roman" w:hAnsi="Times New Roman"/>
                <w:b/>
                <w:bCs/>
                <w:sz w:val="24"/>
                <w:szCs w:val="24"/>
              </w:rPr>
            </w:pPr>
          </w:p>
        </w:tc>
        <w:tc>
          <w:tcPr>
            <w:tcW w:w="709" w:type="dxa"/>
            <w:textDirection w:val="btLr"/>
          </w:tcPr>
          <w:p w:rsidR="00495C93" w:rsidRPr="00470277" w:rsidRDefault="00495C93" w:rsidP="000D3256">
            <w:pPr>
              <w:autoSpaceDE w:val="0"/>
              <w:autoSpaceDN w:val="0"/>
              <w:adjustRightInd w:val="0"/>
              <w:ind w:left="113" w:right="113"/>
              <w:jc w:val="center"/>
              <w:rPr>
                <w:rFonts w:ascii="Times New Roman" w:hAnsi="Times New Roman"/>
                <w:b/>
                <w:bCs/>
                <w:sz w:val="24"/>
                <w:szCs w:val="24"/>
              </w:rPr>
            </w:pPr>
          </w:p>
        </w:tc>
        <w:tc>
          <w:tcPr>
            <w:tcW w:w="709" w:type="dxa"/>
            <w:textDirection w:val="btLr"/>
          </w:tcPr>
          <w:p w:rsidR="00495C93" w:rsidRPr="00470277" w:rsidRDefault="00495C93" w:rsidP="000D3256">
            <w:pPr>
              <w:autoSpaceDE w:val="0"/>
              <w:autoSpaceDN w:val="0"/>
              <w:adjustRightInd w:val="0"/>
              <w:ind w:left="113" w:right="113"/>
              <w:jc w:val="center"/>
              <w:rPr>
                <w:rFonts w:ascii="Times New Roman" w:hAnsi="Times New Roman"/>
                <w:b/>
                <w:bCs/>
                <w:sz w:val="24"/>
                <w:szCs w:val="24"/>
              </w:rPr>
            </w:pPr>
          </w:p>
        </w:tc>
        <w:tc>
          <w:tcPr>
            <w:tcW w:w="1276" w:type="dxa"/>
          </w:tcPr>
          <w:p w:rsidR="00495C93" w:rsidRPr="00470277" w:rsidRDefault="00495C93" w:rsidP="000D3256">
            <w:pPr>
              <w:autoSpaceDE w:val="0"/>
              <w:autoSpaceDN w:val="0"/>
              <w:adjustRightInd w:val="0"/>
              <w:jc w:val="center"/>
              <w:rPr>
                <w:rFonts w:ascii="Times New Roman" w:hAnsi="Times New Roman"/>
                <w:b/>
                <w:bCs/>
                <w:sz w:val="24"/>
                <w:szCs w:val="24"/>
              </w:rPr>
            </w:pPr>
          </w:p>
        </w:tc>
      </w:tr>
      <w:tr w:rsidR="00495C93" w:rsidRPr="00470277" w:rsidTr="00495C93">
        <w:trPr>
          <w:trHeight w:val="508"/>
        </w:trPr>
        <w:tc>
          <w:tcPr>
            <w:tcW w:w="709" w:type="dxa"/>
          </w:tcPr>
          <w:p w:rsidR="00495C93" w:rsidRPr="002278C6" w:rsidRDefault="00495C93" w:rsidP="000D3256">
            <w:pPr>
              <w:jc w:val="center"/>
              <w:rPr>
                <w:rFonts w:ascii="Times New Roman" w:hAnsi="Times New Roman"/>
                <w:sz w:val="24"/>
                <w:szCs w:val="24"/>
              </w:rPr>
            </w:pPr>
            <w:r w:rsidRPr="002278C6">
              <w:rPr>
                <w:rFonts w:ascii="Times New Roman" w:hAnsi="Times New Roman"/>
                <w:sz w:val="24"/>
                <w:szCs w:val="24"/>
              </w:rPr>
              <w:t>2.1</w:t>
            </w:r>
          </w:p>
        </w:tc>
        <w:tc>
          <w:tcPr>
            <w:tcW w:w="4366" w:type="dxa"/>
          </w:tcPr>
          <w:p w:rsidR="00495C93" w:rsidRPr="00767DE0" w:rsidRDefault="00495C93" w:rsidP="000D3256">
            <w:pPr>
              <w:shd w:val="clear" w:color="auto" w:fill="FFFFFF"/>
              <w:autoSpaceDE w:val="0"/>
              <w:autoSpaceDN w:val="0"/>
              <w:adjustRightInd w:val="0"/>
              <w:spacing w:after="0"/>
              <w:rPr>
                <w:rFonts w:ascii="Times New Roman" w:hAnsi="Times New Roman"/>
                <w:color w:val="000000"/>
                <w:sz w:val="24"/>
                <w:szCs w:val="24"/>
              </w:rPr>
            </w:pPr>
            <w:r w:rsidRPr="00767DE0">
              <w:rPr>
                <w:rFonts w:ascii="Times New Roman" w:hAnsi="Times New Roman"/>
                <w:kern w:val="2"/>
                <w:sz w:val="24"/>
                <w:szCs w:val="24"/>
              </w:rPr>
              <w:t xml:space="preserve">Русский язык как хранитель духовных ценностей  нации </w:t>
            </w:r>
          </w:p>
        </w:tc>
        <w:tc>
          <w:tcPr>
            <w:tcW w:w="851"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2</w:t>
            </w:r>
          </w:p>
        </w:tc>
        <w:tc>
          <w:tcPr>
            <w:tcW w:w="708"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1</w:t>
            </w:r>
          </w:p>
        </w:tc>
        <w:tc>
          <w:tcPr>
            <w:tcW w:w="851" w:type="dxa"/>
          </w:tcPr>
          <w:p w:rsidR="00495C93" w:rsidRPr="00613FB9" w:rsidRDefault="00495C93" w:rsidP="000D3256">
            <w:pPr>
              <w:autoSpaceDE w:val="0"/>
              <w:autoSpaceDN w:val="0"/>
              <w:adjustRightInd w:val="0"/>
              <w:jc w:val="center"/>
              <w:rPr>
                <w:rFonts w:ascii="Times New Roman" w:hAnsi="Times New Roman"/>
                <w:sz w:val="24"/>
                <w:szCs w:val="24"/>
              </w:rPr>
            </w:pPr>
          </w:p>
        </w:tc>
        <w:tc>
          <w:tcPr>
            <w:tcW w:w="850" w:type="dxa"/>
          </w:tcPr>
          <w:p w:rsidR="00495C93" w:rsidRPr="00CA30DA" w:rsidRDefault="00495C93" w:rsidP="000D3256">
            <w:pPr>
              <w:autoSpaceDE w:val="0"/>
              <w:autoSpaceDN w:val="0"/>
              <w:adjustRightInd w:val="0"/>
              <w:jc w:val="center"/>
              <w:rPr>
                <w:rFonts w:ascii="Times New Roman" w:hAnsi="Times New Roman"/>
                <w:b/>
                <w:sz w:val="24"/>
                <w:szCs w:val="24"/>
              </w:rPr>
            </w:pPr>
          </w:p>
        </w:tc>
        <w:tc>
          <w:tcPr>
            <w:tcW w:w="709" w:type="dxa"/>
          </w:tcPr>
          <w:p w:rsidR="00495C93" w:rsidRPr="00CA30DA" w:rsidRDefault="00495C93" w:rsidP="000D3256">
            <w:pPr>
              <w:autoSpaceDE w:val="0"/>
              <w:autoSpaceDN w:val="0"/>
              <w:adjustRightInd w:val="0"/>
              <w:jc w:val="center"/>
              <w:rPr>
                <w:rFonts w:ascii="Times New Roman" w:hAnsi="Times New Roman"/>
                <w:b/>
                <w:sz w:val="24"/>
                <w:szCs w:val="24"/>
              </w:rPr>
            </w:pPr>
          </w:p>
        </w:tc>
        <w:tc>
          <w:tcPr>
            <w:tcW w:w="709" w:type="dxa"/>
          </w:tcPr>
          <w:p w:rsidR="00495C93" w:rsidRPr="00CA30DA" w:rsidRDefault="00495C93" w:rsidP="000D3256">
            <w:pPr>
              <w:autoSpaceDE w:val="0"/>
              <w:autoSpaceDN w:val="0"/>
              <w:adjustRightInd w:val="0"/>
              <w:jc w:val="center"/>
              <w:rPr>
                <w:rFonts w:ascii="Times New Roman" w:hAnsi="Times New Roman"/>
                <w:b/>
                <w:sz w:val="24"/>
                <w:szCs w:val="24"/>
              </w:rPr>
            </w:pPr>
          </w:p>
        </w:tc>
        <w:tc>
          <w:tcPr>
            <w:tcW w:w="1276" w:type="dxa"/>
          </w:tcPr>
          <w:p w:rsidR="00495C93" w:rsidRPr="00CA30DA" w:rsidRDefault="00495C93" w:rsidP="000D3256">
            <w:pPr>
              <w:autoSpaceDE w:val="0"/>
              <w:autoSpaceDN w:val="0"/>
              <w:adjustRightInd w:val="0"/>
              <w:jc w:val="center"/>
              <w:rPr>
                <w:rFonts w:ascii="Times New Roman" w:hAnsi="Times New Roman"/>
                <w:b/>
                <w:sz w:val="24"/>
                <w:szCs w:val="24"/>
              </w:rPr>
            </w:pPr>
          </w:p>
        </w:tc>
      </w:tr>
      <w:tr w:rsidR="00495C93" w:rsidRPr="00470277" w:rsidTr="00495C93">
        <w:trPr>
          <w:trHeight w:val="665"/>
        </w:trPr>
        <w:tc>
          <w:tcPr>
            <w:tcW w:w="709" w:type="dxa"/>
          </w:tcPr>
          <w:p w:rsidR="00495C93" w:rsidRPr="002278C6" w:rsidRDefault="00495C93" w:rsidP="000D3256">
            <w:pPr>
              <w:jc w:val="center"/>
              <w:rPr>
                <w:rFonts w:ascii="Times New Roman" w:hAnsi="Times New Roman"/>
                <w:sz w:val="24"/>
                <w:szCs w:val="24"/>
              </w:rPr>
            </w:pPr>
            <w:r w:rsidRPr="002278C6">
              <w:rPr>
                <w:rFonts w:ascii="Times New Roman" w:hAnsi="Times New Roman"/>
                <w:sz w:val="24"/>
                <w:szCs w:val="24"/>
              </w:rPr>
              <w:t>2.2</w:t>
            </w:r>
          </w:p>
        </w:tc>
        <w:tc>
          <w:tcPr>
            <w:tcW w:w="4366" w:type="dxa"/>
          </w:tcPr>
          <w:p w:rsidR="00495C93" w:rsidRPr="00767DE0" w:rsidRDefault="00495C93" w:rsidP="000D3256">
            <w:pPr>
              <w:spacing w:after="0"/>
              <w:rPr>
                <w:rFonts w:ascii="Times New Roman" w:hAnsi="Times New Roman"/>
                <w:color w:val="000000"/>
                <w:sz w:val="24"/>
                <w:szCs w:val="24"/>
              </w:rPr>
            </w:pPr>
            <w:r w:rsidRPr="00767DE0">
              <w:rPr>
                <w:rFonts w:ascii="Times New Roman" w:hAnsi="Times New Roman"/>
                <w:color w:val="000000"/>
                <w:sz w:val="24"/>
                <w:szCs w:val="24"/>
              </w:rPr>
              <w:t>Речевое общение как социальное явление</w:t>
            </w:r>
          </w:p>
        </w:tc>
        <w:tc>
          <w:tcPr>
            <w:tcW w:w="851"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2</w:t>
            </w:r>
          </w:p>
        </w:tc>
        <w:tc>
          <w:tcPr>
            <w:tcW w:w="708"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2</w:t>
            </w:r>
          </w:p>
        </w:tc>
        <w:tc>
          <w:tcPr>
            <w:tcW w:w="851" w:type="dxa"/>
          </w:tcPr>
          <w:p w:rsidR="00495C93" w:rsidRPr="00613FB9" w:rsidRDefault="00495C93" w:rsidP="000D3256">
            <w:pPr>
              <w:autoSpaceDE w:val="0"/>
              <w:autoSpaceDN w:val="0"/>
              <w:adjustRightInd w:val="0"/>
              <w:jc w:val="center"/>
              <w:rPr>
                <w:rFonts w:ascii="Times New Roman" w:hAnsi="Times New Roman"/>
                <w:sz w:val="24"/>
                <w:szCs w:val="24"/>
              </w:rPr>
            </w:pPr>
          </w:p>
        </w:tc>
        <w:tc>
          <w:tcPr>
            <w:tcW w:w="850" w:type="dxa"/>
          </w:tcPr>
          <w:p w:rsidR="00495C93" w:rsidRPr="00CA30DA" w:rsidRDefault="00495C93" w:rsidP="000D3256">
            <w:pPr>
              <w:autoSpaceDE w:val="0"/>
              <w:autoSpaceDN w:val="0"/>
              <w:adjustRightInd w:val="0"/>
              <w:jc w:val="center"/>
              <w:rPr>
                <w:rFonts w:ascii="Times New Roman" w:hAnsi="Times New Roman"/>
                <w:b/>
                <w:sz w:val="24"/>
                <w:szCs w:val="24"/>
              </w:rPr>
            </w:pPr>
          </w:p>
        </w:tc>
        <w:tc>
          <w:tcPr>
            <w:tcW w:w="709" w:type="dxa"/>
          </w:tcPr>
          <w:p w:rsidR="00495C93" w:rsidRPr="00CA30DA" w:rsidRDefault="00495C93" w:rsidP="000D3256">
            <w:pPr>
              <w:autoSpaceDE w:val="0"/>
              <w:autoSpaceDN w:val="0"/>
              <w:adjustRightInd w:val="0"/>
              <w:jc w:val="center"/>
              <w:rPr>
                <w:rFonts w:ascii="Times New Roman" w:hAnsi="Times New Roman"/>
                <w:b/>
                <w:sz w:val="24"/>
                <w:szCs w:val="24"/>
              </w:rPr>
            </w:pPr>
          </w:p>
        </w:tc>
        <w:tc>
          <w:tcPr>
            <w:tcW w:w="709" w:type="dxa"/>
          </w:tcPr>
          <w:p w:rsidR="00495C93" w:rsidRPr="00CA30DA" w:rsidRDefault="00495C93" w:rsidP="000D3256">
            <w:pPr>
              <w:autoSpaceDE w:val="0"/>
              <w:autoSpaceDN w:val="0"/>
              <w:adjustRightInd w:val="0"/>
              <w:jc w:val="center"/>
              <w:rPr>
                <w:rFonts w:ascii="Times New Roman" w:hAnsi="Times New Roman"/>
                <w:b/>
                <w:sz w:val="24"/>
                <w:szCs w:val="24"/>
              </w:rPr>
            </w:pPr>
          </w:p>
        </w:tc>
        <w:tc>
          <w:tcPr>
            <w:tcW w:w="1276" w:type="dxa"/>
          </w:tcPr>
          <w:p w:rsidR="00495C93" w:rsidRPr="00CA30DA" w:rsidRDefault="00495C93" w:rsidP="000D3256">
            <w:pPr>
              <w:autoSpaceDE w:val="0"/>
              <w:autoSpaceDN w:val="0"/>
              <w:adjustRightInd w:val="0"/>
              <w:jc w:val="center"/>
              <w:rPr>
                <w:rFonts w:ascii="Times New Roman" w:hAnsi="Times New Roman"/>
                <w:b/>
                <w:sz w:val="24"/>
                <w:szCs w:val="24"/>
              </w:rPr>
            </w:pPr>
          </w:p>
        </w:tc>
      </w:tr>
      <w:tr w:rsidR="00495C93" w:rsidRPr="00470277" w:rsidTr="00495C93">
        <w:trPr>
          <w:trHeight w:val="503"/>
        </w:trPr>
        <w:tc>
          <w:tcPr>
            <w:tcW w:w="709" w:type="dxa"/>
          </w:tcPr>
          <w:p w:rsidR="00495C93" w:rsidRPr="002278C6" w:rsidRDefault="00495C93" w:rsidP="000D3256">
            <w:pPr>
              <w:jc w:val="center"/>
              <w:rPr>
                <w:rFonts w:ascii="Times New Roman" w:hAnsi="Times New Roman"/>
                <w:sz w:val="24"/>
                <w:szCs w:val="24"/>
              </w:rPr>
            </w:pPr>
            <w:r w:rsidRPr="002278C6">
              <w:rPr>
                <w:rFonts w:ascii="Times New Roman" w:hAnsi="Times New Roman"/>
                <w:sz w:val="24"/>
                <w:szCs w:val="24"/>
              </w:rPr>
              <w:t>2.3</w:t>
            </w:r>
          </w:p>
        </w:tc>
        <w:tc>
          <w:tcPr>
            <w:tcW w:w="4366" w:type="dxa"/>
          </w:tcPr>
          <w:p w:rsidR="00495C93" w:rsidRPr="00767DE0" w:rsidRDefault="00495C93" w:rsidP="000D3256">
            <w:pPr>
              <w:autoSpaceDE w:val="0"/>
              <w:autoSpaceDN w:val="0"/>
              <w:adjustRightInd w:val="0"/>
              <w:spacing w:after="0"/>
              <w:rPr>
                <w:rFonts w:ascii="Times New Roman" w:hAnsi="Times New Roman"/>
                <w:sz w:val="24"/>
                <w:szCs w:val="24"/>
              </w:rPr>
            </w:pPr>
            <w:r w:rsidRPr="00767DE0">
              <w:rPr>
                <w:rFonts w:ascii="Times New Roman" w:eastAsia="Times New Roman" w:hAnsi="Times New Roman"/>
                <w:color w:val="000000"/>
                <w:sz w:val="24"/>
                <w:szCs w:val="24"/>
              </w:rPr>
              <w:t xml:space="preserve">Устная и письменная речь  как формы речевого общения  </w:t>
            </w:r>
          </w:p>
        </w:tc>
        <w:tc>
          <w:tcPr>
            <w:tcW w:w="851"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2</w:t>
            </w:r>
          </w:p>
        </w:tc>
        <w:tc>
          <w:tcPr>
            <w:tcW w:w="708"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3</w:t>
            </w:r>
          </w:p>
        </w:tc>
        <w:tc>
          <w:tcPr>
            <w:tcW w:w="851" w:type="dxa"/>
          </w:tcPr>
          <w:p w:rsidR="00495C93" w:rsidRPr="008D73D7" w:rsidRDefault="00495C93" w:rsidP="000D3256">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1</w:t>
            </w:r>
          </w:p>
        </w:tc>
        <w:tc>
          <w:tcPr>
            <w:tcW w:w="850"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1276" w:type="dxa"/>
          </w:tcPr>
          <w:p w:rsidR="00495C93" w:rsidRPr="008D73D7" w:rsidRDefault="00495C93" w:rsidP="000D3256">
            <w:pPr>
              <w:autoSpaceDE w:val="0"/>
              <w:autoSpaceDN w:val="0"/>
              <w:adjustRightInd w:val="0"/>
              <w:jc w:val="center"/>
              <w:rPr>
                <w:rFonts w:ascii="Times New Roman" w:hAnsi="Times New Roman"/>
                <w:sz w:val="24"/>
                <w:szCs w:val="24"/>
              </w:rPr>
            </w:pPr>
          </w:p>
        </w:tc>
      </w:tr>
      <w:tr w:rsidR="00495C93" w:rsidRPr="00470277" w:rsidTr="00495C93">
        <w:trPr>
          <w:trHeight w:val="711"/>
        </w:trPr>
        <w:tc>
          <w:tcPr>
            <w:tcW w:w="709" w:type="dxa"/>
          </w:tcPr>
          <w:p w:rsidR="00495C93" w:rsidRPr="00A15832" w:rsidRDefault="00495C93" w:rsidP="000D3256">
            <w:pPr>
              <w:jc w:val="center"/>
              <w:rPr>
                <w:rFonts w:ascii="Times New Roman" w:hAnsi="Times New Roman"/>
                <w:sz w:val="24"/>
                <w:szCs w:val="24"/>
              </w:rPr>
            </w:pPr>
            <w:r>
              <w:rPr>
                <w:rFonts w:ascii="Times New Roman" w:hAnsi="Times New Roman"/>
                <w:sz w:val="24"/>
                <w:szCs w:val="24"/>
              </w:rPr>
              <w:t>2.4</w:t>
            </w:r>
          </w:p>
        </w:tc>
        <w:tc>
          <w:tcPr>
            <w:tcW w:w="4366" w:type="dxa"/>
          </w:tcPr>
          <w:p w:rsidR="00495C93" w:rsidRPr="00767DE0" w:rsidRDefault="00495C93" w:rsidP="000D3256">
            <w:pPr>
              <w:spacing w:after="0"/>
              <w:rPr>
                <w:rFonts w:ascii="Times New Roman" w:hAnsi="Times New Roman"/>
                <w:color w:val="000000"/>
                <w:sz w:val="24"/>
                <w:szCs w:val="24"/>
              </w:rPr>
            </w:pPr>
            <w:r w:rsidRPr="00767DE0">
              <w:rPr>
                <w:rFonts w:ascii="Times New Roman" w:eastAsia="Times New Roman" w:hAnsi="Times New Roman"/>
                <w:bCs/>
                <w:color w:val="000000"/>
                <w:sz w:val="24"/>
                <w:szCs w:val="24"/>
              </w:rPr>
              <w:t xml:space="preserve">Основные условия эффективного общения </w:t>
            </w:r>
          </w:p>
        </w:tc>
        <w:tc>
          <w:tcPr>
            <w:tcW w:w="851" w:type="dxa"/>
          </w:tcPr>
          <w:p w:rsidR="00495C93" w:rsidRPr="001560DA" w:rsidRDefault="00495C93" w:rsidP="008F679C">
            <w:pPr>
              <w:jc w:val="center"/>
              <w:rPr>
                <w:rFonts w:ascii="Times New Roman" w:hAnsi="Times New Roman"/>
                <w:sz w:val="28"/>
                <w:szCs w:val="28"/>
              </w:rPr>
            </w:pPr>
            <w:r>
              <w:rPr>
                <w:rFonts w:ascii="Times New Roman" w:hAnsi="Times New Roman"/>
                <w:sz w:val="28"/>
                <w:szCs w:val="28"/>
              </w:rPr>
              <w:t>3</w:t>
            </w:r>
          </w:p>
        </w:tc>
        <w:tc>
          <w:tcPr>
            <w:tcW w:w="708" w:type="dxa"/>
          </w:tcPr>
          <w:p w:rsidR="00495C93" w:rsidRPr="001560DA" w:rsidRDefault="00495C93" w:rsidP="008F679C">
            <w:pPr>
              <w:jc w:val="center"/>
              <w:rPr>
                <w:rFonts w:ascii="Times New Roman" w:hAnsi="Times New Roman"/>
                <w:sz w:val="28"/>
                <w:szCs w:val="28"/>
              </w:rPr>
            </w:pPr>
            <w:r>
              <w:rPr>
                <w:rFonts w:ascii="Times New Roman" w:hAnsi="Times New Roman"/>
                <w:sz w:val="28"/>
                <w:szCs w:val="28"/>
              </w:rPr>
              <w:t>2</w:t>
            </w:r>
          </w:p>
        </w:tc>
        <w:tc>
          <w:tcPr>
            <w:tcW w:w="851"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850"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1276" w:type="dxa"/>
          </w:tcPr>
          <w:p w:rsidR="00495C93" w:rsidRPr="008D73D7" w:rsidRDefault="00495C93" w:rsidP="000D3256">
            <w:pPr>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495C93" w:rsidRPr="00470277" w:rsidTr="00495C93">
        <w:trPr>
          <w:trHeight w:val="692"/>
        </w:trPr>
        <w:tc>
          <w:tcPr>
            <w:tcW w:w="709" w:type="dxa"/>
          </w:tcPr>
          <w:p w:rsidR="00495C93" w:rsidRPr="0027654F" w:rsidRDefault="00495C93" w:rsidP="000D3256">
            <w:pPr>
              <w:jc w:val="center"/>
              <w:rPr>
                <w:rFonts w:ascii="Times New Roman" w:hAnsi="Times New Roman"/>
                <w:b/>
                <w:sz w:val="24"/>
                <w:szCs w:val="24"/>
              </w:rPr>
            </w:pPr>
            <w:r w:rsidRPr="0027654F">
              <w:rPr>
                <w:rFonts w:ascii="Times New Roman" w:hAnsi="Times New Roman"/>
                <w:b/>
                <w:sz w:val="24"/>
                <w:szCs w:val="24"/>
              </w:rPr>
              <w:t>3</w:t>
            </w:r>
          </w:p>
        </w:tc>
        <w:tc>
          <w:tcPr>
            <w:tcW w:w="4366" w:type="dxa"/>
          </w:tcPr>
          <w:p w:rsidR="00495C93" w:rsidRPr="00767DE0" w:rsidRDefault="00495C93" w:rsidP="000D3256">
            <w:pPr>
              <w:spacing w:after="0"/>
              <w:rPr>
                <w:rFonts w:ascii="Times New Roman" w:hAnsi="Times New Roman"/>
                <w:color w:val="000000"/>
                <w:sz w:val="24"/>
                <w:szCs w:val="24"/>
              </w:rPr>
            </w:pPr>
            <w:r w:rsidRPr="00767DE0">
              <w:rPr>
                <w:rFonts w:ascii="Times New Roman" w:hAnsi="Times New Roman"/>
                <w:b/>
                <w:kern w:val="2"/>
                <w:sz w:val="24"/>
                <w:szCs w:val="24"/>
              </w:rPr>
              <w:t>Виды речевой деятельности и информационная переработка текста</w:t>
            </w:r>
            <w:r w:rsidRPr="00767DE0">
              <w:rPr>
                <w:rFonts w:ascii="Times New Roman" w:hAnsi="Times New Roman"/>
                <w:color w:val="000000"/>
                <w:sz w:val="24"/>
                <w:szCs w:val="24"/>
              </w:rPr>
              <w:t xml:space="preserve">   </w:t>
            </w:r>
          </w:p>
        </w:tc>
        <w:tc>
          <w:tcPr>
            <w:tcW w:w="851" w:type="dxa"/>
          </w:tcPr>
          <w:p w:rsidR="00495C93" w:rsidRPr="009C25F1" w:rsidRDefault="00495C93" w:rsidP="00962F4C">
            <w:pPr>
              <w:jc w:val="center"/>
              <w:rPr>
                <w:rFonts w:ascii="Times New Roman" w:hAnsi="Times New Roman"/>
                <w:b/>
                <w:sz w:val="28"/>
                <w:szCs w:val="28"/>
              </w:rPr>
            </w:pPr>
            <w:r>
              <w:rPr>
                <w:rFonts w:ascii="Times New Roman" w:hAnsi="Times New Roman"/>
                <w:b/>
                <w:sz w:val="28"/>
                <w:szCs w:val="28"/>
              </w:rPr>
              <w:t>2</w:t>
            </w:r>
            <w:r w:rsidR="00962F4C">
              <w:rPr>
                <w:rFonts w:ascii="Times New Roman" w:hAnsi="Times New Roman"/>
                <w:b/>
                <w:sz w:val="28"/>
                <w:szCs w:val="28"/>
              </w:rPr>
              <w:t>2</w:t>
            </w:r>
          </w:p>
        </w:tc>
        <w:tc>
          <w:tcPr>
            <w:tcW w:w="708" w:type="dxa"/>
          </w:tcPr>
          <w:p w:rsidR="00495C93" w:rsidRPr="009C25F1" w:rsidRDefault="00495C93" w:rsidP="00962F4C">
            <w:pPr>
              <w:jc w:val="center"/>
              <w:rPr>
                <w:rFonts w:ascii="Times New Roman" w:hAnsi="Times New Roman"/>
                <w:b/>
                <w:sz w:val="28"/>
                <w:szCs w:val="28"/>
              </w:rPr>
            </w:pPr>
            <w:r>
              <w:rPr>
                <w:rFonts w:ascii="Times New Roman" w:hAnsi="Times New Roman"/>
                <w:b/>
                <w:sz w:val="28"/>
                <w:szCs w:val="28"/>
              </w:rPr>
              <w:t>2</w:t>
            </w:r>
            <w:r w:rsidR="00962F4C">
              <w:rPr>
                <w:rFonts w:ascii="Times New Roman" w:hAnsi="Times New Roman"/>
                <w:b/>
                <w:sz w:val="28"/>
                <w:szCs w:val="28"/>
              </w:rPr>
              <w:t>1</w:t>
            </w:r>
          </w:p>
        </w:tc>
        <w:tc>
          <w:tcPr>
            <w:tcW w:w="851"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850"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1276" w:type="dxa"/>
          </w:tcPr>
          <w:p w:rsidR="00495C93" w:rsidRPr="008D73D7" w:rsidRDefault="00495C93" w:rsidP="000D3256">
            <w:pPr>
              <w:autoSpaceDE w:val="0"/>
              <w:autoSpaceDN w:val="0"/>
              <w:adjustRightInd w:val="0"/>
              <w:jc w:val="center"/>
              <w:rPr>
                <w:rFonts w:ascii="Times New Roman" w:hAnsi="Times New Roman"/>
                <w:sz w:val="24"/>
                <w:szCs w:val="24"/>
              </w:rPr>
            </w:pPr>
          </w:p>
        </w:tc>
      </w:tr>
      <w:tr w:rsidR="00495C93" w:rsidRPr="00470277" w:rsidTr="00495C93">
        <w:trPr>
          <w:trHeight w:val="420"/>
        </w:trPr>
        <w:tc>
          <w:tcPr>
            <w:tcW w:w="709" w:type="dxa"/>
          </w:tcPr>
          <w:p w:rsidR="00495C93" w:rsidRPr="00A15832" w:rsidRDefault="00495C93" w:rsidP="000D3256">
            <w:pPr>
              <w:jc w:val="center"/>
              <w:rPr>
                <w:rFonts w:ascii="Times New Roman" w:hAnsi="Times New Roman"/>
                <w:sz w:val="24"/>
                <w:szCs w:val="24"/>
              </w:rPr>
            </w:pPr>
            <w:r>
              <w:rPr>
                <w:rFonts w:ascii="Times New Roman" w:hAnsi="Times New Roman"/>
                <w:sz w:val="24"/>
                <w:szCs w:val="24"/>
              </w:rPr>
              <w:t>3.1.</w:t>
            </w:r>
          </w:p>
        </w:tc>
        <w:tc>
          <w:tcPr>
            <w:tcW w:w="4366" w:type="dxa"/>
          </w:tcPr>
          <w:p w:rsidR="00495C93" w:rsidRPr="00767DE0" w:rsidRDefault="00495C93" w:rsidP="000D3256">
            <w:pPr>
              <w:spacing w:after="0"/>
              <w:rPr>
                <w:rFonts w:ascii="Times New Roman" w:hAnsi="Times New Roman"/>
                <w:color w:val="000000"/>
                <w:sz w:val="24"/>
                <w:szCs w:val="24"/>
              </w:rPr>
            </w:pPr>
            <w:r w:rsidRPr="00767DE0">
              <w:rPr>
                <w:rFonts w:ascii="Times New Roman" w:eastAsia="Times New Roman" w:hAnsi="Times New Roman"/>
                <w:bCs/>
                <w:color w:val="000000"/>
                <w:sz w:val="24"/>
                <w:szCs w:val="24"/>
              </w:rPr>
              <w:t>Виды речевой деятельности</w:t>
            </w:r>
          </w:p>
        </w:tc>
        <w:tc>
          <w:tcPr>
            <w:tcW w:w="851" w:type="dxa"/>
          </w:tcPr>
          <w:p w:rsidR="00495C93" w:rsidRPr="001560DA" w:rsidRDefault="00495C93" w:rsidP="008F679C">
            <w:pPr>
              <w:jc w:val="center"/>
              <w:rPr>
                <w:rFonts w:ascii="Times New Roman" w:hAnsi="Times New Roman"/>
                <w:sz w:val="28"/>
                <w:szCs w:val="28"/>
              </w:rPr>
            </w:pPr>
            <w:r>
              <w:rPr>
                <w:rFonts w:ascii="Times New Roman" w:hAnsi="Times New Roman"/>
                <w:sz w:val="28"/>
                <w:szCs w:val="28"/>
              </w:rPr>
              <w:t>3</w:t>
            </w:r>
          </w:p>
        </w:tc>
        <w:tc>
          <w:tcPr>
            <w:tcW w:w="708" w:type="dxa"/>
          </w:tcPr>
          <w:p w:rsidR="00495C93" w:rsidRPr="001560DA" w:rsidRDefault="00495C93" w:rsidP="008F679C">
            <w:pPr>
              <w:jc w:val="center"/>
              <w:rPr>
                <w:rFonts w:ascii="Times New Roman" w:hAnsi="Times New Roman"/>
                <w:sz w:val="28"/>
                <w:szCs w:val="28"/>
              </w:rPr>
            </w:pPr>
            <w:r>
              <w:rPr>
                <w:rFonts w:ascii="Times New Roman" w:hAnsi="Times New Roman"/>
                <w:sz w:val="28"/>
                <w:szCs w:val="28"/>
              </w:rPr>
              <w:t>4</w:t>
            </w:r>
          </w:p>
        </w:tc>
        <w:tc>
          <w:tcPr>
            <w:tcW w:w="851"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850"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1</w:t>
            </w:r>
          </w:p>
        </w:tc>
        <w:tc>
          <w:tcPr>
            <w:tcW w:w="1276" w:type="dxa"/>
          </w:tcPr>
          <w:p w:rsidR="00495C93" w:rsidRPr="008D73D7" w:rsidRDefault="00495C93" w:rsidP="000D3256">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4</w:t>
            </w:r>
          </w:p>
        </w:tc>
      </w:tr>
      <w:tr w:rsidR="00495C93" w:rsidRPr="00470277" w:rsidTr="00495C93">
        <w:trPr>
          <w:trHeight w:val="542"/>
        </w:trPr>
        <w:tc>
          <w:tcPr>
            <w:tcW w:w="709" w:type="dxa"/>
          </w:tcPr>
          <w:p w:rsidR="00495C93" w:rsidRPr="00A15832" w:rsidRDefault="00495C93" w:rsidP="000D3256">
            <w:pPr>
              <w:jc w:val="center"/>
              <w:rPr>
                <w:rFonts w:ascii="Times New Roman" w:hAnsi="Times New Roman"/>
                <w:sz w:val="24"/>
                <w:szCs w:val="24"/>
              </w:rPr>
            </w:pPr>
            <w:r>
              <w:rPr>
                <w:rFonts w:ascii="Times New Roman" w:hAnsi="Times New Roman"/>
                <w:sz w:val="24"/>
                <w:szCs w:val="24"/>
              </w:rPr>
              <w:t>3.2.</w:t>
            </w:r>
          </w:p>
        </w:tc>
        <w:tc>
          <w:tcPr>
            <w:tcW w:w="4366" w:type="dxa"/>
          </w:tcPr>
          <w:p w:rsidR="00495C93" w:rsidRPr="00767DE0" w:rsidRDefault="00495C93" w:rsidP="000D3256">
            <w:pPr>
              <w:spacing w:after="0"/>
              <w:rPr>
                <w:rFonts w:ascii="Times New Roman" w:eastAsia="Times New Roman" w:hAnsi="Times New Roman"/>
                <w:bCs/>
                <w:color w:val="000000"/>
                <w:sz w:val="24"/>
                <w:szCs w:val="24"/>
              </w:rPr>
            </w:pPr>
            <w:r w:rsidRPr="00767DE0">
              <w:rPr>
                <w:rFonts w:ascii="Times New Roman" w:eastAsia="Times New Roman" w:hAnsi="Times New Roman"/>
                <w:bCs/>
                <w:color w:val="000000"/>
                <w:sz w:val="24"/>
                <w:szCs w:val="24"/>
              </w:rPr>
              <w:t>Чтение как вид  речевой деятельности</w:t>
            </w:r>
          </w:p>
        </w:tc>
        <w:tc>
          <w:tcPr>
            <w:tcW w:w="851"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2</w:t>
            </w:r>
          </w:p>
        </w:tc>
        <w:tc>
          <w:tcPr>
            <w:tcW w:w="708"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2</w:t>
            </w:r>
          </w:p>
        </w:tc>
        <w:tc>
          <w:tcPr>
            <w:tcW w:w="851"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850" w:type="dxa"/>
          </w:tcPr>
          <w:p w:rsidR="00495C93" w:rsidRPr="008D73D7" w:rsidRDefault="00495C93" w:rsidP="000D3256">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1</w:t>
            </w:r>
          </w:p>
        </w:tc>
        <w:tc>
          <w:tcPr>
            <w:tcW w:w="709" w:type="dxa"/>
          </w:tcPr>
          <w:p w:rsidR="00495C93" w:rsidRPr="008D73D7" w:rsidRDefault="00495C93" w:rsidP="000D3256">
            <w:pPr>
              <w:autoSpaceDE w:val="0"/>
              <w:autoSpaceDN w:val="0"/>
              <w:adjustRightInd w:val="0"/>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1276" w:type="dxa"/>
          </w:tcPr>
          <w:p w:rsidR="00495C93" w:rsidRPr="008D73D7" w:rsidRDefault="00495C93" w:rsidP="000D3256">
            <w:pPr>
              <w:autoSpaceDE w:val="0"/>
              <w:autoSpaceDN w:val="0"/>
              <w:adjustRightInd w:val="0"/>
              <w:jc w:val="center"/>
              <w:rPr>
                <w:rFonts w:ascii="Times New Roman" w:hAnsi="Times New Roman"/>
                <w:sz w:val="24"/>
                <w:szCs w:val="24"/>
              </w:rPr>
            </w:pPr>
          </w:p>
        </w:tc>
      </w:tr>
      <w:tr w:rsidR="00495C93" w:rsidRPr="00470277" w:rsidTr="00495C93">
        <w:trPr>
          <w:trHeight w:val="522"/>
        </w:trPr>
        <w:tc>
          <w:tcPr>
            <w:tcW w:w="709" w:type="dxa"/>
          </w:tcPr>
          <w:p w:rsidR="00495C93" w:rsidRDefault="00495C93" w:rsidP="000D3256">
            <w:pPr>
              <w:jc w:val="center"/>
              <w:rPr>
                <w:rFonts w:ascii="Times New Roman" w:hAnsi="Times New Roman"/>
                <w:sz w:val="24"/>
                <w:szCs w:val="24"/>
              </w:rPr>
            </w:pPr>
            <w:r>
              <w:rPr>
                <w:rFonts w:ascii="Times New Roman" w:hAnsi="Times New Roman"/>
                <w:sz w:val="24"/>
                <w:szCs w:val="24"/>
              </w:rPr>
              <w:t>3.3.</w:t>
            </w:r>
          </w:p>
        </w:tc>
        <w:tc>
          <w:tcPr>
            <w:tcW w:w="4366" w:type="dxa"/>
          </w:tcPr>
          <w:p w:rsidR="00495C93" w:rsidRPr="00767DE0" w:rsidRDefault="00495C93" w:rsidP="000D3256">
            <w:pPr>
              <w:spacing w:after="0"/>
              <w:rPr>
                <w:rFonts w:ascii="Times New Roman" w:hAnsi="Times New Roman"/>
                <w:color w:val="000000"/>
                <w:sz w:val="24"/>
                <w:szCs w:val="24"/>
              </w:rPr>
            </w:pPr>
            <w:r w:rsidRPr="00767DE0">
              <w:rPr>
                <w:rFonts w:ascii="Times New Roman" w:eastAsia="Times New Roman" w:hAnsi="Times New Roman"/>
                <w:bCs/>
                <w:color w:val="000000"/>
                <w:sz w:val="24"/>
                <w:szCs w:val="24"/>
              </w:rPr>
              <w:t>Аудирование как вид  речевой деятельности</w:t>
            </w:r>
          </w:p>
        </w:tc>
        <w:tc>
          <w:tcPr>
            <w:tcW w:w="851"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2</w:t>
            </w:r>
          </w:p>
        </w:tc>
        <w:tc>
          <w:tcPr>
            <w:tcW w:w="708"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2</w:t>
            </w:r>
          </w:p>
        </w:tc>
        <w:tc>
          <w:tcPr>
            <w:tcW w:w="851"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850"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1276" w:type="dxa"/>
          </w:tcPr>
          <w:p w:rsidR="00495C93" w:rsidRPr="008D73D7" w:rsidRDefault="00495C93" w:rsidP="000D325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495C93" w:rsidRPr="00DD4339" w:rsidTr="00495C93">
        <w:trPr>
          <w:trHeight w:val="525"/>
        </w:trPr>
        <w:tc>
          <w:tcPr>
            <w:tcW w:w="709" w:type="dxa"/>
          </w:tcPr>
          <w:p w:rsidR="00495C93" w:rsidRPr="00767DE0" w:rsidRDefault="00495C93" w:rsidP="000D3256">
            <w:pPr>
              <w:jc w:val="center"/>
              <w:rPr>
                <w:rFonts w:ascii="Times New Roman" w:hAnsi="Times New Roman"/>
                <w:sz w:val="24"/>
                <w:szCs w:val="24"/>
              </w:rPr>
            </w:pPr>
            <w:r w:rsidRPr="00767DE0">
              <w:rPr>
                <w:rFonts w:ascii="Times New Roman" w:hAnsi="Times New Roman"/>
                <w:sz w:val="24"/>
                <w:szCs w:val="24"/>
              </w:rPr>
              <w:t>3.4</w:t>
            </w:r>
          </w:p>
        </w:tc>
        <w:tc>
          <w:tcPr>
            <w:tcW w:w="4366" w:type="dxa"/>
          </w:tcPr>
          <w:p w:rsidR="00495C93" w:rsidRPr="00767DE0" w:rsidRDefault="00495C93" w:rsidP="000D3256">
            <w:pPr>
              <w:spacing w:after="0"/>
              <w:rPr>
                <w:rFonts w:ascii="Times New Roman" w:hAnsi="Times New Roman"/>
                <w:color w:val="000000"/>
                <w:sz w:val="24"/>
                <w:szCs w:val="24"/>
              </w:rPr>
            </w:pPr>
            <w:r w:rsidRPr="00767DE0">
              <w:rPr>
                <w:rFonts w:ascii="Times New Roman" w:hAnsi="Times New Roman"/>
                <w:color w:val="000000"/>
                <w:sz w:val="24"/>
                <w:szCs w:val="24"/>
              </w:rPr>
              <w:t>Основные способы информационной переработки прочитанного</w:t>
            </w:r>
          </w:p>
          <w:p w:rsidR="00495C93" w:rsidRPr="00767DE0" w:rsidRDefault="00495C93" w:rsidP="000D3256">
            <w:pPr>
              <w:spacing w:after="0"/>
              <w:rPr>
                <w:rFonts w:ascii="Times New Roman" w:hAnsi="Times New Roman"/>
                <w:color w:val="000000"/>
                <w:sz w:val="24"/>
                <w:szCs w:val="24"/>
              </w:rPr>
            </w:pPr>
            <w:r w:rsidRPr="00767DE0">
              <w:rPr>
                <w:rFonts w:ascii="Times New Roman" w:hAnsi="Times New Roman"/>
                <w:color w:val="000000"/>
                <w:sz w:val="24"/>
                <w:szCs w:val="24"/>
              </w:rPr>
              <w:t>или прослушанного текста</w:t>
            </w:r>
          </w:p>
        </w:tc>
        <w:tc>
          <w:tcPr>
            <w:tcW w:w="851"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7</w:t>
            </w:r>
          </w:p>
        </w:tc>
        <w:tc>
          <w:tcPr>
            <w:tcW w:w="708"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7</w:t>
            </w:r>
          </w:p>
        </w:tc>
        <w:tc>
          <w:tcPr>
            <w:tcW w:w="851" w:type="dxa"/>
          </w:tcPr>
          <w:p w:rsidR="00495C93" w:rsidRPr="008D73D7" w:rsidRDefault="00495C93" w:rsidP="000D3256">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1</w:t>
            </w:r>
          </w:p>
        </w:tc>
        <w:tc>
          <w:tcPr>
            <w:tcW w:w="850"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1276" w:type="dxa"/>
          </w:tcPr>
          <w:p w:rsidR="00495C93" w:rsidRPr="008D73D7" w:rsidRDefault="00495C93" w:rsidP="000D3256">
            <w:pPr>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495C93" w:rsidRPr="00DD4339" w:rsidTr="00495C93">
        <w:trPr>
          <w:trHeight w:val="525"/>
        </w:trPr>
        <w:tc>
          <w:tcPr>
            <w:tcW w:w="709" w:type="dxa"/>
          </w:tcPr>
          <w:p w:rsidR="00495C93" w:rsidRPr="00767DE0" w:rsidRDefault="00495C93" w:rsidP="000D3256">
            <w:pPr>
              <w:jc w:val="center"/>
              <w:rPr>
                <w:rFonts w:ascii="Times New Roman" w:hAnsi="Times New Roman"/>
                <w:sz w:val="24"/>
                <w:szCs w:val="24"/>
              </w:rPr>
            </w:pPr>
            <w:r w:rsidRPr="00767DE0">
              <w:rPr>
                <w:rFonts w:ascii="Times New Roman" w:hAnsi="Times New Roman"/>
                <w:sz w:val="24"/>
                <w:szCs w:val="24"/>
              </w:rPr>
              <w:t>3.5</w:t>
            </w:r>
          </w:p>
        </w:tc>
        <w:tc>
          <w:tcPr>
            <w:tcW w:w="4366" w:type="dxa"/>
          </w:tcPr>
          <w:p w:rsidR="00495C93" w:rsidRPr="00767DE0" w:rsidRDefault="00495C93" w:rsidP="000D3256">
            <w:pPr>
              <w:spacing w:after="0"/>
              <w:rPr>
                <w:rFonts w:ascii="Times New Roman" w:hAnsi="Times New Roman"/>
                <w:color w:val="000000"/>
                <w:sz w:val="24"/>
                <w:szCs w:val="24"/>
              </w:rPr>
            </w:pPr>
            <w:r w:rsidRPr="00767DE0">
              <w:rPr>
                <w:rFonts w:ascii="Times New Roman" w:eastAsia="Times New Roman" w:hAnsi="Times New Roman"/>
                <w:bCs/>
                <w:color w:val="000000"/>
                <w:sz w:val="24"/>
                <w:szCs w:val="24"/>
              </w:rPr>
              <w:t>Говорение как вид  речевой деятельности</w:t>
            </w:r>
            <w:r w:rsidRPr="00767DE0">
              <w:rPr>
                <w:rFonts w:ascii="Times New Roman" w:eastAsia="Times New Roman" w:hAnsi="Times New Roman"/>
                <w:color w:val="000000"/>
                <w:sz w:val="24"/>
                <w:szCs w:val="24"/>
              </w:rPr>
              <w:t xml:space="preserve"> </w:t>
            </w:r>
          </w:p>
        </w:tc>
        <w:tc>
          <w:tcPr>
            <w:tcW w:w="851"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2</w:t>
            </w:r>
          </w:p>
        </w:tc>
        <w:tc>
          <w:tcPr>
            <w:tcW w:w="708" w:type="dxa"/>
          </w:tcPr>
          <w:p w:rsidR="00495C93" w:rsidRPr="001560DA" w:rsidRDefault="00495C93" w:rsidP="000D3256">
            <w:pPr>
              <w:jc w:val="center"/>
              <w:rPr>
                <w:rFonts w:ascii="Times New Roman" w:hAnsi="Times New Roman"/>
                <w:sz w:val="28"/>
                <w:szCs w:val="28"/>
              </w:rPr>
            </w:pPr>
            <w:r>
              <w:rPr>
                <w:rFonts w:ascii="Times New Roman" w:hAnsi="Times New Roman"/>
                <w:sz w:val="28"/>
                <w:szCs w:val="28"/>
              </w:rPr>
              <w:t>2</w:t>
            </w:r>
          </w:p>
        </w:tc>
        <w:tc>
          <w:tcPr>
            <w:tcW w:w="851"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850"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1276" w:type="dxa"/>
          </w:tcPr>
          <w:p w:rsidR="00495C93" w:rsidRPr="008D73D7" w:rsidRDefault="00495C93" w:rsidP="000D325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495C93" w:rsidRPr="00DD4339" w:rsidTr="00495C93">
        <w:trPr>
          <w:trHeight w:val="525"/>
        </w:trPr>
        <w:tc>
          <w:tcPr>
            <w:tcW w:w="709" w:type="dxa"/>
          </w:tcPr>
          <w:p w:rsidR="00495C93" w:rsidRPr="00767DE0" w:rsidRDefault="00495C93" w:rsidP="000D3256">
            <w:pPr>
              <w:jc w:val="center"/>
              <w:rPr>
                <w:rFonts w:ascii="Times New Roman" w:hAnsi="Times New Roman"/>
                <w:sz w:val="24"/>
                <w:szCs w:val="24"/>
              </w:rPr>
            </w:pPr>
            <w:r w:rsidRPr="00767DE0">
              <w:rPr>
                <w:rFonts w:ascii="Times New Roman" w:hAnsi="Times New Roman"/>
                <w:sz w:val="24"/>
                <w:szCs w:val="24"/>
              </w:rPr>
              <w:t>3.6</w:t>
            </w:r>
          </w:p>
        </w:tc>
        <w:tc>
          <w:tcPr>
            <w:tcW w:w="4366" w:type="dxa"/>
          </w:tcPr>
          <w:p w:rsidR="00495C93" w:rsidRPr="00767DE0" w:rsidRDefault="00495C93" w:rsidP="000D3256">
            <w:pPr>
              <w:spacing w:after="0"/>
              <w:rPr>
                <w:rFonts w:ascii="Times New Roman" w:hAnsi="Times New Roman"/>
                <w:color w:val="000000"/>
                <w:sz w:val="24"/>
                <w:szCs w:val="24"/>
              </w:rPr>
            </w:pPr>
            <w:r w:rsidRPr="00767DE0">
              <w:rPr>
                <w:rFonts w:ascii="Times New Roman" w:eastAsia="Times New Roman" w:hAnsi="Times New Roman"/>
                <w:bCs/>
                <w:color w:val="000000"/>
                <w:sz w:val="24"/>
                <w:szCs w:val="24"/>
              </w:rPr>
              <w:t>Письмо как вид  речевой деятельности</w:t>
            </w:r>
          </w:p>
        </w:tc>
        <w:tc>
          <w:tcPr>
            <w:tcW w:w="851" w:type="dxa"/>
          </w:tcPr>
          <w:p w:rsidR="00495C93" w:rsidRPr="001560DA" w:rsidRDefault="00962F4C" w:rsidP="000D3256">
            <w:pPr>
              <w:jc w:val="center"/>
              <w:rPr>
                <w:rFonts w:ascii="Times New Roman" w:hAnsi="Times New Roman"/>
                <w:sz w:val="28"/>
                <w:szCs w:val="28"/>
              </w:rPr>
            </w:pPr>
            <w:r>
              <w:rPr>
                <w:rFonts w:ascii="Times New Roman" w:hAnsi="Times New Roman"/>
                <w:sz w:val="28"/>
                <w:szCs w:val="28"/>
              </w:rPr>
              <w:t>6</w:t>
            </w:r>
          </w:p>
        </w:tc>
        <w:tc>
          <w:tcPr>
            <w:tcW w:w="708" w:type="dxa"/>
          </w:tcPr>
          <w:p w:rsidR="00495C93" w:rsidRPr="001560DA" w:rsidRDefault="00962F4C" w:rsidP="000D3256">
            <w:pPr>
              <w:jc w:val="center"/>
              <w:rPr>
                <w:rFonts w:ascii="Times New Roman" w:hAnsi="Times New Roman"/>
                <w:sz w:val="28"/>
                <w:szCs w:val="28"/>
              </w:rPr>
            </w:pPr>
            <w:r>
              <w:rPr>
                <w:rFonts w:ascii="Times New Roman" w:hAnsi="Times New Roman"/>
                <w:sz w:val="28"/>
                <w:szCs w:val="28"/>
              </w:rPr>
              <w:t>4</w:t>
            </w:r>
          </w:p>
        </w:tc>
        <w:tc>
          <w:tcPr>
            <w:tcW w:w="851"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850" w:type="dxa"/>
          </w:tcPr>
          <w:p w:rsidR="00495C93" w:rsidRPr="008D73D7" w:rsidRDefault="00495C93" w:rsidP="000D3256">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1</w:t>
            </w: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1</w:t>
            </w:r>
          </w:p>
        </w:tc>
        <w:tc>
          <w:tcPr>
            <w:tcW w:w="1276" w:type="dxa"/>
          </w:tcPr>
          <w:p w:rsidR="00495C93" w:rsidRPr="008D73D7" w:rsidRDefault="00495C93" w:rsidP="000D3256">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3</w:t>
            </w:r>
          </w:p>
        </w:tc>
      </w:tr>
      <w:tr w:rsidR="00495C93" w:rsidRPr="00DD4339" w:rsidTr="00495C93">
        <w:trPr>
          <w:trHeight w:val="525"/>
        </w:trPr>
        <w:tc>
          <w:tcPr>
            <w:tcW w:w="709" w:type="dxa"/>
          </w:tcPr>
          <w:p w:rsidR="00495C93" w:rsidRPr="00DD4339" w:rsidRDefault="00495C93" w:rsidP="000D3256">
            <w:pPr>
              <w:jc w:val="center"/>
              <w:rPr>
                <w:rFonts w:ascii="Times New Roman" w:hAnsi="Times New Roman"/>
                <w:b/>
                <w:sz w:val="24"/>
                <w:szCs w:val="24"/>
              </w:rPr>
            </w:pPr>
            <w:r>
              <w:rPr>
                <w:rFonts w:ascii="Times New Roman" w:hAnsi="Times New Roman"/>
                <w:b/>
                <w:sz w:val="24"/>
                <w:szCs w:val="24"/>
              </w:rPr>
              <w:t>4.</w:t>
            </w:r>
          </w:p>
        </w:tc>
        <w:tc>
          <w:tcPr>
            <w:tcW w:w="4366" w:type="dxa"/>
          </w:tcPr>
          <w:p w:rsidR="00495C93" w:rsidRPr="00767DE0" w:rsidRDefault="00495C93" w:rsidP="000D3256">
            <w:pPr>
              <w:spacing w:after="0"/>
              <w:rPr>
                <w:rFonts w:ascii="Times New Roman" w:hAnsi="Times New Roman"/>
                <w:color w:val="000000"/>
                <w:sz w:val="24"/>
                <w:szCs w:val="24"/>
              </w:rPr>
            </w:pPr>
            <w:r w:rsidRPr="00767DE0">
              <w:rPr>
                <w:rFonts w:ascii="Times New Roman" w:hAnsi="Times New Roman"/>
                <w:b/>
                <w:kern w:val="2"/>
                <w:sz w:val="24"/>
                <w:szCs w:val="24"/>
              </w:rPr>
              <w:t xml:space="preserve">Повторение в конце </w:t>
            </w:r>
            <w:r>
              <w:rPr>
                <w:rFonts w:ascii="Times New Roman" w:hAnsi="Times New Roman"/>
                <w:b/>
                <w:kern w:val="2"/>
                <w:sz w:val="24"/>
                <w:szCs w:val="24"/>
              </w:rPr>
              <w:t xml:space="preserve">учебного </w:t>
            </w:r>
            <w:r w:rsidRPr="00767DE0">
              <w:rPr>
                <w:rFonts w:ascii="Times New Roman" w:hAnsi="Times New Roman"/>
                <w:b/>
                <w:kern w:val="2"/>
                <w:sz w:val="24"/>
                <w:szCs w:val="24"/>
              </w:rPr>
              <w:t>года</w:t>
            </w:r>
            <w:r w:rsidRPr="00767DE0">
              <w:rPr>
                <w:rFonts w:ascii="Times New Roman" w:hAnsi="Times New Roman"/>
                <w:color w:val="000000"/>
                <w:sz w:val="24"/>
                <w:szCs w:val="24"/>
              </w:rPr>
              <w:t xml:space="preserve">  </w:t>
            </w:r>
          </w:p>
        </w:tc>
        <w:tc>
          <w:tcPr>
            <w:tcW w:w="851" w:type="dxa"/>
          </w:tcPr>
          <w:p w:rsidR="00495C93" w:rsidRPr="009C25F1" w:rsidRDefault="00495C93" w:rsidP="000D3256">
            <w:pPr>
              <w:jc w:val="center"/>
              <w:rPr>
                <w:rFonts w:ascii="Times New Roman" w:hAnsi="Times New Roman"/>
                <w:b/>
                <w:sz w:val="28"/>
                <w:szCs w:val="28"/>
              </w:rPr>
            </w:pPr>
            <w:r>
              <w:rPr>
                <w:rFonts w:ascii="Times New Roman" w:hAnsi="Times New Roman"/>
                <w:b/>
                <w:sz w:val="28"/>
                <w:szCs w:val="28"/>
              </w:rPr>
              <w:t>1</w:t>
            </w:r>
          </w:p>
        </w:tc>
        <w:tc>
          <w:tcPr>
            <w:tcW w:w="708" w:type="dxa"/>
          </w:tcPr>
          <w:p w:rsidR="00495C93" w:rsidRPr="009C25F1" w:rsidRDefault="009E406C" w:rsidP="000D3256">
            <w:pPr>
              <w:jc w:val="center"/>
              <w:rPr>
                <w:rFonts w:ascii="Times New Roman" w:hAnsi="Times New Roman"/>
                <w:b/>
                <w:sz w:val="28"/>
                <w:szCs w:val="28"/>
              </w:rPr>
            </w:pPr>
            <w:r>
              <w:rPr>
                <w:rFonts w:ascii="Times New Roman" w:hAnsi="Times New Roman"/>
                <w:b/>
                <w:sz w:val="28"/>
                <w:szCs w:val="28"/>
              </w:rPr>
              <w:t>4</w:t>
            </w:r>
          </w:p>
        </w:tc>
        <w:tc>
          <w:tcPr>
            <w:tcW w:w="851"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850"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709" w:type="dxa"/>
          </w:tcPr>
          <w:p w:rsidR="00495C93" w:rsidRPr="008D73D7" w:rsidRDefault="00495C93" w:rsidP="000D3256">
            <w:pPr>
              <w:autoSpaceDE w:val="0"/>
              <w:autoSpaceDN w:val="0"/>
              <w:adjustRightInd w:val="0"/>
              <w:jc w:val="center"/>
              <w:rPr>
                <w:rFonts w:ascii="Times New Roman" w:hAnsi="Times New Roman"/>
                <w:sz w:val="24"/>
                <w:szCs w:val="24"/>
              </w:rPr>
            </w:pPr>
          </w:p>
        </w:tc>
        <w:tc>
          <w:tcPr>
            <w:tcW w:w="1276" w:type="dxa"/>
          </w:tcPr>
          <w:p w:rsidR="00495C93" w:rsidRPr="008D73D7" w:rsidRDefault="00495C93" w:rsidP="000D3256">
            <w:pPr>
              <w:autoSpaceDE w:val="0"/>
              <w:autoSpaceDN w:val="0"/>
              <w:adjustRightInd w:val="0"/>
              <w:jc w:val="center"/>
              <w:rPr>
                <w:rFonts w:ascii="Times New Roman" w:hAnsi="Times New Roman"/>
                <w:sz w:val="24"/>
                <w:szCs w:val="24"/>
              </w:rPr>
            </w:pPr>
          </w:p>
        </w:tc>
      </w:tr>
      <w:tr w:rsidR="00495C93" w:rsidRPr="00DD4339" w:rsidTr="00495C93">
        <w:trPr>
          <w:trHeight w:val="525"/>
        </w:trPr>
        <w:tc>
          <w:tcPr>
            <w:tcW w:w="709" w:type="dxa"/>
          </w:tcPr>
          <w:p w:rsidR="00495C93" w:rsidRPr="00DD4339" w:rsidRDefault="00495C93" w:rsidP="000D3256">
            <w:pPr>
              <w:jc w:val="center"/>
              <w:rPr>
                <w:rFonts w:ascii="Times New Roman" w:hAnsi="Times New Roman"/>
                <w:b/>
                <w:sz w:val="24"/>
                <w:szCs w:val="24"/>
              </w:rPr>
            </w:pPr>
          </w:p>
        </w:tc>
        <w:tc>
          <w:tcPr>
            <w:tcW w:w="4366" w:type="dxa"/>
          </w:tcPr>
          <w:p w:rsidR="00495C93" w:rsidRPr="00ED6A08" w:rsidRDefault="00495C93" w:rsidP="000D3256">
            <w:pPr>
              <w:jc w:val="center"/>
              <w:rPr>
                <w:rFonts w:ascii="Times New Roman" w:hAnsi="Times New Roman"/>
                <w:b/>
                <w:color w:val="000000"/>
                <w:sz w:val="28"/>
                <w:szCs w:val="28"/>
              </w:rPr>
            </w:pPr>
            <w:r w:rsidRPr="00ED6A08">
              <w:rPr>
                <w:rFonts w:ascii="Times New Roman" w:hAnsi="Times New Roman"/>
                <w:b/>
                <w:color w:val="000000"/>
                <w:sz w:val="28"/>
                <w:szCs w:val="28"/>
              </w:rPr>
              <w:t>ВСЕГО</w:t>
            </w:r>
          </w:p>
        </w:tc>
        <w:tc>
          <w:tcPr>
            <w:tcW w:w="851" w:type="dxa"/>
          </w:tcPr>
          <w:p w:rsidR="00495C93" w:rsidRPr="00ED6A08" w:rsidRDefault="00495C93" w:rsidP="000D3256">
            <w:pPr>
              <w:jc w:val="center"/>
              <w:rPr>
                <w:rFonts w:ascii="Times New Roman" w:hAnsi="Times New Roman"/>
                <w:b/>
                <w:sz w:val="28"/>
                <w:szCs w:val="28"/>
              </w:rPr>
            </w:pPr>
            <w:r>
              <w:rPr>
                <w:rFonts w:ascii="Times New Roman" w:hAnsi="Times New Roman"/>
                <w:b/>
                <w:sz w:val="28"/>
                <w:szCs w:val="28"/>
              </w:rPr>
              <w:t>34</w:t>
            </w:r>
          </w:p>
        </w:tc>
        <w:tc>
          <w:tcPr>
            <w:tcW w:w="708" w:type="dxa"/>
          </w:tcPr>
          <w:p w:rsidR="00495C93" w:rsidRPr="00ED6A08" w:rsidRDefault="00495C93" w:rsidP="000D3256">
            <w:pPr>
              <w:jc w:val="center"/>
              <w:rPr>
                <w:rFonts w:ascii="Times New Roman" w:hAnsi="Times New Roman"/>
                <w:b/>
                <w:sz w:val="28"/>
                <w:szCs w:val="28"/>
              </w:rPr>
            </w:pPr>
            <w:r>
              <w:rPr>
                <w:rFonts w:ascii="Times New Roman" w:hAnsi="Times New Roman"/>
                <w:b/>
                <w:sz w:val="28"/>
                <w:szCs w:val="28"/>
              </w:rPr>
              <w:t>34</w:t>
            </w:r>
          </w:p>
        </w:tc>
        <w:tc>
          <w:tcPr>
            <w:tcW w:w="851" w:type="dxa"/>
          </w:tcPr>
          <w:p w:rsidR="00495C93" w:rsidRDefault="00495C93" w:rsidP="000D3256">
            <w:pPr>
              <w:autoSpaceDE w:val="0"/>
              <w:autoSpaceDN w:val="0"/>
              <w:adjustRightInd w:val="0"/>
              <w:jc w:val="center"/>
              <w:rPr>
                <w:rFonts w:ascii="Times New Roman" w:hAnsi="Times New Roman"/>
                <w:b/>
                <w:sz w:val="24"/>
                <w:szCs w:val="24"/>
              </w:rPr>
            </w:pPr>
            <w:r>
              <w:rPr>
                <w:rFonts w:ascii="Times New Roman" w:hAnsi="Times New Roman"/>
                <w:b/>
                <w:sz w:val="24"/>
                <w:szCs w:val="24"/>
              </w:rPr>
              <w:t>2</w:t>
            </w:r>
          </w:p>
        </w:tc>
        <w:tc>
          <w:tcPr>
            <w:tcW w:w="850" w:type="dxa"/>
          </w:tcPr>
          <w:p w:rsidR="00495C93" w:rsidRDefault="00495C93" w:rsidP="000D3256">
            <w:pPr>
              <w:autoSpaceDE w:val="0"/>
              <w:autoSpaceDN w:val="0"/>
              <w:adjustRightInd w:val="0"/>
              <w:jc w:val="center"/>
              <w:rPr>
                <w:rFonts w:ascii="Times New Roman" w:hAnsi="Times New Roman"/>
                <w:b/>
                <w:sz w:val="24"/>
                <w:szCs w:val="24"/>
              </w:rPr>
            </w:pPr>
            <w:r>
              <w:rPr>
                <w:rFonts w:ascii="Times New Roman" w:hAnsi="Times New Roman"/>
                <w:b/>
                <w:sz w:val="24"/>
                <w:szCs w:val="24"/>
              </w:rPr>
              <w:t>2</w:t>
            </w:r>
          </w:p>
        </w:tc>
        <w:tc>
          <w:tcPr>
            <w:tcW w:w="709" w:type="dxa"/>
          </w:tcPr>
          <w:p w:rsidR="00495C93" w:rsidRDefault="00495C93" w:rsidP="000D3256">
            <w:pPr>
              <w:autoSpaceDE w:val="0"/>
              <w:autoSpaceDN w:val="0"/>
              <w:adjustRightInd w:val="0"/>
              <w:jc w:val="center"/>
              <w:rPr>
                <w:rFonts w:ascii="Times New Roman" w:hAnsi="Times New Roman"/>
                <w:b/>
                <w:sz w:val="24"/>
                <w:szCs w:val="24"/>
              </w:rPr>
            </w:pPr>
            <w:r>
              <w:rPr>
                <w:rFonts w:ascii="Times New Roman" w:hAnsi="Times New Roman"/>
                <w:b/>
                <w:sz w:val="24"/>
                <w:szCs w:val="24"/>
              </w:rPr>
              <w:t>2</w:t>
            </w:r>
          </w:p>
        </w:tc>
        <w:tc>
          <w:tcPr>
            <w:tcW w:w="709" w:type="dxa"/>
          </w:tcPr>
          <w:p w:rsidR="00495C93" w:rsidRDefault="00495C93" w:rsidP="000D3256">
            <w:pPr>
              <w:autoSpaceDE w:val="0"/>
              <w:autoSpaceDN w:val="0"/>
              <w:adjustRightInd w:val="0"/>
              <w:jc w:val="center"/>
              <w:rPr>
                <w:rFonts w:ascii="Times New Roman" w:hAnsi="Times New Roman"/>
                <w:b/>
                <w:sz w:val="24"/>
                <w:szCs w:val="24"/>
              </w:rPr>
            </w:pPr>
            <w:r>
              <w:rPr>
                <w:rFonts w:ascii="Times New Roman" w:hAnsi="Times New Roman"/>
                <w:b/>
                <w:sz w:val="24"/>
                <w:szCs w:val="24"/>
              </w:rPr>
              <w:t>2</w:t>
            </w:r>
          </w:p>
        </w:tc>
        <w:tc>
          <w:tcPr>
            <w:tcW w:w="1276" w:type="dxa"/>
          </w:tcPr>
          <w:p w:rsidR="00495C93" w:rsidRDefault="00495C93" w:rsidP="000D3256">
            <w:pPr>
              <w:autoSpaceDE w:val="0"/>
              <w:autoSpaceDN w:val="0"/>
              <w:adjustRightInd w:val="0"/>
              <w:jc w:val="center"/>
              <w:rPr>
                <w:rFonts w:ascii="Times New Roman" w:hAnsi="Times New Roman"/>
                <w:b/>
                <w:sz w:val="24"/>
                <w:szCs w:val="24"/>
              </w:rPr>
            </w:pPr>
            <w:r>
              <w:rPr>
                <w:rFonts w:ascii="Times New Roman" w:hAnsi="Times New Roman"/>
                <w:b/>
                <w:sz w:val="24"/>
                <w:szCs w:val="24"/>
              </w:rPr>
              <w:t>14</w:t>
            </w:r>
          </w:p>
        </w:tc>
      </w:tr>
      <w:tr w:rsidR="00495C93" w:rsidRPr="00DD4339" w:rsidTr="00495C93">
        <w:trPr>
          <w:trHeight w:val="525"/>
        </w:trPr>
        <w:tc>
          <w:tcPr>
            <w:tcW w:w="709" w:type="dxa"/>
          </w:tcPr>
          <w:p w:rsidR="00495C93" w:rsidRPr="00DD4339" w:rsidRDefault="00495C93" w:rsidP="000D3256">
            <w:pPr>
              <w:jc w:val="center"/>
              <w:rPr>
                <w:rFonts w:ascii="Times New Roman" w:hAnsi="Times New Roman"/>
                <w:b/>
                <w:sz w:val="24"/>
                <w:szCs w:val="24"/>
              </w:rPr>
            </w:pPr>
          </w:p>
        </w:tc>
        <w:tc>
          <w:tcPr>
            <w:tcW w:w="4366" w:type="dxa"/>
          </w:tcPr>
          <w:p w:rsidR="00495C93" w:rsidRPr="00ED6A08" w:rsidRDefault="00495C93" w:rsidP="000D3256">
            <w:pPr>
              <w:jc w:val="center"/>
              <w:rPr>
                <w:rFonts w:ascii="Times New Roman" w:hAnsi="Times New Roman"/>
                <w:b/>
                <w:color w:val="000000"/>
                <w:sz w:val="28"/>
                <w:szCs w:val="28"/>
              </w:rPr>
            </w:pPr>
            <w:r>
              <w:rPr>
                <w:rFonts w:ascii="Times New Roman" w:hAnsi="Times New Roman"/>
                <w:b/>
                <w:color w:val="000000"/>
                <w:sz w:val="28"/>
                <w:szCs w:val="28"/>
              </w:rPr>
              <w:t>ИТОГО</w:t>
            </w:r>
          </w:p>
        </w:tc>
        <w:tc>
          <w:tcPr>
            <w:tcW w:w="1559" w:type="dxa"/>
            <w:gridSpan w:val="2"/>
          </w:tcPr>
          <w:p w:rsidR="00495C93" w:rsidRDefault="00495C93" w:rsidP="000D3256">
            <w:pPr>
              <w:jc w:val="center"/>
              <w:rPr>
                <w:rFonts w:ascii="Times New Roman" w:hAnsi="Times New Roman"/>
                <w:b/>
                <w:sz w:val="28"/>
                <w:szCs w:val="28"/>
              </w:rPr>
            </w:pPr>
            <w:r>
              <w:rPr>
                <w:rFonts w:ascii="Times New Roman" w:hAnsi="Times New Roman"/>
                <w:b/>
                <w:sz w:val="28"/>
                <w:szCs w:val="28"/>
              </w:rPr>
              <w:t>68</w:t>
            </w:r>
          </w:p>
        </w:tc>
        <w:tc>
          <w:tcPr>
            <w:tcW w:w="851" w:type="dxa"/>
          </w:tcPr>
          <w:p w:rsidR="00495C93" w:rsidRDefault="00495C93" w:rsidP="000D3256">
            <w:pPr>
              <w:autoSpaceDE w:val="0"/>
              <w:autoSpaceDN w:val="0"/>
              <w:adjustRightInd w:val="0"/>
              <w:jc w:val="center"/>
              <w:rPr>
                <w:rFonts w:ascii="Times New Roman" w:hAnsi="Times New Roman"/>
                <w:b/>
                <w:sz w:val="24"/>
                <w:szCs w:val="24"/>
              </w:rPr>
            </w:pPr>
          </w:p>
        </w:tc>
        <w:tc>
          <w:tcPr>
            <w:tcW w:w="850" w:type="dxa"/>
          </w:tcPr>
          <w:p w:rsidR="00495C93" w:rsidRDefault="00495C93" w:rsidP="000D3256">
            <w:pPr>
              <w:autoSpaceDE w:val="0"/>
              <w:autoSpaceDN w:val="0"/>
              <w:adjustRightInd w:val="0"/>
              <w:jc w:val="center"/>
              <w:rPr>
                <w:rFonts w:ascii="Times New Roman" w:hAnsi="Times New Roman"/>
                <w:b/>
                <w:sz w:val="24"/>
                <w:szCs w:val="24"/>
              </w:rPr>
            </w:pPr>
          </w:p>
        </w:tc>
        <w:tc>
          <w:tcPr>
            <w:tcW w:w="709" w:type="dxa"/>
          </w:tcPr>
          <w:p w:rsidR="00495C93" w:rsidRDefault="00495C93" w:rsidP="000D3256">
            <w:pPr>
              <w:autoSpaceDE w:val="0"/>
              <w:autoSpaceDN w:val="0"/>
              <w:adjustRightInd w:val="0"/>
              <w:jc w:val="center"/>
              <w:rPr>
                <w:rFonts w:ascii="Times New Roman" w:hAnsi="Times New Roman"/>
                <w:b/>
                <w:sz w:val="24"/>
                <w:szCs w:val="24"/>
              </w:rPr>
            </w:pPr>
          </w:p>
        </w:tc>
        <w:tc>
          <w:tcPr>
            <w:tcW w:w="709" w:type="dxa"/>
          </w:tcPr>
          <w:p w:rsidR="00495C93" w:rsidRDefault="00495C93" w:rsidP="000D3256">
            <w:pPr>
              <w:autoSpaceDE w:val="0"/>
              <w:autoSpaceDN w:val="0"/>
              <w:adjustRightInd w:val="0"/>
              <w:jc w:val="center"/>
              <w:rPr>
                <w:rFonts w:ascii="Times New Roman" w:hAnsi="Times New Roman"/>
                <w:b/>
                <w:sz w:val="24"/>
                <w:szCs w:val="24"/>
              </w:rPr>
            </w:pPr>
          </w:p>
        </w:tc>
        <w:tc>
          <w:tcPr>
            <w:tcW w:w="1276" w:type="dxa"/>
          </w:tcPr>
          <w:p w:rsidR="00495C93" w:rsidRDefault="00495C93" w:rsidP="000D3256">
            <w:pPr>
              <w:autoSpaceDE w:val="0"/>
              <w:autoSpaceDN w:val="0"/>
              <w:adjustRightInd w:val="0"/>
              <w:jc w:val="center"/>
              <w:rPr>
                <w:rFonts w:ascii="Times New Roman" w:hAnsi="Times New Roman"/>
                <w:b/>
                <w:sz w:val="24"/>
                <w:szCs w:val="24"/>
              </w:rPr>
            </w:pPr>
          </w:p>
        </w:tc>
      </w:tr>
    </w:tbl>
    <w:p w:rsidR="000D3256" w:rsidRDefault="000D3256" w:rsidP="000D3256"/>
    <w:p w:rsidR="000D3256" w:rsidRDefault="000D3256" w:rsidP="000D3256">
      <w:pPr>
        <w:spacing w:after="0" w:line="240" w:lineRule="auto"/>
        <w:jc w:val="center"/>
        <w:rPr>
          <w:rFonts w:ascii="Times New Roman" w:hAnsi="Times New Roman"/>
          <w:b/>
          <w:sz w:val="24"/>
          <w:szCs w:val="24"/>
        </w:rPr>
      </w:pPr>
      <w:r w:rsidRPr="00A15832">
        <w:rPr>
          <w:rFonts w:ascii="Times New Roman" w:hAnsi="Times New Roman"/>
          <w:b/>
          <w:sz w:val="24"/>
          <w:szCs w:val="24"/>
        </w:rPr>
        <w:t>Кален</w:t>
      </w:r>
      <w:r>
        <w:rPr>
          <w:rFonts w:ascii="Times New Roman" w:hAnsi="Times New Roman"/>
          <w:b/>
          <w:sz w:val="24"/>
          <w:szCs w:val="24"/>
        </w:rPr>
        <w:t>дарно-тематическое планирование</w:t>
      </w:r>
    </w:p>
    <w:p w:rsidR="000D3256" w:rsidRPr="00344CB9" w:rsidRDefault="000D3256" w:rsidP="000D3256">
      <w:pPr>
        <w:spacing w:after="0" w:line="240" w:lineRule="auto"/>
        <w:jc w:val="center"/>
        <w:rPr>
          <w:rFonts w:ascii="Times New Roman" w:hAnsi="Times New Roman"/>
          <w:b/>
          <w:sz w:val="24"/>
          <w:szCs w:val="24"/>
        </w:rPr>
      </w:pPr>
    </w:p>
    <w:tbl>
      <w:tblPr>
        <w:tblW w:w="316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
        <w:gridCol w:w="835"/>
        <w:gridCol w:w="1112"/>
        <w:gridCol w:w="974"/>
        <w:gridCol w:w="6505"/>
        <w:gridCol w:w="5320"/>
        <w:gridCol w:w="5320"/>
        <w:gridCol w:w="5320"/>
        <w:gridCol w:w="5320"/>
      </w:tblGrid>
      <w:tr w:rsidR="000D3256" w:rsidRPr="00A15832" w:rsidTr="000D3256">
        <w:trPr>
          <w:gridAfter w:val="4"/>
          <w:wAfter w:w="21280" w:type="dxa"/>
          <w:trHeight w:val="924"/>
        </w:trPr>
        <w:tc>
          <w:tcPr>
            <w:tcW w:w="974" w:type="dxa"/>
          </w:tcPr>
          <w:p w:rsidR="000D3256" w:rsidRPr="00A15832" w:rsidRDefault="000D3256" w:rsidP="000D3256">
            <w:pPr>
              <w:spacing w:after="0" w:line="240" w:lineRule="auto"/>
              <w:jc w:val="center"/>
              <w:rPr>
                <w:rFonts w:ascii="Times New Roman" w:hAnsi="Times New Roman"/>
                <w:b/>
                <w:bCs/>
                <w:sz w:val="24"/>
                <w:szCs w:val="24"/>
              </w:rPr>
            </w:pPr>
            <w:r w:rsidRPr="00A15832">
              <w:rPr>
                <w:rFonts w:ascii="Times New Roman" w:hAnsi="Times New Roman"/>
                <w:b/>
                <w:bCs/>
                <w:sz w:val="24"/>
                <w:szCs w:val="24"/>
              </w:rPr>
              <w:t>№</w:t>
            </w:r>
            <w:r>
              <w:rPr>
                <w:rFonts w:ascii="Times New Roman" w:hAnsi="Times New Roman"/>
                <w:b/>
                <w:bCs/>
                <w:sz w:val="24"/>
                <w:szCs w:val="24"/>
              </w:rPr>
              <w:t xml:space="preserve"> п/п</w:t>
            </w:r>
          </w:p>
        </w:tc>
        <w:tc>
          <w:tcPr>
            <w:tcW w:w="2921" w:type="dxa"/>
            <w:gridSpan w:val="3"/>
          </w:tcPr>
          <w:p w:rsidR="000D3256" w:rsidRPr="00A15832" w:rsidRDefault="000D3256" w:rsidP="000D3256">
            <w:pPr>
              <w:spacing w:after="0" w:line="240" w:lineRule="auto"/>
              <w:jc w:val="center"/>
              <w:rPr>
                <w:rFonts w:ascii="Times New Roman" w:hAnsi="Times New Roman"/>
                <w:b/>
                <w:bCs/>
                <w:sz w:val="24"/>
                <w:szCs w:val="24"/>
              </w:rPr>
            </w:pPr>
            <w:r w:rsidRPr="00A15832">
              <w:rPr>
                <w:rFonts w:ascii="Times New Roman" w:hAnsi="Times New Roman"/>
                <w:b/>
                <w:bCs/>
                <w:sz w:val="24"/>
                <w:szCs w:val="24"/>
              </w:rPr>
              <w:t>Дата</w:t>
            </w:r>
          </w:p>
        </w:tc>
        <w:tc>
          <w:tcPr>
            <w:tcW w:w="6505" w:type="dxa"/>
            <w:vMerge w:val="restart"/>
          </w:tcPr>
          <w:p w:rsidR="000D3256" w:rsidRPr="00A15832" w:rsidRDefault="000D3256" w:rsidP="000D3256">
            <w:pPr>
              <w:spacing w:after="0" w:line="240" w:lineRule="auto"/>
              <w:jc w:val="center"/>
              <w:rPr>
                <w:rFonts w:ascii="Times New Roman" w:hAnsi="Times New Roman"/>
                <w:b/>
                <w:bCs/>
                <w:sz w:val="24"/>
                <w:szCs w:val="24"/>
              </w:rPr>
            </w:pPr>
            <w:r w:rsidRPr="00A15832">
              <w:rPr>
                <w:rFonts w:ascii="Times New Roman" w:hAnsi="Times New Roman"/>
                <w:b/>
                <w:bCs/>
                <w:sz w:val="24"/>
                <w:szCs w:val="24"/>
              </w:rPr>
              <w:t>Тема урока</w:t>
            </w:r>
          </w:p>
        </w:tc>
      </w:tr>
      <w:tr w:rsidR="000D3256" w:rsidRPr="00A15832" w:rsidTr="000D3256">
        <w:trPr>
          <w:gridAfter w:val="4"/>
          <w:wAfter w:w="21280" w:type="dxa"/>
          <w:trHeight w:val="1045"/>
        </w:trPr>
        <w:tc>
          <w:tcPr>
            <w:tcW w:w="974" w:type="dxa"/>
          </w:tcPr>
          <w:p w:rsidR="000D3256" w:rsidRPr="00A15832" w:rsidRDefault="000D3256" w:rsidP="000D3256">
            <w:pPr>
              <w:spacing w:after="0" w:line="240" w:lineRule="auto"/>
              <w:jc w:val="center"/>
              <w:rPr>
                <w:rFonts w:ascii="Times New Roman" w:hAnsi="Times New Roman"/>
                <w:b/>
                <w:bCs/>
                <w:sz w:val="24"/>
                <w:szCs w:val="24"/>
              </w:rPr>
            </w:pPr>
            <w:r>
              <w:rPr>
                <w:rFonts w:ascii="Times New Roman" w:hAnsi="Times New Roman"/>
                <w:b/>
                <w:bCs/>
                <w:sz w:val="24"/>
                <w:szCs w:val="24"/>
              </w:rPr>
              <w:t>план</w:t>
            </w:r>
          </w:p>
        </w:tc>
        <w:tc>
          <w:tcPr>
            <w:tcW w:w="835" w:type="dxa"/>
          </w:tcPr>
          <w:p w:rsidR="000D3256" w:rsidRPr="00A15832" w:rsidRDefault="000D3256" w:rsidP="000D3256">
            <w:pPr>
              <w:spacing w:after="0" w:line="240" w:lineRule="auto"/>
              <w:jc w:val="center"/>
              <w:rPr>
                <w:rFonts w:ascii="Times New Roman" w:hAnsi="Times New Roman"/>
                <w:b/>
                <w:bCs/>
                <w:sz w:val="24"/>
                <w:szCs w:val="24"/>
              </w:rPr>
            </w:pPr>
            <w:r>
              <w:rPr>
                <w:rFonts w:ascii="Times New Roman" w:hAnsi="Times New Roman"/>
                <w:b/>
                <w:bCs/>
                <w:sz w:val="24"/>
                <w:szCs w:val="24"/>
              </w:rPr>
              <w:t>факт</w:t>
            </w:r>
          </w:p>
        </w:tc>
        <w:tc>
          <w:tcPr>
            <w:tcW w:w="1112" w:type="dxa"/>
          </w:tcPr>
          <w:p w:rsidR="000D3256" w:rsidRPr="00A15832" w:rsidRDefault="000D3256" w:rsidP="000D3256">
            <w:pPr>
              <w:spacing w:after="0" w:line="240" w:lineRule="auto"/>
              <w:jc w:val="center"/>
              <w:rPr>
                <w:rFonts w:ascii="Times New Roman" w:hAnsi="Times New Roman"/>
                <w:b/>
                <w:bCs/>
                <w:sz w:val="24"/>
                <w:szCs w:val="24"/>
              </w:rPr>
            </w:pPr>
            <w:r>
              <w:rPr>
                <w:rFonts w:ascii="Times New Roman" w:hAnsi="Times New Roman"/>
                <w:b/>
                <w:bCs/>
                <w:sz w:val="24"/>
                <w:szCs w:val="24"/>
              </w:rPr>
              <w:t>план</w:t>
            </w:r>
          </w:p>
        </w:tc>
        <w:tc>
          <w:tcPr>
            <w:tcW w:w="974" w:type="dxa"/>
          </w:tcPr>
          <w:p w:rsidR="000D3256" w:rsidRPr="00A15832" w:rsidRDefault="000D3256" w:rsidP="000D3256">
            <w:pPr>
              <w:spacing w:after="0" w:line="240" w:lineRule="auto"/>
              <w:jc w:val="center"/>
              <w:rPr>
                <w:rFonts w:ascii="Times New Roman" w:hAnsi="Times New Roman"/>
                <w:b/>
                <w:bCs/>
                <w:sz w:val="24"/>
                <w:szCs w:val="24"/>
              </w:rPr>
            </w:pPr>
            <w:r>
              <w:rPr>
                <w:rFonts w:ascii="Times New Roman" w:hAnsi="Times New Roman"/>
                <w:b/>
                <w:bCs/>
                <w:sz w:val="24"/>
                <w:szCs w:val="24"/>
              </w:rPr>
              <w:t>факт</w:t>
            </w:r>
          </w:p>
        </w:tc>
        <w:tc>
          <w:tcPr>
            <w:tcW w:w="6505" w:type="dxa"/>
            <w:vMerge/>
          </w:tcPr>
          <w:p w:rsidR="000D3256" w:rsidRPr="00A15832" w:rsidRDefault="000D3256" w:rsidP="000D3256">
            <w:pPr>
              <w:spacing w:after="0" w:line="240" w:lineRule="auto"/>
              <w:jc w:val="center"/>
              <w:rPr>
                <w:rFonts w:ascii="Times New Roman" w:hAnsi="Times New Roman"/>
                <w:b/>
                <w:bCs/>
                <w:sz w:val="24"/>
                <w:szCs w:val="24"/>
              </w:rPr>
            </w:pPr>
          </w:p>
        </w:tc>
      </w:tr>
      <w:tr w:rsidR="000D3256" w:rsidRPr="00A15832" w:rsidTr="000D3256">
        <w:trPr>
          <w:gridAfter w:val="4"/>
          <w:wAfter w:w="21280" w:type="dxa"/>
          <w:trHeight w:val="559"/>
        </w:trPr>
        <w:tc>
          <w:tcPr>
            <w:tcW w:w="10400" w:type="dxa"/>
            <w:gridSpan w:val="5"/>
          </w:tcPr>
          <w:p w:rsidR="000D3256" w:rsidRPr="00703176" w:rsidRDefault="000D3256" w:rsidP="000D3256">
            <w:pPr>
              <w:pStyle w:val="a5"/>
              <w:numPr>
                <w:ilvl w:val="0"/>
                <w:numId w:val="26"/>
              </w:numPr>
              <w:jc w:val="center"/>
              <w:rPr>
                <w:rFonts w:ascii="Times New Roman" w:hAnsi="Times New Roman"/>
                <w:b/>
                <w:bCs/>
              </w:rPr>
            </w:pPr>
            <w:r w:rsidRPr="00703176">
              <w:rPr>
                <w:rFonts w:ascii="Times New Roman" w:hAnsi="Times New Roman"/>
                <w:b/>
                <w:bCs/>
              </w:rPr>
              <w:t>П</w:t>
            </w:r>
            <w:r>
              <w:rPr>
                <w:rFonts w:ascii="Times New Roman" w:hAnsi="Times New Roman"/>
                <w:b/>
                <w:bCs/>
              </w:rPr>
              <w:t xml:space="preserve">ОВТОРЕНИЕ – 3 </w:t>
            </w:r>
            <w:r w:rsidR="00377194">
              <w:rPr>
                <w:rFonts w:ascii="Times New Roman" w:hAnsi="Times New Roman"/>
                <w:b/>
                <w:bCs/>
              </w:rPr>
              <w:t>(2/1)</w:t>
            </w:r>
            <w:r>
              <w:rPr>
                <w:rFonts w:ascii="Times New Roman" w:hAnsi="Times New Roman"/>
                <w:b/>
                <w:bCs/>
              </w:rPr>
              <w:t>ч.</w:t>
            </w:r>
            <w:r w:rsidRPr="00703176">
              <w:rPr>
                <w:rFonts w:ascii="Times New Roman" w:hAnsi="Times New Roman"/>
                <w:b/>
                <w:bCs/>
              </w:rPr>
              <w:t xml:space="preserve"> </w:t>
            </w:r>
          </w:p>
        </w:tc>
      </w:tr>
      <w:tr w:rsidR="000D3256" w:rsidRPr="00A15832" w:rsidTr="000D3256">
        <w:trPr>
          <w:gridAfter w:val="4"/>
          <w:wAfter w:w="21280" w:type="dxa"/>
          <w:trHeight w:val="361"/>
        </w:trPr>
        <w:tc>
          <w:tcPr>
            <w:tcW w:w="974" w:type="dxa"/>
          </w:tcPr>
          <w:p w:rsidR="000D3256" w:rsidRPr="00EC11E7" w:rsidRDefault="000D3256" w:rsidP="000D3256">
            <w:pPr>
              <w:spacing w:after="0" w:line="240" w:lineRule="auto"/>
              <w:jc w:val="center"/>
              <w:rPr>
                <w:rFonts w:ascii="Times New Roman" w:hAnsi="Times New Roman"/>
                <w:sz w:val="24"/>
                <w:szCs w:val="24"/>
              </w:rPr>
            </w:pPr>
            <w:r w:rsidRPr="00EC11E7">
              <w:rPr>
                <w:rFonts w:ascii="Times New Roman" w:hAnsi="Times New Roman"/>
                <w:sz w:val="24"/>
                <w:szCs w:val="24"/>
              </w:rPr>
              <w:t>1.</w:t>
            </w:r>
          </w:p>
        </w:tc>
        <w:tc>
          <w:tcPr>
            <w:tcW w:w="835" w:type="dxa"/>
          </w:tcPr>
          <w:p w:rsidR="000D3256" w:rsidRPr="00EC11E7" w:rsidRDefault="000D3256" w:rsidP="000D3256">
            <w:pPr>
              <w:spacing w:after="0" w:line="240" w:lineRule="auto"/>
              <w:rPr>
                <w:rFonts w:ascii="Times New Roman" w:hAnsi="Times New Roman"/>
                <w:sz w:val="24"/>
                <w:szCs w:val="24"/>
              </w:rPr>
            </w:pPr>
          </w:p>
        </w:tc>
        <w:tc>
          <w:tcPr>
            <w:tcW w:w="1112" w:type="dxa"/>
          </w:tcPr>
          <w:p w:rsidR="000D3256" w:rsidRPr="00EC11E7" w:rsidRDefault="00A11A52" w:rsidP="00A11A52">
            <w:pPr>
              <w:spacing w:after="0" w:line="240" w:lineRule="auto"/>
              <w:rPr>
                <w:rFonts w:ascii="Times New Roman" w:hAnsi="Times New Roman"/>
                <w:sz w:val="24"/>
                <w:szCs w:val="24"/>
              </w:rPr>
            </w:pPr>
            <w:r>
              <w:rPr>
                <w:rFonts w:ascii="Times New Roman" w:hAnsi="Times New Roman"/>
                <w:sz w:val="24"/>
                <w:szCs w:val="24"/>
              </w:rPr>
              <w:t>03.09</w:t>
            </w:r>
          </w:p>
        </w:tc>
        <w:tc>
          <w:tcPr>
            <w:tcW w:w="974" w:type="dxa"/>
          </w:tcPr>
          <w:p w:rsidR="000D3256" w:rsidRPr="00EC11E7" w:rsidRDefault="000D3256" w:rsidP="000D3256">
            <w:pPr>
              <w:spacing w:after="0" w:line="240" w:lineRule="auto"/>
              <w:rPr>
                <w:rFonts w:ascii="Times New Roman" w:hAnsi="Times New Roman"/>
                <w:sz w:val="24"/>
                <w:szCs w:val="24"/>
              </w:rPr>
            </w:pPr>
          </w:p>
        </w:tc>
        <w:tc>
          <w:tcPr>
            <w:tcW w:w="6505" w:type="dxa"/>
          </w:tcPr>
          <w:p w:rsidR="000D3256" w:rsidRPr="00EC11E7" w:rsidRDefault="000D3256" w:rsidP="000D3256">
            <w:pPr>
              <w:spacing w:after="0" w:line="240" w:lineRule="auto"/>
              <w:rPr>
                <w:rFonts w:ascii="Times New Roman" w:hAnsi="Times New Roman"/>
                <w:sz w:val="24"/>
                <w:szCs w:val="24"/>
              </w:rPr>
            </w:pPr>
            <w:r w:rsidRPr="00EC11E7">
              <w:rPr>
                <w:rFonts w:ascii="Times New Roman" w:hAnsi="Times New Roman"/>
                <w:sz w:val="24"/>
                <w:szCs w:val="24"/>
              </w:rPr>
              <w:t xml:space="preserve">Части речи. Морфологический разбор. </w:t>
            </w:r>
          </w:p>
        </w:tc>
      </w:tr>
      <w:tr w:rsidR="000D3256" w:rsidRPr="00A15832" w:rsidTr="000D3256">
        <w:trPr>
          <w:gridAfter w:val="4"/>
          <w:wAfter w:w="21280" w:type="dxa"/>
          <w:trHeight w:val="693"/>
        </w:trPr>
        <w:tc>
          <w:tcPr>
            <w:tcW w:w="974" w:type="dxa"/>
          </w:tcPr>
          <w:p w:rsidR="000D3256" w:rsidRPr="00EC11E7" w:rsidRDefault="000D3256" w:rsidP="000D3256">
            <w:pPr>
              <w:spacing w:after="0" w:line="240" w:lineRule="auto"/>
              <w:jc w:val="center"/>
              <w:rPr>
                <w:rFonts w:ascii="Times New Roman" w:hAnsi="Times New Roman"/>
                <w:sz w:val="24"/>
                <w:szCs w:val="24"/>
              </w:rPr>
            </w:pPr>
          </w:p>
        </w:tc>
        <w:tc>
          <w:tcPr>
            <w:tcW w:w="835" w:type="dxa"/>
          </w:tcPr>
          <w:p w:rsidR="000D3256" w:rsidRPr="00EC11E7" w:rsidRDefault="000D3256" w:rsidP="000D3256">
            <w:pPr>
              <w:spacing w:after="0" w:line="240" w:lineRule="auto"/>
              <w:rPr>
                <w:rFonts w:ascii="Times New Roman" w:hAnsi="Times New Roman"/>
                <w:sz w:val="24"/>
                <w:szCs w:val="24"/>
              </w:rPr>
            </w:pPr>
          </w:p>
        </w:tc>
        <w:tc>
          <w:tcPr>
            <w:tcW w:w="1112" w:type="dxa"/>
          </w:tcPr>
          <w:p w:rsidR="000D3256" w:rsidRPr="00EC11E7" w:rsidRDefault="000D3256" w:rsidP="000D3256">
            <w:pPr>
              <w:spacing w:after="0" w:line="240" w:lineRule="auto"/>
              <w:rPr>
                <w:rFonts w:ascii="Times New Roman" w:hAnsi="Times New Roman"/>
                <w:sz w:val="24"/>
                <w:szCs w:val="24"/>
              </w:rPr>
            </w:pPr>
          </w:p>
        </w:tc>
        <w:tc>
          <w:tcPr>
            <w:tcW w:w="974" w:type="dxa"/>
          </w:tcPr>
          <w:p w:rsidR="000D3256" w:rsidRPr="00EC11E7" w:rsidRDefault="000D3256" w:rsidP="000D3256">
            <w:pPr>
              <w:spacing w:after="0" w:line="240" w:lineRule="auto"/>
              <w:rPr>
                <w:rFonts w:ascii="Times New Roman" w:hAnsi="Times New Roman"/>
                <w:sz w:val="24"/>
                <w:szCs w:val="24"/>
              </w:rPr>
            </w:pPr>
          </w:p>
        </w:tc>
        <w:tc>
          <w:tcPr>
            <w:tcW w:w="6505" w:type="dxa"/>
          </w:tcPr>
          <w:p w:rsidR="000D3256" w:rsidRPr="00377194" w:rsidRDefault="00495C93" w:rsidP="000D3256">
            <w:pPr>
              <w:spacing w:after="0" w:line="240" w:lineRule="auto"/>
              <w:rPr>
                <w:rFonts w:ascii="Times New Roman" w:hAnsi="Times New Roman"/>
                <w:i/>
                <w:sz w:val="24"/>
                <w:szCs w:val="24"/>
              </w:rPr>
            </w:pPr>
            <w:r>
              <w:rPr>
                <w:rFonts w:ascii="Times New Roman" w:hAnsi="Times New Roman"/>
                <w:i/>
                <w:sz w:val="24"/>
                <w:szCs w:val="24"/>
              </w:rPr>
              <w:t xml:space="preserve">1. </w:t>
            </w:r>
            <w:r w:rsidR="000D3256" w:rsidRPr="00377194">
              <w:rPr>
                <w:rFonts w:ascii="Times New Roman" w:hAnsi="Times New Roman"/>
                <w:i/>
                <w:sz w:val="24"/>
                <w:szCs w:val="24"/>
              </w:rPr>
              <w:t>Морфемика и словообразование. Морфемный и словообразовательный разборы.</w:t>
            </w:r>
          </w:p>
        </w:tc>
      </w:tr>
      <w:tr w:rsidR="000D3256" w:rsidRPr="00A15832" w:rsidTr="000D3256">
        <w:trPr>
          <w:gridAfter w:val="4"/>
          <w:wAfter w:w="21280" w:type="dxa"/>
          <w:trHeight w:val="688"/>
        </w:trPr>
        <w:tc>
          <w:tcPr>
            <w:tcW w:w="974" w:type="dxa"/>
          </w:tcPr>
          <w:p w:rsidR="000D3256" w:rsidRPr="00EC11E7" w:rsidRDefault="00C1503F" w:rsidP="000D3256">
            <w:pPr>
              <w:spacing w:after="0" w:line="240" w:lineRule="auto"/>
              <w:jc w:val="center"/>
              <w:rPr>
                <w:rFonts w:ascii="Times New Roman" w:hAnsi="Times New Roman"/>
                <w:sz w:val="24"/>
                <w:szCs w:val="24"/>
              </w:rPr>
            </w:pPr>
            <w:r>
              <w:rPr>
                <w:rFonts w:ascii="Times New Roman" w:hAnsi="Times New Roman"/>
                <w:sz w:val="24"/>
                <w:szCs w:val="24"/>
              </w:rPr>
              <w:t>2</w:t>
            </w:r>
          </w:p>
        </w:tc>
        <w:tc>
          <w:tcPr>
            <w:tcW w:w="835" w:type="dxa"/>
          </w:tcPr>
          <w:p w:rsidR="000D3256" w:rsidRPr="00EC11E7" w:rsidRDefault="000D3256" w:rsidP="000D3256">
            <w:pPr>
              <w:spacing w:after="0" w:line="240" w:lineRule="auto"/>
              <w:rPr>
                <w:rFonts w:ascii="Times New Roman" w:hAnsi="Times New Roman"/>
                <w:sz w:val="24"/>
                <w:szCs w:val="24"/>
              </w:rPr>
            </w:pPr>
          </w:p>
        </w:tc>
        <w:tc>
          <w:tcPr>
            <w:tcW w:w="1112" w:type="dxa"/>
          </w:tcPr>
          <w:p w:rsidR="000D3256" w:rsidRPr="00EC11E7" w:rsidRDefault="00A11A52" w:rsidP="000D3256">
            <w:pPr>
              <w:spacing w:after="0" w:line="240" w:lineRule="auto"/>
              <w:rPr>
                <w:rFonts w:ascii="Times New Roman" w:hAnsi="Times New Roman"/>
                <w:sz w:val="24"/>
                <w:szCs w:val="24"/>
              </w:rPr>
            </w:pPr>
            <w:r>
              <w:rPr>
                <w:rFonts w:ascii="Times New Roman" w:hAnsi="Times New Roman"/>
                <w:sz w:val="24"/>
                <w:szCs w:val="24"/>
              </w:rPr>
              <w:t>10.09</w:t>
            </w:r>
          </w:p>
        </w:tc>
        <w:tc>
          <w:tcPr>
            <w:tcW w:w="974" w:type="dxa"/>
          </w:tcPr>
          <w:p w:rsidR="000D3256" w:rsidRPr="00EC11E7" w:rsidRDefault="000D3256" w:rsidP="000D3256">
            <w:pPr>
              <w:spacing w:after="0" w:line="240" w:lineRule="auto"/>
              <w:rPr>
                <w:rFonts w:ascii="Times New Roman" w:hAnsi="Times New Roman"/>
                <w:sz w:val="24"/>
                <w:szCs w:val="24"/>
              </w:rPr>
            </w:pPr>
          </w:p>
        </w:tc>
        <w:tc>
          <w:tcPr>
            <w:tcW w:w="6505" w:type="dxa"/>
          </w:tcPr>
          <w:p w:rsidR="000D3256" w:rsidRPr="00EC11E7" w:rsidRDefault="000D3256" w:rsidP="000D3256">
            <w:pPr>
              <w:spacing w:after="0" w:line="240" w:lineRule="auto"/>
              <w:rPr>
                <w:rFonts w:ascii="Times New Roman" w:hAnsi="Times New Roman"/>
                <w:sz w:val="24"/>
                <w:szCs w:val="24"/>
              </w:rPr>
            </w:pPr>
            <w:r w:rsidRPr="00EC11E7">
              <w:rPr>
                <w:rFonts w:ascii="Times New Roman" w:hAnsi="Times New Roman"/>
                <w:sz w:val="24"/>
                <w:szCs w:val="24"/>
              </w:rPr>
              <w:t>Синтаксис и пунктуация. Синтаксический и пунктуационный разборы.</w:t>
            </w:r>
          </w:p>
        </w:tc>
      </w:tr>
      <w:tr w:rsidR="000D3256" w:rsidRPr="00A15832" w:rsidTr="000D3256">
        <w:trPr>
          <w:gridAfter w:val="4"/>
          <w:wAfter w:w="21280" w:type="dxa"/>
          <w:trHeight w:val="163"/>
        </w:trPr>
        <w:tc>
          <w:tcPr>
            <w:tcW w:w="10400" w:type="dxa"/>
            <w:gridSpan w:val="5"/>
          </w:tcPr>
          <w:p w:rsidR="000D3256" w:rsidRPr="00C1503F" w:rsidRDefault="000D3256" w:rsidP="000D3256">
            <w:pPr>
              <w:pStyle w:val="a5"/>
              <w:numPr>
                <w:ilvl w:val="0"/>
                <w:numId w:val="26"/>
              </w:numPr>
              <w:jc w:val="center"/>
              <w:rPr>
                <w:rFonts w:ascii="Times New Roman" w:hAnsi="Times New Roman"/>
                <w:b/>
                <w:i/>
              </w:rPr>
            </w:pPr>
            <w:r w:rsidRPr="009017DB">
              <w:rPr>
                <w:rFonts w:ascii="Times New Roman" w:hAnsi="Times New Roman"/>
                <w:b/>
                <w:sz w:val="28"/>
                <w:szCs w:val="28"/>
              </w:rPr>
              <w:t>Я</w:t>
            </w:r>
            <w:r>
              <w:rPr>
                <w:rFonts w:ascii="Times New Roman" w:hAnsi="Times New Roman"/>
                <w:b/>
                <w:sz w:val="28"/>
                <w:szCs w:val="28"/>
              </w:rPr>
              <w:t xml:space="preserve">ЗЫК КАК СРЕДСТВО ОБЩЕНИЯ </w:t>
            </w:r>
            <w:r w:rsidR="00377194">
              <w:rPr>
                <w:rFonts w:ascii="Times New Roman" w:hAnsi="Times New Roman"/>
                <w:b/>
                <w:sz w:val="28"/>
                <w:szCs w:val="28"/>
              </w:rPr>
              <w:t>–</w:t>
            </w:r>
            <w:r>
              <w:rPr>
                <w:rFonts w:ascii="Times New Roman" w:hAnsi="Times New Roman"/>
                <w:b/>
                <w:sz w:val="28"/>
                <w:szCs w:val="28"/>
              </w:rPr>
              <w:t xml:space="preserve"> 17</w:t>
            </w:r>
            <w:r w:rsidR="00377194">
              <w:rPr>
                <w:rFonts w:ascii="Times New Roman" w:hAnsi="Times New Roman"/>
                <w:b/>
                <w:sz w:val="28"/>
                <w:szCs w:val="28"/>
              </w:rPr>
              <w:t>часов</w:t>
            </w:r>
            <w:r w:rsidRPr="009017DB">
              <w:rPr>
                <w:rFonts w:ascii="Times New Roman" w:hAnsi="Times New Roman"/>
                <w:b/>
                <w:sz w:val="28"/>
                <w:szCs w:val="28"/>
              </w:rPr>
              <w:t xml:space="preserve"> </w:t>
            </w:r>
            <w:r w:rsidR="00377194" w:rsidRPr="00C1503F">
              <w:rPr>
                <w:rFonts w:ascii="Times New Roman" w:hAnsi="Times New Roman"/>
                <w:b/>
                <w:sz w:val="28"/>
                <w:szCs w:val="28"/>
              </w:rPr>
              <w:t>(</w:t>
            </w:r>
            <w:r w:rsidR="00C1503F" w:rsidRPr="00C1503F">
              <w:rPr>
                <w:rFonts w:ascii="Times New Roman" w:hAnsi="Times New Roman"/>
                <w:b/>
                <w:sz w:val="28"/>
                <w:szCs w:val="28"/>
              </w:rPr>
              <w:t>9</w:t>
            </w:r>
            <w:r w:rsidR="00377194" w:rsidRPr="00C1503F">
              <w:rPr>
                <w:rFonts w:ascii="Times New Roman" w:hAnsi="Times New Roman"/>
                <w:b/>
                <w:sz w:val="28"/>
                <w:szCs w:val="28"/>
              </w:rPr>
              <w:t>/</w:t>
            </w:r>
            <w:r w:rsidR="00C1503F" w:rsidRPr="00C1503F">
              <w:rPr>
                <w:rFonts w:ascii="Times New Roman" w:hAnsi="Times New Roman"/>
                <w:b/>
                <w:sz w:val="28"/>
                <w:szCs w:val="28"/>
              </w:rPr>
              <w:t>8</w:t>
            </w:r>
            <w:r w:rsidR="00377194" w:rsidRPr="00C1503F">
              <w:rPr>
                <w:rFonts w:ascii="Times New Roman" w:hAnsi="Times New Roman"/>
                <w:b/>
                <w:sz w:val="28"/>
                <w:szCs w:val="28"/>
              </w:rPr>
              <w:t>)</w:t>
            </w:r>
          </w:p>
          <w:p w:rsidR="000D3256" w:rsidRPr="009017DB" w:rsidRDefault="000D3256" w:rsidP="00C1503F">
            <w:pPr>
              <w:pStyle w:val="a5"/>
              <w:numPr>
                <w:ilvl w:val="1"/>
                <w:numId w:val="33"/>
              </w:numPr>
              <w:contextualSpacing/>
              <w:jc w:val="center"/>
              <w:rPr>
                <w:rFonts w:ascii="Times New Roman" w:hAnsi="Times New Roman"/>
                <w:b/>
                <w:bCs/>
                <w:i/>
              </w:rPr>
            </w:pPr>
            <w:r w:rsidRPr="009017DB">
              <w:rPr>
                <w:rFonts w:ascii="Times New Roman" w:eastAsia="Times New Roman" w:hAnsi="Times New Roman"/>
                <w:b/>
                <w:bCs/>
                <w:i/>
                <w:kern w:val="2"/>
                <w:lang w:eastAsia="ru-RU"/>
              </w:rPr>
              <w:t xml:space="preserve">Русский язык как хранитель духовных ценностей нации </w:t>
            </w:r>
            <w:r>
              <w:rPr>
                <w:rFonts w:ascii="Times New Roman" w:eastAsia="Times New Roman" w:hAnsi="Times New Roman"/>
                <w:b/>
                <w:bCs/>
                <w:i/>
                <w:kern w:val="2"/>
                <w:lang w:eastAsia="ru-RU"/>
              </w:rPr>
              <w:t>–</w:t>
            </w:r>
            <w:r w:rsidRPr="009017DB">
              <w:rPr>
                <w:rFonts w:ascii="Times New Roman" w:eastAsia="Times New Roman" w:hAnsi="Times New Roman"/>
                <w:b/>
                <w:bCs/>
                <w:i/>
                <w:kern w:val="2"/>
                <w:lang w:eastAsia="ru-RU"/>
              </w:rPr>
              <w:t xml:space="preserve"> </w:t>
            </w:r>
            <w:r>
              <w:rPr>
                <w:rFonts w:ascii="Times New Roman" w:eastAsia="Times New Roman" w:hAnsi="Times New Roman"/>
                <w:b/>
                <w:bCs/>
                <w:i/>
                <w:kern w:val="2"/>
                <w:lang w:eastAsia="ru-RU"/>
              </w:rPr>
              <w:t xml:space="preserve">3 </w:t>
            </w:r>
            <w:r w:rsidR="00C1503F">
              <w:rPr>
                <w:rFonts w:ascii="Times New Roman" w:eastAsia="Times New Roman" w:hAnsi="Times New Roman"/>
                <w:b/>
                <w:bCs/>
                <w:i/>
                <w:kern w:val="2"/>
                <w:lang w:eastAsia="ru-RU"/>
              </w:rPr>
              <w:t>(2/1)</w:t>
            </w:r>
            <w:r>
              <w:rPr>
                <w:rFonts w:ascii="Times New Roman" w:eastAsia="Times New Roman" w:hAnsi="Times New Roman"/>
                <w:b/>
                <w:bCs/>
                <w:i/>
                <w:kern w:val="2"/>
                <w:lang w:eastAsia="ru-RU"/>
              </w:rPr>
              <w:t>часа</w:t>
            </w:r>
          </w:p>
        </w:tc>
      </w:tr>
      <w:tr w:rsidR="000D3256" w:rsidRPr="00A15832" w:rsidTr="000D3256">
        <w:trPr>
          <w:gridAfter w:val="4"/>
          <w:wAfter w:w="21280" w:type="dxa"/>
          <w:trHeight w:val="163"/>
        </w:trPr>
        <w:tc>
          <w:tcPr>
            <w:tcW w:w="974" w:type="dxa"/>
          </w:tcPr>
          <w:p w:rsidR="000D3256" w:rsidRPr="00A15832"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835" w:type="dxa"/>
          </w:tcPr>
          <w:p w:rsidR="000D3256" w:rsidRPr="00A15832" w:rsidRDefault="000D3256" w:rsidP="000D3256">
            <w:pPr>
              <w:spacing w:after="0" w:line="240" w:lineRule="auto"/>
              <w:jc w:val="center"/>
              <w:rPr>
                <w:rFonts w:ascii="Times New Roman" w:hAnsi="Times New Roman"/>
                <w:bCs/>
                <w:sz w:val="24"/>
                <w:szCs w:val="24"/>
              </w:rPr>
            </w:pPr>
          </w:p>
        </w:tc>
        <w:tc>
          <w:tcPr>
            <w:tcW w:w="1112" w:type="dxa"/>
          </w:tcPr>
          <w:p w:rsidR="000D3256" w:rsidRPr="00A15832" w:rsidRDefault="00A11A52" w:rsidP="000D3256">
            <w:pPr>
              <w:spacing w:after="0" w:line="240" w:lineRule="auto"/>
              <w:jc w:val="both"/>
              <w:rPr>
                <w:rFonts w:ascii="Times New Roman" w:hAnsi="Times New Roman"/>
                <w:bCs/>
                <w:sz w:val="24"/>
                <w:szCs w:val="24"/>
              </w:rPr>
            </w:pPr>
            <w:r>
              <w:rPr>
                <w:rFonts w:ascii="Times New Roman" w:hAnsi="Times New Roman"/>
                <w:bCs/>
                <w:sz w:val="24"/>
                <w:szCs w:val="24"/>
              </w:rPr>
              <w:t>17.09</w:t>
            </w:r>
          </w:p>
        </w:tc>
        <w:tc>
          <w:tcPr>
            <w:tcW w:w="974" w:type="dxa"/>
          </w:tcPr>
          <w:p w:rsidR="000D3256" w:rsidRPr="00A15832" w:rsidRDefault="000D3256" w:rsidP="000D3256">
            <w:pPr>
              <w:spacing w:after="0" w:line="240" w:lineRule="auto"/>
              <w:jc w:val="both"/>
              <w:rPr>
                <w:rFonts w:ascii="Times New Roman" w:hAnsi="Times New Roman"/>
                <w:bCs/>
                <w:sz w:val="24"/>
                <w:szCs w:val="24"/>
              </w:rPr>
            </w:pPr>
          </w:p>
        </w:tc>
        <w:tc>
          <w:tcPr>
            <w:tcW w:w="6505" w:type="dxa"/>
          </w:tcPr>
          <w:p w:rsidR="000D3256" w:rsidRPr="007200C6" w:rsidRDefault="000D3256" w:rsidP="000D3256">
            <w:pPr>
              <w:spacing w:after="0"/>
              <w:rPr>
                <w:rFonts w:ascii="Times New Roman" w:hAnsi="Times New Roman"/>
                <w:sz w:val="24"/>
                <w:szCs w:val="24"/>
              </w:rPr>
            </w:pPr>
            <w:r w:rsidRPr="007200C6">
              <w:rPr>
                <w:rFonts w:ascii="Times New Roman" w:hAnsi="Times New Roman"/>
                <w:sz w:val="24"/>
                <w:szCs w:val="24"/>
              </w:rPr>
              <w:t>Русский язык как храни</w:t>
            </w:r>
            <w:r>
              <w:rPr>
                <w:rFonts w:ascii="Times New Roman" w:hAnsi="Times New Roman"/>
                <w:sz w:val="24"/>
                <w:szCs w:val="24"/>
              </w:rPr>
              <w:t xml:space="preserve">тель духовных ценностей нации. </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377194" w:rsidRDefault="00495C93" w:rsidP="000D3256">
            <w:pPr>
              <w:spacing w:after="0"/>
              <w:rPr>
                <w:rFonts w:ascii="Times New Roman" w:hAnsi="Times New Roman"/>
                <w:b/>
                <w:i/>
                <w:sz w:val="24"/>
                <w:szCs w:val="24"/>
              </w:rPr>
            </w:pPr>
            <w:r>
              <w:rPr>
                <w:rFonts w:ascii="Times New Roman" w:hAnsi="Times New Roman"/>
                <w:i/>
                <w:sz w:val="24"/>
                <w:szCs w:val="24"/>
              </w:rPr>
              <w:t>2.</w:t>
            </w:r>
            <w:r w:rsidR="000D3256" w:rsidRPr="00377194">
              <w:rPr>
                <w:rFonts w:ascii="Times New Roman" w:hAnsi="Times New Roman"/>
                <w:i/>
                <w:sz w:val="24"/>
                <w:szCs w:val="24"/>
              </w:rPr>
              <w:t>Основные формы существования национального языка.</w:t>
            </w:r>
          </w:p>
        </w:tc>
      </w:tr>
      <w:tr w:rsidR="000D3256" w:rsidRPr="004F52EF" w:rsidTr="000D3256">
        <w:trPr>
          <w:gridAfter w:val="4"/>
          <w:wAfter w:w="21280" w:type="dxa"/>
          <w:trHeight w:val="163"/>
        </w:trPr>
        <w:tc>
          <w:tcPr>
            <w:tcW w:w="974" w:type="dxa"/>
          </w:tcPr>
          <w:p w:rsidR="000D3256" w:rsidRPr="004F52EF"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4</w:t>
            </w:r>
            <w:r w:rsidR="000D3256">
              <w:rPr>
                <w:rFonts w:ascii="Times New Roman" w:hAnsi="Times New Roman"/>
                <w:bCs/>
                <w:sz w:val="24"/>
                <w:szCs w:val="24"/>
              </w:rPr>
              <w:t>.</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A11A52" w:rsidP="00A11A52">
            <w:pPr>
              <w:spacing w:after="0" w:line="240" w:lineRule="auto"/>
              <w:jc w:val="both"/>
              <w:rPr>
                <w:rFonts w:ascii="Times New Roman" w:hAnsi="Times New Roman"/>
                <w:bCs/>
                <w:sz w:val="24"/>
                <w:szCs w:val="24"/>
              </w:rPr>
            </w:pPr>
            <w:r>
              <w:rPr>
                <w:rFonts w:ascii="Times New Roman" w:hAnsi="Times New Roman"/>
                <w:bCs/>
                <w:sz w:val="24"/>
                <w:szCs w:val="24"/>
              </w:rPr>
              <w:t>24.09</w:t>
            </w: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7200C6" w:rsidRDefault="000D3256" w:rsidP="000D3256">
            <w:pPr>
              <w:spacing w:after="0"/>
              <w:rPr>
                <w:rFonts w:ascii="Times New Roman" w:hAnsi="Times New Roman"/>
                <w:sz w:val="24"/>
                <w:szCs w:val="24"/>
              </w:rPr>
            </w:pPr>
            <w:r w:rsidRPr="007200C6">
              <w:rPr>
                <w:rFonts w:ascii="Times New Roman" w:hAnsi="Times New Roman"/>
                <w:b/>
                <w:sz w:val="24"/>
                <w:szCs w:val="24"/>
              </w:rPr>
              <w:t xml:space="preserve">Входная контрольная работа </w:t>
            </w:r>
            <w:r>
              <w:rPr>
                <w:rFonts w:ascii="Times New Roman" w:hAnsi="Times New Roman"/>
                <w:b/>
                <w:sz w:val="24"/>
                <w:szCs w:val="24"/>
              </w:rPr>
              <w:t>(диктант)</w:t>
            </w:r>
          </w:p>
        </w:tc>
      </w:tr>
      <w:tr w:rsidR="000D3256" w:rsidRPr="004F52EF" w:rsidTr="000D3256">
        <w:trPr>
          <w:gridAfter w:val="4"/>
          <w:wAfter w:w="21280" w:type="dxa"/>
          <w:trHeight w:val="163"/>
        </w:trPr>
        <w:tc>
          <w:tcPr>
            <w:tcW w:w="10400" w:type="dxa"/>
            <w:gridSpan w:val="5"/>
          </w:tcPr>
          <w:p w:rsidR="000D3256" w:rsidRPr="009017DB" w:rsidRDefault="000D3256" w:rsidP="000D3256">
            <w:pPr>
              <w:pStyle w:val="a5"/>
              <w:numPr>
                <w:ilvl w:val="1"/>
                <w:numId w:val="33"/>
              </w:numPr>
              <w:jc w:val="center"/>
              <w:rPr>
                <w:rFonts w:ascii="Times New Roman" w:hAnsi="Times New Roman"/>
                <w:i/>
              </w:rPr>
            </w:pPr>
            <w:r w:rsidRPr="009017DB">
              <w:rPr>
                <w:rFonts w:ascii="Times New Roman" w:hAnsi="Times New Roman"/>
                <w:b/>
                <w:i/>
              </w:rPr>
              <w:t xml:space="preserve">Речевое общение как социальное явление </w:t>
            </w:r>
            <w:r>
              <w:rPr>
                <w:rFonts w:ascii="Times New Roman" w:hAnsi="Times New Roman"/>
                <w:b/>
                <w:i/>
              </w:rPr>
              <w:t>- 4</w:t>
            </w:r>
            <w:r w:rsidRPr="009017DB">
              <w:rPr>
                <w:rFonts w:ascii="Times New Roman" w:hAnsi="Times New Roman"/>
                <w:b/>
                <w:i/>
              </w:rPr>
              <w:t xml:space="preserve"> ч</w:t>
            </w:r>
            <w:r>
              <w:rPr>
                <w:rFonts w:ascii="Times New Roman" w:hAnsi="Times New Roman"/>
                <w:b/>
                <w:i/>
              </w:rPr>
              <w:t>аса</w:t>
            </w:r>
            <w:r w:rsidR="008F679C">
              <w:rPr>
                <w:rFonts w:ascii="Times New Roman" w:hAnsi="Times New Roman"/>
                <w:b/>
                <w:i/>
              </w:rPr>
              <w:t xml:space="preserve"> (2/2)</w:t>
            </w:r>
          </w:p>
        </w:tc>
      </w:tr>
      <w:tr w:rsidR="000D3256" w:rsidRPr="004F52EF" w:rsidTr="000D3256">
        <w:trPr>
          <w:gridAfter w:val="4"/>
          <w:wAfter w:w="21280" w:type="dxa"/>
          <w:trHeight w:val="699"/>
        </w:trPr>
        <w:tc>
          <w:tcPr>
            <w:tcW w:w="974" w:type="dxa"/>
          </w:tcPr>
          <w:p w:rsidR="000D3256" w:rsidRPr="004F52EF"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5</w:t>
            </w:r>
            <w:r w:rsidR="000D3256">
              <w:rPr>
                <w:rFonts w:ascii="Times New Roman" w:hAnsi="Times New Roman"/>
                <w:bCs/>
                <w:sz w:val="24"/>
                <w:szCs w:val="24"/>
              </w:rPr>
              <w:t>.</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A11A52" w:rsidP="000D3256">
            <w:pPr>
              <w:spacing w:after="0" w:line="240" w:lineRule="auto"/>
              <w:jc w:val="both"/>
              <w:rPr>
                <w:rFonts w:ascii="Times New Roman" w:hAnsi="Times New Roman"/>
                <w:bCs/>
                <w:sz w:val="24"/>
                <w:szCs w:val="24"/>
              </w:rPr>
            </w:pPr>
            <w:r>
              <w:rPr>
                <w:rFonts w:ascii="Times New Roman" w:hAnsi="Times New Roman"/>
                <w:bCs/>
                <w:sz w:val="24"/>
                <w:szCs w:val="24"/>
              </w:rPr>
              <w:t>01.10</w:t>
            </w: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5164C7" w:rsidRDefault="000D3256" w:rsidP="000D3256">
            <w:pPr>
              <w:contextualSpacing/>
              <w:jc w:val="both"/>
              <w:rPr>
                <w:rFonts w:ascii="Times New Roman" w:eastAsia="Times New Roman" w:hAnsi="Times New Roman"/>
                <w:sz w:val="24"/>
                <w:szCs w:val="24"/>
              </w:rPr>
            </w:pPr>
            <w:r w:rsidRPr="005164C7">
              <w:rPr>
                <w:rFonts w:ascii="Times New Roman" w:eastAsia="Times New Roman" w:hAnsi="Times New Roman"/>
                <w:sz w:val="24"/>
                <w:szCs w:val="24"/>
              </w:rPr>
              <w:t>Речевое общение как социальное явление. Социальная роль языка в обществе.</w:t>
            </w:r>
          </w:p>
        </w:tc>
      </w:tr>
      <w:tr w:rsidR="000D3256" w:rsidRPr="004F52EF" w:rsidTr="000D3256">
        <w:trPr>
          <w:gridAfter w:val="4"/>
          <w:wAfter w:w="21280" w:type="dxa"/>
          <w:trHeight w:val="163"/>
        </w:trPr>
        <w:tc>
          <w:tcPr>
            <w:tcW w:w="974" w:type="dxa"/>
          </w:tcPr>
          <w:p w:rsidR="000D3256"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0D3256" w:rsidRDefault="00495C93" w:rsidP="000D3256">
            <w:pPr>
              <w:spacing w:line="240" w:lineRule="auto"/>
              <w:rPr>
                <w:rFonts w:ascii="Times New Roman" w:hAnsi="Times New Roman"/>
                <w:i/>
                <w:sz w:val="24"/>
                <w:szCs w:val="24"/>
              </w:rPr>
            </w:pPr>
            <w:r>
              <w:rPr>
                <w:rFonts w:ascii="Times New Roman" w:hAnsi="Times New Roman"/>
                <w:i/>
                <w:sz w:val="24"/>
                <w:szCs w:val="24"/>
              </w:rPr>
              <w:t>3.</w:t>
            </w:r>
            <w:r w:rsidR="000D3256" w:rsidRPr="000D3256">
              <w:rPr>
                <w:rFonts w:ascii="Times New Roman" w:hAnsi="Times New Roman"/>
                <w:i/>
                <w:sz w:val="24"/>
                <w:szCs w:val="24"/>
              </w:rPr>
              <w:t>Активное использование невербальных средств общения (жесты, мимика, поза).</w:t>
            </w:r>
          </w:p>
        </w:tc>
      </w:tr>
      <w:tr w:rsidR="000D3256" w:rsidRPr="004F52EF" w:rsidTr="000D3256">
        <w:trPr>
          <w:gridAfter w:val="4"/>
          <w:wAfter w:w="21280" w:type="dxa"/>
          <w:trHeight w:val="163"/>
        </w:trPr>
        <w:tc>
          <w:tcPr>
            <w:tcW w:w="974" w:type="dxa"/>
          </w:tcPr>
          <w:p w:rsidR="000D3256"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A11A52" w:rsidP="000D3256">
            <w:pPr>
              <w:spacing w:after="0" w:line="240" w:lineRule="auto"/>
              <w:jc w:val="both"/>
              <w:rPr>
                <w:rFonts w:ascii="Times New Roman" w:hAnsi="Times New Roman"/>
                <w:bCs/>
                <w:sz w:val="24"/>
                <w:szCs w:val="24"/>
              </w:rPr>
            </w:pPr>
            <w:r>
              <w:rPr>
                <w:rFonts w:ascii="Times New Roman" w:hAnsi="Times New Roman"/>
                <w:bCs/>
                <w:sz w:val="24"/>
                <w:szCs w:val="24"/>
              </w:rPr>
              <w:t>08.10</w:t>
            </w: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377194" w:rsidRDefault="000D3256" w:rsidP="000D3256">
            <w:pPr>
              <w:spacing w:line="240" w:lineRule="auto"/>
              <w:rPr>
                <w:rFonts w:ascii="Times New Roman" w:hAnsi="Times New Roman"/>
                <w:sz w:val="24"/>
                <w:szCs w:val="24"/>
              </w:rPr>
            </w:pPr>
            <w:r w:rsidRPr="00377194">
              <w:rPr>
                <w:rFonts w:ascii="Times New Roman" w:hAnsi="Times New Roman"/>
                <w:sz w:val="24"/>
                <w:szCs w:val="24"/>
              </w:rPr>
              <w:t>Монолог, диалог и полилог как основные разновидности речи.</w:t>
            </w:r>
          </w:p>
        </w:tc>
      </w:tr>
      <w:tr w:rsidR="000D3256" w:rsidRPr="004F52EF" w:rsidTr="000D3256">
        <w:trPr>
          <w:gridAfter w:val="4"/>
          <w:wAfter w:w="21280" w:type="dxa"/>
          <w:trHeight w:val="163"/>
        </w:trPr>
        <w:tc>
          <w:tcPr>
            <w:tcW w:w="974" w:type="dxa"/>
          </w:tcPr>
          <w:p w:rsidR="000D3256"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0D3256" w:rsidRDefault="00495C93" w:rsidP="000D3256">
            <w:pPr>
              <w:spacing w:line="240" w:lineRule="auto"/>
              <w:rPr>
                <w:rFonts w:ascii="Times New Roman" w:hAnsi="Times New Roman"/>
                <w:i/>
                <w:sz w:val="24"/>
                <w:szCs w:val="24"/>
              </w:rPr>
            </w:pPr>
            <w:r>
              <w:rPr>
                <w:rFonts w:ascii="Times New Roman" w:hAnsi="Times New Roman"/>
                <w:i/>
                <w:sz w:val="24"/>
                <w:szCs w:val="24"/>
              </w:rPr>
              <w:t>4.</w:t>
            </w:r>
            <w:r w:rsidR="000D3256" w:rsidRPr="000D3256">
              <w:rPr>
                <w:rFonts w:ascii="Times New Roman" w:hAnsi="Times New Roman"/>
                <w:i/>
                <w:sz w:val="24"/>
                <w:szCs w:val="24"/>
              </w:rPr>
              <w:t>Повторение. Орфоэпические нормы. Разбор заданий ЕГЭ.</w:t>
            </w:r>
          </w:p>
        </w:tc>
      </w:tr>
      <w:tr w:rsidR="000D3256" w:rsidRPr="004F52EF" w:rsidTr="000D3256">
        <w:trPr>
          <w:gridAfter w:val="4"/>
          <w:wAfter w:w="21280" w:type="dxa"/>
          <w:trHeight w:val="163"/>
        </w:trPr>
        <w:tc>
          <w:tcPr>
            <w:tcW w:w="10400" w:type="dxa"/>
            <w:gridSpan w:val="5"/>
          </w:tcPr>
          <w:p w:rsidR="000D3256" w:rsidRPr="005164C7" w:rsidRDefault="000D3256" w:rsidP="000D3256">
            <w:pPr>
              <w:jc w:val="center"/>
              <w:rPr>
                <w:rFonts w:ascii="Times New Roman" w:eastAsia="Times New Roman" w:hAnsi="Times New Roman"/>
                <w:sz w:val="24"/>
                <w:szCs w:val="24"/>
              </w:rPr>
            </w:pPr>
            <w:r w:rsidRPr="00241380">
              <w:rPr>
                <w:rFonts w:ascii="Times New Roman" w:hAnsi="Times New Roman"/>
                <w:b/>
                <w:i/>
                <w:sz w:val="24"/>
                <w:szCs w:val="24"/>
              </w:rPr>
              <w:t>2.3.</w:t>
            </w:r>
            <w:r w:rsidRPr="00767DE0">
              <w:rPr>
                <w:rFonts w:ascii="Times New Roman" w:eastAsia="Times New Roman" w:hAnsi="Times New Roman"/>
                <w:color w:val="000000"/>
                <w:sz w:val="24"/>
                <w:szCs w:val="24"/>
              </w:rPr>
              <w:t xml:space="preserve"> </w:t>
            </w:r>
            <w:r w:rsidRPr="00FF7942">
              <w:rPr>
                <w:rFonts w:ascii="Times New Roman" w:eastAsia="Times New Roman" w:hAnsi="Times New Roman"/>
                <w:b/>
                <w:i/>
                <w:color w:val="000000"/>
                <w:sz w:val="24"/>
                <w:szCs w:val="24"/>
              </w:rPr>
              <w:t>Устная и письменная речь как формы речевого общения</w:t>
            </w:r>
            <w:r w:rsidRPr="00767DE0">
              <w:rPr>
                <w:rFonts w:ascii="Times New Roman" w:eastAsia="Times New Roman" w:hAnsi="Times New Roman"/>
                <w:color w:val="000000"/>
                <w:sz w:val="24"/>
                <w:szCs w:val="24"/>
              </w:rPr>
              <w:t xml:space="preserve"> </w:t>
            </w:r>
            <w:r>
              <w:rPr>
                <w:rFonts w:ascii="Times New Roman" w:hAnsi="Times New Roman"/>
                <w:b/>
                <w:i/>
                <w:sz w:val="24"/>
                <w:szCs w:val="24"/>
              </w:rPr>
              <w:t>– 5 (2/3)часов</w:t>
            </w:r>
          </w:p>
        </w:tc>
      </w:tr>
      <w:tr w:rsidR="000D3256" w:rsidRPr="004F52EF" w:rsidTr="000D3256">
        <w:trPr>
          <w:gridAfter w:val="4"/>
          <w:wAfter w:w="21280" w:type="dxa"/>
          <w:trHeight w:val="163"/>
        </w:trPr>
        <w:tc>
          <w:tcPr>
            <w:tcW w:w="974" w:type="dxa"/>
          </w:tcPr>
          <w:p w:rsidR="000D3256"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A11A52" w:rsidP="000D3256">
            <w:pPr>
              <w:spacing w:after="0" w:line="240" w:lineRule="auto"/>
              <w:jc w:val="both"/>
              <w:rPr>
                <w:rFonts w:ascii="Times New Roman" w:hAnsi="Times New Roman"/>
                <w:bCs/>
                <w:sz w:val="24"/>
                <w:szCs w:val="24"/>
              </w:rPr>
            </w:pPr>
            <w:r>
              <w:rPr>
                <w:rFonts w:ascii="Times New Roman" w:hAnsi="Times New Roman"/>
                <w:bCs/>
                <w:sz w:val="24"/>
                <w:szCs w:val="24"/>
              </w:rPr>
              <w:t>15.10</w:t>
            </w: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5164C7" w:rsidRDefault="000D3256" w:rsidP="000D3256">
            <w:pPr>
              <w:contextualSpacing/>
              <w:jc w:val="both"/>
              <w:rPr>
                <w:rFonts w:ascii="Times New Roman" w:eastAsia="Times New Roman" w:hAnsi="Times New Roman"/>
                <w:sz w:val="24"/>
                <w:szCs w:val="24"/>
              </w:rPr>
            </w:pPr>
            <w:r w:rsidRPr="005164C7">
              <w:rPr>
                <w:rFonts w:ascii="Times New Roman" w:eastAsia="Times New Roman" w:hAnsi="Times New Roman"/>
                <w:sz w:val="24"/>
                <w:szCs w:val="24"/>
              </w:rPr>
              <w:t xml:space="preserve">Устная и письменная речь как формы речевого общения. </w:t>
            </w:r>
          </w:p>
        </w:tc>
      </w:tr>
      <w:tr w:rsidR="000D3256" w:rsidRPr="004F52EF" w:rsidTr="000D3256">
        <w:trPr>
          <w:gridAfter w:val="4"/>
          <w:wAfter w:w="21280" w:type="dxa"/>
          <w:trHeight w:val="163"/>
        </w:trPr>
        <w:tc>
          <w:tcPr>
            <w:tcW w:w="974" w:type="dxa"/>
          </w:tcPr>
          <w:p w:rsidR="000D3256"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0D3256" w:rsidRDefault="00495C93" w:rsidP="000D3256">
            <w:pPr>
              <w:jc w:val="both"/>
              <w:rPr>
                <w:rFonts w:ascii="Times New Roman" w:hAnsi="Times New Roman"/>
                <w:i/>
                <w:sz w:val="24"/>
                <w:szCs w:val="24"/>
              </w:rPr>
            </w:pPr>
            <w:r>
              <w:rPr>
                <w:rFonts w:ascii="Times New Roman" w:hAnsi="Times New Roman"/>
                <w:i/>
                <w:sz w:val="24"/>
                <w:szCs w:val="24"/>
              </w:rPr>
              <w:t>5.</w:t>
            </w:r>
            <w:r w:rsidR="000D3256" w:rsidRPr="000D3256">
              <w:rPr>
                <w:rFonts w:ascii="Times New Roman" w:hAnsi="Times New Roman"/>
                <w:i/>
                <w:sz w:val="24"/>
                <w:szCs w:val="24"/>
              </w:rPr>
              <w:t>Типичные недостатки устной речи</w:t>
            </w:r>
          </w:p>
        </w:tc>
      </w:tr>
      <w:tr w:rsidR="000D3256" w:rsidRPr="004F52EF" w:rsidTr="000D3256">
        <w:trPr>
          <w:gridAfter w:val="4"/>
          <w:wAfter w:w="21280" w:type="dxa"/>
          <w:trHeight w:val="163"/>
        </w:trPr>
        <w:tc>
          <w:tcPr>
            <w:tcW w:w="974" w:type="dxa"/>
          </w:tcPr>
          <w:p w:rsidR="000D3256"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0D3256" w:rsidRDefault="00495C93" w:rsidP="000D3256">
            <w:pPr>
              <w:jc w:val="both"/>
              <w:rPr>
                <w:rFonts w:ascii="Times New Roman" w:hAnsi="Times New Roman"/>
                <w:i/>
                <w:sz w:val="24"/>
                <w:szCs w:val="24"/>
              </w:rPr>
            </w:pPr>
            <w:r>
              <w:rPr>
                <w:rFonts w:ascii="Times New Roman" w:hAnsi="Times New Roman"/>
                <w:i/>
                <w:sz w:val="24"/>
                <w:szCs w:val="24"/>
              </w:rPr>
              <w:t>6.</w:t>
            </w:r>
            <w:r w:rsidR="000D3256" w:rsidRPr="000D3256">
              <w:rPr>
                <w:rFonts w:ascii="Times New Roman" w:hAnsi="Times New Roman"/>
                <w:i/>
                <w:sz w:val="24"/>
                <w:szCs w:val="24"/>
              </w:rPr>
              <w:t>Письменная форма речи как речь, созданная с помощью   графических знаков на бумаге, экране монитора, мобильного телефона и т.п</w:t>
            </w:r>
          </w:p>
        </w:tc>
      </w:tr>
      <w:tr w:rsidR="000D3256" w:rsidRPr="004F52EF" w:rsidTr="000D3256">
        <w:trPr>
          <w:gridAfter w:val="4"/>
          <w:wAfter w:w="21280" w:type="dxa"/>
          <w:trHeight w:val="163"/>
        </w:trPr>
        <w:tc>
          <w:tcPr>
            <w:tcW w:w="974" w:type="dxa"/>
          </w:tcPr>
          <w:p w:rsidR="000D3256"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A11A52" w:rsidP="000D3256">
            <w:pPr>
              <w:spacing w:after="0" w:line="240" w:lineRule="auto"/>
              <w:jc w:val="both"/>
              <w:rPr>
                <w:rFonts w:ascii="Times New Roman" w:hAnsi="Times New Roman"/>
                <w:bCs/>
                <w:sz w:val="24"/>
                <w:szCs w:val="24"/>
              </w:rPr>
            </w:pPr>
            <w:r>
              <w:rPr>
                <w:rFonts w:ascii="Times New Roman" w:hAnsi="Times New Roman"/>
                <w:bCs/>
                <w:sz w:val="24"/>
                <w:szCs w:val="24"/>
              </w:rPr>
              <w:t>22.10</w:t>
            </w: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533C5E" w:rsidRDefault="000D3256" w:rsidP="000D3256">
            <w:pPr>
              <w:jc w:val="both"/>
              <w:rPr>
                <w:rFonts w:ascii="Times New Roman" w:hAnsi="Times New Roman"/>
                <w:b/>
                <w:sz w:val="24"/>
                <w:szCs w:val="24"/>
              </w:rPr>
            </w:pPr>
            <w:r>
              <w:rPr>
                <w:rFonts w:ascii="Times New Roman" w:hAnsi="Times New Roman"/>
                <w:b/>
                <w:sz w:val="24"/>
                <w:szCs w:val="24"/>
              </w:rPr>
              <w:t>Контрольная работа № 1. Тестирование по теме «Нормы</w:t>
            </w:r>
            <w:r w:rsidRPr="00CA7D62">
              <w:rPr>
                <w:rFonts w:ascii="Times New Roman" w:hAnsi="Times New Roman"/>
                <w:b/>
                <w:sz w:val="24"/>
                <w:szCs w:val="24"/>
              </w:rPr>
              <w:t xml:space="preserve"> русского литературного языка</w:t>
            </w:r>
            <w:r>
              <w:rPr>
                <w:rFonts w:ascii="Times New Roman" w:hAnsi="Times New Roman"/>
                <w:b/>
                <w:sz w:val="24"/>
                <w:szCs w:val="24"/>
              </w:rPr>
              <w:t>»)</w:t>
            </w:r>
          </w:p>
        </w:tc>
      </w:tr>
      <w:tr w:rsidR="000D3256" w:rsidRPr="004F52EF" w:rsidTr="000D3256">
        <w:trPr>
          <w:gridAfter w:val="4"/>
          <w:wAfter w:w="21280" w:type="dxa"/>
          <w:trHeight w:val="163"/>
        </w:trPr>
        <w:tc>
          <w:tcPr>
            <w:tcW w:w="974" w:type="dxa"/>
          </w:tcPr>
          <w:p w:rsidR="000D3256"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0D3256" w:rsidRDefault="00495C93" w:rsidP="000D3256">
            <w:pPr>
              <w:contextualSpacing/>
              <w:jc w:val="both"/>
              <w:rPr>
                <w:rFonts w:ascii="Times New Roman" w:eastAsia="Times New Roman" w:hAnsi="Times New Roman"/>
                <w:i/>
                <w:sz w:val="24"/>
                <w:szCs w:val="24"/>
              </w:rPr>
            </w:pPr>
            <w:r>
              <w:rPr>
                <w:rFonts w:ascii="Times New Roman" w:hAnsi="Times New Roman"/>
                <w:i/>
                <w:sz w:val="24"/>
                <w:szCs w:val="24"/>
              </w:rPr>
              <w:t>7.</w:t>
            </w:r>
            <w:r w:rsidR="000D3256" w:rsidRPr="000D3256">
              <w:rPr>
                <w:rFonts w:ascii="Times New Roman" w:hAnsi="Times New Roman"/>
                <w:i/>
                <w:sz w:val="24"/>
                <w:szCs w:val="24"/>
              </w:rPr>
              <w:t>Повторение. Орфографические нормы. Орфограммы в корне. Разбор заданий ЕГЭ.</w:t>
            </w:r>
          </w:p>
        </w:tc>
      </w:tr>
      <w:tr w:rsidR="000D3256" w:rsidRPr="004F52EF" w:rsidTr="000D3256">
        <w:trPr>
          <w:gridAfter w:val="4"/>
          <w:wAfter w:w="21280" w:type="dxa"/>
          <w:trHeight w:val="163"/>
        </w:trPr>
        <w:tc>
          <w:tcPr>
            <w:tcW w:w="10400" w:type="dxa"/>
            <w:gridSpan w:val="5"/>
          </w:tcPr>
          <w:p w:rsidR="000D3256" w:rsidRPr="00FF7942" w:rsidRDefault="000D3256" w:rsidP="000D3256">
            <w:pPr>
              <w:ind w:left="850"/>
              <w:jc w:val="center"/>
              <w:rPr>
                <w:rFonts w:ascii="Times New Roman" w:hAnsi="Times New Roman"/>
                <w:b/>
                <w:bCs/>
                <w:i/>
              </w:rPr>
            </w:pPr>
            <w:r>
              <w:rPr>
                <w:rFonts w:ascii="Times New Roman" w:hAnsi="Times New Roman"/>
                <w:b/>
                <w:i/>
              </w:rPr>
              <w:t>2.4.</w:t>
            </w:r>
            <w:r w:rsidRPr="00FF7942">
              <w:rPr>
                <w:rFonts w:ascii="Times New Roman" w:hAnsi="Times New Roman"/>
                <w:b/>
                <w:i/>
              </w:rPr>
              <w:t xml:space="preserve"> Основные условия эффективного общения – </w:t>
            </w:r>
            <w:r>
              <w:rPr>
                <w:rFonts w:ascii="Times New Roman" w:hAnsi="Times New Roman"/>
                <w:b/>
                <w:i/>
              </w:rPr>
              <w:t>5 (3/2)</w:t>
            </w:r>
            <w:r w:rsidRPr="00FF7942">
              <w:rPr>
                <w:rFonts w:ascii="Times New Roman" w:hAnsi="Times New Roman"/>
                <w:b/>
                <w:i/>
              </w:rPr>
              <w:t xml:space="preserve"> ч</w:t>
            </w:r>
            <w:r>
              <w:rPr>
                <w:rFonts w:ascii="Times New Roman" w:hAnsi="Times New Roman"/>
                <w:b/>
                <w:i/>
              </w:rPr>
              <w:t>асов</w:t>
            </w:r>
            <w:r w:rsidRPr="00FF7942">
              <w:rPr>
                <w:rFonts w:ascii="Times New Roman" w:hAnsi="Times New Roman"/>
                <w:b/>
                <w:i/>
              </w:rPr>
              <w:t xml:space="preserve">. </w:t>
            </w:r>
          </w:p>
        </w:tc>
      </w:tr>
      <w:tr w:rsidR="000D3256" w:rsidRPr="004F52EF" w:rsidTr="000D3256">
        <w:trPr>
          <w:gridAfter w:val="4"/>
          <w:wAfter w:w="21280" w:type="dxa"/>
          <w:trHeight w:val="163"/>
        </w:trPr>
        <w:tc>
          <w:tcPr>
            <w:tcW w:w="974" w:type="dxa"/>
          </w:tcPr>
          <w:p w:rsidR="000D3256"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A11A52" w:rsidP="000D3256">
            <w:pPr>
              <w:spacing w:after="0" w:line="240" w:lineRule="auto"/>
              <w:jc w:val="both"/>
              <w:rPr>
                <w:rFonts w:ascii="Times New Roman" w:hAnsi="Times New Roman"/>
                <w:bCs/>
                <w:sz w:val="24"/>
                <w:szCs w:val="24"/>
              </w:rPr>
            </w:pPr>
            <w:r>
              <w:rPr>
                <w:rFonts w:ascii="Times New Roman" w:hAnsi="Times New Roman"/>
                <w:bCs/>
                <w:sz w:val="24"/>
                <w:szCs w:val="24"/>
              </w:rPr>
              <w:t>29.10</w:t>
            </w: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BD6498" w:rsidRDefault="000D3256" w:rsidP="000D3256">
            <w:pPr>
              <w:jc w:val="both"/>
              <w:rPr>
                <w:rFonts w:ascii="Times New Roman" w:hAnsi="Times New Roman"/>
                <w:sz w:val="24"/>
                <w:szCs w:val="24"/>
              </w:rPr>
            </w:pPr>
            <w:r w:rsidRPr="00863139">
              <w:rPr>
                <w:rFonts w:ascii="Times New Roman" w:hAnsi="Times New Roman"/>
                <w:sz w:val="24"/>
                <w:szCs w:val="24"/>
              </w:rPr>
              <w:t>Необходимые условия успешного, эффективного общения</w:t>
            </w:r>
            <w:r>
              <w:rPr>
                <w:rFonts w:ascii="Times New Roman" w:hAnsi="Times New Roman"/>
                <w:sz w:val="24"/>
                <w:szCs w:val="24"/>
              </w:rPr>
              <w:t>. Правила говорящего и слушающего.</w:t>
            </w:r>
          </w:p>
        </w:tc>
      </w:tr>
      <w:tr w:rsidR="000D3256" w:rsidRPr="004F52EF" w:rsidTr="000D3256">
        <w:trPr>
          <w:gridAfter w:val="4"/>
          <w:wAfter w:w="21280" w:type="dxa"/>
          <w:trHeight w:val="163"/>
        </w:trPr>
        <w:tc>
          <w:tcPr>
            <w:tcW w:w="974" w:type="dxa"/>
          </w:tcPr>
          <w:p w:rsidR="000D3256"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A11A52" w:rsidP="000D3256">
            <w:pPr>
              <w:spacing w:after="0" w:line="240" w:lineRule="auto"/>
              <w:jc w:val="both"/>
              <w:rPr>
                <w:rFonts w:ascii="Times New Roman" w:hAnsi="Times New Roman"/>
                <w:bCs/>
                <w:sz w:val="24"/>
                <w:szCs w:val="24"/>
              </w:rPr>
            </w:pPr>
            <w:r>
              <w:rPr>
                <w:rFonts w:ascii="Times New Roman" w:hAnsi="Times New Roman"/>
                <w:bCs/>
                <w:sz w:val="24"/>
                <w:szCs w:val="24"/>
              </w:rPr>
              <w:t>12.11</w:t>
            </w:r>
          </w:p>
        </w:tc>
        <w:tc>
          <w:tcPr>
            <w:tcW w:w="974" w:type="dxa"/>
          </w:tcPr>
          <w:p w:rsidR="000D3256" w:rsidRPr="004F52EF" w:rsidRDefault="000D3256" w:rsidP="000D3256">
            <w:pPr>
              <w:spacing w:after="0" w:line="240" w:lineRule="auto"/>
              <w:jc w:val="both"/>
              <w:rPr>
                <w:rFonts w:ascii="Times New Roman" w:hAnsi="Times New Roman"/>
                <w:sz w:val="24"/>
                <w:szCs w:val="24"/>
              </w:rPr>
            </w:pPr>
          </w:p>
        </w:tc>
        <w:tc>
          <w:tcPr>
            <w:tcW w:w="6505" w:type="dxa"/>
          </w:tcPr>
          <w:p w:rsidR="000D3256" w:rsidRPr="00F67E05" w:rsidRDefault="000D3256" w:rsidP="000D3256">
            <w:pPr>
              <w:spacing w:after="0"/>
              <w:rPr>
                <w:rFonts w:ascii="Times New Roman" w:hAnsi="Times New Roman"/>
                <w:b/>
                <w:i/>
                <w:sz w:val="24"/>
                <w:szCs w:val="24"/>
              </w:rPr>
            </w:pPr>
            <w:r w:rsidRPr="00CE691F">
              <w:rPr>
                <w:rFonts w:ascii="Times New Roman" w:hAnsi="Times New Roman"/>
                <w:b/>
                <w:sz w:val="24"/>
                <w:szCs w:val="24"/>
              </w:rPr>
              <w:t>Р.р.</w:t>
            </w:r>
            <w:r>
              <w:rPr>
                <w:rFonts w:ascii="Times New Roman" w:hAnsi="Times New Roman"/>
                <w:b/>
                <w:sz w:val="24"/>
                <w:szCs w:val="24"/>
              </w:rPr>
              <w:t>- 1-2.</w:t>
            </w:r>
            <w:r w:rsidRPr="00CE691F">
              <w:rPr>
                <w:rFonts w:ascii="Times New Roman" w:hAnsi="Times New Roman"/>
                <w:sz w:val="24"/>
                <w:szCs w:val="24"/>
              </w:rPr>
              <w:t xml:space="preserve"> </w:t>
            </w:r>
            <w:r>
              <w:rPr>
                <w:rFonts w:ascii="Times New Roman" w:hAnsi="Times New Roman"/>
                <w:sz w:val="24"/>
                <w:szCs w:val="24"/>
              </w:rPr>
              <w:t>Обучающее сочинение-рассуждение</w:t>
            </w:r>
            <w:r w:rsidRPr="00CE691F">
              <w:rPr>
                <w:rFonts w:ascii="Times New Roman" w:hAnsi="Times New Roman"/>
                <w:sz w:val="24"/>
                <w:szCs w:val="24"/>
              </w:rPr>
              <w:t xml:space="preserve"> (в формате ЕГЭ).</w:t>
            </w:r>
            <w:r>
              <w:rPr>
                <w:rFonts w:ascii="Times New Roman" w:hAnsi="Times New Roman"/>
                <w:sz w:val="24"/>
                <w:szCs w:val="24"/>
              </w:rPr>
              <w:t xml:space="preserve"> </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sz w:val="24"/>
                <w:szCs w:val="24"/>
              </w:rPr>
            </w:pPr>
          </w:p>
        </w:tc>
        <w:tc>
          <w:tcPr>
            <w:tcW w:w="6505" w:type="dxa"/>
          </w:tcPr>
          <w:p w:rsidR="000D3256" w:rsidRPr="000D3256" w:rsidRDefault="00495C93" w:rsidP="000D3256">
            <w:pPr>
              <w:spacing w:after="0"/>
              <w:rPr>
                <w:rFonts w:ascii="Times New Roman" w:hAnsi="Times New Roman"/>
                <w:i/>
                <w:sz w:val="24"/>
                <w:szCs w:val="24"/>
              </w:rPr>
            </w:pPr>
            <w:r>
              <w:rPr>
                <w:rFonts w:ascii="Times New Roman" w:hAnsi="Times New Roman"/>
                <w:b/>
                <w:i/>
                <w:sz w:val="24"/>
                <w:szCs w:val="24"/>
              </w:rPr>
              <w:t>8.</w:t>
            </w:r>
            <w:r w:rsidR="000D3256" w:rsidRPr="000D3256">
              <w:rPr>
                <w:rFonts w:ascii="Times New Roman" w:hAnsi="Times New Roman"/>
                <w:b/>
                <w:i/>
                <w:sz w:val="24"/>
                <w:szCs w:val="24"/>
              </w:rPr>
              <w:t xml:space="preserve">Р.р. </w:t>
            </w:r>
            <w:r w:rsidR="000D3256" w:rsidRPr="000D3256">
              <w:rPr>
                <w:rFonts w:ascii="Times New Roman" w:hAnsi="Times New Roman"/>
                <w:i/>
                <w:sz w:val="24"/>
                <w:szCs w:val="24"/>
              </w:rPr>
              <w:t xml:space="preserve">Обучающее сочинение-рассуждение (в формате ЕГЭ). </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sz w:val="24"/>
                <w:szCs w:val="24"/>
              </w:rPr>
            </w:pPr>
          </w:p>
        </w:tc>
        <w:tc>
          <w:tcPr>
            <w:tcW w:w="6505" w:type="dxa"/>
          </w:tcPr>
          <w:p w:rsidR="000D3256" w:rsidRPr="000D3256" w:rsidRDefault="00495C93" w:rsidP="000D3256">
            <w:pPr>
              <w:jc w:val="both"/>
              <w:rPr>
                <w:rFonts w:ascii="Times New Roman" w:hAnsi="Times New Roman"/>
                <w:i/>
                <w:sz w:val="24"/>
                <w:szCs w:val="24"/>
              </w:rPr>
            </w:pPr>
            <w:r>
              <w:rPr>
                <w:rFonts w:ascii="Times New Roman" w:hAnsi="Times New Roman"/>
                <w:i/>
                <w:sz w:val="24"/>
                <w:szCs w:val="24"/>
              </w:rPr>
              <w:t>9.</w:t>
            </w:r>
            <w:r w:rsidR="000D3256" w:rsidRPr="000D3256">
              <w:rPr>
                <w:rFonts w:ascii="Times New Roman" w:hAnsi="Times New Roman"/>
                <w:i/>
                <w:sz w:val="24"/>
                <w:szCs w:val="24"/>
              </w:rPr>
              <w:t>Повторение. Орфографические нормы. Орфограммы в приставках. Разбор заданий ЕГЭ.</w:t>
            </w:r>
          </w:p>
        </w:tc>
      </w:tr>
      <w:tr w:rsidR="000D3256" w:rsidRPr="004F52EF" w:rsidTr="000D3256">
        <w:trPr>
          <w:gridAfter w:val="4"/>
          <w:wAfter w:w="21280" w:type="dxa"/>
          <w:trHeight w:val="163"/>
        </w:trPr>
        <w:tc>
          <w:tcPr>
            <w:tcW w:w="974" w:type="dxa"/>
          </w:tcPr>
          <w:p w:rsidR="000D3256" w:rsidRPr="004F52EF"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A11A52" w:rsidP="000D3256">
            <w:pPr>
              <w:spacing w:after="0" w:line="240" w:lineRule="auto"/>
              <w:jc w:val="both"/>
              <w:rPr>
                <w:rFonts w:ascii="Times New Roman" w:hAnsi="Times New Roman"/>
                <w:bCs/>
                <w:sz w:val="24"/>
                <w:szCs w:val="24"/>
              </w:rPr>
            </w:pPr>
            <w:r>
              <w:rPr>
                <w:rFonts w:ascii="Times New Roman" w:hAnsi="Times New Roman"/>
                <w:bCs/>
                <w:sz w:val="24"/>
                <w:szCs w:val="24"/>
              </w:rPr>
              <w:t>19.11</w:t>
            </w:r>
          </w:p>
        </w:tc>
        <w:tc>
          <w:tcPr>
            <w:tcW w:w="974" w:type="dxa"/>
          </w:tcPr>
          <w:p w:rsidR="000D3256" w:rsidRPr="004F52EF" w:rsidRDefault="000D3256" w:rsidP="000D3256">
            <w:pPr>
              <w:shd w:val="clear" w:color="auto" w:fill="FFFFFF"/>
              <w:spacing w:after="0" w:line="240" w:lineRule="auto"/>
              <w:jc w:val="both"/>
              <w:rPr>
                <w:rFonts w:ascii="Times New Roman" w:hAnsi="Times New Roman"/>
                <w:sz w:val="24"/>
                <w:szCs w:val="24"/>
              </w:rPr>
            </w:pPr>
          </w:p>
        </w:tc>
        <w:tc>
          <w:tcPr>
            <w:tcW w:w="6505" w:type="dxa"/>
          </w:tcPr>
          <w:p w:rsidR="000D3256" w:rsidRPr="00F10616" w:rsidRDefault="000D3256" w:rsidP="000D3256">
            <w:pPr>
              <w:jc w:val="both"/>
              <w:rPr>
                <w:rFonts w:ascii="Times New Roman" w:eastAsia="Times New Roman" w:hAnsi="Times New Roman"/>
                <w:b/>
                <w:sz w:val="24"/>
                <w:szCs w:val="24"/>
                <w:highlight w:val="yellow"/>
              </w:rPr>
            </w:pPr>
            <w:r w:rsidRPr="00F10616">
              <w:rPr>
                <w:rFonts w:ascii="Times New Roman" w:hAnsi="Times New Roman"/>
                <w:b/>
                <w:sz w:val="24"/>
                <w:szCs w:val="24"/>
              </w:rPr>
              <w:t>Р.р. – 3. Контрольное сжатое изложение №1</w:t>
            </w:r>
          </w:p>
        </w:tc>
      </w:tr>
      <w:tr w:rsidR="000D3256" w:rsidRPr="004F52EF" w:rsidTr="000D3256">
        <w:trPr>
          <w:gridAfter w:val="4"/>
          <w:wAfter w:w="21280" w:type="dxa"/>
          <w:trHeight w:val="163"/>
        </w:trPr>
        <w:tc>
          <w:tcPr>
            <w:tcW w:w="10400" w:type="dxa"/>
            <w:gridSpan w:val="5"/>
          </w:tcPr>
          <w:p w:rsidR="000D3256" w:rsidRPr="002D0F49" w:rsidRDefault="000D3256" w:rsidP="000D3256">
            <w:pPr>
              <w:pStyle w:val="a5"/>
              <w:numPr>
                <w:ilvl w:val="0"/>
                <w:numId w:val="33"/>
              </w:numPr>
              <w:jc w:val="center"/>
              <w:rPr>
                <w:rFonts w:ascii="Times New Roman" w:eastAsia="Times New Roman" w:hAnsi="Times New Roman"/>
                <w:b/>
                <w:bCs/>
                <w:lang w:eastAsia="ru-RU"/>
              </w:rPr>
            </w:pPr>
            <w:r w:rsidRPr="002D0F49">
              <w:rPr>
                <w:rFonts w:ascii="Times New Roman" w:hAnsi="Times New Roman"/>
                <w:b/>
                <w:sz w:val="28"/>
                <w:szCs w:val="28"/>
              </w:rPr>
              <w:t>В</w:t>
            </w:r>
            <w:r>
              <w:rPr>
                <w:rFonts w:ascii="Times New Roman" w:hAnsi="Times New Roman"/>
                <w:b/>
                <w:sz w:val="28"/>
                <w:szCs w:val="28"/>
              </w:rPr>
              <w:t>ИДЫ РЕЧЕВОЙ ДЕЯТЕЛЬНОСТИ</w:t>
            </w:r>
            <w:r w:rsidRPr="002D0F49">
              <w:rPr>
                <w:rFonts w:ascii="Times New Roman" w:eastAsia="Times New Roman" w:hAnsi="Times New Roman"/>
                <w:b/>
                <w:bCs/>
                <w:lang w:eastAsia="ru-RU"/>
              </w:rPr>
              <w:t xml:space="preserve"> - </w:t>
            </w:r>
            <w:r>
              <w:rPr>
                <w:rFonts w:ascii="Times New Roman" w:eastAsia="Times New Roman" w:hAnsi="Times New Roman"/>
                <w:b/>
                <w:bCs/>
                <w:lang w:eastAsia="ru-RU"/>
              </w:rPr>
              <w:t>69</w:t>
            </w:r>
            <w:r w:rsidRPr="002D0F49">
              <w:rPr>
                <w:rFonts w:ascii="Times New Roman" w:eastAsia="Times New Roman" w:hAnsi="Times New Roman"/>
                <w:b/>
                <w:bCs/>
                <w:lang w:eastAsia="ru-RU"/>
              </w:rPr>
              <w:t xml:space="preserve"> ч. </w:t>
            </w:r>
          </w:p>
          <w:p w:rsidR="000D3256" w:rsidRPr="002D0F49" w:rsidRDefault="000D3256" w:rsidP="000D3256">
            <w:pPr>
              <w:pStyle w:val="a5"/>
              <w:numPr>
                <w:ilvl w:val="1"/>
                <w:numId w:val="33"/>
              </w:numPr>
              <w:jc w:val="center"/>
              <w:rPr>
                <w:rFonts w:ascii="Times New Roman" w:eastAsia="Times New Roman" w:hAnsi="Times New Roman"/>
                <w:b/>
                <w:bCs/>
                <w:i/>
                <w:lang w:eastAsia="ru-RU"/>
              </w:rPr>
            </w:pPr>
            <w:r>
              <w:rPr>
                <w:rFonts w:ascii="Times New Roman" w:hAnsi="Times New Roman"/>
                <w:b/>
                <w:i/>
              </w:rPr>
              <w:t xml:space="preserve"> </w:t>
            </w:r>
            <w:r w:rsidRPr="002D0F49">
              <w:rPr>
                <w:rFonts w:ascii="Times New Roman" w:hAnsi="Times New Roman"/>
                <w:b/>
                <w:i/>
              </w:rPr>
              <w:t>Виды речевой деятельности</w:t>
            </w:r>
            <w:r w:rsidRPr="002D0F49">
              <w:rPr>
                <w:rFonts w:ascii="Times New Roman" w:eastAsia="Times New Roman" w:hAnsi="Times New Roman"/>
                <w:b/>
                <w:bCs/>
                <w:i/>
                <w:lang w:eastAsia="ru-RU"/>
              </w:rPr>
              <w:t xml:space="preserve"> – </w:t>
            </w:r>
            <w:r>
              <w:rPr>
                <w:rFonts w:ascii="Times New Roman" w:eastAsia="Times New Roman" w:hAnsi="Times New Roman"/>
                <w:b/>
                <w:bCs/>
                <w:i/>
                <w:lang w:eastAsia="ru-RU"/>
              </w:rPr>
              <w:t>7</w:t>
            </w:r>
            <w:r w:rsidRPr="002D0F49">
              <w:rPr>
                <w:rFonts w:ascii="Times New Roman" w:eastAsia="Times New Roman" w:hAnsi="Times New Roman"/>
                <w:b/>
                <w:bCs/>
                <w:i/>
                <w:lang w:eastAsia="ru-RU"/>
              </w:rPr>
              <w:t xml:space="preserve"> </w:t>
            </w:r>
            <w:r>
              <w:rPr>
                <w:rFonts w:ascii="Times New Roman" w:eastAsia="Times New Roman" w:hAnsi="Times New Roman"/>
                <w:b/>
                <w:bCs/>
                <w:i/>
                <w:lang w:eastAsia="ru-RU"/>
              </w:rPr>
              <w:t>(</w:t>
            </w:r>
            <w:r w:rsidR="00C1503F">
              <w:rPr>
                <w:rFonts w:ascii="Times New Roman" w:eastAsia="Times New Roman" w:hAnsi="Times New Roman"/>
                <w:b/>
                <w:bCs/>
                <w:i/>
                <w:lang w:eastAsia="ru-RU"/>
              </w:rPr>
              <w:t>3</w:t>
            </w:r>
            <w:r>
              <w:rPr>
                <w:rFonts w:ascii="Times New Roman" w:eastAsia="Times New Roman" w:hAnsi="Times New Roman"/>
                <w:b/>
                <w:bCs/>
                <w:i/>
                <w:lang w:eastAsia="ru-RU"/>
              </w:rPr>
              <w:t>/</w:t>
            </w:r>
            <w:r w:rsidR="00C1503F">
              <w:rPr>
                <w:rFonts w:ascii="Times New Roman" w:eastAsia="Times New Roman" w:hAnsi="Times New Roman"/>
                <w:b/>
                <w:bCs/>
                <w:i/>
                <w:lang w:eastAsia="ru-RU"/>
              </w:rPr>
              <w:t>4</w:t>
            </w:r>
            <w:r>
              <w:rPr>
                <w:rFonts w:ascii="Times New Roman" w:eastAsia="Times New Roman" w:hAnsi="Times New Roman"/>
                <w:b/>
                <w:bCs/>
                <w:i/>
                <w:lang w:eastAsia="ru-RU"/>
              </w:rPr>
              <w:t>)</w:t>
            </w:r>
            <w:r w:rsidRPr="002D0F49">
              <w:rPr>
                <w:rFonts w:ascii="Times New Roman" w:eastAsia="Times New Roman" w:hAnsi="Times New Roman"/>
                <w:b/>
                <w:bCs/>
                <w:i/>
                <w:lang w:eastAsia="ru-RU"/>
              </w:rPr>
              <w:t xml:space="preserve">ч. </w:t>
            </w:r>
          </w:p>
          <w:p w:rsidR="000D3256" w:rsidRPr="004F52EF" w:rsidRDefault="000D3256" w:rsidP="000D3256">
            <w:pPr>
              <w:shd w:val="clear" w:color="auto" w:fill="FFFFFF"/>
              <w:spacing w:after="0" w:line="240" w:lineRule="auto"/>
              <w:jc w:val="both"/>
              <w:rPr>
                <w:rFonts w:ascii="Times New Roman" w:hAnsi="Times New Roman"/>
                <w:sz w:val="24"/>
                <w:szCs w:val="24"/>
              </w:rPr>
            </w:pPr>
          </w:p>
        </w:tc>
      </w:tr>
      <w:tr w:rsidR="000D3256" w:rsidRPr="004F52EF" w:rsidTr="000D3256">
        <w:trPr>
          <w:gridAfter w:val="4"/>
          <w:wAfter w:w="21280" w:type="dxa"/>
          <w:trHeight w:val="163"/>
        </w:trPr>
        <w:tc>
          <w:tcPr>
            <w:tcW w:w="974" w:type="dxa"/>
          </w:tcPr>
          <w:p w:rsidR="000D3256" w:rsidRPr="004F52EF"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12</w:t>
            </w:r>
            <w:r w:rsidR="000D3256">
              <w:rPr>
                <w:rFonts w:ascii="Times New Roman" w:hAnsi="Times New Roman"/>
                <w:bCs/>
                <w:sz w:val="24"/>
                <w:szCs w:val="24"/>
              </w:rPr>
              <w:t>.</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A11A52" w:rsidP="000D3256">
            <w:pPr>
              <w:spacing w:after="0" w:line="240" w:lineRule="auto"/>
              <w:jc w:val="both"/>
              <w:rPr>
                <w:rFonts w:ascii="Times New Roman" w:hAnsi="Times New Roman"/>
                <w:bCs/>
                <w:sz w:val="24"/>
                <w:szCs w:val="24"/>
              </w:rPr>
            </w:pPr>
            <w:r>
              <w:rPr>
                <w:rFonts w:ascii="Times New Roman" w:hAnsi="Times New Roman"/>
                <w:bCs/>
                <w:sz w:val="24"/>
                <w:szCs w:val="24"/>
              </w:rPr>
              <w:t>26.11</w:t>
            </w:r>
          </w:p>
        </w:tc>
        <w:tc>
          <w:tcPr>
            <w:tcW w:w="974" w:type="dxa"/>
          </w:tcPr>
          <w:p w:rsidR="000D3256" w:rsidRPr="004F52EF" w:rsidRDefault="000D3256" w:rsidP="000D3256">
            <w:pPr>
              <w:shd w:val="clear" w:color="auto" w:fill="FFFFFF"/>
              <w:spacing w:after="0" w:line="240" w:lineRule="auto"/>
              <w:jc w:val="both"/>
              <w:rPr>
                <w:rFonts w:ascii="Times New Roman" w:hAnsi="Times New Roman"/>
                <w:sz w:val="24"/>
                <w:szCs w:val="24"/>
              </w:rPr>
            </w:pPr>
          </w:p>
        </w:tc>
        <w:tc>
          <w:tcPr>
            <w:tcW w:w="6505" w:type="dxa"/>
          </w:tcPr>
          <w:p w:rsidR="000D3256" w:rsidRPr="005164C7" w:rsidRDefault="000D3256" w:rsidP="000D3256">
            <w:pPr>
              <w:jc w:val="both"/>
              <w:rPr>
                <w:rFonts w:ascii="Times New Roman" w:eastAsia="Times New Roman" w:hAnsi="Times New Roman"/>
                <w:sz w:val="24"/>
                <w:szCs w:val="24"/>
              </w:rPr>
            </w:pPr>
            <w:r w:rsidRPr="005164C7">
              <w:rPr>
                <w:rFonts w:ascii="Times New Roman" w:eastAsia="Times New Roman" w:hAnsi="Times New Roman"/>
                <w:sz w:val="24"/>
                <w:szCs w:val="24"/>
              </w:rPr>
              <w:t xml:space="preserve">Виды </w:t>
            </w:r>
            <w:r>
              <w:rPr>
                <w:rFonts w:ascii="Times New Roman" w:eastAsia="Times New Roman" w:hAnsi="Times New Roman"/>
                <w:sz w:val="24"/>
                <w:szCs w:val="24"/>
              </w:rPr>
              <w:t xml:space="preserve">и этапы </w:t>
            </w:r>
            <w:r w:rsidRPr="005164C7">
              <w:rPr>
                <w:rFonts w:ascii="Times New Roman" w:eastAsia="Times New Roman" w:hAnsi="Times New Roman"/>
                <w:sz w:val="24"/>
                <w:szCs w:val="24"/>
              </w:rPr>
              <w:t>речевой деятельности.</w:t>
            </w:r>
          </w:p>
        </w:tc>
      </w:tr>
      <w:tr w:rsidR="000D3256" w:rsidRPr="004F52EF" w:rsidTr="000D3256">
        <w:trPr>
          <w:gridAfter w:val="4"/>
          <w:wAfter w:w="21280" w:type="dxa"/>
          <w:trHeight w:val="163"/>
        </w:trPr>
        <w:tc>
          <w:tcPr>
            <w:tcW w:w="974" w:type="dxa"/>
          </w:tcPr>
          <w:p w:rsidR="000D3256"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hd w:val="clear" w:color="auto" w:fill="FFFFFF"/>
              <w:spacing w:after="0" w:line="240" w:lineRule="auto"/>
              <w:jc w:val="both"/>
              <w:rPr>
                <w:rFonts w:ascii="Times New Roman" w:hAnsi="Times New Roman"/>
                <w:sz w:val="24"/>
                <w:szCs w:val="24"/>
              </w:rPr>
            </w:pPr>
          </w:p>
        </w:tc>
        <w:tc>
          <w:tcPr>
            <w:tcW w:w="6505" w:type="dxa"/>
          </w:tcPr>
          <w:p w:rsidR="000D3256" w:rsidRPr="000D3256" w:rsidRDefault="00495C93" w:rsidP="000D3256">
            <w:pPr>
              <w:jc w:val="both"/>
              <w:rPr>
                <w:rFonts w:ascii="Times New Roman" w:eastAsia="Times New Roman" w:hAnsi="Times New Roman"/>
                <w:i/>
                <w:sz w:val="24"/>
                <w:szCs w:val="24"/>
              </w:rPr>
            </w:pPr>
            <w:r>
              <w:rPr>
                <w:rFonts w:ascii="Times New Roman" w:hAnsi="Times New Roman"/>
                <w:i/>
                <w:sz w:val="24"/>
                <w:szCs w:val="24"/>
              </w:rPr>
              <w:t>10.</w:t>
            </w:r>
            <w:r w:rsidR="000D3256" w:rsidRPr="000D3256">
              <w:rPr>
                <w:rFonts w:ascii="Times New Roman" w:hAnsi="Times New Roman"/>
                <w:i/>
                <w:sz w:val="24"/>
                <w:szCs w:val="24"/>
              </w:rPr>
              <w:t>Речь внешняя и внутренняя</w:t>
            </w:r>
          </w:p>
        </w:tc>
      </w:tr>
      <w:tr w:rsidR="000D3256" w:rsidRPr="004F52EF" w:rsidTr="000D3256">
        <w:trPr>
          <w:gridAfter w:val="4"/>
          <w:wAfter w:w="21280" w:type="dxa"/>
          <w:trHeight w:val="163"/>
        </w:trPr>
        <w:tc>
          <w:tcPr>
            <w:tcW w:w="974" w:type="dxa"/>
          </w:tcPr>
          <w:p w:rsidR="000D3256"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1</w:t>
            </w:r>
            <w:r w:rsidR="000D3256">
              <w:rPr>
                <w:rFonts w:ascii="Times New Roman" w:hAnsi="Times New Roman"/>
                <w:bCs/>
                <w:sz w:val="24"/>
                <w:szCs w:val="24"/>
              </w:rPr>
              <w:t>3</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A11A52" w:rsidP="000D3256">
            <w:pPr>
              <w:spacing w:after="0" w:line="240" w:lineRule="auto"/>
              <w:jc w:val="both"/>
              <w:rPr>
                <w:rFonts w:ascii="Times New Roman" w:hAnsi="Times New Roman"/>
                <w:bCs/>
                <w:sz w:val="24"/>
                <w:szCs w:val="24"/>
              </w:rPr>
            </w:pPr>
            <w:r>
              <w:rPr>
                <w:rFonts w:ascii="Times New Roman" w:hAnsi="Times New Roman"/>
                <w:bCs/>
                <w:sz w:val="24"/>
                <w:szCs w:val="24"/>
              </w:rPr>
              <w:t>03.12</w:t>
            </w:r>
          </w:p>
        </w:tc>
        <w:tc>
          <w:tcPr>
            <w:tcW w:w="974" w:type="dxa"/>
          </w:tcPr>
          <w:p w:rsidR="000D3256" w:rsidRPr="004F52EF" w:rsidRDefault="000D3256" w:rsidP="000D3256">
            <w:pPr>
              <w:shd w:val="clear" w:color="auto" w:fill="FFFFFF"/>
              <w:spacing w:after="0" w:line="240" w:lineRule="auto"/>
              <w:jc w:val="both"/>
              <w:rPr>
                <w:rFonts w:ascii="Times New Roman" w:hAnsi="Times New Roman"/>
                <w:sz w:val="24"/>
                <w:szCs w:val="24"/>
              </w:rPr>
            </w:pPr>
          </w:p>
        </w:tc>
        <w:tc>
          <w:tcPr>
            <w:tcW w:w="6505" w:type="dxa"/>
          </w:tcPr>
          <w:p w:rsidR="000D3256" w:rsidRPr="005164C7" w:rsidRDefault="000D3256" w:rsidP="000D3256">
            <w:pPr>
              <w:jc w:val="both"/>
              <w:rPr>
                <w:rFonts w:ascii="Times New Roman" w:eastAsia="Times New Roman" w:hAnsi="Times New Roman"/>
                <w:sz w:val="24"/>
                <w:szCs w:val="24"/>
              </w:rPr>
            </w:pPr>
            <w:r>
              <w:rPr>
                <w:rFonts w:ascii="Times New Roman" w:hAnsi="Times New Roman"/>
                <w:b/>
                <w:sz w:val="24"/>
                <w:szCs w:val="24"/>
              </w:rPr>
              <w:t>Р</w:t>
            </w:r>
            <w:r w:rsidRPr="00737D50">
              <w:rPr>
                <w:rFonts w:ascii="Times New Roman" w:hAnsi="Times New Roman"/>
                <w:b/>
                <w:sz w:val="24"/>
                <w:szCs w:val="24"/>
              </w:rPr>
              <w:t>.</w:t>
            </w:r>
            <w:r>
              <w:rPr>
                <w:rFonts w:ascii="Times New Roman" w:hAnsi="Times New Roman"/>
                <w:b/>
                <w:sz w:val="24"/>
                <w:szCs w:val="24"/>
              </w:rPr>
              <w:t>р</w:t>
            </w:r>
            <w:r w:rsidRPr="00737D50">
              <w:rPr>
                <w:rFonts w:ascii="Times New Roman" w:hAnsi="Times New Roman"/>
                <w:b/>
                <w:sz w:val="24"/>
                <w:szCs w:val="24"/>
              </w:rPr>
              <w:t>.</w:t>
            </w:r>
            <w:r>
              <w:rPr>
                <w:rFonts w:ascii="Times New Roman" w:hAnsi="Times New Roman"/>
                <w:b/>
                <w:sz w:val="24"/>
                <w:szCs w:val="24"/>
              </w:rPr>
              <w:t xml:space="preserve"> – 4. </w:t>
            </w:r>
            <w:r w:rsidRPr="00F10616">
              <w:rPr>
                <w:rFonts w:ascii="Times New Roman" w:hAnsi="Times New Roman"/>
                <w:sz w:val="24"/>
                <w:szCs w:val="24"/>
              </w:rPr>
              <w:t>Лингвистический анализ текста и сочинение.</w:t>
            </w:r>
          </w:p>
        </w:tc>
      </w:tr>
      <w:tr w:rsidR="000D3256" w:rsidRPr="004F52EF" w:rsidTr="000D3256">
        <w:trPr>
          <w:gridAfter w:val="4"/>
          <w:wAfter w:w="21280" w:type="dxa"/>
          <w:trHeight w:val="163"/>
        </w:trPr>
        <w:tc>
          <w:tcPr>
            <w:tcW w:w="974" w:type="dxa"/>
          </w:tcPr>
          <w:p w:rsidR="000D3256"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hd w:val="clear" w:color="auto" w:fill="FFFFFF"/>
              <w:spacing w:after="0" w:line="240" w:lineRule="auto"/>
              <w:jc w:val="both"/>
              <w:rPr>
                <w:rFonts w:ascii="Times New Roman" w:hAnsi="Times New Roman"/>
                <w:sz w:val="24"/>
                <w:szCs w:val="24"/>
              </w:rPr>
            </w:pPr>
          </w:p>
        </w:tc>
        <w:tc>
          <w:tcPr>
            <w:tcW w:w="6505" w:type="dxa"/>
          </w:tcPr>
          <w:p w:rsidR="000D3256" w:rsidRPr="000D3256" w:rsidRDefault="00495C93" w:rsidP="000D3256">
            <w:pPr>
              <w:jc w:val="both"/>
              <w:rPr>
                <w:rFonts w:ascii="Times New Roman" w:eastAsia="Times New Roman" w:hAnsi="Times New Roman"/>
                <w:i/>
                <w:sz w:val="24"/>
                <w:szCs w:val="24"/>
              </w:rPr>
            </w:pPr>
            <w:r>
              <w:rPr>
                <w:rFonts w:ascii="Times New Roman" w:hAnsi="Times New Roman"/>
                <w:i/>
                <w:sz w:val="24"/>
                <w:szCs w:val="24"/>
              </w:rPr>
              <w:t>11.</w:t>
            </w:r>
            <w:r w:rsidR="000D3256" w:rsidRPr="000D3256">
              <w:rPr>
                <w:rFonts w:ascii="Times New Roman" w:hAnsi="Times New Roman"/>
                <w:i/>
                <w:sz w:val="24"/>
                <w:szCs w:val="24"/>
              </w:rPr>
              <w:t>Повторение. Орфографические нормы. Орфограммы в суффиксах. Разбор заданий ЕГЭ.</w:t>
            </w:r>
          </w:p>
        </w:tc>
      </w:tr>
      <w:tr w:rsidR="000D3256" w:rsidRPr="004F52EF" w:rsidTr="000D3256">
        <w:trPr>
          <w:gridAfter w:val="4"/>
          <w:wAfter w:w="21280" w:type="dxa"/>
          <w:trHeight w:val="163"/>
        </w:trPr>
        <w:tc>
          <w:tcPr>
            <w:tcW w:w="974" w:type="dxa"/>
          </w:tcPr>
          <w:p w:rsidR="000D3256"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A11A52" w:rsidP="000D3256">
            <w:pPr>
              <w:spacing w:after="0" w:line="240" w:lineRule="auto"/>
              <w:jc w:val="both"/>
              <w:rPr>
                <w:rFonts w:ascii="Times New Roman" w:hAnsi="Times New Roman"/>
                <w:bCs/>
                <w:sz w:val="24"/>
                <w:szCs w:val="24"/>
              </w:rPr>
            </w:pPr>
            <w:r>
              <w:rPr>
                <w:rFonts w:ascii="Times New Roman" w:hAnsi="Times New Roman"/>
                <w:bCs/>
                <w:sz w:val="24"/>
                <w:szCs w:val="24"/>
              </w:rPr>
              <w:t>10.12</w:t>
            </w:r>
          </w:p>
        </w:tc>
        <w:tc>
          <w:tcPr>
            <w:tcW w:w="974" w:type="dxa"/>
          </w:tcPr>
          <w:p w:rsidR="000D3256" w:rsidRPr="004F52EF" w:rsidRDefault="000D3256" w:rsidP="000D3256">
            <w:pPr>
              <w:shd w:val="clear" w:color="auto" w:fill="FFFFFF"/>
              <w:spacing w:after="0" w:line="240" w:lineRule="auto"/>
              <w:jc w:val="both"/>
              <w:rPr>
                <w:rFonts w:ascii="Times New Roman" w:hAnsi="Times New Roman"/>
                <w:sz w:val="24"/>
                <w:szCs w:val="24"/>
              </w:rPr>
            </w:pPr>
          </w:p>
        </w:tc>
        <w:tc>
          <w:tcPr>
            <w:tcW w:w="6505" w:type="dxa"/>
          </w:tcPr>
          <w:p w:rsidR="000D3256" w:rsidRPr="00F67E05" w:rsidRDefault="000D3256" w:rsidP="00C1503F">
            <w:pPr>
              <w:spacing w:after="0"/>
              <w:rPr>
                <w:rFonts w:ascii="Times New Roman" w:eastAsia="Times New Roman" w:hAnsi="Times New Roman"/>
                <w:b/>
                <w:i/>
                <w:sz w:val="24"/>
                <w:szCs w:val="24"/>
              </w:rPr>
            </w:pPr>
            <w:r w:rsidRPr="00CE691F">
              <w:rPr>
                <w:rFonts w:ascii="Times New Roman" w:hAnsi="Times New Roman"/>
                <w:b/>
                <w:sz w:val="24"/>
                <w:szCs w:val="24"/>
              </w:rPr>
              <w:t xml:space="preserve">Р.р. </w:t>
            </w:r>
            <w:r>
              <w:rPr>
                <w:rFonts w:ascii="Times New Roman" w:hAnsi="Times New Roman"/>
                <w:b/>
                <w:sz w:val="24"/>
                <w:szCs w:val="24"/>
              </w:rPr>
              <w:t>– 5-</w:t>
            </w:r>
            <w:r w:rsidR="00C1503F">
              <w:rPr>
                <w:rFonts w:ascii="Times New Roman" w:hAnsi="Times New Roman"/>
                <w:b/>
                <w:sz w:val="24"/>
                <w:szCs w:val="24"/>
              </w:rPr>
              <w:t>6</w:t>
            </w:r>
            <w:r>
              <w:rPr>
                <w:rFonts w:ascii="Times New Roman" w:hAnsi="Times New Roman"/>
                <w:b/>
                <w:sz w:val="24"/>
                <w:szCs w:val="24"/>
              </w:rPr>
              <w:t>.</w:t>
            </w:r>
            <w:r w:rsidRPr="00CE691F">
              <w:rPr>
                <w:rFonts w:ascii="Times New Roman" w:hAnsi="Times New Roman"/>
                <w:b/>
                <w:sz w:val="24"/>
                <w:szCs w:val="24"/>
              </w:rPr>
              <w:t>Контрольное сочинение-рассуждение №1</w:t>
            </w:r>
            <w:r w:rsidRPr="007200C6">
              <w:rPr>
                <w:rFonts w:ascii="Times New Roman" w:hAnsi="Times New Roman"/>
                <w:sz w:val="24"/>
                <w:szCs w:val="24"/>
              </w:rPr>
              <w:t xml:space="preserve"> </w:t>
            </w:r>
            <w:r>
              <w:rPr>
                <w:rFonts w:ascii="Times New Roman" w:hAnsi="Times New Roman"/>
                <w:sz w:val="24"/>
                <w:szCs w:val="24"/>
              </w:rPr>
              <w:t xml:space="preserve">(в формате ЕГЭ). </w:t>
            </w:r>
          </w:p>
        </w:tc>
      </w:tr>
      <w:tr w:rsidR="000D3256" w:rsidRPr="004F52EF" w:rsidTr="000D3256">
        <w:trPr>
          <w:gridAfter w:val="4"/>
          <w:wAfter w:w="21280" w:type="dxa"/>
          <w:trHeight w:val="163"/>
        </w:trPr>
        <w:tc>
          <w:tcPr>
            <w:tcW w:w="974" w:type="dxa"/>
          </w:tcPr>
          <w:p w:rsidR="000D3256"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sz w:val="24"/>
                <w:szCs w:val="24"/>
              </w:rPr>
            </w:pPr>
          </w:p>
        </w:tc>
        <w:tc>
          <w:tcPr>
            <w:tcW w:w="6505" w:type="dxa"/>
          </w:tcPr>
          <w:p w:rsidR="000D3256" w:rsidRPr="00495C93" w:rsidRDefault="00495C93" w:rsidP="000D3256">
            <w:pPr>
              <w:spacing w:after="0"/>
              <w:rPr>
                <w:rFonts w:ascii="Times New Roman" w:eastAsia="Times New Roman" w:hAnsi="Times New Roman"/>
                <w:i/>
                <w:sz w:val="24"/>
                <w:szCs w:val="24"/>
              </w:rPr>
            </w:pPr>
            <w:r w:rsidRPr="00495C93">
              <w:rPr>
                <w:rFonts w:ascii="Times New Roman" w:hAnsi="Times New Roman"/>
                <w:i/>
                <w:sz w:val="24"/>
                <w:szCs w:val="24"/>
              </w:rPr>
              <w:t>12.</w:t>
            </w:r>
            <w:r w:rsidR="000D3256" w:rsidRPr="00495C93">
              <w:rPr>
                <w:rFonts w:ascii="Times New Roman" w:hAnsi="Times New Roman"/>
                <w:i/>
                <w:sz w:val="24"/>
                <w:szCs w:val="24"/>
              </w:rPr>
              <w:t xml:space="preserve">Р.р. Контрольное сочинение-рассуждение №1 (в формате ЕГЭ). </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sz w:val="24"/>
                <w:szCs w:val="24"/>
              </w:rPr>
            </w:pPr>
          </w:p>
        </w:tc>
        <w:tc>
          <w:tcPr>
            <w:tcW w:w="6505" w:type="dxa"/>
          </w:tcPr>
          <w:p w:rsidR="000D3256" w:rsidRPr="00716443" w:rsidRDefault="00716443" w:rsidP="00C1503F">
            <w:pPr>
              <w:spacing w:after="0"/>
              <w:rPr>
                <w:rFonts w:ascii="Times New Roman" w:hAnsi="Times New Roman"/>
                <w:i/>
                <w:sz w:val="24"/>
                <w:szCs w:val="24"/>
              </w:rPr>
            </w:pPr>
            <w:r>
              <w:rPr>
                <w:rFonts w:ascii="Times New Roman" w:hAnsi="Times New Roman"/>
                <w:i/>
                <w:sz w:val="24"/>
                <w:szCs w:val="24"/>
              </w:rPr>
              <w:t>13.</w:t>
            </w:r>
            <w:r w:rsidR="000D3256" w:rsidRPr="00716443">
              <w:rPr>
                <w:rFonts w:ascii="Times New Roman" w:hAnsi="Times New Roman"/>
                <w:i/>
                <w:sz w:val="24"/>
                <w:szCs w:val="24"/>
              </w:rPr>
              <w:t>.Анализ контрольного изложения и сочинения</w:t>
            </w:r>
          </w:p>
        </w:tc>
      </w:tr>
      <w:tr w:rsidR="000D3256" w:rsidRPr="004F52EF" w:rsidTr="000D3256">
        <w:trPr>
          <w:trHeight w:val="163"/>
        </w:trPr>
        <w:tc>
          <w:tcPr>
            <w:tcW w:w="10400" w:type="dxa"/>
            <w:gridSpan w:val="5"/>
          </w:tcPr>
          <w:p w:rsidR="000D3256" w:rsidRPr="002D0F49" w:rsidRDefault="000D3256" w:rsidP="000D3256">
            <w:pPr>
              <w:spacing w:after="0"/>
              <w:jc w:val="center"/>
              <w:rPr>
                <w:rFonts w:ascii="Times New Roman" w:hAnsi="Times New Roman"/>
                <w:b/>
                <w:i/>
                <w:sz w:val="24"/>
                <w:szCs w:val="24"/>
              </w:rPr>
            </w:pPr>
            <w:r>
              <w:rPr>
                <w:rFonts w:ascii="Times New Roman" w:hAnsi="Times New Roman"/>
                <w:b/>
                <w:i/>
                <w:sz w:val="24"/>
                <w:szCs w:val="24"/>
              </w:rPr>
              <w:t>3.2.</w:t>
            </w:r>
            <w:r w:rsidRPr="002D0F49">
              <w:rPr>
                <w:rFonts w:ascii="Times New Roman" w:hAnsi="Times New Roman"/>
                <w:b/>
                <w:i/>
                <w:sz w:val="24"/>
                <w:szCs w:val="24"/>
              </w:rPr>
              <w:t>Чтение как вид речевой деятельности</w:t>
            </w:r>
            <w:r w:rsidRPr="002D0F49">
              <w:rPr>
                <w:rFonts w:ascii="Times New Roman" w:eastAsia="Times New Roman" w:hAnsi="Times New Roman"/>
                <w:i/>
                <w:kern w:val="2"/>
                <w:sz w:val="24"/>
                <w:szCs w:val="24"/>
                <w:lang w:eastAsia="ru-RU"/>
              </w:rPr>
              <w:t xml:space="preserve">   </w:t>
            </w:r>
            <w:r w:rsidRPr="002D0F49">
              <w:rPr>
                <w:rFonts w:ascii="Times New Roman" w:eastAsia="Times New Roman" w:hAnsi="Times New Roman"/>
                <w:b/>
                <w:i/>
                <w:kern w:val="2"/>
                <w:sz w:val="24"/>
                <w:szCs w:val="24"/>
                <w:lang w:eastAsia="ru-RU"/>
              </w:rPr>
              <w:t xml:space="preserve">- </w:t>
            </w:r>
            <w:r>
              <w:rPr>
                <w:rFonts w:ascii="Times New Roman" w:eastAsia="Times New Roman" w:hAnsi="Times New Roman"/>
                <w:b/>
                <w:i/>
                <w:kern w:val="2"/>
                <w:sz w:val="24"/>
                <w:szCs w:val="24"/>
                <w:lang w:eastAsia="ru-RU"/>
              </w:rPr>
              <w:t xml:space="preserve">4 часа (2/2) </w:t>
            </w:r>
          </w:p>
          <w:p w:rsidR="000D3256" w:rsidRPr="002D0F49" w:rsidRDefault="000D3256" w:rsidP="000D3256">
            <w:pPr>
              <w:spacing w:after="0" w:line="240" w:lineRule="auto"/>
              <w:jc w:val="both"/>
              <w:rPr>
                <w:rFonts w:ascii="Times New Roman" w:hAnsi="Times New Roman"/>
                <w:i/>
                <w:sz w:val="24"/>
                <w:szCs w:val="24"/>
              </w:rPr>
            </w:pPr>
          </w:p>
        </w:tc>
        <w:tc>
          <w:tcPr>
            <w:tcW w:w="5320" w:type="dxa"/>
          </w:tcPr>
          <w:p w:rsidR="000D3256" w:rsidRPr="004F52EF" w:rsidRDefault="000D3256" w:rsidP="000D3256">
            <w:pPr>
              <w:spacing w:after="160" w:line="259" w:lineRule="auto"/>
            </w:pPr>
          </w:p>
        </w:tc>
        <w:tc>
          <w:tcPr>
            <w:tcW w:w="5320" w:type="dxa"/>
          </w:tcPr>
          <w:p w:rsidR="000D3256" w:rsidRPr="004F52EF" w:rsidRDefault="000D3256" w:rsidP="000D3256">
            <w:pPr>
              <w:spacing w:after="160" w:line="259" w:lineRule="auto"/>
            </w:pPr>
          </w:p>
        </w:tc>
        <w:tc>
          <w:tcPr>
            <w:tcW w:w="5320" w:type="dxa"/>
          </w:tcPr>
          <w:p w:rsidR="000D3256" w:rsidRPr="004F52EF" w:rsidRDefault="000D3256" w:rsidP="000D3256">
            <w:pPr>
              <w:spacing w:after="160" w:line="259" w:lineRule="auto"/>
            </w:pPr>
          </w:p>
        </w:tc>
        <w:tc>
          <w:tcPr>
            <w:tcW w:w="5320" w:type="dxa"/>
          </w:tcPr>
          <w:p w:rsidR="000D3256" w:rsidRPr="00BD6498" w:rsidRDefault="000D3256" w:rsidP="000D3256">
            <w:pPr>
              <w:jc w:val="both"/>
              <w:rPr>
                <w:rFonts w:ascii="Times New Roman" w:hAnsi="Times New Roman"/>
                <w:sz w:val="24"/>
                <w:szCs w:val="24"/>
              </w:rPr>
            </w:pPr>
            <w:r w:rsidRPr="00855DBF">
              <w:rPr>
                <w:rFonts w:ascii="Times New Roman" w:hAnsi="Times New Roman"/>
                <w:sz w:val="24"/>
                <w:szCs w:val="24"/>
              </w:rPr>
              <w:t>Основные виды аудирования</w:t>
            </w:r>
            <w:r>
              <w:rPr>
                <w:rFonts w:ascii="Times New Roman" w:hAnsi="Times New Roman"/>
                <w:sz w:val="24"/>
                <w:szCs w:val="24"/>
              </w:rPr>
              <w:t xml:space="preserve">. </w:t>
            </w:r>
            <w:r w:rsidRPr="00855DBF">
              <w:rPr>
                <w:rFonts w:ascii="Times New Roman" w:hAnsi="Times New Roman"/>
                <w:sz w:val="24"/>
                <w:szCs w:val="24"/>
              </w:rPr>
              <w:t xml:space="preserve"> </w:t>
            </w:r>
            <w:r>
              <w:rPr>
                <w:rFonts w:ascii="Times New Roman" w:hAnsi="Times New Roman"/>
                <w:sz w:val="24"/>
                <w:szCs w:val="24"/>
              </w:rPr>
              <w:t>Типичные ошибки слушания.</w:t>
            </w:r>
          </w:p>
        </w:tc>
      </w:tr>
      <w:tr w:rsidR="000D3256" w:rsidRPr="004F52EF" w:rsidTr="000D3256">
        <w:trPr>
          <w:gridAfter w:val="4"/>
          <w:wAfter w:w="21280" w:type="dxa"/>
          <w:trHeight w:val="163"/>
        </w:trPr>
        <w:tc>
          <w:tcPr>
            <w:tcW w:w="974" w:type="dxa"/>
          </w:tcPr>
          <w:p w:rsidR="000D3256" w:rsidRPr="004F52EF"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A11A52" w:rsidP="000D3256">
            <w:pPr>
              <w:spacing w:after="0" w:line="240" w:lineRule="auto"/>
              <w:jc w:val="both"/>
              <w:rPr>
                <w:rFonts w:ascii="Times New Roman" w:hAnsi="Times New Roman"/>
                <w:bCs/>
                <w:sz w:val="24"/>
                <w:szCs w:val="24"/>
              </w:rPr>
            </w:pPr>
            <w:r>
              <w:rPr>
                <w:rFonts w:ascii="Times New Roman" w:hAnsi="Times New Roman"/>
                <w:bCs/>
                <w:sz w:val="24"/>
                <w:szCs w:val="24"/>
              </w:rPr>
              <w:t>17.12</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855DBF" w:rsidRDefault="00C1503F" w:rsidP="000D3256">
            <w:pPr>
              <w:jc w:val="both"/>
              <w:rPr>
                <w:rFonts w:ascii="Times New Roman" w:hAnsi="Times New Roman"/>
                <w:sz w:val="24"/>
                <w:szCs w:val="24"/>
              </w:rPr>
            </w:pPr>
            <w:r w:rsidRPr="00327D1E">
              <w:rPr>
                <w:rFonts w:ascii="Times New Roman" w:hAnsi="Times New Roman"/>
                <w:b/>
                <w:sz w:val="24"/>
                <w:szCs w:val="24"/>
              </w:rPr>
              <w:t>Р.р.</w:t>
            </w:r>
            <w:r>
              <w:rPr>
                <w:rFonts w:ascii="Times New Roman" w:hAnsi="Times New Roman"/>
                <w:sz w:val="24"/>
                <w:szCs w:val="24"/>
              </w:rPr>
              <w:t xml:space="preserve">.-7. </w:t>
            </w:r>
            <w:r w:rsidR="000D3256">
              <w:rPr>
                <w:rFonts w:ascii="Times New Roman" w:hAnsi="Times New Roman"/>
                <w:sz w:val="24"/>
                <w:szCs w:val="24"/>
              </w:rPr>
              <w:t>Чтение как вид речевой деятельности</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0D3256">
            <w:pPr>
              <w:jc w:val="both"/>
              <w:rPr>
                <w:rFonts w:ascii="Times New Roman" w:eastAsia="Times New Roman" w:hAnsi="Times New Roman"/>
                <w:i/>
                <w:sz w:val="24"/>
                <w:szCs w:val="24"/>
              </w:rPr>
            </w:pPr>
            <w:r>
              <w:rPr>
                <w:rFonts w:ascii="Times New Roman" w:hAnsi="Times New Roman"/>
                <w:i/>
                <w:sz w:val="24"/>
                <w:szCs w:val="24"/>
              </w:rPr>
              <w:t>14.</w:t>
            </w:r>
            <w:r w:rsidR="000D3256" w:rsidRPr="000D3256">
              <w:rPr>
                <w:rFonts w:ascii="Times New Roman" w:hAnsi="Times New Roman"/>
                <w:i/>
                <w:sz w:val="24"/>
                <w:szCs w:val="24"/>
              </w:rPr>
              <w:t>Повторение. Орфографические нормы. Орфограммы в окончаниях. Разбор заданий ЕГЭ.</w:t>
            </w:r>
          </w:p>
        </w:tc>
      </w:tr>
      <w:tr w:rsidR="000D3256" w:rsidRPr="004F52EF" w:rsidTr="000D3256">
        <w:trPr>
          <w:gridAfter w:val="4"/>
          <w:wAfter w:w="21280" w:type="dxa"/>
          <w:trHeight w:val="163"/>
        </w:trPr>
        <w:tc>
          <w:tcPr>
            <w:tcW w:w="974" w:type="dxa"/>
          </w:tcPr>
          <w:p w:rsidR="000D3256" w:rsidRPr="004F52EF"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16</w:t>
            </w:r>
            <w:r w:rsidR="000D3256">
              <w:rPr>
                <w:rFonts w:ascii="Times New Roman" w:hAnsi="Times New Roman"/>
                <w:bCs/>
                <w:sz w:val="24"/>
                <w:szCs w:val="24"/>
              </w:rPr>
              <w:t>.</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A11A52" w:rsidP="000D3256">
            <w:pPr>
              <w:spacing w:after="0" w:line="240" w:lineRule="auto"/>
              <w:jc w:val="both"/>
              <w:rPr>
                <w:rFonts w:ascii="Times New Roman" w:hAnsi="Times New Roman"/>
                <w:bCs/>
                <w:sz w:val="24"/>
                <w:szCs w:val="24"/>
              </w:rPr>
            </w:pPr>
            <w:r>
              <w:rPr>
                <w:rFonts w:ascii="Times New Roman" w:hAnsi="Times New Roman"/>
                <w:bCs/>
                <w:sz w:val="24"/>
                <w:szCs w:val="24"/>
              </w:rPr>
              <w:t>24.12</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F67E05" w:rsidRDefault="000D3256" w:rsidP="000D3256">
            <w:pPr>
              <w:jc w:val="both"/>
              <w:rPr>
                <w:rFonts w:ascii="Times New Roman" w:eastAsia="Times New Roman" w:hAnsi="Times New Roman"/>
                <w:i/>
                <w:sz w:val="24"/>
                <w:szCs w:val="24"/>
              </w:rPr>
            </w:pPr>
            <w:r>
              <w:rPr>
                <w:rFonts w:ascii="Times New Roman" w:hAnsi="Times New Roman"/>
                <w:b/>
                <w:i/>
                <w:sz w:val="24"/>
                <w:szCs w:val="24"/>
              </w:rPr>
              <w:t xml:space="preserve">Контрольный диктант №1с грамматиче ским заданием </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0D3256">
            <w:pPr>
              <w:jc w:val="both"/>
              <w:rPr>
                <w:rFonts w:ascii="Times New Roman" w:hAnsi="Times New Roman"/>
                <w:i/>
                <w:sz w:val="24"/>
                <w:szCs w:val="24"/>
              </w:rPr>
            </w:pPr>
            <w:r>
              <w:rPr>
                <w:rFonts w:ascii="Times New Roman" w:hAnsi="Times New Roman"/>
                <w:i/>
                <w:sz w:val="24"/>
                <w:szCs w:val="24"/>
              </w:rPr>
              <w:t>15.</w:t>
            </w:r>
            <w:r w:rsidR="000D3256" w:rsidRPr="000D3256">
              <w:rPr>
                <w:rFonts w:ascii="Times New Roman" w:hAnsi="Times New Roman"/>
                <w:i/>
                <w:sz w:val="24"/>
                <w:szCs w:val="24"/>
              </w:rPr>
              <w:t>Анализ диктанта. Работа над ошибками.</w:t>
            </w:r>
          </w:p>
        </w:tc>
      </w:tr>
      <w:tr w:rsidR="000D3256" w:rsidRPr="004F52EF" w:rsidTr="000D3256">
        <w:trPr>
          <w:gridAfter w:val="4"/>
          <w:wAfter w:w="21280" w:type="dxa"/>
          <w:trHeight w:val="163"/>
        </w:trPr>
        <w:tc>
          <w:tcPr>
            <w:tcW w:w="10400" w:type="dxa"/>
            <w:gridSpan w:val="5"/>
          </w:tcPr>
          <w:p w:rsidR="000D3256" w:rsidRPr="004847A9" w:rsidRDefault="000D3256" w:rsidP="000D3256">
            <w:pPr>
              <w:jc w:val="center"/>
              <w:rPr>
                <w:rFonts w:ascii="Times New Roman" w:hAnsi="Times New Roman"/>
                <w:bCs/>
                <w:i/>
              </w:rPr>
            </w:pPr>
            <w:r w:rsidRPr="004847A9">
              <w:rPr>
                <w:rFonts w:ascii="Times New Roman" w:hAnsi="Times New Roman"/>
                <w:b/>
                <w:bCs/>
                <w:i/>
                <w:sz w:val="24"/>
                <w:szCs w:val="24"/>
              </w:rPr>
              <w:t xml:space="preserve">3.3.Аудирование как вид речевой деятельности – </w:t>
            </w:r>
            <w:r>
              <w:rPr>
                <w:rFonts w:ascii="Times New Roman" w:hAnsi="Times New Roman"/>
                <w:b/>
                <w:bCs/>
                <w:i/>
                <w:sz w:val="24"/>
                <w:szCs w:val="24"/>
              </w:rPr>
              <w:t>4 (2/2)</w:t>
            </w:r>
            <w:r w:rsidRPr="004847A9">
              <w:rPr>
                <w:rFonts w:ascii="Times New Roman" w:hAnsi="Times New Roman"/>
                <w:b/>
                <w:bCs/>
                <w:i/>
                <w:sz w:val="24"/>
                <w:szCs w:val="24"/>
              </w:rPr>
              <w:t xml:space="preserve"> час</w:t>
            </w:r>
            <w:r>
              <w:rPr>
                <w:rFonts w:ascii="Times New Roman" w:hAnsi="Times New Roman"/>
                <w:b/>
                <w:bCs/>
                <w:i/>
                <w:sz w:val="24"/>
                <w:szCs w:val="24"/>
              </w:rPr>
              <w:t>а</w:t>
            </w:r>
          </w:p>
        </w:tc>
      </w:tr>
      <w:tr w:rsidR="000D3256" w:rsidRPr="004F52EF" w:rsidTr="000D3256">
        <w:trPr>
          <w:gridAfter w:val="4"/>
          <w:wAfter w:w="21280" w:type="dxa"/>
          <w:trHeight w:val="163"/>
        </w:trPr>
        <w:tc>
          <w:tcPr>
            <w:tcW w:w="974" w:type="dxa"/>
          </w:tcPr>
          <w:p w:rsidR="000D3256" w:rsidRPr="004F52EF"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07.01</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BD6498" w:rsidRDefault="000D3256" w:rsidP="000D3256">
            <w:pPr>
              <w:jc w:val="both"/>
              <w:rPr>
                <w:rFonts w:ascii="Times New Roman" w:hAnsi="Times New Roman"/>
                <w:sz w:val="24"/>
                <w:szCs w:val="24"/>
              </w:rPr>
            </w:pPr>
            <w:r w:rsidRPr="00855DBF">
              <w:rPr>
                <w:rFonts w:ascii="Times New Roman" w:hAnsi="Times New Roman"/>
                <w:sz w:val="24"/>
                <w:szCs w:val="24"/>
              </w:rPr>
              <w:t xml:space="preserve">Аудирование как процесс </w:t>
            </w:r>
            <w:r w:rsidRPr="00855DBF">
              <w:rPr>
                <w:rFonts w:ascii="Times New Roman" w:hAnsi="Times New Roman"/>
                <w:iCs/>
                <w:sz w:val="24"/>
                <w:szCs w:val="24"/>
              </w:rPr>
              <w:t xml:space="preserve">восприятия, осмысления и понимания речи говорящего. </w:t>
            </w:r>
            <w:r>
              <w:rPr>
                <w:rFonts w:ascii="Times New Roman" w:hAnsi="Times New Roman"/>
                <w:iCs/>
                <w:sz w:val="24"/>
                <w:szCs w:val="24"/>
              </w:rPr>
              <w:t xml:space="preserve">Способы аудирования. </w:t>
            </w:r>
            <w:r>
              <w:rPr>
                <w:rFonts w:ascii="Times New Roman" w:hAnsi="Times New Roman"/>
                <w:sz w:val="24"/>
                <w:szCs w:val="24"/>
              </w:rPr>
              <w:t>Приёмы слушания.</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0D3256">
            <w:pPr>
              <w:jc w:val="both"/>
              <w:rPr>
                <w:rFonts w:ascii="Times New Roman" w:hAnsi="Times New Roman"/>
                <w:i/>
                <w:sz w:val="24"/>
                <w:szCs w:val="24"/>
              </w:rPr>
            </w:pPr>
            <w:r>
              <w:rPr>
                <w:rFonts w:ascii="Times New Roman" w:hAnsi="Times New Roman"/>
                <w:i/>
                <w:sz w:val="24"/>
                <w:szCs w:val="24"/>
              </w:rPr>
              <w:t>16.</w:t>
            </w:r>
            <w:r w:rsidR="000D3256" w:rsidRPr="000D3256">
              <w:rPr>
                <w:rFonts w:ascii="Times New Roman" w:hAnsi="Times New Roman"/>
                <w:i/>
                <w:sz w:val="24"/>
                <w:szCs w:val="24"/>
              </w:rPr>
              <w:t>Основные виды аудирования.  Типичные ошибки слушания.</w:t>
            </w:r>
          </w:p>
        </w:tc>
      </w:tr>
      <w:tr w:rsidR="000D3256" w:rsidRPr="004F52EF" w:rsidTr="000D3256">
        <w:trPr>
          <w:gridAfter w:val="4"/>
          <w:wAfter w:w="21280" w:type="dxa"/>
          <w:trHeight w:val="163"/>
        </w:trPr>
        <w:tc>
          <w:tcPr>
            <w:tcW w:w="974" w:type="dxa"/>
          </w:tcPr>
          <w:p w:rsidR="000D3256"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14.01</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855DBF" w:rsidRDefault="000D3256" w:rsidP="000D3256">
            <w:pPr>
              <w:jc w:val="both"/>
              <w:rPr>
                <w:rFonts w:ascii="Times New Roman" w:hAnsi="Times New Roman"/>
                <w:sz w:val="24"/>
                <w:szCs w:val="24"/>
              </w:rPr>
            </w:pPr>
            <w:r w:rsidRPr="00217462">
              <w:rPr>
                <w:rFonts w:ascii="Times New Roman" w:hAnsi="Times New Roman"/>
                <w:b/>
                <w:sz w:val="24"/>
                <w:szCs w:val="24"/>
              </w:rPr>
              <w:t>Р.</w:t>
            </w:r>
            <w:r>
              <w:rPr>
                <w:rFonts w:ascii="Times New Roman" w:hAnsi="Times New Roman"/>
                <w:b/>
                <w:sz w:val="24"/>
                <w:szCs w:val="24"/>
              </w:rPr>
              <w:t>р</w:t>
            </w:r>
            <w:r w:rsidRPr="00217462">
              <w:rPr>
                <w:rFonts w:ascii="Times New Roman" w:hAnsi="Times New Roman"/>
                <w:b/>
                <w:sz w:val="24"/>
                <w:szCs w:val="24"/>
              </w:rPr>
              <w:t xml:space="preserve">. </w:t>
            </w:r>
            <w:r>
              <w:rPr>
                <w:rFonts w:ascii="Times New Roman" w:hAnsi="Times New Roman"/>
                <w:b/>
                <w:sz w:val="24"/>
                <w:szCs w:val="24"/>
              </w:rPr>
              <w:t>– 8. И</w:t>
            </w:r>
            <w:r w:rsidRPr="00217462">
              <w:rPr>
                <w:rFonts w:ascii="Times New Roman" w:hAnsi="Times New Roman"/>
                <w:b/>
                <w:sz w:val="24"/>
                <w:szCs w:val="24"/>
              </w:rPr>
              <w:t>зложение аудиотекста</w:t>
            </w:r>
            <w:r>
              <w:rPr>
                <w:rFonts w:ascii="Times New Roman" w:hAnsi="Times New Roman"/>
                <w:b/>
                <w:sz w:val="24"/>
                <w:szCs w:val="24"/>
              </w:rPr>
              <w:t xml:space="preserve"> </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0D3256">
            <w:pPr>
              <w:jc w:val="both"/>
              <w:rPr>
                <w:rFonts w:ascii="Times New Roman" w:eastAsia="Times New Roman" w:hAnsi="Times New Roman"/>
                <w:i/>
                <w:sz w:val="24"/>
                <w:szCs w:val="24"/>
              </w:rPr>
            </w:pPr>
            <w:r>
              <w:rPr>
                <w:rFonts w:ascii="Times New Roman" w:hAnsi="Times New Roman"/>
                <w:i/>
                <w:sz w:val="24"/>
                <w:szCs w:val="24"/>
              </w:rPr>
              <w:t>17.</w:t>
            </w:r>
            <w:r w:rsidR="000D3256" w:rsidRPr="000D3256">
              <w:rPr>
                <w:rFonts w:ascii="Times New Roman" w:hAnsi="Times New Roman"/>
                <w:i/>
                <w:sz w:val="24"/>
                <w:szCs w:val="24"/>
              </w:rPr>
              <w:t xml:space="preserve">Повторение. Лексические нормы. Разбор заданий ЕГЭ. </w:t>
            </w:r>
          </w:p>
        </w:tc>
      </w:tr>
      <w:tr w:rsidR="000D3256" w:rsidRPr="004F52EF" w:rsidTr="000D3256">
        <w:trPr>
          <w:gridAfter w:val="4"/>
          <w:wAfter w:w="21280" w:type="dxa"/>
          <w:trHeight w:val="908"/>
        </w:trPr>
        <w:tc>
          <w:tcPr>
            <w:tcW w:w="10400" w:type="dxa"/>
            <w:gridSpan w:val="5"/>
          </w:tcPr>
          <w:p w:rsidR="000D3256" w:rsidRPr="004847A9" w:rsidRDefault="000D3256" w:rsidP="000D3256">
            <w:pPr>
              <w:jc w:val="center"/>
              <w:rPr>
                <w:rFonts w:ascii="Times New Roman" w:hAnsi="Times New Roman"/>
                <w:b/>
                <w:bCs/>
                <w:i/>
                <w:sz w:val="24"/>
                <w:szCs w:val="24"/>
              </w:rPr>
            </w:pPr>
            <w:r w:rsidRPr="004847A9">
              <w:rPr>
                <w:rFonts w:ascii="Times New Roman" w:hAnsi="Times New Roman"/>
                <w:b/>
                <w:bCs/>
                <w:i/>
                <w:sz w:val="24"/>
                <w:szCs w:val="24"/>
              </w:rPr>
              <w:t xml:space="preserve">3.4. Основные способы информационной переработки прочитанного </w:t>
            </w:r>
          </w:p>
          <w:p w:rsidR="000D3256" w:rsidRPr="004847A9" w:rsidRDefault="000D3256" w:rsidP="000D3256">
            <w:pPr>
              <w:jc w:val="center"/>
              <w:rPr>
                <w:rFonts w:ascii="Times New Roman" w:hAnsi="Times New Roman"/>
                <w:b/>
                <w:bCs/>
                <w:i/>
                <w:sz w:val="24"/>
                <w:szCs w:val="24"/>
              </w:rPr>
            </w:pPr>
            <w:r w:rsidRPr="004847A9">
              <w:rPr>
                <w:rFonts w:ascii="Times New Roman" w:hAnsi="Times New Roman"/>
                <w:b/>
                <w:bCs/>
                <w:i/>
                <w:sz w:val="24"/>
                <w:szCs w:val="24"/>
              </w:rPr>
              <w:t>или прослушанного текста- 1</w:t>
            </w:r>
            <w:r>
              <w:rPr>
                <w:rFonts w:ascii="Times New Roman" w:hAnsi="Times New Roman"/>
                <w:b/>
                <w:bCs/>
                <w:i/>
                <w:sz w:val="24"/>
                <w:szCs w:val="24"/>
              </w:rPr>
              <w:t>4</w:t>
            </w:r>
            <w:r w:rsidRPr="004847A9">
              <w:rPr>
                <w:rFonts w:ascii="Times New Roman" w:hAnsi="Times New Roman"/>
                <w:b/>
                <w:bCs/>
                <w:i/>
                <w:sz w:val="24"/>
                <w:szCs w:val="24"/>
              </w:rPr>
              <w:t xml:space="preserve"> часов</w:t>
            </w:r>
            <w:r>
              <w:rPr>
                <w:rFonts w:ascii="Times New Roman" w:hAnsi="Times New Roman"/>
                <w:b/>
                <w:bCs/>
                <w:i/>
                <w:sz w:val="24"/>
                <w:szCs w:val="24"/>
              </w:rPr>
              <w:t xml:space="preserve"> (7/7)</w:t>
            </w:r>
          </w:p>
          <w:p w:rsidR="000D3256" w:rsidRPr="00B0273D" w:rsidRDefault="000D3256" w:rsidP="000D3256">
            <w:pPr>
              <w:spacing w:after="0" w:line="240" w:lineRule="auto"/>
              <w:rPr>
                <w:rFonts w:ascii="Times New Roman" w:hAnsi="Times New Roman"/>
                <w:sz w:val="24"/>
                <w:szCs w:val="24"/>
              </w:rPr>
            </w:pPr>
          </w:p>
        </w:tc>
      </w:tr>
      <w:tr w:rsidR="000D3256" w:rsidRPr="004F52EF" w:rsidTr="000D3256">
        <w:trPr>
          <w:gridAfter w:val="4"/>
          <w:wAfter w:w="21280" w:type="dxa"/>
          <w:trHeight w:val="163"/>
        </w:trPr>
        <w:tc>
          <w:tcPr>
            <w:tcW w:w="974" w:type="dxa"/>
          </w:tcPr>
          <w:p w:rsidR="000D3256" w:rsidRPr="004F52EF"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21.01</w:t>
            </w: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BD6498" w:rsidRDefault="000D3256" w:rsidP="000D3256">
            <w:pPr>
              <w:jc w:val="both"/>
              <w:rPr>
                <w:rFonts w:ascii="Times New Roman" w:hAnsi="Times New Roman"/>
                <w:sz w:val="24"/>
                <w:szCs w:val="24"/>
              </w:rPr>
            </w:pPr>
            <w:r w:rsidRPr="00475E25">
              <w:rPr>
                <w:rFonts w:ascii="Times New Roman" w:hAnsi="Times New Roman"/>
                <w:bCs/>
                <w:sz w:val="24"/>
                <w:szCs w:val="24"/>
              </w:rPr>
              <w:t>Информационная переработка прочитанн</w:t>
            </w:r>
            <w:r>
              <w:rPr>
                <w:rFonts w:ascii="Times New Roman" w:hAnsi="Times New Roman"/>
                <w:bCs/>
                <w:sz w:val="24"/>
                <w:szCs w:val="24"/>
              </w:rPr>
              <w:t xml:space="preserve">ого или прослушанного текста </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0D3256">
            <w:pPr>
              <w:jc w:val="both"/>
              <w:rPr>
                <w:rFonts w:ascii="Times New Roman" w:hAnsi="Times New Roman"/>
                <w:i/>
                <w:sz w:val="24"/>
                <w:szCs w:val="24"/>
              </w:rPr>
            </w:pPr>
            <w:r>
              <w:rPr>
                <w:rFonts w:ascii="Times New Roman" w:hAnsi="Times New Roman"/>
                <w:i/>
                <w:sz w:val="24"/>
                <w:szCs w:val="24"/>
              </w:rPr>
              <w:t xml:space="preserve">18. </w:t>
            </w:r>
            <w:r w:rsidR="000D3256" w:rsidRPr="000D3256">
              <w:rPr>
                <w:rFonts w:ascii="Times New Roman" w:hAnsi="Times New Roman"/>
                <w:i/>
                <w:sz w:val="24"/>
                <w:szCs w:val="24"/>
              </w:rPr>
              <w:t xml:space="preserve">Основные способы </w:t>
            </w:r>
            <w:r w:rsidR="000D3256" w:rsidRPr="000D3256">
              <w:rPr>
                <w:rFonts w:ascii="Times New Roman" w:hAnsi="Times New Roman"/>
                <w:bCs/>
                <w:i/>
                <w:iCs/>
                <w:sz w:val="24"/>
                <w:szCs w:val="24"/>
              </w:rPr>
              <w:t>сжатия исходного текста</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0D3256" w:rsidRDefault="00716443" w:rsidP="000D3256">
            <w:pPr>
              <w:jc w:val="both"/>
              <w:rPr>
                <w:rFonts w:ascii="Times New Roman" w:hAnsi="Times New Roman"/>
                <w:i/>
                <w:sz w:val="24"/>
                <w:szCs w:val="24"/>
              </w:rPr>
            </w:pPr>
            <w:r>
              <w:rPr>
                <w:rFonts w:ascii="Times New Roman" w:hAnsi="Times New Roman"/>
                <w:bCs/>
                <w:i/>
                <w:sz w:val="24"/>
                <w:szCs w:val="24"/>
              </w:rPr>
              <w:t xml:space="preserve">19. </w:t>
            </w:r>
            <w:r w:rsidR="000D3256" w:rsidRPr="000D3256">
              <w:rPr>
                <w:rFonts w:ascii="Times New Roman" w:hAnsi="Times New Roman"/>
                <w:bCs/>
                <w:i/>
                <w:sz w:val="24"/>
                <w:szCs w:val="24"/>
              </w:rPr>
              <w:t>Основные способы информационной переработки и преобразования текста. План и его виды. Тезисы.</w:t>
            </w:r>
          </w:p>
        </w:tc>
      </w:tr>
      <w:tr w:rsidR="000D3256" w:rsidRPr="004F52EF" w:rsidTr="000D3256">
        <w:trPr>
          <w:gridAfter w:val="4"/>
          <w:wAfter w:w="21280" w:type="dxa"/>
          <w:trHeight w:val="163"/>
        </w:trPr>
        <w:tc>
          <w:tcPr>
            <w:tcW w:w="974" w:type="dxa"/>
          </w:tcPr>
          <w:p w:rsidR="000D3256" w:rsidRPr="004F52EF"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28.01</w:t>
            </w:r>
          </w:p>
        </w:tc>
        <w:tc>
          <w:tcPr>
            <w:tcW w:w="974" w:type="dxa"/>
          </w:tcPr>
          <w:p w:rsidR="000D3256" w:rsidRPr="004F52EF" w:rsidRDefault="000D3256" w:rsidP="000D3256">
            <w:pPr>
              <w:spacing w:after="0" w:line="240" w:lineRule="auto"/>
              <w:jc w:val="both"/>
              <w:rPr>
                <w:rFonts w:ascii="Times New Roman" w:hAnsi="Times New Roman"/>
                <w:b/>
                <w:sz w:val="24"/>
                <w:szCs w:val="24"/>
                <w:lang w:bidi="hi-IN"/>
              </w:rPr>
            </w:pPr>
          </w:p>
        </w:tc>
        <w:tc>
          <w:tcPr>
            <w:tcW w:w="6505" w:type="dxa"/>
          </w:tcPr>
          <w:p w:rsidR="000D3256" w:rsidRPr="005164C7" w:rsidRDefault="000D3256" w:rsidP="000D3256">
            <w:pPr>
              <w:jc w:val="both"/>
              <w:rPr>
                <w:rFonts w:ascii="Times New Roman" w:eastAsia="Times New Roman" w:hAnsi="Times New Roman"/>
                <w:sz w:val="24"/>
                <w:szCs w:val="24"/>
              </w:rPr>
            </w:pPr>
            <w:r w:rsidRPr="00E773CC">
              <w:rPr>
                <w:rFonts w:ascii="Times New Roman" w:eastAsia="Times New Roman" w:hAnsi="Times New Roman"/>
                <w:b/>
                <w:sz w:val="24"/>
                <w:szCs w:val="24"/>
              </w:rPr>
              <w:t>Р.</w:t>
            </w:r>
            <w:r>
              <w:rPr>
                <w:rFonts w:ascii="Times New Roman" w:eastAsia="Times New Roman" w:hAnsi="Times New Roman"/>
                <w:b/>
                <w:sz w:val="24"/>
                <w:szCs w:val="24"/>
              </w:rPr>
              <w:t>р</w:t>
            </w:r>
            <w:r w:rsidRPr="00E773CC">
              <w:rPr>
                <w:rFonts w:ascii="Times New Roman" w:eastAsia="Times New Roman" w:hAnsi="Times New Roman"/>
                <w:b/>
                <w:sz w:val="24"/>
                <w:szCs w:val="24"/>
              </w:rPr>
              <w:t>.</w:t>
            </w:r>
            <w:r>
              <w:rPr>
                <w:rFonts w:ascii="Times New Roman" w:eastAsia="Times New Roman" w:hAnsi="Times New Roman"/>
                <w:b/>
                <w:sz w:val="24"/>
                <w:szCs w:val="24"/>
              </w:rPr>
              <w:t>-9</w:t>
            </w:r>
            <w:r w:rsidR="00C1503F">
              <w:rPr>
                <w:rFonts w:ascii="Times New Roman" w:eastAsia="Times New Roman" w:hAnsi="Times New Roman"/>
                <w:b/>
                <w:sz w:val="24"/>
                <w:szCs w:val="24"/>
              </w:rPr>
              <w:t>-10</w:t>
            </w:r>
            <w:r>
              <w:rPr>
                <w:rFonts w:ascii="Times New Roman" w:eastAsia="Times New Roman" w:hAnsi="Times New Roman"/>
                <w:b/>
                <w:sz w:val="24"/>
                <w:szCs w:val="24"/>
              </w:rPr>
              <w:t>.</w:t>
            </w:r>
            <w:r>
              <w:rPr>
                <w:rFonts w:ascii="Times New Roman" w:eastAsia="Times New Roman" w:hAnsi="Times New Roman"/>
                <w:sz w:val="24"/>
                <w:szCs w:val="24"/>
              </w:rPr>
              <w:t xml:space="preserve"> </w:t>
            </w:r>
            <w:r w:rsidRPr="00302D85">
              <w:rPr>
                <w:rFonts w:ascii="Times New Roman" w:eastAsia="Times New Roman" w:hAnsi="Times New Roman"/>
                <w:b/>
                <w:sz w:val="24"/>
                <w:szCs w:val="24"/>
              </w:rPr>
              <w:t xml:space="preserve">Контрольное изложение </w:t>
            </w:r>
            <w:r>
              <w:rPr>
                <w:rFonts w:ascii="Times New Roman" w:eastAsia="Times New Roman" w:hAnsi="Times New Roman"/>
                <w:b/>
                <w:sz w:val="24"/>
                <w:szCs w:val="24"/>
              </w:rPr>
              <w:t>аудиотекста</w:t>
            </w:r>
            <w:r w:rsidRPr="00302D85">
              <w:rPr>
                <w:rFonts w:ascii="Times New Roman" w:eastAsia="Times New Roman" w:hAnsi="Times New Roman"/>
                <w:b/>
                <w:sz w:val="24"/>
                <w:szCs w:val="24"/>
              </w:rPr>
              <w:t>№</w:t>
            </w:r>
            <w:r>
              <w:rPr>
                <w:rFonts w:ascii="Times New Roman" w:eastAsia="Times New Roman" w:hAnsi="Times New Roman"/>
                <w:b/>
                <w:sz w:val="24"/>
                <w:szCs w:val="24"/>
              </w:rPr>
              <w:t>2</w:t>
            </w:r>
            <w:r w:rsidRPr="00302D85">
              <w:rPr>
                <w:rFonts w:ascii="Times New Roman" w:eastAsia="Times New Roman" w:hAnsi="Times New Roman"/>
                <w:b/>
                <w:sz w:val="24"/>
                <w:szCs w:val="24"/>
              </w:rPr>
              <w:t>.</w:t>
            </w:r>
            <w:r>
              <w:rPr>
                <w:rFonts w:ascii="Times New Roman" w:eastAsia="Times New Roman" w:hAnsi="Times New Roman"/>
                <w:sz w:val="24"/>
                <w:szCs w:val="24"/>
              </w:rPr>
              <w:t xml:space="preserve"> </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0D3256">
            <w:pPr>
              <w:jc w:val="both"/>
              <w:rPr>
                <w:rFonts w:ascii="Times New Roman" w:eastAsia="Times New Roman" w:hAnsi="Times New Roman"/>
                <w:i/>
                <w:sz w:val="24"/>
                <w:szCs w:val="24"/>
              </w:rPr>
            </w:pPr>
            <w:r>
              <w:rPr>
                <w:rFonts w:ascii="Times New Roman" w:eastAsia="Times New Roman" w:hAnsi="Times New Roman"/>
                <w:i/>
                <w:sz w:val="24"/>
                <w:szCs w:val="24"/>
              </w:rPr>
              <w:t xml:space="preserve">20. </w:t>
            </w:r>
            <w:r w:rsidR="000D3256" w:rsidRPr="000D3256">
              <w:rPr>
                <w:rFonts w:ascii="Times New Roman" w:eastAsia="Times New Roman" w:hAnsi="Times New Roman"/>
                <w:i/>
                <w:sz w:val="24"/>
                <w:szCs w:val="24"/>
              </w:rPr>
              <w:t>Анализ изложения. Работа над ошибками.</w:t>
            </w:r>
          </w:p>
        </w:tc>
      </w:tr>
      <w:tr w:rsidR="000D3256" w:rsidRPr="004F52EF" w:rsidTr="000D3256">
        <w:trPr>
          <w:gridAfter w:val="4"/>
          <w:wAfter w:w="21280" w:type="dxa"/>
          <w:trHeight w:val="715"/>
        </w:trPr>
        <w:tc>
          <w:tcPr>
            <w:tcW w:w="974" w:type="dxa"/>
          </w:tcPr>
          <w:p w:rsidR="000D3256" w:rsidRPr="004F52EF"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2</w:t>
            </w:r>
            <w:r w:rsidR="000D3256">
              <w:rPr>
                <w:rFonts w:ascii="Times New Roman" w:hAnsi="Times New Roman"/>
                <w:bCs/>
                <w:sz w:val="24"/>
                <w:szCs w:val="24"/>
              </w:rPr>
              <w:t>1</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04.02</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BD6498" w:rsidRDefault="000D3256" w:rsidP="000D3256">
            <w:pPr>
              <w:jc w:val="both"/>
              <w:rPr>
                <w:rFonts w:ascii="Times New Roman" w:hAnsi="Times New Roman"/>
                <w:sz w:val="24"/>
                <w:szCs w:val="24"/>
              </w:rPr>
            </w:pPr>
            <w:r w:rsidRPr="00390DB2">
              <w:rPr>
                <w:rFonts w:ascii="Times New Roman" w:hAnsi="Times New Roman"/>
                <w:bCs/>
                <w:sz w:val="24"/>
                <w:szCs w:val="24"/>
              </w:rPr>
              <w:t>Аннотация</w:t>
            </w:r>
          </w:p>
        </w:tc>
      </w:tr>
      <w:tr w:rsidR="000D3256" w:rsidRPr="004F52EF" w:rsidTr="000D3256">
        <w:trPr>
          <w:gridAfter w:val="4"/>
          <w:wAfter w:w="21280" w:type="dxa"/>
          <w:trHeight w:val="715"/>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0D3256">
            <w:pPr>
              <w:jc w:val="both"/>
              <w:rPr>
                <w:rFonts w:ascii="Times New Roman" w:hAnsi="Times New Roman"/>
                <w:i/>
                <w:sz w:val="24"/>
                <w:szCs w:val="24"/>
              </w:rPr>
            </w:pPr>
            <w:r>
              <w:rPr>
                <w:rFonts w:ascii="Times New Roman" w:hAnsi="Times New Roman"/>
                <w:i/>
                <w:sz w:val="24"/>
                <w:szCs w:val="24"/>
              </w:rPr>
              <w:t>21.</w:t>
            </w:r>
            <w:r w:rsidR="000D3256" w:rsidRPr="000D3256">
              <w:rPr>
                <w:rFonts w:ascii="Times New Roman" w:hAnsi="Times New Roman"/>
                <w:i/>
                <w:sz w:val="24"/>
                <w:szCs w:val="24"/>
              </w:rPr>
              <w:t xml:space="preserve">Конспект </w:t>
            </w:r>
          </w:p>
        </w:tc>
      </w:tr>
      <w:tr w:rsidR="000D3256" w:rsidRPr="004F52EF" w:rsidTr="000D3256">
        <w:trPr>
          <w:gridAfter w:val="4"/>
          <w:wAfter w:w="21280" w:type="dxa"/>
          <w:trHeight w:val="715"/>
        </w:trPr>
        <w:tc>
          <w:tcPr>
            <w:tcW w:w="974" w:type="dxa"/>
          </w:tcPr>
          <w:p w:rsidR="000D3256" w:rsidRPr="004F52EF"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11.02</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BD6498" w:rsidRDefault="000D3256" w:rsidP="000D3256">
            <w:pPr>
              <w:jc w:val="both"/>
              <w:rPr>
                <w:rFonts w:ascii="Times New Roman" w:hAnsi="Times New Roman"/>
                <w:sz w:val="24"/>
                <w:szCs w:val="24"/>
              </w:rPr>
            </w:pPr>
            <w:r w:rsidRPr="000D61F7">
              <w:rPr>
                <w:rFonts w:ascii="Times New Roman" w:hAnsi="Times New Roman"/>
                <w:bCs/>
                <w:sz w:val="24"/>
                <w:szCs w:val="24"/>
              </w:rPr>
              <w:t>Реферат как</w:t>
            </w:r>
            <w:r w:rsidRPr="000D61F7">
              <w:rPr>
                <w:rFonts w:ascii="Times New Roman" w:hAnsi="Times New Roman"/>
                <w:sz w:val="24"/>
                <w:szCs w:val="24"/>
              </w:rPr>
              <w:t xml:space="preserve"> письменный доклад</w:t>
            </w:r>
            <w:r>
              <w:rPr>
                <w:rFonts w:ascii="Times New Roman" w:hAnsi="Times New Roman"/>
                <w:sz w:val="24"/>
                <w:szCs w:val="24"/>
              </w:rPr>
              <w:t>.</w:t>
            </w:r>
            <w:r w:rsidRPr="000D61F7">
              <w:rPr>
                <w:rFonts w:ascii="Times New Roman" w:hAnsi="Times New Roman"/>
                <w:bCs/>
                <w:sz w:val="24"/>
                <w:szCs w:val="24"/>
              </w:rPr>
              <w:t xml:space="preserve"> Основные части реферата</w:t>
            </w:r>
          </w:p>
        </w:tc>
      </w:tr>
      <w:tr w:rsidR="000D3256" w:rsidRPr="004F52EF" w:rsidTr="000D3256">
        <w:trPr>
          <w:gridAfter w:val="4"/>
          <w:wAfter w:w="21280" w:type="dxa"/>
          <w:trHeight w:val="715"/>
        </w:trPr>
        <w:tc>
          <w:tcPr>
            <w:tcW w:w="974" w:type="dxa"/>
          </w:tcPr>
          <w:p w:rsidR="000D3256"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716443">
            <w:pPr>
              <w:jc w:val="both"/>
              <w:rPr>
                <w:rFonts w:ascii="Times New Roman" w:hAnsi="Times New Roman"/>
                <w:i/>
                <w:sz w:val="24"/>
                <w:szCs w:val="24"/>
              </w:rPr>
            </w:pPr>
            <w:r>
              <w:rPr>
                <w:rFonts w:ascii="Times New Roman" w:hAnsi="Times New Roman"/>
                <w:i/>
                <w:sz w:val="24"/>
                <w:szCs w:val="24"/>
              </w:rPr>
              <w:t xml:space="preserve">22. </w:t>
            </w:r>
            <w:r w:rsidR="000D3256" w:rsidRPr="000D3256">
              <w:rPr>
                <w:rFonts w:ascii="Times New Roman" w:hAnsi="Times New Roman"/>
                <w:i/>
                <w:sz w:val="24"/>
                <w:szCs w:val="24"/>
              </w:rPr>
              <w:t xml:space="preserve">Рецензия  </w:t>
            </w:r>
          </w:p>
        </w:tc>
      </w:tr>
      <w:tr w:rsidR="000D3256" w:rsidRPr="004F52EF" w:rsidTr="000D3256">
        <w:trPr>
          <w:gridAfter w:val="4"/>
          <w:wAfter w:w="21280" w:type="dxa"/>
          <w:trHeight w:val="715"/>
        </w:trPr>
        <w:tc>
          <w:tcPr>
            <w:tcW w:w="974" w:type="dxa"/>
          </w:tcPr>
          <w:p w:rsidR="000D3256"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18.02</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BD6498" w:rsidRDefault="000D3256" w:rsidP="000D3256">
            <w:pPr>
              <w:jc w:val="both"/>
              <w:rPr>
                <w:rFonts w:ascii="Times New Roman" w:hAnsi="Times New Roman"/>
                <w:sz w:val="24"/>
                <w:szCs w:val="24"/>
              </w:rPr>
            </w:pPr>
            <w:r>
              <w:rPr>
                <w:rFonts w:ascii="Times New Roman" w:hAnsi="Times New Roman"/>
                <w:bCs/>
                <w:sz w:val="24"/>
                <w:szCs w:val="24"/>
              </w:rPr>
              <w:t>Ж</w:t>
            </w:r>
            <w:r w:rsidRPr="000D61F7">
              <w:rPr>
                <w:rFonts w:ascii="Times New Roman" w:hAnsi="Times New Roman"/>
                <w:bCs/>
                <w:sz w:val="24"/>
                <w:szCs w:val="24"/>
              </w:rPr>
              <w:t xml:space="preserve">анры научного стиля речи. </w:t>
            </w:r>
            <w:r w:rsidRPr="000D61F7">
              <w:rPr>
                <w:rFonts w:ascii="Times New Roman" w:hAnsi="Times New Roman"/>
                <w:sz w:val="24"/>
                <w:szCs w:val="24"/>
              </w:rPr>
              <w:t>Речевые стандартные обороты</w:t>
            </w:r>
          </w:p>
        </w:tc>
      </w:tr>
      <w:tr w:rsidR="000D3256" w:rsidRPr="004F52EF" w:rsidTr="000D3256">
        <w:trPr>
          <w:gridAfter w:val="4"/>
          <w:wAfter w:w="21280" w:type="dxa"/>
          <w:trHeight w:val="163"/>
        </w:trPr>
        <w:tc>
          <w:tcPr>
            <w:tcW w:w="974" w:type="dxa"/>
          </w:tcPr>
          <w:p w:rsidR="000D3256"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716443">
            <w:pPr>
              <w:jc w:val="both"/>
              <w:rPr>
                <w:rFonts w:ascii="Times New Roman" w:eastAsia="Times New Roman" w:hAnsi="Times New Roman"/>
                <w:i/>
                <w:sz w:val="24"/>
                <w:szCs w:val="24"/>
              </w:rPr>
            </w:pPr>
            <w:r>
              <w:rPr>
                <w:rFonts w:ascii="Times New Roman" w:hAnsi="Times New Roman"/>
                <w:i/>
                <w:sz w:val="24"/>
                <w:szCs w:val="24"/>
              </w:rPr>
              <w:t xml:space="preserve">23. </w:t>
            </w:r>
            <w:r w:rsidR="000D3256" w:rsidRPr="000D3256">
              <w:rPr>
                <w:rFonts w:ascii="Times New Roman" w:hAnsi="Times New Roman"/>
                <w:i/>
                <w:sz w:val="24"/>
                <w:szCs w:val="24"/>
              </w:rPr>
              <w:t>Повторение. Орфографические нормы. Слитное, дефисное, раздельное написание слов. Разбор заданий ЕГЭ.</w:t>
            </w:r>
          </w:p>
        </w:tc>
      </w:tr>
      <w:tr w:rsidR="000D3256" w:rsidRPr="004F52EF" w:rsidTr="000D3256">
        <w:trPr>
          <w:gridAfter w:val="4"/>
          <w:wAfter w:w="21280" w:type="dxa"/>
          <w:trHeight w:val="163"/>
        </w:trPr>
        <w:tc>
          <w:tcPr>
            <w:tcW w:w="974" w:type="dxa"/>
          </w:tcPr>
          <w:p w:rsidR="000D3256"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25.02</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F10616" w:rsidRDefault="000D3256" w:rsidP="000D3256">
            <w:pPr>
              <w:autoSpaceDE w:val="0"/>
              <w:autoSpaceDN w:val="0"/>
              <w:adjustRightInd w:val="0"/>
              <w:rPr>
                <w:rFonts w:ascii="Times New Roman" w:eastAsia="Times New Roman" w:hAnsi="Times New Roman"/>
                <w:sz w:val="24"/>
                <w:szCs w:val="24"/>
              </w:rPr>
            </w:pPr>
            <w:r w:rsidRPr="00F10616">
              <w:rPr>
                <w:rFonts w:ascii="Times New Roman" w:hAnsi="Times New Roman"/>
                <w:sz w:val="24"/>
                <w:szCs w:val="24"/>
              </w:rPr>
              <w:t>Повторение. Орфографические нормы. Правописание -Н- и -НН-в различных частях речи. Разбор заданий ЕГЭ.</w:t>
            </w:r>
          </w:p>
        </w:tc>
      </w:tr>
      <w:tr w:rsidR="000D3256" w:rsidRPr="004F52EF" w:rsidTr="000D3256">
        <w:trPr>
          <w:gridAfter w:val="4"/>
          <w:wAfter w:w="21280" w:type="dxa"/>
          <w:trHeight w:val="163"/>
        </w:trPr>
        <w:tc>
          <w:tcPr>
            <w:tcW w:w="974" w:type="dxa"/>
          </w:tcPr>
          <w:p w:rsidR="000D3256" w:rsidRPr="004F52EF" w:rsidRDefault="00C1503F" w:rsidP="000D3256">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04.03</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E71B4" w:rsidRDefault="000D3256" w:rsidP="000D3256">
            <w:pPr>
              <w:jc w:val="both"/>
              <w:rPr>
                <w:rFonts w:ascii="Times New Roman" w:hAnsi="Times New Roman"/>
                <w:b/>
                <w:i/>
                <w:sz w:val="24"/>
                <w:szCs w:val="24"/>
              </w:rPr>
            </w:pPr>
            <w:r w:rsidRPr="000E71B4">
              <w:rPr>
                <w:rFonts w:ascii="Times New Roman" w:hAnsi="Times New Roman"/>
                <w:b/>
                <w:i/>
                <w:sz w:val="24"/>
                <w:szCs w:val="24"/>
              </w:rPr>
              <w:t xml:space="preserve">Контрольный </w:t>
            </w:r>
            <w:r>
              <w:rPr>
                <w:rFonts w:ascii="Times New Roman" w:hAnsi="Times New Roman"/>
                <w:b/>
                <w:i/>
                <w:sz w:val="24"/>
                <w:szCs w:val="24"/>
              </w:rPr>
              <w:t>работа</w:t>
            </w:r>
            <w:r w:rsidRPr="000E71B4">
              <w:rPr>
                <w:rFonts w:ascii="Times New Roman" w:hAnsi="Times New Roman"/>
                <w:b/>
                <w:i/>
                <w:sz w:val="24"/>
                <w:szCs w:val="24"/>
              </w:rPr>
              <w:t xml:space="preserve"> №2 </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716443">
            <w:pPr>
              <w:jc w:val="both"/>
              <w:rPr>
                <w:rFonts w:ascii="Times New Roman" w:hAnsi="Times New Roman"/>
                <w:i/>
                <w:sz w:val="24"/>
                <w:szCs w:val="24"/>
              </w:rPr>
            </w:pPr>
            <w:r>
              <w:rPr>
                <w:rFonts w:ascii="Times New Roman" w:hAnsi="Times New Roman"/>
                <w:i/>
                <w:sz w:val="24"/>
                <w:szCs w:val="24"/>
              </w:rPr>
              <w:t xml:space="preserve">24. </w:t>
            </w:r>
            <w:r w:rsidR="000D3256" w:rsidRPr="000D3256">
              <w:rPr>
                <w:rFonts w:ascii="Times New Roman" w:hAnsi="Times New Roman"/>
                <w:i/>
                <w:sz w:val="24"/>
                <w:szCs w:val="24"/>
              </w:rPr>
              <w:t>Анализ контрольной работы</w:t>
            </w:r>
          </w:p>
        </w:tc>
      </w:tr>
      <w:tr w:rsidR="000D3256" w:rsidRPr="004F52EF" w:rsidTr="000D3256">
        <w:trPr>
          <w:gridAfter w:val="4"/>
          <w:wAfter w:w="21280" w:type="dxa"/>
          <w:trHeight w:val="163"/>
        </w:trPr>
        <w:tc>
          <w:tcPr>
            <w:tcW w:w="10400" w:type="dxa"/>
            <w:gridSpan w:val="5"/>
          </w:tcPr>
          <w:p w:rsidR="000D3256" w:rsidRPr="004847A9" w:rsidRDefault="000D3256" w:rsidP="000D3256">
            <w:pPr>
              <w:jc w:val="center"/>
              <w:rPr>
                <w:rFonts w:ascii="Times New Roman" w:hAnsi="Times New Roman"/>
                <w:b/>
                <w:i/>
                <w:sz w:val="24"/>
                <w:szCs w:val="24"/>
              </w:rPr>
            </w:pPr>
            <w:r w:rsidRPr="004847A9">
              <w:rPr>
                <w:rFonts w:ascii="Times New Roman" w:hAnsi="Times New Roman"/>
                <w:b/>
                <w:bCs/>
                <w:i/>
                <w:sz w:val="24"/>
                <w:szCs w:val="24"/>
              </w:rPr>
              <w:t>3.5. Говорение как вид речевой деятельности-</w:t>
            </w:r>
            <w:r>
              <w:rPr>
                <w:rFonts w:ascii="Times New Roman" w:hAnsi="Times New Roman"/>
                <w:b/>
                <w:bCs/>
                <w:i/>
                <w:sz w:val="24"/>
                <w:szCs w:val="24"/>
              </w:rPr>
              <w:t xml:space="preserve"> 4 (2/2)</w:t>
            </w:r>
            <w:r w:rsidRPr="004847A9">
              <w:rPr>
                <w:rFonts w:ascii="Times New Roman" w:hAnsi="Times New Roman"/>
                <w:b/>
                <w:bCs/>
                <w:i/>
                <w:sz w:val="24"/>
                <w:szCs w:val="24"/>
              </w:rPr>
              <w:t xml:space="preserve"> час</w:t>
            </w:r>
            <w:r>
              <w:rPr>
                <w:rFonts w:ascii="Times New Roman" w:hAnsi="Times New Roman"/>
                <w:b/>
                <w:bCs/>
                <w:i/>
                <w:sz w:val="24"/>
                <w:szCs w:val="24"/>
              </w:rPr>
              <w:t>а</w:t>
            </w:r>
          </w:p>
          <w:p w:rsidR="000D3256" w:rsidRPr="00B0273D" w:rsidRDefault="000D3256" w:rsidP="000D3256">
            <w:pPr>
              <w:spacing w:after="0" w:line="240" w:lineRule="auto"/>
              <w:rPr>
                <w:rFonts w:ascii="Times New Roman" w:hAnsi="Times New Roman"/>
                <w:sz w:val="24"/>
                <w:szCs w:val="24"/>
              </w:rPr>
            </w:pPr>
          </w:p>
        </w:tc>
      </w:tr>
      <w:tr w:rsidR="000D3256" w:rsidRPr="004F52EF" w:rsidTr="000D3256">
        <w:trPr>
          <w:gridAfter w:val="4"/>
          <w:wAfter w:w="21280" w:type="dxa"/>
          <w:trHeight w:val="163"/>
        </w:trPr>
        <w:tc>
          <w:tcPr>
            <w:tcW w:w="974" w:type="dxa"/>
          </w:tcPr>
          <w:p w:rsidR="000D3256" w:rsidRPr="004F52EF" w:rsidRDefault="008F679C" w:rsidP="008F679C">
            <w:pPr>
              <w:spacing w:after="0" w:line="240" w:lineRule="auto"/>
              <w:jc w:val="center"/>
              <w:rPr>
                <w:rFonts w:ascii="Times New Roman" w:hAnsi="Times New Roman"/>
                <w:bCs/>
                <w:sz w:val="24"/>
                <w:szCs w:val="24"/>
              </w:rPr>
            </w:pPr>
            <w:r>
              <w:rPr>
                <w:rFonts w:ascii="Times New Roman" w:hAnsi="Times New Roman"/>
                <w:bCs/>
                <w:sz w:val="24"/>
                <w:szCs w:val="24"/>
              </w:rPr>
              <w:t>26</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11.03</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5164C7" w:rsidRDefault="000D3256" w:rsidP="000D3256">
            <w:pPr>
              <w:jc w:val="both"/>
              <w:rPr>
                <w:rFonts w:ascii="Times New Roman" w:eastAsia="Times New Roman" w:hAnsi="Times New Roman"/>
                <w:sz w:val="24"/>
                <w:szCs w:val="24"/>
              </w:rPr>
            </w:pPr>
            <w:r w:rsidRPr="005164C7">
              <w:rPr>
                <w:rFonts w:ascii="Times New Roman" w:eastAsia="Times New Roman" w:hAnsi="Times New Roman"/>
                <w:sz w:val="24"/>
                <w:szCs w:val="24"/>
              </w:rPr>
              <w:t>Говорение как вид речевой деятельности.</w:t>
            </w:r>
            <w:r>
              <w:rPr>
                <w:rFonts w:ascii="Times New Roman" w:eastAsia="Times New Roman" w:hAnsi="Times New Roman"/>
                <w:sz w:val="24"/>
                <w:szCs w:val="24"/>
              </w:rPr>
              <w:t xml:space="preserve"> </w:t>
            </w:r>
            <w:r w:rsidRPr="005164C7">
              <w:rPr>
                <w:rFonts w:ascii="Times New Roman" w:eastAsia="Times New Roman" w:hAnsi="Times New Roman"/>
                <w:sz w:val="24"/>
                <w:szCs w:val="24"/>
              </w:rPr>
              <w:t>Основные качества образцовой речи</w:t>
            </w:r>
            <w:r>
              <w:rPr>
                <w:rFonts w:ascii="Times New Roman" w:eastAsia="Times New Roman" w:hAnsi="Times New Roman"/>
                <w:sz w:val="24"/>
                <w:szCs w:val="24"/>
              </w:rPr>
              <w:t>.</w:t>
            </w:r>
          </w:p>
        </w:tc>
      </w:tr>
      <w:tr w:rsidR="000D3256" w:rsidRPr="004F52EF" w:rsidTr="000D3256">
        <w:trPr>
          <w:gridAfter w:val="4"/>
          <w:wAfter w:w="21280" w:type="dxa"/>
          <w:trHeight w:val="163"/>
        </w:trPr>
        <w:tc>
          <w:tcPr>
            <w:tcW w:w="974" w:type="dxa"/>
          </w:tcPr>
          <w:p w:rsidR="000D3256" w:rsidRPr="004F52EF" w:rsidRDefault="000D3256" w:rsidP="008F679C">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autoSpaceDE w:val="0"/>
              <w:autoSpaceDN w:val="0"/>
              <w:adjustRightInd w:val="0"/>
              <w:spacing w:after="0" w:line="240" w:lineRule="auto"/>
              <w:rPr>
                <w:rFonts w:ascii="Times New Roman" w:hAnsi="Times New Roman"/>
                <w:b/>
                <w:bCs/>
                <w:sz w:val="24"/>
                <w:szCs w:val="24"/>
              </w:rPr>
            </w:pPr>
          </w:p>
        </w:tc>
        <w:tc>
          <w:tcPr>
            <w:tcW w:w="6505" w:type="dxa"/>
          </w:tcPr>
          <w:p w:rsidR="000D3256" w:rsidRPr="000D3256" w:rsidRDefault="00716443" w:rsidP="00716443">
            <w:pPr>
              <w:jc w:val="both"/>
              <w:rPr>
                <w:rFonts w:ascii="Times New Roman" w:eastAsia="Times New Roman" w:hAnsi="Times New Roman"/>
                <w:i/>
                <w:sz w:val="24"/>
                <w:szCs w:val="24"/>
              </w:rPr>
            </w:pPr>
            <w:r>
              <w:rPr>
                <w:rFonts w:ascii="Times New Roman" w:eastAsia="Times New Roman" w:hAnsi="Times New Roman"/>
                <w:i/>
                <w:sz w:val="24"/>
                <w:szCs w:val="24"/>
              </w:rPr>
              <w:t xml:space="preserve">25. </w:t>
            </w:r>
            <w:r w:rsidR="000D3256" w:rsidRPr="000D3256">
              <w:rPr>
                <w:rFonts w:ascii="Times New Roman" w:eastAsia="Times New Roman" w:hAnsi="Times New Roman"/>
                <w:i/>
                <w:sz w:val="24"/>
                <w:szCs w:val="24"/>
              </w:rPr>
              <w:t>Критерии оценивания устного высказывания учащегося. Анализ и оценка устных высказываний в разных ситуациях общения.</w:t>
            </w:r>
          </w:p>
        </w:tc>
      </w:tr>
      <w:tr w:rsidR="000D3256" w:rsidRPr="004F52EF" w:rsidTr="000D3256">
        <w:trPr>
          <w:gridAfter w:val="4"/>
          <w:wAfter w:w="21280" w:type="dxa"/>
          <w:trHeight w:val="163"/>
        </w:trPr>
        <w:tc>
          <w:tcPr>
            <w:tcW w:w="974" w:type="dxa"/>
          </w:tcPr>
          <w:p w:rsidR="000D3256" w:rsidRDefault="008F679C" w:rsidP="000D3256">
            <w:pPr>
              <w:spacing w:after="0" w:line="240" w:lineRule="auto"/>
              <w:jc w:val="center"/>
              <w:rPr>
                <w:rFonts w:ascii="Times New Roman" w:hAnsi="Times New Roman"/>
                <w:bCs/>
                <w:sz w:val="24"/>
                <w:szCs w:val="24"/>
              </w:rPr>
            </w:pPr>
            <w:r>
              <w:rPr>
                <w:rFonts w:ascii="Times New Roman" w:hAnsi="Times New Roman"/>
                <w:bCs/>
                <w:sz w:val="24"/>
                <w:szCs w:val="24"/>
              </w:rPr>
              <w:t>27</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01.04</w:t>
            </w:r>
          </w:p>
        </w:tc>
        <w:tc>
          <w:tcPr>
            <w:tcW w:w="974" w:type="dxa"/>
          </w:tcPr>
          <w:p w:rsidR="000D3256" w:rsidRPr="004F52EF" w:rsidRDefault="000D3256" w:rsidP="000D3256">
            <w:pPr>
              <w:autoSpaceDE w:val="0"/>
              <w:autoSpaceDN w:val="0"/>
              <w:adjustRightInd w:val="0"/>
              <w:spacing w:after="0" w:line="240" w:lineRule="auto"/>
              <w:rPr>
                <w:rFonts w:ascii="Times New Roman" w:hAnsi="Times New Roman"/>
                <w:b/>
                <w:bCs/>
                <w:sz w:val="24"/>
                <w:szCs w:val="24"/>
              </w:rPr>
            </w:pPr>
          </w:p>
        </w:tc>
        <w:tc>
          <w:tcPr>
            <w:tcW w:w="6505" w:type="dxa"/>
          </w:tcPr>
          <w:p w:rsidR="000D3256" w:rsidRPr="005164C7" w:rsidRDefault="000D3256" w:rsidP="000D3256">
            <w:pPr>
              <w:jc w:val="both"/>
              <w:rPr>
                <w:rFonts w:ascii="Times New Roman" w:eastAsia="Times New Roman" w:hAnsi="Times New Roman"/>
                <w:sz w:val="24"/>
                <w:szCs w:val="24"/>
              </w:rPr>
            </w:pPr>
            <w:r w:rsidRPr="00327D1E">
              <w:rPr>
                <w:rFonts w:ascii="Times New Roman" w:eastAsia="Times New Roman" w:hAnsi="Times New Roman"/>
                <w:b/>
                <w:sz w:val="24"/>
                <w:szCs w:val="24"/>
              </w:rPr>
              <w:t>Р.р. – 1</w:t>
            </w:r>
            <w:r>
              <w:rPr>
                <w:rFonts w:ascii="Times New Roman" w:eastAsia="Times New Roman" w:hAnsi="Times New Roman"/>
                <w:b/>
                <w:sz w:val="24"/>
                <w:szCs w:val="24"/>
              </w:rPr>
              <w:t>1</w:t>
            </w:r>
            <w:r w:rsidRPr="00327D1E">
              <w:rPr>
                <w:rFonts w:ascii="Times New Roman" w:eastAsia="Times New Roman" w:hAnsi="Times New Roman"/>
                <w:b/>
                <w:sz w:val="24"/>
                <w:szCs w:val="24"/>
              </w:rPr>
              <w:t>.</w:t>
            </w:r>
            <w:r>
              <w:rPr>
                <w:rFonts w:ascii="Times New Roman" w:eastAsia="Times New Roman" w:hAnsi="Times New Roman"/>
                <w:sz w:val="24"/>
                <w:szCs w:val="24"/>
              </w:rPr>
              <w:t xml:space="preserve"> Публичное выступление.</w:t>
            </w:r>
            <w:r>
              <w:rPr>
                <w:rFonts w:ascii="Times New Roman" w:hAnsi="Times New Roman"/>
                <w:sz w:val="24"/>
                <w:szCs w:val="24"/>
              </w:rPr>
              <w:t xml:space="preserve"> Р</w:t>
            </w:r>
            <w:r w:rsidRPr="009E3CED">
              <w:rPr>
                <w:rFonts w:ascii="Times New Roman" w:hAnsi="Times New Roman"/>
                <w:sz w:val="24"/>
                <w:szCs w:val="24"/>
              </w:rPr>
              <w:t>ечевое оформление устного высказывания</w:t>
            </w:r>
            <w:r>
              <w:rPr>
                <w:rFonts w:ascii="Times New Roman" w:hAnsi="Times New Roman"/>
                <w:sz w:val="24"/>
                <w:szCs w:val="24"/>
              </w:rPr>
              <w:t>.</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716443">
            <w:pPr>
              <w:jc w:val="both"/>
              <w:rPr>
                <w:rFonts w:ascii="Times New Roman" w:eastAsia="Times New Roman" w:hAnsi="Times New Roman"/>
                <w:i/>
                <w:sz w:val="24"/>
                <w:szCs w:val="24"/>
              </w:rPr>
            </w:pPr>
            <w:r>
              <w:rPr>
                <w:rFonts w:ascii="Times New Roman" w:hAnsi="Times New Roman"/>
                <w:i/>
                <w:sz w:val="24"/>
                <w:szCs w:val="24"/>
              </w:rPr>
              <w:t xml:space="preserve">26. </w:t>
            </w:r>
            <w:r w:rsidR="000D3256" w:rsidRPr="000D3256">
              <w:rPr>
                <w:rFonts w:ascii="Times New Roman" w:hAnsi="Times New Roman"/>
                <w:i/>
                <w:sz w:val="24"/>
                <w:szCs w:val="24"/>
              </w:rPr>
              <w:t>Повторение. Морфологические и синтаксические нормы. Разбор заданий ЕГЭ.</w:t>
            </w:r>
          </w:p>
        </w:tc>
      </w:tr>
      <w:tr w:rsidR="000D3256" w:rsidRPr="004F52EF" w:rsidTr="000D3256">
        <w:trPr>
          <w:gridAfter w:val="4"/>
          <w:wAfter w:w="21280" w:type="dxa"/>
          <w:trHeight w:val="163"/>
        </w:trPr>
        <w:tc>
          <w:tcPr>
            <w:tcW w:w="10400" w:type="dxa"/>
            <w:gridSpan w:val="5"/>
          </w:tcPr>
          <w:p w:rsidR="000D3256" w:rsidRPr="004847A9" w:rsidRDefault="000D3256" w:rsidP="000D3256">
            <w:pPr>
              <w:jc w:val="center"/>
              <w:rPr>
                <w:rFonts w:ascii="Times New Roman" w:hAnsi="Times New Roman"/>
                <w:b/>
                <w:i/>
                <w:sz w:val="24"/>
                <w:szCs w:val="24"/>
              </w:rPr>
            </w:pPr>
            <w:r w:rsidRPr="004847A9">
              <w:rPr>
                <w:rFonts w:ascii="Times New Roman" w:hAnsi="Times New Roman"/>
                <w:b/>
                <w:bCs/>
                <w:i/>
                <w:sz w:val="24"/>
                <w:szCs w:val="24"/>
              </w:rPr>
              <w:t>3.6. Письмо как вид речевой деятельности – 1</w:t>
            </w:r>
            <w:r w:rsidR="00023D47">
              <w:rPr>
                <w:rFonts w:ascii="Times New Roman" w:hAnsi="Times New Roman"/>
                <w:b/>
                <w:bCs/>
                <w:i/>
                <w:sz w:val="24"/>
                <w:szCs w:val="24"/>
              </w:rPr>
              <w:t>0</w:t>
            </w:r>
            <w:r w:rsidRPr="004847A9">
              <w:rPr>
                <w:rFonts w:ascii="Times New Roman" w:hAnsi="Times New Roman"/>
                <w:b/>
                <w:bCs/>
                <w:i/>
                <w:sz w:val="24"/>
                <w:szCs w:val="24"/>
              </w:rPr>
              <w:t xml:space="preserve"> </w:t>
            </w:r>
            <w:r>
              <w:rPr>
                <w:rFonts w:ascii="Times New Roman" w:hAnsi="Times New Roman"/>
                <w:b/>
                <w:bCs/>
                <w:i/>
                <w:sz w:val="24"/>
                <w:szCs w:val="24"/>
              </w:rPr>
              <w:t>(</w:t>
            </w:r>
            <w:r w:rsidR="00023D47">
              <w:rPr>
                <w:rFonts w:ascii="Times New Roman" w:hAnsi="Times New Roman"/>
                <w:b/>
                <w:bCs/>
                <w:i/>
                <w:sz w:val="24"/>
                <w:szCs w:val="24"/>
              </w:rPr>
              <w:t>6</w:t>
            </w:r>
            <w:r>
              <w:rPr>
                <w:rFonts w:ascii="Times New Roman" w:hAnsi="Times New Roman"/>
                <w:b/>
                <w:bCs/>
                <w:i/>
                <w:sz w:val="24"/>
                <w:szCs w:val="24"/>
              </w:rPr>
              <w:t>/</w:t>
            </w:r>
            <w:r w:rsidR="00023D47">
              <w:rPr>
                <w:rFonts w:ascii="Times New Roman" w:hAnsi="Times New Roman"/>
                <w:b/>
                <w:bCs/>
                <w:i/>
                <w:sz w:val="24"/>
                <w:szCs w:val="24"/>
              </w:rPr>
              <w:t>4</w:t>
            </w:r>
            <w:r>
              <w:rPr>
                <w:rFonts w:ascii="Times New Roman" w:hAnsi="Times New Roman"/>
                <w:b/>
                <w:bCs/>
                <w:i/>
                <w:sz w:val="24"/>
                <w:szCs w:val="24"/>
              </w:rPr>
              <w:t xml:space="preserve">) </w:t>
            </w:r>
            <w:r w:rsidRPr="004847A9">
              <w:rPr>
                <w:rFonts w:ascii="Times New Roman" w:hAnsi="Times New Roman"/>
                <w:b/>
                <w:bCs/>
                <w:i/>
                <w:sz w:val="24"/>
                <w:szCs w:val="24"/>
              </w:rPr>
              <w:t>часов</w:t>
            </w:r>
          </w:p>
          <w:p w:rsidR="000D3256" w:rsidRPr="001D5135" w:rsidRDefault="000D3256" w:rsidP="000D3256">
            <w:pPr>
              <w:spacing w:after="0" w:line="240" w:lineRule="auto"/>
              <w:rPr>
                <w:rFonts w:ascii="Times New Roman" w:hAnsi="Times New Roman"/>
                <w:b/>
                <w:sz w:val="24"/>
                <w:szCs w:val="24"/>
              </w:rPr>
            </w:pPr>
          </w:p>
        </w:tc>
      </w:tr>
      <w:tr w:rsidR="000D3256" w:rsidRPr="004F52EF" w:rsidTr="000D3256">
        <w:trPr>
          <w:gridAfter w:val="4"/>
          <w:wAfter w:w="21280" w:type="dxa"/>
          <w:trHeight w:val="163"/>
        </w:trPr>
        <w:tc>
          <w:tcPr>
            <w:tcW w:w="974" w:type="dxa"/>
          </w:tcPr>
          <w:p w:rsidR="000D3256" w:rsidRPr="004F52EF" w:rsidRDefault="008F679C" w:rsidP="000D3256">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08.04</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5164C7" w:rsidRDefault="000D3256" w:rsidP="000D3256">
            <w:pPr>
              <w:jc w:val="both"/>
              <w:rPr>
                <w:rFonts w:ascii="Times New Roman" w:eastAsia="Times New Roman" w:hAnsi="Times New Roman"/>
                <w:sz w:val="24"/>
                <w:szCs w:val="24"/>
              </w:rPr>
            </w:pPr>
            <w:r w:rsidRPr="005164C7">
              <w:rPr>
                <w:rFonts w:ascii="Times New Roman" w:eastAsia="Times New Roman" w:hAnsi="Times New Roman"/>
                <w:sz w:val="24"/>
                <w:szCs w:val="24"/>
              </w:rPr>
              <w:t>Письмо как вид речевой деятельности. Основные требования в письменной речи.</w:t>
            </w:r>
            <w:r>
              <w:rPr>
                <w:rFonts w:ascii="Times New Roman" w:eastAsia="Times New Roman" w:hAnsi="Times New Roman"/>
                <w:sz w:val="24"/>
                <w:szCs w:val="24"/>
              </w:rPr>
              <w:t xml:space="preserve"> </w:t>
            </w:r>
            <w:r w:rsidRPr="005164C7">
              <w:rPr>
                <w:rFonts w:ascii="Times New Roman" w:eastAsia="Times New Roman" w:hAnsi="Times New Roman"/>
                <w:sz w:val="24"/>
                <w:szCs w:val="24"/>
              </w:rPr>
              <w:t>Из истории эпистолярного жанра.</w:t>
            </w:r>
          </w:p>
        </w:tc>
      </w:tr>
      <w:tr w:rsidR="000D3256" w:rsidRPr="004F52EF" w:rsidTr="000D3256">
        <w:trPr>
          <w:gridAfter w:val="4"/>
          <w:wAfter w:w="21280" w:type="dxa"/>
          <w:trHeight w:val="163"/>
        </w:trPr>
        <w:tc>
          <w:tcPr>
            <w:tcW w:w="974" w:type="dxa"/>
          </w:tcPr>
          <w:p w:rsidR="000D3256"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716443">
            <w:pPr>
              <w:jc w:val="both"/>
              <w:rPr>
                <w:rFonts w:ascii="Times New Roman" w:eastAsia="Times New Roman" w:hAnsi="Times New Roman"/>
                <w:i/>
                <w:sz w:val="24"/>
                <w:szCs w:val="24"/>
              </w:rPr>
            </w:pPr>
            <w:r>
              <w:rPr>
                <w:rFonts w:ascii="Times New Roman" w:eastAsia="Times New Roman" w:hAnsi="Times New Roman"/>
                <w:i/>
                <w:sz w:val="24"/>
                <w:szCs w:val="24"/>
              </w:rPr>
              <w:t xml:space="preserve">27. </w:t>
            </w:r>
            <w:r w:rsidR="000D3256" w:rsidRPr="000D3256">
              <w:rPr>
                <w:rFonts w:ascii="Times New Roman" w:eastAsia="Times New Roman" w:hAnsi="Times New Roman"/>
                <w:i/>
                <w:sz w:val="24"/>
                <w:szCs w:val="24"/>
              </w:rPr>
              <w:t>Культура письменного общения с помощью современных технических средств коммуникации. Роль орфографии и пунктуации в письменном общении.</w:t>
            </w:r>
          </w:p>
        </w:tc>
      </w:tr>
      <w:tr w:rsidR="000D3256" w:rsidRPr="004F52EF" w:rsidTr="000D3256">
        <w:trPr>
          <w:gridAfter w:val="4"/>
          <w:wAfter w:w="21280" w:type="dxa"/>
          <w:trHeight w:val="163"/>
        </w:trPr>
        <w:tc>
          <w:tcPr>
            <w:tcW w:w="974" w:type="dxa"/>
          </w:tcPr>
          <w:p w:rsidR="000D3256" w:rsidRPr="004F52EF" w:rsidRDefault="008F679C" w:rsidP="000D3256">
            <w:pPr>
              <w:spacing w:after="0" w:line="240" w:lineRule="auto"/>
              <w:jc w:val="center"/>
              <w:rPr>
                <w:rFonts w:ascii="Times New Roman" w:hAnsi="Times New Roman"/>
                <w:bCs/>
                <w:sz w:val="24"/>
                <w:szCs w:val="24"/>
              </w:rPr>
            </w:pPr>
            <w:r>
              <w:rPr>
                <w:rFonts w:ascii="Times New Roman" w:hAnsi="Times New Roman"/>
                <w:bCs/>
                <w:sz w:val="24"/>
                <w:szCs w:val="24"/>
              </w:rPr>
              <w:t>29</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15.04</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5164C7" w:rsidRDefault="000D3256" w:rsidP="000D3256">
            <w:pPr>
              <w:jc w:val="both"/>
              <w:rPr>
                <w:rFonts w:ascii="Times New Roman" w:eastAsia="Times New Roman" w:hAnsi="Times New Roman"/>
                <w:sz w:val="24"/>
                <w:szCs w:val="24"/>
              </w:rPr>
            </w:pPr>
            <w:r w:rsidRPr="005164C7">
              <w:rPr>
                <w:rFonts w:ascii="Times New Roman" w:eastAsia="Times New Roman" w:hAnsi="Times New Roman"/>
                <w:sz w:val="24"/>
                <w:szCs w:val="24"/>
              </w:rPr>
              <w:t>Орфография как система правил правописания слов и их форм. (обобщение на основе изученного).</w:t>
            </w:r>
          </w:p>
        </w:tc>
      </w:tr>
      <w:tr w:rsidR="000D3256" w:rsidRPr="004F52EF" w:rsidTr="000D3256">
        <w:trPr>
          <w:gridAfter w:val="4"/>
          <w:wAfter w:w="21280" w:type="dxa"/>
          <w:trHeight w:val="163"/>
        </w:trPr>
        <w:tc>
          <w:tcPr>
            <w:tcW w:w="974" w:type="dxa"/>
          </w:tcPr>
          <w:p w:rsidR="000D3256"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716443">
            <w:pPr>
              <w:jc w:val="both"/>
              <w:rPr>
                <w:rFonts w:ascii="Times New Roman" w:eastAsia="Times New Roman" w:hAnsi="Times New Roman"/>
                <w:i/>
                <w:sz w:val="24"/>
                <w:szCs w:val="24"/>
              </w:rPr>
            </w:pPr>
            <w:r>
              <w:rPr>
                <w:rFonts w:ascii="Times New Roman" w:eastAsia="Times New Roman" w:hAnsi="Times New Roman"/>
                <w:i/>
                <w:sz w:val="24"/>
                <w:szCs w:val="24"/>
              </w:rPr>
              <w:t xml:space="preserve">28. </w:t>
            </w:r>
            <w:r w:rsidR="000D3256" w:rsidRPr="000D3256">
              <w:rPr>
                <w:rFonts w:ascii="Times New Roman" w:eastAsia="Times New Roman" w:hAnsi="Times New Roman"/>
                <w:i/>
                <w:sz w:val="24"/>
                <w:szCs w:val="24"/>
              </w:rPr>
              <w:t>Пунктуация как система правил правописания предложений. Принципы русской пунктуации.</w:t>
            </w:r>
          </w:p>
        </w:tc>
      </w:tr>
      <w:tr w:rsidR="000D3256" w:rsidRPr="004F52EF" w:rsidTr="000D3256">
        <w:trPr>
          <w:gridAfter w:val="4"/>
          <w:wAfter w:w="21280" w:type="dxa"/>
          <w:trHeight w:val="163"/>
        </w:trPr>
        <w:tc>
          <w:tcPr>
            <w:tcW w:w="974" w:type="dxa"/>
          </w:tcPr>
          <w:p w:rsidR="000D3256" w:rsidRPr="004F52EF" w:rsidRDefault="008F679C" w:rsidP="00716443">
            <w:pPr>
              <w:spacing w:after="0" w:line="240" w:lineRule="auto"/>
              <w:jc w:val="center"/>
              <w:rPr>
                <w:rFonts w:ascii="Times New Roman" w:hAnsi="Times New Roman"/>
                <w:bCs/>
                <w:sz w:val="24"/>
                <w:szCs w:val="24"/>
              </w:rPr>
            </w:pPr>
            <w:r>
              <w:rPr>
                <w:rFonts w:ascii="Times New Roman" w:hAnsi="Times New Roman"/>
                <w:bCs/>
                <w:sz w:val="24"/>
                <w:szCs w:val="24"/>
              </w:rPr>
              <w:t>3</w:t>
            </w:r>
            <w:r w:rsidR="00716443">
              <w:rPr>
                <w:rFonts w:ascii="Times New Roman" w:hAnsi="Times New Roman"/>
                <w:bCs/>
                <w:sz w:val="24"/>
                <w:szCs w:val="24"/>
              </w:rPr>
              <w:t>0</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22.04</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5164C7" w:rsidRDefault="000D3256" w:rsidP="000D3256">
            <w:pPr>
              <w:jc w:val="both"/>
              <w:rPr>
                <w:rFonts w:ascii="Times New Roman" w:eastAsia="Times New Roman" w:hAnsi="Times New Roman"/>
                <w:sz w:val="24"/>
                <w:szCs w:val="24"/>
              </w:rPr>
            </w:pPr>
            <w:r w:rsidRPr="005164C7">
              <w:rPr>
                <w:rFonts w:ascii="Times New Roman" w:eastAsia="Times New Roman" w:hAnsi="Times New Roman"/>
                <w:sz w:val="24"/>
                <w:szCs w:val="24"/>
              </w:rPr>
              <w:t>Абзац как пунктуационный знак, передающий смысловое членение текста.</w:t>
            </w:r>
          </w:p>
        </w:tc>
      </w:tr>
      <w:tr w:rsidR="000D3256" w:rsidRPr="004F52EF" w:rsidTr="000D3256">
        <w:trPr>
          <w:gridAfter w:val="4"/>
          <w:wAfter w:w="21280" w:type="dxa"/>
          <w:trHeight w:val="163"/>
        </w:trPr>
        <w:tc>
          <w:tcPr>
            <w:tcW w:w="974" w:type="dxa"/>
          </w:tcPr>
          <w:p w:rsidR="000D3256" w:rsidRPr="004F52EF" w:rsidRDefault="008F679C" w:rsidP="00716443">
            <w:pPr>
              <w:spacing w:after="0" w:line="240" w:lineRule="auto"/>
              <w:jc w:val="center"/>
              <w:rPr>
                <w:rFonts w:ascii="Times New Roman" w:hAnsi="Times New Roman"/>
                <w:bCs/>
                <w:sz w:val="24"/>
                <w:szCs w:val="24"/>
              </w:rPr>
            </w:pPr>
            <w:r>
              <w:rPr>
                <w:rFonts w:ascii="Times New Roman" w:hAnsi="Times New Roman"/>
                <w:bCs/>
                <w:sz w:val="24"/>
                <w:szCs w:val="24"/>
              </w:rPr>
              <w:t>3</w:t>
            </w:r>
            <w:r w:rsidR="00716443">
              <w:rPr>
                <w:rFonts w:ascii="Times New Roman" w:hAnsi="Times New Roman"/>
                <w:bCs/>
                <w:sz w:val="24"/>
                <w:szCs w:val="24"/>
              </w:rPr>
              <w:t>1</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29.04</w:t>
            </w:r>
          </w:p>
        </w:tc>
        <w:tc>
          <w:tcPr>
            <w:tcW w:w="974" w:type="dxa"/>
          </w:tcPr>
          <w:p w:rsidR="000D3256" w:rsidRPr="004F52EF" w:rsidRDefault="000D3256" w:rsidP="000D3256">
            <w:pPr>
              <w:spacing w:after="0" w:line="240" w:lineRule="auto"/>
              <w:jc w:val="both"/>
              <w:rPr>
                <w:rFonts w:ascii="Times New Roman" w:hAnsi="Times New Roman"/>
                <w:b/>
                <w:bCs/>
                <w:sz w:val="24"/>
                <w:szCs w:val="24"/>
              </w:rPr>
            </w:pPr>
          </w:p>
        </w:tc>
        <w:tc>
          <w:tcPr>
            <w:tcW w:w="6505" w:type="dxa"/>
          </w:tcPr>
          <w:p w:rsidR="000D3256" w:rsidRPr="00047FF6" w:rsidRDefault="000D3256" w:rsidP="000D3256">
            <w:pPr>
              <w:jc w:val="both"/>
              <w:rPr>
                <w:rFonts w:ascii="Times New Roman" w:eastAsia="Times New Roman" w:hAnsi="Times New Roman"/>
                <w:sz w:val="24"/>
                <w:szCs w:val="24"/>
              </w:rPr>
            </w:pPr>
            <w:r w:rsidRPr="00CE691F">
              <w:rPr>
                <w:rFonts w:ascii="Times New Roman" w:hAnsi="Times New Roman"/>
                <w:b/>
                <w:sz w:val="24"/>
                <w:szCs w:val="24"/>
              </w:rPr>
              <w:t>Р.р.</w:t>
            </w:r>
            <w:r>
              <w:rPr>
                <w:rFonts w:ascii="Times New Roman" w:hAnsi="Times New Roman"/>
                <w:b/>
                <w:sz w:val="24"/>
                <w:szCs w:val="24"/>
              </w:rPr>
              <w:t>-12-13.</w:t>
            </w:r>
            <w:r w:rsidRPr="00CE691F">
              <w:rPr>
                <w:rFonts w:ascii="Times New Roman" w:hAnsi="Times New Roman"/>
                <w:b/>
                <w:sz w:val="24"/>
                <w:szCs w:val="24"/>
              </w:rPr>
              <w:t xml:space="preserve"> Контрольное сочинение-рассуждение №</w:t>
            </w:r>
            <w:r>
              <w:rPr>
                <w:rFonts w:ascii="Times New Roman" w:hAnsi="Times New Roman"/>
                <w:b/>
                <w:sz w:val="24"/>
                <w:szCs w:val="24"/>
              </w:rPr>
              <w:t>2</w:t>
            </w:r>
            <w:r w:rsidRPr="007200C6">
              <w:rPr>
                <w:rFonts w:ascii="Times New Roman" w:hAnsi="Times New Roman"/>
                <w:sz w:val="24"/>
                <w:szCs w:val="24"/>
              </w:rPr>
              <w:t xml:space="preserve"> </w:t>
            </w:r>
          </w:p>
        </w:tc>
      </w:tr>
      <w:tr w:rsidR="000D3256" w:rsidRPr="004F52EF" w:rsidTr="000D3256">
        <w:trPr>
          <w:gridAfter w:val="4"/>
          <w:wAfter w:w="21280" w:type="dxa"/>
          <w:trHeight w:val="163"/>
        </w:trPr>
        <w:tc>
          <w:tcPr>
            <w:tcW w:w="974" w:type="dxa"/>
          </w:tcPr>
          <w:p w:rsidR="000D3256" w:rsidRPr="004F52EF" w:rsidRDefault="000D3256" w:rsidP="000D3256">
            <w:pPr>
              <w:spacing w:after="0" w:line="240" w:lineRule="auto"/>
              <w:jc w:val="center"/>
              <w:rPr>
                <w:rFonts w:ascii="Times New Roman" w:hAnsi="Times New Roman"/>
                <w:bCs/>
                <w:sz w:val="24"/>
                <w:szCs w:val="24"/>
              </w:rPr>
            </w:pP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0D3256" w:rsidP="000D3256">
            <w:pPr>
              <w:spacing w:after="0" w:line="240" w:lineRule="auto"/>
              <w:jc w:val="both"/>
              <w:rPr>
                <w:rFonts w:ascii="Times New Roman" w:hAnsi="Times New Roman"/>
                <w:bCs/>
                <w:sz w:val="24"/>
                <w:szCs w:val="24"/>
              </w:rPr>
            </w:pP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0D3256" w:rsidRDefault="00716443" w:rsidP="000D3256">
            <w:pPr>
              <w:jc w:val="both"/>
              <w:rPr>
                <w:rFonts w:ascii="Times New Roman" w:eastAsia="Times New Roman" w:hAnsi="Times New Roman"/>
                <w:i/>
                <w:sz w:val="24"/>
                <w:szCs w:val="24"/>
              </w:rPr>
            </w:pPr>
            <w:r>
              <w:rPr>
                <w:rFonts w:ascii="Times New Roman" w:hAnsi="Times New Roman"/>
                <w:b/>
                <w:i/>
                <w:sz w:val="24"/>
                <w:szCs w:val="24"/>
              </w:rPr>
              <w:t xml:space="preserve">29. </w:t>
            </w:r>
            <w:r w:rsidR="000D3256" w:rsidRPr="000D3256">
              <w:rPr>
                <w:rFonts w:ascii="Times New Roman" w:hAnsi="Times New Roman"/>
                <w:b/>
                <w:i/>
                <w:sz w:val="24"/>
                <w:szCs w:val="24"/>
              </w:rPr>
              <w:t xml:space="preserve">Р.р. </w:t>
            </w:r>
            <w:r w:rsidR="000D3256" w:rsidRPr="000D3256">
              <w:rPr>
                <w:rFonts w:ascii="Times New Roman" w:hAnsi="Times New Roman"/>
                <w:i/>
                <w:sz w:val="24"/>
                <w:szCs w:val="24"/>
              </w:rPr>
              <w:t>Контрольное сочинение-рассуждение №2. Написание сочинения-рассуждения.</w:t>
            </w:r>
          </w:p>
        </w:tc>
      </w:tr>
      <w:tr w:rsidR="000D3256" w:rsidRPr="004F52EF" w:rsidTr="000D3256">
        <w:trPr>
          <w:gridAfter w:val="4"/>
          <w:wAfter w:w="21280" w:type="dxa"/>
          <w:trHeight w:val="163"/>
        </w:trPr>
        <w:tc>
          <w:tcPr>
            <w:tcW w:w="974" w:type="dxa"/>
          </w:tcPr>
          <w:p w:rsidR="000D3256" w:rsidRPr="004F52EF" w:rsidRDefault="00716443" w:rsidP="000D3256">
            <w:pPr>
              <w:spacing w:after="0" w:line="240" w:lineRule="auto"/>
              <w:jc w:val="center"/>
              <w:rPr>
                <w:rFonts w:ascii="Times New Roman" w:hAnsi="Times New Roman"/>
                <w:bCs/>
                <w:sz w:val="24"/>
                <w:szCs w:val="24"/>
              </w:rPr>
            </w:pPr>
            <w:r>
              <w:rPr>
                <w:rFonts w:ascii="Times New Roman" w:hAnsi="Times New Roman"/>
                <w:bCs/>
                <w:sz w:val="24"/>
                <w:szCs w:val="24"/>
              </w:rPr>
              <w:t>32</w:t>
            </w:r>
          </w:p>
        </w:tc>
        <w:tc>
          <w:tcPr>
            <w:tcW w:w="835" w:type="dxa"/>
          </w:tcPr>
          <w:p w:rsidR="000D3256" w:rsidRPr="004F52EF" w:rsidRDefault="000D3256" w:rsidP="000D3256">
            <w:pPr>
              <w:spacing w:after="0" w:line="240" w:lineRule="auto"/>
              <w:jc w:val="center"/>
              <w:rPr>
                <w:rFonts w:ascii="Times New Roman" w:hAnsi="Times New Roman"/>
                <w:bCs/>
                <w:sz w:val="24"/>
                <w:szCs w:val="24"/>
              </w:rPr>
            </w:pPr>
          </w:p>
        </w:tc>
        <w:tc>
          <w:tcPr>
            <w:tcW w:w="1112" w:type="dxa"/>
          </w:tcPr>
          <w:p w:rsidR="000D3256"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06.05</w:t>
            </w:r>
          </w:p>
        </w:tc>
        <w:tc>
          <w:tcPr>
            <w:tcW w:w="974" w:type="dxa"/>
          </w:tcPr>
          <w:p w:rsidR="000D3256" w:rsidRPr="004F52EF" w:rsidRDefault="000D3256" w:rsidP="000D3256">
            <w:pPr>
              <w:spacing w:after="0" w:line="240" w:lineRule="auto"/>
              <w:jc w:val="both"/>
              <w:rPr>
                <w:rFonts w:ascii="Times New Roman" w:hAnsi="Times New Roman"/>
                <w:bCs/>
                <w:sz w:val="24"/>
                <w:szCs w:val="24"/>
              </w:rPr>
            </w:pPr>
          </w:p>
        </w:tc>
        <w:tc>
          <w:tcPr>
            <w:tcW w:w="6505" w:type="dxa"/>
          </w:tcPr>
          <w:p w:rsidR="000D3256" w:rsidRPr="00716443" w:rsidRDefault="00716443" w:rsidP="000D3256">
            <w:pPr>
              <w:jc w:val="both"/>
              <w:rPr>
                <w:rFonts w:ascii="Times New Roman" w:hAnsi="Times New Roman"/>
                <w:sz w:val="24"/>
                <w:szCs w:val="24"/>
              </w:rPr>
            </w:pPr>
            <w:r w:rsidRPr="00716443">
              <w:rPr>
                <w:rFonts w:ascii="Times New Roman" w:hAnsi="Times New Roman"/>
                <w:b/>
                <w:sz w:val="24"/>
                <w:szCs w:val="24"/>
              </w:rPr>
              <w:t>Р.р.-14</w:t>
            </w:r>
            <w:r w:rsidRPr="00716443">
              <w:rPr>
                <w:rFonts w:ascii="Times New Roman" w:hAnsi="Times New Roman"/>
                <w:sz w:val="24"/>
                <w:szCs w:val="24"/>
              </w:rPr>
              <w:t>. Анализ сочинения. Работа над ошибками</w:t>
            </w:r>
          </w:p>
        </w:tc>
      </w:tr>
      <w:tr w:rsidR="00716443" w:rsidRPr="004F52EF" w:rsidTr="000D3256">
        <w:trPr>
          <w:gridAfter w:val="4"/>
          <w:wAfter w:w="21280" w:type="dxa"/>
          <w:trHeight w:val="163"/>
        </w:trPr>
        <w:tc>
          <w:tcPr>
            <w:tcW w:w="974" w:type="dxa"/>
          </w:tcPr>
          <w:p w:rsidR="00716443" w:rsidRPr="004F52EF" w:rsidRDefault="00716443" w:rsidP="000D3256">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835" w:type="dxa"/>
          </w:tcPr>
          <w:p w:rsidR="00716443" w:rsidRPr="004F52EF" w:rsidRDefault="00716443" w:rsidP="000D3256">
            <w:pPr>
              <w:spacing w:after="0" w:line="240" w:lineRule="auto"/>
              <w:jc w:val="center"/>
              <w:rPr>
                <w:rFonts w:ascii="Times New Roman" w:hAnsi="Times New Roman"/>
                <w:bCs/>
                <w:sz w:val="24"/>
                <w:szCs w:val="24"/>
              </w:rPr>
            </w:pPr>
          </w:p>
        </w:tc>
        <w:tc>
          <w:tcPr>
            <w:tcW w:w="1112" w:type="dxa"/>
          </w:tcPr>
          <w:p w:rsidR="00716443" w:rsidRPr="004F52EF" w:rsidRDefault="00C1304E" w:rsidP="000D3256">
            <w:pPr>
              <w:spacing w:after="0" w:line="240" w:lineRule="auto"/>
              <w:jc w:val="both"/>
              <w:rPr>
                <w:rFonts w:ascii="Times New Roman" w:hAnsi="Times New Roman"/>
                <w:bCs/>
                <w:sz w:val="24"/>
                <w:szCs w:val="24"/>
              </w:rPr>
            </w:pPr>
            <w:r>
              <w:rPr>
                <w:rFonts w:ascii="Times New Roman" w:hAnsi="Times New Roman"/>
                <w:bCs/>
                <w:sz w:val="24"/>
                <w:szCs w:val="24"/>
              </w:rPr>
              <w:t>20.05</w:t>
            </w:r>
          </w:p>
        </w:tc>
        <w:tc>
          <w:tcPr>
            <w:tcW w:w="974" w:type="dxa"/>
          </w:tcPr>
          <w:p w:rsidR="00716443" w:rsidRPr="004F52EF" w:rsidRDefault="00716443" w:rsidP="000D3256">
            <w:pPr>
              <w:spacing w:after="0" w:line="240" w:lineRule="auto"/>
              <w:jc w:val="both"/>
              <w:rPr>
                <w:rFonts w:ascii="Times New Roman" w:hAnsi="Times New Roman"/>
                <w:bCs/>
                <w:sz w:val="24"/>
                <w:szCs w:val="24"/>
              </w:rPr>
            </w:pPr>
          </w:p>
        </w:tc>
        <w:tc>
          <w:tcPr>
            <w:tcW w:w="6505" w:type="dxa"/>
          </w:tcPr>
          <w:p w:rsidR="00716443" w:rsidRPr="000D3256" w:rsidRDefault="00716443" w:rsidP="00023D47">
            <w:pPr>
              <w:jc w:val="both"/>
              <w:rPr>
                <w:rFonts w:ascii="Times New Roman" w:hAnsi="Times New Roman"/>
                <w:b/>
                <w:sz w:val="24"/>
                <w:szCs w:val="24"/>
              </w:rPr>
            </w:pPr>
            <w:r w:rsidRPr="000D3256">
              <w:rPr>
                <w:rFonts w:ascii="Times New Roman" w:hAnsi="Times New Roman"/>
                <w:b/>
                <w:sz w:val="24"/>
                <w:szCs w:val="24"/>
              </w:rPr>
              <w:t xml:space="preserve">Контрольный диктант № 2 с грамматическим заданием. </w:t>
            </w:r>
          </w:p>
        </w:tc>
      </w:tr>
      <w:tr w:rsidR="00716443" w:rsidRPr="004F52EF" w:rsidTr="000D3256">
        <w:trPr>
          <w:gridAfter w:val="4"/>
          <w:wAfter w:w="21280" w:type="dxa"/>
          <w:trHeight w:val="163"/>
        </w:trPr>
        <w:tc>
          <w:tcPr>
            <w:tcW w:w="974" w:type="dxa"/>
          </w:tcPr>
          <w:p w:rsidR="00716443" w:rsidRPr="004F52EF" w:rsidRDefault="00716443" w:rsidP="000D3256">
            <w:pPr>
              <w:spacing w:after="0" w:line="240" w:lineRule="auto"/>
              <w:jc w:val="center"/>
              <w:rPr>
                <w:rFonts w:ascii="Times New Roman" w:hAnsi="Times New Roman"/>
                <w:bCs/>
                <w:sz w:val="24"/>
                <w:szCs w:val="24"/>
              </w:rPr>
            </w:pPr>
          </w:p>
        </w:tc>
        <w:tc>
          <w:tcPr>
            <w:tcW w:w="835" w:type="dxa"/>
          </w:tcPr>
          <w:p w:rsidR="00716443" w:rsidRPr="004F52EF" w:rsidRDefault="00716443" w:rsidP="000D3256">
            <w:pPr>
              <w:spacing w:after="0" w:line="240" w:lineRule="auto"/>
              <w:jc w:val="center"/>
              <w:rPr>
                <w:rFonts w:ascii="Times New Roman" w:hAnsi="Times New Roman"/>
                <w:bCs/>
                <w:sz w:val="24"/>
                <w:szCs w:val="24"/>
              </w:rPr>
            </w:pPr>
          </w:p>
        </w:tc>
        <w:tc>
          <w:tcPr>
            <w:tcW w:w="1112" w:type="dxa"/>
          </w:tcPr>
          <w:p w:rsidR="00716443" w:rsidRPr="004F52EF" w:rsidRDefault="00716443" w:rsidP="000D3256">
            <w:pPr>
              <w:spacing w:after="0" w:line="240" w:lineRule="auto"/>
              <w:jc w:val="both"/>
              <w:rPr>
                <w:rFonts w:ascii="Times New Roman" w:hAnsi="Times New Roman"/>
                <w:bCs/>
                <w:sz w:val="24"/>
                <w:szCs w:val="24"/>
              </w:rPr>
            </w:pPr>
          </w:p>
        </w:tc>
        <w:tc>
          <w:tcPr>
            <w:tcW w:w="974" w:type="dxa"/>
          </w:tcPr>
          <w:p w:rsidR="00716443" w:rsidRPr="004F52EF" w:rsidRDefault="00716443" w:rsidP="000D3256">
            <w:pPr>
              <w:spacing w:after="0" w:line="240" w:lineRule="auto"/>
              <w:jc w:val="both"/>
              <w:rPr>
                <w:rFonts w:ascii="Times New Roman" w:hAnsi="Times New Roman"/>
                <w:bCs/>
                <w:sz w:val="24"/>
                <w:szCs w:val="24"/>
              </w:rPr>
            </w:pPr>
          </w:p>
        </w:tc>
        <w:tc>
          <w:tcPr>
            <w:tcW w:w="6505" w:type="dxa"/>
          </w:tcPr>
          <w:p w:rsidR="00716443" w:rsidRPr="008F679C" w:rsidRDefault="00716443" w:rsidP="00716443">
            <w:pPr>
              <w:jc w:val="both"/>
              <w:rPr>
                <w:rFonts w:ascii="Times New Roman" w:hAnsi="Times New Roman"/>
                <w:i/>
                <w:sz w:val="24"/>
                <w:szCs w:val="24"/>
              </w:rPr>
            </w:pPr>
            <w:r>
              <w:rPr>
                <w:rFonts w:ascii="Times New Roman" w:hAnsi="Times New Roman"/>
                <w:i/>
                <w:sz w:val="24"/>
                <w:szCs w:val="24"/>
              </w:rPr>
              <w:t xml:space="preserve">30. </w:t>
            </w:r>
            <w:r w:rsidRPr="008F679C">
              <w:rPr>
                <w:rFonts w:ascii="Times New Roman" w:hAnsi="Times New Roman"/>
                <w:i/>
                <w:sz w:val="24"/>
                <w:szCs w:val="24"/>
              </w:rPr>
              <w:t>Повторение. Средства связи предложений в тексте. Разбор заданий ЕГЭ.</w:t>
            </w:r>
          </w:p>
        </w:tc>
      </w:tr>
      <w:tr w:rsidR="00716443" w:rsidRPr="004F52EF" w:rsidTr="000D3256">
        <w:trPr>
          <w:gridAfter w:val="4"/>
          <w:wAfter w:w="21280" w:type="dxa"/>
          <w:trHeight w:val="163"/>
        </w:trPr>
        <w:tc>
          <w:tcPr>
            <w:tcW w:w="10400" w:type="dxa"/>
            <w:gridSpan w:val="5"/>
          </w:tcPr>
          <w:p w:rsidR="00716443" w:rsidRPr="004847A9" w:rsidRDefault="00716443" w:rsidP="000D3256">
            <w:pPr>
              <w:pStyle w:val="a5"/>
              <w:numPr>
                <w:ilvl w:val="0"/>
                <w:numId w:val="33"/>
              </w:numPr>
              <w:jc w:val="center"/>
              <w:rPr>
                <w:rFonts w:ascii="Times New Roman" w:hAnsi="Times New Roman"/>
                <w:b/>
              </w:rPr>
            </w:pPr>
            <w:r w:rsidRPr="004847A9">
              <w:rPr>
                <w:rFonts w:ascii="Times New Roman" w:hAnsi="Times New Roman"/>
                <w:b/>
              </w:rPr>
              <w:t xml:space="preserve">Повторение </w:t>
            </w:r>
            <w:r>
              <w:rPr>
                <w:rFonts w:ascii="Times New Roman" w:hAnsi="Times New Roman"/>
                <w:b/>
              </w:rPr>
              <w:t>в конце учебного года</w:t>
            </w:r>
            <w:r w:rsidRPr="004847A9">
              <w:rPr>
                <w:rFonts w:ascii="Times New Roman" w:hAnsi="Times New Roman"/>
                <w:b/>
              </w:rPr>
              <w:t xml:space="preserve"> – </w:t>
            </w:r>
            <w:r w:rsidR="009E406C">
              <w:rPr>
                <w:rFonts w:ascii="Times New Roman" w:hAnsi="Times New Roman"/>
                <w:b/>
              </w:rPr>
              <w:t>5</w:t>
            </w:r>
            <w:r w:rsidRPr="004847A9">
              <w:rPr>
                <w:rFonts w:ascii="Times New Roman" w:hAnsi="Times New Roman"/>
                <w:b/>
              </w:rPr>
              <w:t xml:space="preserve"> </w:t>
            </w:r>
            <w:r>
              <w:rPr>
                <w:rFonts w:ascii="Times New Roman" w:hAnsi="Times New Roman"/>
                <w:b/>
              </w:rPr>
              <w:t>(</w:t>
            </w:r>
            <w:r w:rsidR="009E406C">
              <w:rPr>
                <w:rFonts w:ascii="Times New Roman" w:hAnsi="Times New Roman"/>
                <w:b/>
              </w:rPr>
              <w:t>1/4</w:t>
            </w:r>
            <w:r>
              <w:rPr>
                <w:rFonts w:ascii="Times New Roman" w:hAnsi="Times New Roman"/>
                <w:b/>
              </w:rPr>
              <w:t>)</w:t>
            </w:r>
            <w:r w:rsidRPr="004847A9">
              <w:rPr>
                <w:rFonts w:ascii="Times New Roman" w:hAnsi="Times New Roman"/>
                <w:b/>
              </w:rPr>
              <w:t>час</w:t>
            </w:r>
            <w:r>
              <w:rPr>
                <w:rFonts w:ascii="Times New Roman" w:hAnsi="Times New Roman"/>
                <w:b/>
              </w:rPr>
              <w:t>а</w:t>
            </w:r>
          </w:p>
          <w:p w:rsidR="00716443" w:rsidRPr="00B0273D" w:rsidRDefault="00716443" w:rsidP="000D3256">
            <w:pPr>
              <w:spacing w:after="0" w:line="240" w:lineRule="auto"/>
              <w:rPr>
                <w:rFonts w:ascii="Times New Roman" w:hAnsi="Times New Roman"/>
                <w:sz w:val="24"/>
                <w:szCs w:val="24"/>
              </w:rPr>
            </w:pPr>
          </w:p>
        </w:tc>
      </w:tr>
      <w:tr w:rsidR="00716443" w:rsidRPr="004F52EF" w:rsidTr="000D3256">
        <w:trPr>
          <w:gridAfter w:val="4"/>
          <w:wAfter w:w="21280" w:type="dxa"/>
          <w:trHeight w:val="163"/>
        </w:trPr>
        <w:tc>
          <w:tcPr>
            <w:tcW w:w="974" w:type="dxa"/>
          </w:tcPr>
          <w:p w:rsidR="00716443" w:rsidRPr="004F52EF" w:rsidRDefault="00716443" w:rsidP="00716443">
            <w:pPr>
              <w:spacing w:after="0" w:line="240" w:lineRule="auto"/>
              <w:jc w:val="center"/>
              <w:rPr>
                <w:rFonts w:ascii="Times New Roman" w:hAnsi="Times New Roman"/>
                <w:bCs/>
                <w:sz w:val="24"/>
                <w:szCs w:val="24"/>
              </w:rPr>
            </w:pPr>
            <w:r>
              <w:rPr>
                <w:rFonts w:ascii="Times New Roman" w:hAnsi="Times New Roman"/>
                <w:bCs/>
                <w:sz w:val="24"/>
                <w:szCs w:val="24"/>
              </w:rPr>
              <w:t>34</w:t>
            </w:r>
          </w:p>
        </w:tc>
        <w:tc>
          <w:tcPr>
            <w:tcW w:w="835" w:type="dxa"/>
          </w:tcPr>
          <w:p w:rsidR="00716443" w:rsidRPr="004F52EF" w:rsidRDefault="00716443" w:rsidP="000D3256">
            <w:pPr>
              <w:spacing w:after="0" w:line="240" w:lineRule="auto"/>
              <w:jc w:val="center"/>
              <w:rPr>
                <w:rFonts w:ascii="Times New Roman" w:hAnsi="Times New Roman"/>
                <w:bCs/>
                <w:sz w:val="24"/>
                <w:szCs w:val="24"/>
              </w:rPr>
            </w:pPr>
          </w:p>
        </w:tc>
        <w:tc>
          <w:tcPr>
            <w:tcW w:w="1112" w:type="dxa"/>
          </w:tcPr>
          <w:p w:rsidR="00716443" w:rsidRPr="004F52EF" w:rsidRDefault="00716443" w:rsidP="000D3256">
            <w:pPr>
              <w:spacing w:after="0" w:line="240" w:lineRule="auto"/>
              <w:jc w:val="both"/>
              <w:rPr>
                <w:rFonts w:ascii="Times New Roman" w:hAnsi="Times New Roman"/>
                <w:bCs/>
                <w:sz w:val="24"/>
                <w:szCs w:val="24"/>
              </w:rPr>
            </w:pPr>
          </w:p>
        </w:tc>
        <w:tc>
          <w:tcPr>
            <w:tcW w:w="974" w:type="dxa"/>
          </w:tcPr>
          <w:p w:rsidR="00716443" w:rsidRPr="004F52EF" w:rsidRDefault="00716443" w:rsidP="000D3256">
            <w:pPr>
              <w:spacing w:after="0" w:line="240" w:lineRule="auto"/>
              <w:jc w:val="both"/>
              <w:rPr>
                <w:rFonts w:ascii="Times New Roman" w:hAnsi="Times New Roman"/>
                <w:bCs/>
                <w:sz w:val="24"/>
                <w:szCs w:val="24"/>
              </w:rPr>
            </w:pPr>
          </w:p>
        </w:tc>
        <w:tc>
          <w:tcPr>
            <w:tcW w:w="6505" w:type="dxa"/>
          </w:tcPr>
          <w:p w:rsidR="00716443" w:rsidRPr="00DB6C2E" w:rsidRDefault="00716443" w:rsidP="000D3256">
            <w:pPr>
              <w:autoSpaceDE w:val="0"/>
              <w:autoSpaceDN w:val="0"/>
              <w:adjustRightInd w:val="0"/>
              <w:rPr>
                <w:rFonts w:ascii="Times New Roman" w:hAnsi="Times New Roman"/>
                <w:sz w:val="24"/>
                <w:szCs w:val="24"/>
              </w:rPr>
            </w:pPr>
            <w:r w:rsidRPr="00DB6C2E">
              <w:rPr>
                <w:rFonts w:ascii="Times New Roman" w:hAnsi="Times New Roman"/>
                <w:sz w:val="24"/>
                <w:szCs w:val="24"/>
              </w:rPr>
              <w:t xml:space="preserve">Орфографические </w:t>
            </w:r>
            <w:r>
              <w:rPr>
                <w:rFonts w:ascii="Times New Roman" w:hAnsi="Times New Roman"/>
                <w:sz w:val="24"/>
                <w:szCs w:val="24"/>
              </w:rPr>
              <w:t xml:space="preserve">и пунктуационные </w:t>
            </w:r>
            <w:r w:rsidRPr="00DB6C2E">
              <w:rPr>
                <w:rFonts w:ascii="Times New Roman" w:hAnsi="Times New Roman"/>
                <w:sz w:val="24"/>
                <w:szCs w:val="24"/>
              </w:rPr>
              <w:t xml:space="preserve">нормы. </w:t>
            </w:r>
          </w:p>
        </w:tc>
      </w:tr>
      <w:tr w:rsidR="00716443" w:rsidRPr="004F52EF" w:rsidTr="000D3256">
        <w:trPr>
          <w:gridAfter w:val="4"/>
          <w:wAfter w:w="21280" w:type="dxa"/>
          <w:trHeight w:val="163"/>
        </w:trPr>
        <w:tc>
          <w:tcPr>
            <w:tcW w:w="974" w:type="dxa"/>
          </w:tcPr>
          <w:p w:rsidR="00716443" w:rsidRPr="004F52EF" w:rsidRDefault="00716443" w:rsidP="000D3256">
            <w:pPr>
              <w:spacing w:after="0" w:line="240" w:lineRule="auto"/>
              <w:jc w:val="center"/>
              <w:rPr>
                <w:rFonts w:ascii="Times New Roman" w:hAnsi="Times New Roman"/>
                <w:bCs/>
                <w:sz w:val="24"/>
                <w:szCs w:val="24"/>
              </w:rPr>
            </w:pPr>
          </w:p>
        </w:tc>
        <w:tc>
          <w:tcPr>
            <w:tcW w:w="835" w:type="dxa"/>
          </w:tcPr>
          <w:p w:rsidR="00716443" w:rsidRPr="004F52EF" w:rsidRDefault="00716443" w:rsidP="000D3256">
            <w:pPr>
              <w:spacing w:after="0" w:line="240" w:lineRule="auto"/>
              <w:jc w:val="center"/>
              <w:rPr>
                <w:rFonts w:ascii="Times New Roman" w:hAnsi="Times New Roman"/>
                <w:bCs/>
                <w:sz w:val="24"/>
                <w:szCs w:val="24"/>
              </w:rPr>
            </w:pPr>
          </w:p>
        </w:tc>
        <w:tc>
          <w:tcPr>
            <w:tcW w:w="1112" w:type="dxa"/>
          </w:tcPr>
          <w:p w:rsidR="00716443" w:rsidRPr="004F52EF" w:rsidRDefault="00716443" w:rsidP="000D3256">
            <w:pPr>
              <w:spacing w:after="0" w:line="240" w:lineRule="auto"/>
              <w:jc w:val="both"/>
              <w:rPr>
                <w:rFonts w:ascii="Times New Roman" w:hAnsi="Times New Roman"/>
                <w:bCs/>
                <w:sz w:val="24"/>
                <w:szCs w:val="24"/>
              </w:rPr>
            </w:pPr>
          </w:p>
        </w:tc>
        <w:tc>
          <w:tcPr>
            <w:tcW w:w="974" w:type="dxa"/>
          </w:tcPr>
          <w:p w:rsidR="00716443" w:rsidRPr="004F52EF" w:rsidRDefault="00716443" w:rsidP="000D3256">
            <w:pPr>
              <w:spacing w:after="0" w:line="240" w:lineRule="auto"/>
              <w:jc w:val="both"/>
              <w:rPr>
                <w:rFonts w:ascii="Times New Roman" w:hAnsi="Times New Roman"/>
                <w:bCs/>
                <w:sz w:val="24"/>
                <w:szCs w:val="24"/>
              </w:rPr>
            </w:pPr>
          </w:p>
        </w:tc>
        <w:tc>
          <w:tcPr>
            <w:tcW w:w="6505" w:type="dxa"/>
          </w:tcPr>
          <w:p w:rsidR="00716443" w:rsidRPr="008F679C" w:rsidRDefault="00716443" w:rsidP="009E406C">
            <w:pPr>
              <w:tabs>
                <w:tab w:val="left" w:pos="0"/>
              </w:tabs>
              <w:jc w:val="both"/>
              <w:rPr>
                <w:rFonts w:ascii="Times New Roman" w:hAnsi="Times New Roman"/>
                <w:i/>
                <w:sz w:val="24"/>
                <w:szCs w:val="24"/>
              </w:rPr>
            </w:pPr>
            <w:r>
              <w:rPr>
                <w:rFonts w:ascii="Times New Roman" w:hAnsi="Times New Roman"/>
                <w:i/>
                <w:sz w:val="24"/>
                <w:szCs w:val="24"/>
              </w:rPr>
              <w:t>3</w:t>
            </w:r>
            <w:r w:rsidR="009E406C">
              <w:rPr>
                <w:rFonts w:ascii="Times New Roman" w:hAnsi="Times New Roman"/>
                <w:i/>
                <w:sz w:val="24"/>
                <w:szCs w:val="24"/>
              </w:rPr>
              <w:t>1</w:t>
            </w:r>
            <w:r>
              <w:rPr>
                <w:rFonts w:ascii="Times New Roman" w:hAnsi="Times New Roman"/>
                <w:i/>
                <w:sz w:val="24"/>
                <w:szCs w:val="24"/>
              </w:rPr>
              <w:t xml:space="preserve">. </w:t>
            </w:r>
            <w:r w:rsidRPr="008F679C">
              <w:rPr>
                <w:rFonts w:ascii="Times New Roman" w:hAnsi="Times New Roman"/>
                <w:i/>
                <w:sz w:val="24"/>
                <w:szCs w:val="24"/>
              </w:rPr>
              <w:t xml:space="preserve">Грамматические </w:t>
            </w:r>
            <w:r w:rsidR="009E406C">
              <w:rPr>
                <w:rFonts w:ascii="Times New Roman" w:hAnsi="Times New Roman"/>
                <w:i/>
                <w:sz w:val="24"/>
                <w:szCs w:val="24"/>
              </w:rPr>
              <w:t>нормы</w:t>
            </w:r>
            <w:r w:rsidRPr="008F679C">
              <w:rPr>
                <w:rFonts w:ascii="Times New Roman" w:hAnsi="Times New Roman"/>
                <w:i/>
                <w:sz w:val="24"/>
                <w:szCs w:val="24"/>
              </w:rPr>
              <w:t xml:space="preserve"> </w:t>
            </w:r>
          </w:p>
        </w:tc>
      </w:tr>
      <w:tr w:rsidR="009E406C" w:rsidRPr="004F52EF" w:rsidTr="000D3256">
        <w:trPr>
          <w:gridAfter w:val="4"/>
          <w:wAfter w:w="21280" w:type="dxa"/>
          <w:trHeight w:val="163"/>
        </w:trPr>
        <w:tc>
          <w:tcPr>
            <w:tcW w:w="974" w:type="dxa"/>
          </w:tcPr>
          <w:p w:rsidR="009E406C" w:rsidRPr="004F52EF" w:rsidRDefault="009E406C" w:rsidP="000D3256">
            <w:pPr>
              <w:spacing w:after="0" w:line="240" w:lineRule="auto"/>
              <w:jc w:val="center"/>
              <w:rPr>
                <w:rFonts w:ascii="Times New Roman" w:hAnsi="Times New Roman"/>
                <w:bCs/>
                <w:sz w:val="24"/>
                <w:szCs w:val="24"/>
              </w:rPr>
            </w:pPr>
          </w:p>
        </w:tc>
        <w:tc>
          <w:tcPr>
            <w:tcW w:w="835" w:type="dxa"/>
          </w:tcPr>
          <w:p w:rsidR="009E406C" w:rsidRPr="004F52EF" w:rsidRDefault="009E406C" w:rsidP="000D3256">
            <w:pPr>
              <w:spacing w:after="0" w:line="240" w:lineRule="auto"/>
              <w:jc w:val="center"/>
              <w:rPr>
                <w:rFonts w:ascii="Times New Roman" w:hAnsi="Times New Roman"/>
                <w:bCs/>
                <w:sz w:val="24"/>
                <w:szCs w:val="24"/>
              </w:rPr>
            </w:pPr>
          </w:p>
        </w:tc>
        <w:tc>
          <w:tcPr>
            <w:tcW w:w="1112" w:type="dxa"/>
          </w:tcPr>
          <w:p w:rsidR="009E406C" w:rsidRPr="004F52EF" w:rsidRDefault="009E406C" w:rsidP="000D3256">
            <w:pPr>
              <w:spacing w:after="0" w:line="240" w:lineRule="auto"/>
              <w:jc w:val="both"/>
              <w:rPr>
                <w:rFonts w:ascii="Times New Roman" w:hAnsi="Times New Roman"/>
                <w:bCs/>
                <w:sz w:val="24"/>
                <w:szCs w:val="24"/>
              </w:rPr>
            </w:pPr>
          </w:p>
        </w:tc>
        <w:tc>
          <w:tcPr>
            <w:tcW w:w="974" w:type="dxa"/>
          </w:tcPr>
          <w:p w:rsidR="009E406C" w:rsidRPr="004F52EF" w:rsidRDefault="009E406C" w:rsidP="000D3256">
            <w:pPr>
              <w:spacing w:after="0" w:line="240" w:lineRule="auto"/>
              <w:jc w:val="both"/>
              <w:rPr>
                <w:rFonts w:ascii="Times New Roman" w:hAnsi="Times New Roman"/>
                <w:bCs/>
                <w:sz w:val="24"/>
                <w:szCs w:val="24"/>
              </w:rPr>
            </w:pPr>
          </w:p>
        </w:tc>
        <w:tc>
          <w:tcPr>
            <w:tcW w:w="6505" w:type="dxa"/>
          </w:tcPr>
          <w:p w:rsidR="009E406C" w:rsidRDefault="009E406C" w:rsidP="009E406C">
            <w:pPr>
              <w:tabs>
                <w:tab w:val="left" w:pos="0"/>
              </w:tabs>
              <w:jc w:val="both"/>
              <w:rPr>
                <w:rFonts w:ascii="Times New Roman" w:hAnsi="Times New Roman"/>
                <w:i/>
                <w:sz w:val="24"/>
                <w:szCs w:val="24"/>
              </w:rPr>
            </w:pPr>
            <w:r>
              <w:rPr>
                <w:rFonts w:ascii="Times New Roman" w:hAnsi="Times New Roman"/>
                <w:i/>
                <w:sz w:val="24"/>
                <w:szCs w:val="24"/>
              </w:rPr>
              <w:t>32. С</w:t>
            </w:r>
            <w:r w:rsidRPr="008F679C">
              <w:rPr>
                <w:rFonts w:ascii="Times New Roman" w:hAnsi="Times New Roman"/>
                <w:i/>
                <w:sz w:val="24"/>
                <w:szCs w:val="24"/>
              </w:rPr>
              <w:t>интаксические нормы.</w:t>
            </w:r>
          </w:p>
        </w:tc>
      </w:tr>
      <w:tr w:rsidR="00716443" w:rsidRPr="004F52EF" w:rsidTr="000D3256">
        <w:trPr>
          <w:gridAfter w:val="4"/>
          <w:wAfter w:w="21280" w:type="dxa"/>
          <w:trHeight w:val="163"/>
        </w:trPr>
        <w:tc>
          <w:tcPr>
            <w:tcW w:w="974" w:type="dxa"/>
          </w:tcPr>
          <w:p w:rsidR="00716443" w:rsidRPr="004F52EF" w:rsidRDefault="00716443" w:rsidP="000D3256">
            <w:pPr>
              <w:spacing w:after="0" w:line="240" w:lineRule="auto"/>
              <w:jc w:val="center"/>
              <w:rPr>
                <w:rFonts w:ascii="Times New Roman" w:hAnsi="Times New Roman"/>
                <w:bCs/>
                <w:sz w:val="24"/>
                <w:szCs w:val="24"/>
              </w:rPr>
            </w:pPr>
          </w:p>
        </w:tc>
        <w:tc>
          <w:tcPr>
            <w:tcW w:w="835" w:type="dxa"/>
          </w:tcPr>
          <w:p w:rsidR="00716443" w:rsidRPr="004F52EF" w:rsidRDefault="00716443" w:rsidP="000D3256">
            <w:pPr>
              <w:spacing w:after="0" w:line="240" w:lineRule="auto"/>
              <w:jc w:val="center"/>
              <w:rPr>
                <w:rFonts w:ascii="Times New Roman" w:hAnsi="Times New Roman"/>
                <w:bCs/>
                <w:sz w:val="24"/>
                <w:szCs w:val="24"/>
              </w:rPr>
            </w:pPr>
          </w:p>
        </w:tc>
        <w:tc>
          <w:tcPr>
            <w:tcW w:w="1112" w:type="dxa"/>
          </w:tcPr>
          <w:p w:rsidR="00716443" w:rsidRPr="004F52EF" w:rsidRDefault="00716443" w:rsidP="000D3256">
            <w:pPr>
              <w:spacing w:after="0" w:line="240" w:lineRule="auto"/>
              <w:jc w:val="both"/>
              <w:rPr>
                <w:rFonts w:ascii="Times New Roman" w:hAnsi="Times New Roman"/>
                <w:bCs/>
                <w:sz w:val="24"/>
                <w:szCs w:val="24"/>
              </w:rPr>
            </w:pPr>
          </w:p>
        </w:tc>
        <w:tc>
          <w:tcPr>
            <w:tcW w:w="974" w:type="dxa"/>
          </w:tcPr>
          <w:p w:rsidR="00716443" w:rsidRPr="004F52EF" w:rsidRDefault="00716443" w:rsidP="000D3256">
            <w:pPr>
              <w:spacing w:after="0" w:line="240" w:lineRule="auto"/>
              <w:jc w:val="both"/>
              <w:rPr>
                <w:rFonts w:ascii="Times New Roman" w:hAnsi="Times New Roman"/>
                <w:bCs/>
                <w:sz w:val="24"/>
                <w:szCs w:val="24"/>
              </w:rPr>
            </w:pPr>
          </w:p>
        </w:tc>
        <w:tc>
          <w:tcPr>
            <w:tcW w:w="6505" w:type="dxa"/>
          </w:tcPr>
          <w:p w:rsidR="00716443" w:rsidRPr="000D3256" w:rsidRDefault="009E406C" w:rsidP="009E406C">
            <w:pPr>
              <w:tabs>
                <w:tab w:val="left" w:pos="0"/>
              </w:tabs>
              <w:jc w:val="both"/>
              <w:rPr>
                <w:rFonts w:ascii="Times New Roman" w:hAnsi="Times New Roman"/>
                <w:i/>
                <w:sz w:val="24"/>
                <w:szCs w:val="24"/>
              </w:rPr>
            </w:pPr>
            <w:r>
              <w:rPr>
                <w:rFonts w:ascii="Times New Roman" w:hAnsi="Times New Roman"/>
                <w:i/>
                <w:sz w:val="24"/>
                <w:szCs w:val="24"/>
              </w:rPr>
              <w:t xml:space="preserve">33. </w:t>
            </w:r>
            <w:r w:rsidR="00716443" w:rsidRPr="000D3256">
              <w:rPr>
                <w:rFonts w:ascii="Times New Roman" w:hAnsi="Times New Roman"/>
                <w:i/>
                <w:sz w:val="24"/>
                <w:szCs w:val="24"/>
              </w:rPr>
              <w:t>Орфоэпические и лексические нормы.</w:t>
            </w:r>
          </w:p>
        </w:tc>
      </w:tr>
      <w:tr w:rsidR="00716443" w:rsidRPr="004F52EF" w:rsidTr="000D3256">
        <w:trPr>
          <w:gridAfter w:val="4"/>
          <w:wAfter w:w="21280" w:type="dxa"/>
          <w:trHeight w:val="163"/>
        </w:trPr>
        <w:tc>
          <w:tcPr>
            <w:tcW w:w="974" w:type="dxa"/>
          </w:tcPr>
          <w:p w:rsidR="00716443" w:rsidRPr="004F52EF" w:rsidRDefault="00716443" w:rsidP="000D3256">
            <w:pPr>
              <w:spacing w:after="0" w:line="240" w:lineRule="auto"/>
              <w:jc w:val="center"/>
              <w:rPr>
                <w:rFonts w:ascii="Times New Roman" w:hAnsi="Times New Roman"/>
                <w:bCs/>
                <w:sz w:val="24"/>
                <w:szCs w:val="24"/>
              </w:rPr>
            </w:pPr>
          </w:p>
        </w:tc>
        <w:tc>
          <w:tcPr>
            <w:tcW w:w="835" w:type="dxa"/>
          </w:tcPr>
          <w:p w:rsidR="00716443" w:rsidRPr="004F52EF" w:rsidRDefault="00716443" w:rsidP="000D3256">
            <w:pPr>
              <w:spacing w:after="0" w:line="240" w:lineRule="auto"/>
              <w:jc w:val="center"/>
              <w:rPr>
                <w:rFonts w:ascii="Times New Roman" w:hAnsi="Times New Roman"/>
                <w:bCs/>
                <w:sz w:val="24"/>
                <w:szCs w:val="24"/>
              </w:rPr>
            </w:pPr>
          </w:p>
        </w:tc>
        <w:tc>
          <w:tcPr>
            <w:tcW w:w="1112" w:type="dxa"/>
          </w:tcPr>
          <w:p w:rsidR="00716443" w:rsidRPr="004F52EF" w:rsidRDefault="00716443" w:rsidP="000D3256">
            <w:pPr>
              <w:spacing w:after="0" w:line="240" w:lineRule="auto"/>
              <w:jc w:val="both"/>
              <w:rPr>
                <w:rFonts w:ascii="Times New Roman" w:hAnsi="Times New Roman"/>
                <w:bCs/>
                <w:sz w:val="24"/>
                <w:szCs w:val="24"/>
              </w:rPr>
            </w:pPr>
          </w:p>
        </w:tc>
        <w:tc>
          <w:tcPr>
            <w:tcW w:w="974" w:type="dxa"/>
          </w:tcPr>
          <w:p w:rsidR="00716443" w:rsidRPr="004F52EF" w:rsidRDefault="00716443" w:rsidP="000D3256">
            <w:pPr>
              <w:spacing w:after="0" w:line="240" w:lineRule="auto"/>
              <w:jc w:val="both"/>
              <w:rPr>
                <w:rFonts w:ascii="Times New Roman" w:hAnsi="Times New Roman"/>
                <w:b/>
                <w:bCs/>
                <w:sz w:val="24"/>
                <w:szCs w:val="24"/>
              </w:rPr>
            </w:pPr>
          </w:p>
        </w:tc>
        <w:tc>
          <w:tcPr>
            <w:tcW w:w="6505" w:type="dxa"/>
          </w:tcPr>
          <w:p w:rsidR="00716443" w:rsidRPr="000D3256" w:rsidRDefault="009E406C" w:rsidP="009E406C">
            <w:pPr>
              <w:jc w:val="both"/>
              <w:rPr>
                <w:rFonts w:ascii="Times New Roman" w:hAnsi="Times New Roman"/>
                <w:i/>
                <w:sz w:val="24"/>
                <w:szCs w:val="24"/>
              </w:rPr>
            </w:pPr>
            <w:r>
              <w:rPr>
                <w:rFonts w:ascii="Times New Roman" w:hAnsi="Times New Roman"/>
                <w:i/>
                <w:sz w:val="24"/>
                <w:szCs w:val="24"/>
              </w:rPr>
              <w:t xml:space="preserve">34. </w:t>
            </w:r>
            <w:r w:rsidR="00716443" w:rsidRPr="000D3256">
              <w:rPr>
                <w:rFonts w:ascii="Times New Roman" w:hAnsi="Times New Roman"/>
                <w:i/>
                <w:sz w:val="24"/>
                <w:szCs w:val="24"/>
              </w:rPr>
              <w:t>Повторение и обобщение изученного</w:t>
            </w:r>
          </w:p>
        </w:tc>
      </w:tr>
    </w:tbl>
    <w:p w:rsidR="000D3256" w:rsidRDefault="000D3256" w:rsidP="000D3256"/>
    <w:p w:rsidR="000D3256" w:rsidRDefault="000D3256" w:rsidP="000D3256"/>
    <w:p w:rsidR="009E08C1" w:rsidRDefault="009E08C1"/>
    <w:sectPr w:rsidR="009E08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47" w:rsidRDefault="00023D47">
      <w:pPr>
        <w:spacing w:after="0" w:line="240" w:lineRule="auto"/>
      </w:pPr>
      <w:r>
        <w:separator/>
      </w:r>
    </w:p>
  </w:endnote>
  <w:endnote w:type="continuationSeparator" w:id="0">
    <w:p w:rsidR="00023D47" w:rsidRDefault="0002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erif">
    <w:altName w:val="MS Gothic"/>
    <w:panose1 w:val="02020603050405020304"/>
    <w:charset w:val="80"/>
    <w:family w:val="roman"/>
    <w:notTrueType/>
    <w:pitch w:val="variable"/>
    <w:sig w:usb0="00000000" w:usb1="08070000" w:usb2="00000010" w:usb3="00000000" w:csb0="00020000" w:csb1="00000000"/>
  </w:font>
  <w:font w:name="DejaVu Sans">
    <w:altName w:val="Arial"/>
    <w:charset w:val="CC"/>
    <w:family w:val="swiss"/>
    <w:pitch w:val="variable"/>
    <w:sig w:usb0="00000000" w:usb1="D200F5FF" w:usb2="0004202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47" w:rsidRDefault="00023D4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47" w:rsidRDefault="00023D47">
    <w:pPr>
      <w:pStyle w:val="a3"/>
      <w:jc w:val="right"/>
    </w:pPr>
    <w:r>
      <w:fldChar w:fldCharType="begin"/>
    </w:r>
    <w:r>
      <w:instrText xml:space="preserve"> PAGE   \* MERGEFORMAT </w:instrText>
    </w:r>
    <w:r>
      <w:fldChar w:fldCharType="separate"/>
    </w:r>
    <w:r w:rsidR="00692117">
      <w:rPr>
        <w:noProof/>
      </w:rPr>
      <w:t>4</w:t>
    </w:r>
    <w:r>
      <w:rPr>
        <w:noProof/>
      </w:rPr>
      <w:fldChar w:fldCharType="end"/>
    </w:r>
  </w:p>
  <w:p w:rsidR="00023D47" w:rsidRDefault="00023D47">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47" w:rsidRPr="00985931" w:rsidRDefault="00023D47">
    <w:pPr>
      <w:pStyle w:val="a3"/>
      <w:jc w:val="right"/>
    </w:pPr>
  </w:p>
  <w:p w:rsidR="00023D47" w:rsidRDefault="00023D4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47" w:rsidRDefault="00023D47">
      <w:pPr>
        <w:spacing w:after="0" w:line="240" w:lineRule="auto"/>
      </w:pPr>
      <w:r>
        <w:separator/>
      </w:r>
    </w:p>
  </w:footnote>
  <w:footnote w:type="continuationSeparator" w:id="0">
    <w:p w:rsidR="00023D47" w:rsidRDefault="0002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47" w:rsidRDefault="00023D47">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47" w:rsidRDefault="00023D47">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47" w:rsidRDefault="00023D4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D98"/>
    <w:multiLevelType w:val="hybridMultilevel"/>
    <w:tmpl w:val="76B80810"/>
    <w:lvl w:ilvl="0" w:tplc="04190001">
      <w:start w:val="1"/>
      <w:numFmt w:val="bullet"/>
      <w:lvlText w:val=""/>
      <w:lvlJc w:val="left"/>
      <w:pPr>
        <w:ind w:left="142"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66483FEA">
      <w:start w:val="1"/>
      <w:numFmt w:val="bullet"/>
      <w:lvlText w:val="o"/>
      <w:lvlJc w:val="left"/>
      <w:pPr>
        <w:ind w:left="1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AB046C0">
      <w:start w:val="1"/>
      <w:numFmt w:val="bullet"/>
      <w:lvlText w:val="▪"/>
      <w:lvlJc w:val="left"/>
      <w:pPr>
        <w:ind w:left="21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0ADC88">
      <w:start w:val="1"/>
      <w:numFmt w:val="bullet"/>
      <w:lvlText w:val="•"/>
      <w:lvlJc w:val="left"/>
      <w:pPr>
        <w:ind w:left="28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80017E">
      <w:start w:val="1"/>
      <w:numFmt w:val="bullet"/>
      <w:lvlText w:val="o"/>
      <w:lvlJc w:val="left"/>
      <w:pPr>
        <w:ind w:left="35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CC4C76">
      <w:start w:val="1"/>
      <w:numFmt w:val="bullet"/>
      <w:lvlText w:val="▪"/>
      <w:lvlJc w:val="left"/>
      <w:pPr>
        <w:ind w:left="42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94AAFDA">
      <w:start w:val="1"/>
      <w:numFmt w:val="bullet"/>
      <w:lvlText w:val="•"/>
      <w:lvlJc w:val="left"/>
      <w:pPr>
        <w:ind w:left="49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BAB910">
      <w:start w:val="1"/>
      <w:numFmt w:val="bullet"/>
      <w:lvlText w:val="o"/>
      <w:lvlJc w:val="left"/>
      <w:pPr>
        <w:ind w:left="5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4E6E34">
      <w:start w:val="1"/>
      <w:numFmt w:val="bullet"/>
      <w:lvlText w:val="▪"/>
      <w:lvlJc w:val="left"/>
      <w:pPr>
        <w:ind w:left="64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371400E"/>
    <w:multiLevelType w:val="multilevel"/>
    <w:tmpl w:val="88A0F3E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A27F56"/>
    <w:multiLevelType w:val="hybridMultilevel"/>
    <w:tmpl w:val="F1CA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72B73"/>
    <w:multiLevelType w:val="hybridMultilevel"/>
    <w:tmpl w:val="B45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501863"/>
    <w:multiLevelType w:val="hybridMultilevel"/>
    <w:tmpl w:val="7436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24ADC"/>
    <w:multiLevelType w:val="hybridMultilevel"/>
    <w:tmpl w:val="14FA3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285F2B"/>
    <w:multiLevelType w:val="hybridMultilevel"/>
    <w:tmpl w:val="7592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A352F4"/>
    <w:multiLevelType w:val="hybridMultilevel"/>
    <w:tmpl w:val="402A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A35EBA"/>
    <w:multiLevelType w:val="hybridMultilevel"/>
    <w:tmpl w:val="578A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0D4327"/>
    <w:multiLevelType w:val="hybridMultilevel"/>
    <w:tmpl w:val="0390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D06F64"/>
    <w:multiLevelType w:val="hybridMultilevel"/>
    <w:tmpl w:val="1E76E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51A1"/>
    <w:multiLevelType w:val="hybridMultilevel"/>
    <w:tmpl w:val="83942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DE0FB5"/>
    <w:multiLevelType w:val="hybridMultilevel"/>
    <w:tmpl w:val="77AA0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F84B2F"/>
    <w:multiLevelType w:val="multilevel"/>
    <w:tmpl w:val="3EE43CAC"/>
    <w:lvl w:ilvl="0">
      <w:start w:val="2"/>
      <w:numFmt w:val="decimal"/>
      <w:lvlText w:val="%1."/>
      <w:lvlJc w:val="left"/>
      <w:pPr>
        <w:ind w:left="360" w:hanging="360"/>
      </w:pPr>
      <w:rPr>
        <w:rFonts w:eastAsia="Times New Roman" w:hint="default"/>
      </w:rPr>
    </w:lvl>
    <w:lvl w:ilvl="1">
      <w:start w:val="1"/>
      <w:numFmt w:val="decimal"/>
      <w:lvlText w:val="%1.%2."/>
      <w:lvlJc w:val="left"/>
      <w:pPr>
        <w:ind w:left="121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4" w15:restartNumberingAfterBreak="0">
    <w:nsid w:val="23BE6DC8"/>
    <w:multiLevelType w:val="hybridMultilevel"/>
    <w:tmpl w:val="C36A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694B50"/>
    <w:multiLevelType w:val="hybridMultilevel"/>
    <w:tmpl w:val="135619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C26574"/>
    <w:multiLevelType w:val="hybridMultilevel"/>
    <w:tmpl w:val="7EAC1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D118B6"/>
    <w:multiLevelType w:val="hybridMultilevel"/>
    <w:tmpl w:val="4E1E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4F47C9"/>
    <w:multiLevelType w:val="hybridMultilevel"/>
    <w:tmpl w:val="457C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B513AB"/>
    <w:multiLevelType w:val="hybridMultilevel"/>
    <w:tmpl w:val="62C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AC094D"/>
    <w:multiLevelType w:val="hybridMultilevel"/>
    <w:tmpl w:val="2CFC19D2"/>
    <w:lvl w:ilvl="0" w:tplc="04190001">
      <w:start w:val="1"/>
      <w:numFmt w:val="bullet"/>
      <w:lvlText w:val=""/>
      <w:lvlJc w:val="left"/>
      <w:pPr>
        <w:ind w:left="720" w:hanging="360"/>
      </w:pPr>
      <w:rPr>
        <w:rFonts w:ascii="Symbol" w:hAnsi="Symbol" w:hint="default"/>
      </w:rPr>
    </w:lvl>
    <w:lvl w:ilvl="1" w:tplc="CDEA215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805BA9"/>
    <w:multiLevelType w:val="hybridMultilevel"/>
    <w:tmpl w:val="86D668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8724F"/>
    <w:multiLevelType w:val="hybridMultilevel"/>
    <w:tmpl w:val="157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172161"/>
    <w:multiLevelType w:val="multilevel"/>
    <w:tmpl w:val="740667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B671BD3"/>
    <w:multiLevelType w:val="hybridMultilevel"/>
    <w:tmpl w:val="662A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BC3896"/>
    <w:multiLevelType w:val="hybridMultilevel"/>
    <w:tmpl w:val="0FEC1C66"/>
    <w:lvl w:ilvl="0" w:tplc="F5AC759A">
      <w:start w:val="1"/>
      <w:numFmt w:val="bullet"/>
      <w:lvlText w:val="•"/>
      <w:lvlJc w:val="left"/>
      <w:pPr>
        <w:ind w:left="1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DC47478">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F8EDFDA">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BD0107A">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46AC6AA">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D5AAADA">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796ED8E">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10414AA">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1D0D284">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493F3F3C"/>
    <w:multiLevelType w:val="hybridMultilevel"/>
    <w:tmpl w:val="4FB4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B6CF1"/>
    <w:multiLevelType w:val="hybridMultilevel"/>
    <w:tmpl w:val="35E0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BF0C69"/>
    <w:multiLevelType w:val="hybridMultilevel"/>
    <w:tmpl w:val="86D668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D83CE9"/>
    <w:multiLevelType w:val="hybridMultilevel"/>
    <w:tmpl w:val="FA0AD2AA"/>
    <w:lvl w:ilvl="0" w:tplc="83087390">
      <w:start w:val="1"/>
      <w:numFmt w:val="bullet"/>
      <w:lvlText w:val="•"/>
      <w:lvlJc w:val="left"/>
      <w:pPr>
        <w:ind w:left="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6D00210">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32A5C06">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EA4E252">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D7A5E5E">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63ED7E6">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1282740">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370B628">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7EC5770">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52AA1D34"/>
    <w:multiLevelType w:val="hybridMultilevel"/>
    <w:tmpl w:val="34AE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7404EF"/>
    <w:multiLevelType w:val="hybridMultilevel"/>
    <w:tmpl w:val="DE1C81FA"/>
    <w:lvl w:ilvl="0" w:tplc="F6A26EC6">
      <w:start w:val="1"/>
      <w:numFmt w:val="bullet"/>
      <w:lvlText w:val="•"/>
      <w:lvlJc w:val="left"/>
      <w:pPr>
        <w:ind w:left="1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CBC616C">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FE664D6">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CA75F0">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3AE4522">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3289982">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E3ABB5C">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8504C90">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5C8D824">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8A62162"/>
    <w:multiLevelType w:val="hybridMultilevel"/>
    <w:tmpl w:val="EFC4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094572"/>
    <w:multiLevelType w:val="hybridMultilevel"/>
    <w:tmpl w:val="D90C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B17C05"/>
    <w:multiLevelType w:val="hybridMultilevel"/>
    <w:tmpl w:val="55B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D85936"/>
    <w:multiLevelType w:val="multilevel"/>
    <w:tmpl w:val="FA60E3A0"/>
    <w:lvl w:ilvl="0">
      <w:start w:val="1"/>
      <w:numFmt w:val="decimal"/>
      <w:lvlText w:val="%1."/>
      <w:lvlJc w:val="left"/>
      <w:pPr>
        <w:ind w:left="720" w:hanging="360"/>
      </w:pPr>
      <w:rPr>
        <w:rFonts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D3669F"/>
    <w:multiLevelType w:val="hybridMultilevel"/>
    <w:tmpl w:val="569AA416"/>
    <w:lvl w:ilvl="0" w:tplc="65A2527E">
      <w:start w:val="1"/>
      <w:numFmt w:val="bullet"/>
      <w:lvlText w:val="•"/>
      <w:lvlJc w:val="left"/>
      <w:pPr>
        <w:ind w:left="1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62ECC08">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54238E0">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662DADC">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FD26802">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1F429DC">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0F863B8">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130ABE2">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64A62A4">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67502895"/>
    <w:multiLevelType w:val="hybridMultilevel"/>
    <w:tmpl w:val="3E9EA7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7D354F0"/>
    <w:multiLevelType w:val="hybridMultilevel"/>
    <w:tmpl w:val="6028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7266C8"/>
    <w:multiLevelType w:val="hybridMultilevel"/>
    <w:tmpl w:val="8FF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485A86"/>
    <w:multiLevelType w:val="hybridMultilevel"/>
    <w:tmpl w:val="3B06D4C6"/>
    <w:lvl w:ilvl="0" w:tplc="79A054A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C4944F3"/>
    <w:multiLevelType w:val="hybridMultilevel"/>
    <w:tmpl w:val="A39C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EA0FFF"/>
    <w:multiLevelType w:val="hybridMultilevel"/>
    <w:tmpl w:val="B75E314C"/>
    <w:lvl w:ilvl="0" w:tplc="04190001">
      <w:start w:val="1"/>
      <w:numFmt w:val="bullet"/>
      <w:lvlText w:val=""/>
      <w:lvlJc w:val="left"/>
      <w:pPr>
        <w:ind w:left="77"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66483FEA">
      <w:start w:val="1"/>
      <w:numFmt w:val="bullet"/>
      <w:lvlText w:val="o"/>
      <w:lvlJc w:val="left"/>
      <w:pPr>
        <w:ind w:left="1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AB046C0">
      <w:start w:val="1"/>
      <w:numFmt w:val="bullet"/>
      <w:lvlText w:val="▪"/>
      <w:lvlJc w:val="left"/>
      <w:pPr>
        <w:ind w:left="21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0ADC88">
      <w:start w:val="1"/>
      <w:numFmt w:val="bullet"/>
      <w:lvlText w:val="•"/>
      <w:lvlJc w:val="left"/>
      <w:pPr>
        <w:ind w:left="28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80017E">
      <w:start w:val="1"/>
      <w:numFmt w:val="bullet"/>
      <w:lvlText w:val="o"/>
      <w:lvlJc w:val="left"/>
      <w:pPr>
        <w:ind w:left="35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CC4C76">
      <w:start w:val="1"/>
      <w:numFmt w:val="bullet"/>
      <w:lvlText w:val="▪"/>
      <w:lvlJc w:val="left"/>
      <w:pPr>
        <w:ind w:left="42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94AAFDA">
      <w:start w:val="1"/>
      <w:numFmt w:val="bullet"/>
      <w:lvlText w:val="•"/>
      <w:lvlJc w:val="left"/>
      <w:pPr>
        <w:ind w:left="49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BAB910">
      <w:start w:val="1"/>
      <w:numFmt w:val="bullet"/>
      <w:lvlText w:val="o"/>
      <w:lvlJc w:val="left"/>
      <w:pPr>
        <w:ind w:left="5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4E6E34">
      <w:start w:val="1"/>
      <w:numFmt w:val="bullet"/>
      <w:lvlText w:val="▪"/>
      <w:lvlJc w:val="left"/>
      <w:pPr>
        <w:ind w:left="64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0"/>
  </w:num>
  <w:num w:numId="2">
    <w:abstractNumId w:val="26"/>
  </w:num>
  <w:num w:numId="3">
    <w:abstractNumId w:val="33"/>
  </w:num>
  <w:num w:numId="4">
    <w:abstractNumId w:val="39"/>
  </w:num>
  <w:num w:numId="5">
    <w:abstractNumId w:val="34"/>
  </w:num>
  <w:num w:numId="6">
    <w:abstractNumId w:val="27"/>
  </w:num>
  <w:num w:numId="7">
    <w:abstractNumId w:val="14"/>
  </w:num>
  <w:num w:numId="8">
    <w:abstractNumId w:val="9"/>
  </w:num>
  <w:num w:numId="9">
    <w:abstractNumId w:val="7"/>
  </w:num>
  <w:num w:numId="10">
    <w:abstractNumId w:val="3"/>
  </w:num>
  <w:num w:numId="11">
    <w:abstractNumId w:val="4"/>
  </w:num>
  <w:num w:numId="12">
    <w:abstractNumId w:val="38"/>
  </w:num>
  <w:num w:numId="13">
    <w:abstractNumId w:val="22"/>
  </w:num>
  <w:num w:numId="14">
    <w:abstractNumId w:val="20"/>
  </w:num>
  <w:num w:numId="15">
    <w:abstractNumId w:val="6"/>
  </w:num>
  <w:num w:numId="16">
    <w:abstractNumId w:val="8"/>
  </w:num>
  <w:num w:numId="17">
    <w:abstractNumId w:val="2"/>
  </w:num>
  <w:num w:numId="18">
    <w:abstractNumId w:val="5"/>
  </w:num>
  <w:num w:numId="19">
    <w:abstractNumId w:val="18"/>
  </w:num>
  <w:num w:numId="20">
    <w:abstractNumId w:val="32"/>
  </w:num>
  <w:num w:numId="21">
    <w:abstractNumId w:val="19"/>
  </w:num>
  <w:num w:numId="22">
    <w:abstractNumId w:val="24"/>
  </w:num>
  <w:num w:numId="23">
    <w:abstractNumId w:val="41"/>
  </w:num>
  <w:num w:numId="24">
    <w:abstractNumId w:val="35"/>
  </w:num>
  <w:num w:numId="25">
    <w:abstractNumId w:val="23"/>
  </w:num>
  <w:num w:numId="26">
    <w:abstractNumId w:val="21"/>
  </w:num>
  <w:num w:numId="27">
    <w:abstractNumId w:val="15"/>
  </w:num>
  <w:num w:numId="28">
    <w:abstractNumId w:val="37"/>
  </w:num>
  <w:num w:numId="29">
    <w:abstractNumId w:val="12"/>
  </w:num>
  <w:num w:numId="30">
    <w:abstractNumId w:val="10"/>
  </w:num>
  <w:num w:numId="31">
    <w:abstractNumId w:val="16"/>
  </w:num>
  <w:num w:numId="32">
    <w:abstractNumId w:val="28"/>
  </w:num>
  <w:num w:numId="33">
    <w:abstractNumId w:val="13"/>
  </w:num>
  <w:num w:numId="34">
    <w:abstractNumId w:val="42"/>
  </w:num>
  <w:num w:numId="35">
    <w:abstractNumId w:val="11"/>
  </w:num>
  <w:num w:numId="36">
    <w:abstractNumId w:val="0"/>
  </w:num>
  <w:num w:numId="37">
    <w:abstractNumId w:val="40"/>
  </w:num>
  <w:num w:numId="38">
    <w:abstractNumId w:val="1"/>
  </w:num>
  <w:num w:numId="39">
    <w:abstractNumId w:val="36"/>
  </w:num>
  <w:num w:numId="40">
    <w:abstractNumId w:val="31"/>
  </w:num>
  <w:num w:numId="41">
    <w:abstractNumId w:val="25"/>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56"/>
    <w:rsid w:val="00023D47"/>
    <w:rsid w:val="000D3256"/>
    <w:rsid w:val="00377194"/>
    <w:rsid w:val="00495C93"/>
    <w:rsid w:val="004C6C64"/>
    <w:rsid w:val="00692117"/>
    <w:rsid w:val="006E729E"/>
    <w:rsid w:val="00716443"/>
    <w:rsid w:val="0073671F"/>
    <w:rsid w:val="008F679C"/>
    <w:rsid w:val="00962F4C"/>
    <w:rsid w:val="009D0A25"/>
    <w:rsid w:val="009E08C1"/>
    <w:rsid w:val="009E406C"/>
    <w:rsid w:val="00A11A52"/>
    <w:rsid w:val="00A32EC5"/>
    <w:rsid w:val="00C1304E"/>
    <w:rsid w:val="00C1503F"/>
    <w:rsid w:val="00D21EEF"/>
    <w:rsid w:val="00E20FBE"/>
    <w:rsid w:val="00FC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3AB544-E93A-40F0-8C2A-7D9BA668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2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3256"/>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0D3256"/>
    <w:rPr>
      <w:rFonts w:ascii="Calibri" w:eastAsia="Times New Roman" w:hAnsi="Calibri" w:cs="Times New Roman"/>
    </w:rPr>
  </w:style>
  <w:style w:type="paragraph" w:styleId="a5">
    <w:name w:val="List Paragraph"/>
    <w:basedOn w:val="a"/>
    <w:uiPriority w:val="34"/>
    <w:qFormat/>
    <w:rsid w:val="000D3256"/>
    <w:pPr>
      <w:widowControl w:val="0"/>
      <w:suppressAutoHyphens/>
      <w:spacing w:after="0" w:line="240" w:lineRule="auto"/>
      <w:ind w:left="720"/>
    </w:pPr>
    <w:rPr>
      <w:rFonts w:ascii="Liberation Serif" w:hAnsi="Liberation Serif" w:cs="DejaVu Sans"/>
      <w:kern w:val="1"/>
      <w:sz w:val="24"/>
      <w:szCs w:val="24"/>
      <w:lang w:eastAsia="hi-IN" w:bidi="hi-IN"/>
    </w:rPr>
  </w:style>
  <w:style w:type="paragraph" w:styleId="a6">
    <w:name w:val="Normal (Web)"/>
    <w:basedOn w:val="a"/>
    <w:uiPriority w:val="99"/>
    <w:unhideWhenUsed/>
    <w:rsid w:val="000D32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0D3256"/>
    <w:rPr>
      <w:rFonts w:cs="Times New Roman"/>
    </w:rPr>
  </w:style>
  <w:style w:type="character" w:customStyle="1" w:styleId="s2">
    <w:name w:val="s2"/>
    <w:rsid w:val="000D3256"/>
  </w:style>
  <w:style w:type="character" w:customStyle="1" w:styleId="a7">
    <w:name w:val="Текст выноски Знак"/>
    <w:basedOn w:val="a0"/>
    <w:link w:val="a8"/>
    <w:uiPriority w:val="99"/>
    <w:semiHidden/>
    <w:rsid w:val="000D3256"/>
    <w:rPr>
      <w:rFonts w:ascii="Segoe UI" w:eastAsia="Calibri" w:hAnsi="Segoe UI" w:cs="Segoe UI"/>
      <w:sz w:val="18"/>
      <w:szCs w:val="18"/>
    </w:rPr>
  </w:style>
  <w:style w:type="paragraph" w:styleId="a8">
    <w:name w:val="Balloon Text"/>
    <w:basedOn w:val="a"/>
    <w:link w:val="a7"/>
    <w:uiPriority w:val="99"/>
    <w:semiHidden/>
    <w:unhideWhenUsed/>
    <w:rsid w:val="000D3256"/>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0D3256"/>
    <w:rPr>
      <w:rFonts w:ascii="Segoe UI" w:eastAsia="Calibri" w:hAnsi="Segoe UI" w:cs="Segoe UI"/>
      <w:sz w:val="18"/>
      <w:szCs w:val="18"/>
    </w:rPr>
  </w:style>
  <w:style w:type="paragraph" w:styleId="a9">
    <w:name w:val="No Spacing"/>
    <w:link w:val="aa"/>
    <w:qFormat/>
    <w:rsid w:val="000D3256"/>
    <w:pPr>
      <w:spacing w:after="0" w:line="240" w:lineRule="auto"/>
    </w:pPr>
  </w:style>
  <w:style w:type="character" w:customStyle="1" w:styleId="aa">
    <w:name w:val="Без интервала Знак"/>
    <w:link w:val="a9"/>
    <w:rsid w:val="000D3256"/>
  </w:style>
  <w:style w:type="paragraph" w:styleId="ab">
    <w:name w:val="header"/>
    <w:basedOn w:val="a"/>
    <w:link w:val="ac"/>
    <w:uiPriority w:val="99"/>
    <w:unhideWhenUsed/>
    <w:rsid w:val="009E40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40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5840-B260-4267-AE8B-32BBFEFC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4745</Words>
  <Characters>27052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3</cp:revision>
  <cp:lastPrinted>2020-09-05T09:19:00Z</cp:lastPrinted>
  <dcterms:created xsi:type="dcterms:W3CDTF">2020-09-12T16:18:00Z</dcterms:created>
  <dcterms:modified xsi:type="dcterms:W3CDTF">2020-10-06T15:43:00Z</dcterms:modified>
</cp:coreProperties>
</file>