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F6" w:rsidRDefault="007E4F71" w:rsidP="003D74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44025"/>
            <wp:effectExtent l="0" t="0" r="9525" b="9525"/>
            <wp:wrapNone/>
            <wp:docPr id="2" name="Рисунок 2" descr="C:\Users\user\Desktop\титулы РП\Кравченко В.П\КЕНКА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Кравченко В.П\КЕНКА - 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74F6">
        <w:rPr>
          <w:rFonts w:ascii="Times New Roman" w:hAnsi="Times New Roman"/>
          <w:sz w:val="32"/>
          <w:szCs w:val="32"/>
        </w:rPr>
        <w:t xml:space="preserve">Муниципальное бюджетное </w:t>
      </w:r>
      <w:r w:rsidR="003D74F6" w:rsidRPr="00826826">
        <w:rPr>
          <w:rFonts w:ascii="Times New Roman" w:hAnsi="Times New Roman"/>
          <w:sz w:val="32"/>
          <w:szCs w:val="32"/>
        </w:rPr>
        <w:t>общеобразовательн</w:t>
      </w:r>
      <w:r w:rsidR="003D74F6">
        <w:rPr>
          <w:rFonts w:ascii="Times New Roman" w:hAnsi="Times New Roman"/>
          <w:sz w:val="32"/>
          <w:szCs w:val="32"/>
        </w:rPr>
        <w:t xml:space="preserve">ое учреждение </w:t>
      </w:r>
    </w:p>
    <w:p w:rsidR="003D74F6" w:rsidRDefault="003D74F6" w:rsidP="003D74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«Средняя</w:t>
      </w:r>
      <w:r w:rsidRPr="00630A71">
        <w:rPr>
          <w:rFonts w:ascii="Times New Roman" w:hAnsi="Times New Roman"/>
          <w:sz w:val="32"/>
          <w:szCs w:val="32"/>
        </w:rPr>
        <w:t xml:space="preserve"> </w:t>
      </w:r>
      <w:r w:rsidRPr="00826826">
        <w:rPr>
          <w:rFonts w:ascii="Times New Roman" w:hAnsi="Times New Roman"/>
          <w:sz w:val="32"/>
          <w:szCs w:val="32"/>
        </w:rPr>
        <w:t>школа № 16</w:t>
      </w:r>
      <w:r w:rsidRPr="00630A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города </w:t>
      </w:r>
      <w:r w:rsidRPr="00826826">
        <w:rPr>
          <w:rFonts w:ascii="Times New Roman" w:hAnsi="Times New Roman"/>
          <w:sz w:val="32"/>
          <w:szCs w:val="32"/>
        </w:rPr>
        <w:t>Евпатори</w:t>
      </w:r>
      <w:r>
        <w:rPr>
          <w:rFonts w:ascii="Times New Roman" w:hAnsi="Times New Roman"/>
          <w:sz w:val="32"/>
          <w:szCs w:val="32"/>
        </w:rPr>
        <w:t>и</w:t>
      </w:r>
      <w:r w:rsidRPr="00826826">
        <w:rPr>
          <w:rFonts w:ascii="Times New Roman" w:hAnsi="Times New Roman"/>
          <w:sz w:val="32"/>
          <w:szCs w:val="32"/>
        </w:rPr>
        <w:t xml:space="preserve"> Республики Крым</w:t>
      </w:r>
      <w:r>
        <w:rPr>
          <w:rFonts w:ascii="Times New Roman" w:hAnsi="Times New Roman"/>
          <w:sz w:val="32"/>
          <w:szCs w:val="32"/>
        </w:rPr>
        <w:t>»</w:t>
      </w:r>
      <w:r w:rsidRPr="00826826">
        <w:rPr>
          <w:rFonts w:ascii="Times New Roman" w:hAnsi="Times New Roman"/>
          <w:sz w:val="32"/>
          <w:szCs w:val="32"/>
        </w:rPr>
        <w:t xml:space="preserve"> </w:t>
      </w:r>
    </w:p>
    <w:p w:rsidR="003D74F6" w:rsidRPr="00826826" w:rsidRDefault="003D74F6" w:rsidP="003D74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(МБОУ «СШ №16»)</w:t>
      </w:r>
    </w:p>
    <w:p w:rsidR="003D74F6" w:rsidRDefault="003D74F6" w:rsidP="003D7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4F6" w:rsidRDefault="003D74F6" w:rsidP="003D74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D74F6" w:rsidRPr="007A504D" w:rsidRDefault="003D74F6" w:rsidP="003D74F6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7A504D"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АССМОТРЕНО                        СОГЛАСОВАНО                     УТВЕРЖДЕНО</w:t>
      </w:r>
    </w:p>
    <w:p w:rsidR="003D74F6" w:rsidRPr="007A504D" w:rsidRDefault="003D74F6" w:rsidP="003D74F6">
      <w:pPr>
        <w:spacing w:after="0" w:line="240" w:lineRule="auto"/>
        <w:rPr>
          <w:rFonts w:ascii="Times New Roman" w:hAnsi="Times New Roman"/>
          <w:sz w:val="28"/>
        </w:rPr>
      </w:pPr>
      <w:r w:rsidRPr="007A504D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Pr="007A504D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Pr="007A504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Ш</w:t>
      </w:r>
      <w:r w:rsidRPr="007A504D">
        <w:rPr>
          <w:rFonts w:ascii="Times New Roman" w:hAnsi="Times New Roman"/>
          <w:sz w:val="28"/>
          <w:lang w:val="uk-UA"/>
        </w:rPr>
        <w:t xml:space="preserve">МО             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7A504D">
        <w:rPr>
          <w:rFonts w:ascii="Times New Roman" w:hAnsi="Times New Roman"/>
          <w:sz w:val="28"/>
        </w:rPr>
        <w:t xml:space="preserve">Зам. директора по УВР                Директор </w:t>
      </w:r>
    </w:p>
    <w:p w:rsidR="003D74F6" w:rsidRPr="007A504D" w:rsidRDefault="003D74F6" w:rsidP="003D74F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от 20.08.2020 г.</w:t>
      </w:r>
      <w:r w:rsidRPr="004315DF">
        <w:rPr>
          <w:rFonts w:ascii="Times New Roman" w:hAnsi="Times New Roman"/>
          <w:sz w:val="28"/>
          <w:lang w:val="uk-UA"/>
        </w:rPr>
        <w:t xml:space="preserve">       </w:t>
      </w:r>
      <w:r w:rsidRPr="004315DF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</w:t>
      </w:r>
      <w:r w:rsidRPr="004315DF">
        <w:rPr>
          <w:rFonts w:ascii="Times New Roman" w:hAnsi="Times New Roman"/>
          <w:sz w:val="28"/>
        </w:rPr>
        <w:t xml:space="preserve"> ______</w:t>
      </w:r>
      <w:proofErr w:type="spellStart"/>
      <w:r>
        <w:rPr>
          <w:rFonts w:ascii="Times New Roman" w:hAnsi="Times New Roman"/>
          <w:sz w:val="28"/>
        </w:rPr>
        <w:t>Т.В.Полищук</w:t>
      </w:r>
      <w:proofErr w:type="spellEnd"/>
      <w:r w:rsidRPr="004315D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</w:t>
      </w:r>
      <w:r w:rsidRPr="004315DF">
        <w:rPr>
          <w:rFonts w:ascii="Times New Roman" w:hAnsi="Times New Roman"/>
          <w:sz w:val="28"/>
        </w:rPr>
        <w:t>_______ О.А. Донцова</w:t>
      </w:r>
      <w:r w:rsidRPr="004315DF">
        <w:rPr>
          <w:rFonts w:ascii="Times New Roman" w:hAnsi="Times New Roman"/>
          <w:sz w:val="28"/>
          <w:lang w:val="uk-UA"/>
        </w:rPr>
        <w:t xml:space="preserve"> протокол №</w:t>
      </w:r>
      <w:r>
        <w:rPr>
          <w:rFonts w:ascii="Times New Roman" w:hAnsi="Times New Roman"/>
          <w:sz w:val="28"/>
          <w:lang w:val="uk-UA"/>
        </w:rPr>
        <w:t xml:space="preserve"> 1        </w:t>
      </w:r>
      <w:r w:rsidRPr="007A504D">
        <w:rPr>
          <w:rFonts w:ascii="Times New Roman" w:hAnsi="Times New Roman"/>
          <w:sz w:val="28"/>
          <w:lang w:val="uk-UA"/>
        </w:rPr>
        <w:t xml:space="preserve">   </w:t>
      </w:r>
      <w:r w:rsidRPr="007A504D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 24.08</w:t>
      </w:r>
      <w:r w:rsidRPr="000D5CC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2020 г.</w:t>
      </w:r>
      <w:r>
        <w:rPr>
          <w:rFonts w:ascii="Times New Roman" w:hAnsi="Times New Roman"/>
          <w:sz w:val="28"/>
        </w:rPr>
        <w:t xml:space="preserve">   </w:t>
      </w:r>
      <w:r w:rsidRPr="007A504D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Приказ </w:t>
      </w:r>
      <w:r>
        <w:rPr>
          <w:rFonts w:ascii="Times New Roman" w:hAnsi="Times New Roman"/>
          <w:sz w:val="28"/>
          <w:lang w:val="uk-UA"/>
        </w:rPr>
        <w:t>№ 477/01-16</w:t>
      </w:r>
      <w:r w:rsidRPr="007A504D">
        <w:rPr>
          <w:rFonts w:ascii="Times New Roman" w:hAnsi="Times New Roman"/>
          <w:sz w:val="28"/>
          <w:lang w:val="uk-UA"/>
        </w:rPr>
        <w:t xml:space="preserve">              </w:t>
      </w:r>
      <w:proofErr w:type="spellStart"/>
      <w:r w:rsidRPr="007A504D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Pr="007A504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Ш</w:t>
      </w:r>
      <w:r w:rsidRPr="007A504D">
        <w:rPr>
          <w:rFonts w:ascii="Times New Roman" w:hAnsi="Times New Roman"/>
          <w:sz w:val="28"/>
          <w:lang w:val="uk-UA"/>
        </w:rPr>
        <w:t xml:space="preserve">МО           </w:t>
      </w: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                     от 01.09.2020г.</w:t>
      </w:r>
    </w:p>
    <w:p w:rsidR="003D74F6" w:rsidRPr="007A504D" w:rsidRDefault="003D74F6" w:rsidP="003D74F6">
      <w:pPr>
        <w:spacing w:after="0" w:line="240" w:lineRule="auto"/>
        <w:rPr>
          <w:rFonts w:ascii="Times New Roman" w:hAnsi="Times New Roman"/>
        </w:rPr>
      </w:pPr>
      <w:r w:rsidRPr="007A504D">
        <w:rPr>
          <w:rFonts w:ascii="Times New Roman" w:hAnsi="Times New Roman"/>
          <w:sz w:val="28"/>
        </w:rPr>
        <w:t>______</w:t>
      </w:r>
      <w:proofErr w:type="spellStart"/>
      <w:r>
        <w:rPr>
          <w:rFonts w:ascii="Times New Roman" w:hAnsi="Times New Roman"/>
          <w:sz w:val="28"/>
        </w:rPr>
        <w:t>В.П.Кравченко</w:t>
      </w:r>
      <w:proofErr w:type="spellEnd"/>
      <w:r w:rsidRPr="007A504D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hAnsi="Times New Roman"/>
          <w:sz w:val="28"/>
          <w:lang w:val="uk-UA"/>
        </w:rPr>
        <w:t xml:space="preserve">                     </w:t>
      </w:r>
      <w:r w:rsidRPr="007A504D">
        <w:rPr>
          <w:rFonts w:ascii="Times New Roman" w:hAnsi="Times New Roman"/>
          <w:sz w:val="32"/>
        </w:rPr>
        <w:t xml:space="preserve">   </w:t>
      </w:r>
    </w:p>
    <w:p w:rsidR="003D74F6" w:rsidRDefault="003D74F6" w:rsidP="003D74F6">
      <w:pPr>
        <w:jc w:val="center"/>
        <w:rPr>
          <w:rFonts w:ascii="Times New Roman" w:hAnsi="Times New Roman"/>
          <w:sz w:val="28"/>
          <w:szCs w:val="28"/>
        </w:rPr>
      </w:pPr>
    </w:p>
    <w:p w:rsidR="003D74F6" w:rsidRDefault="003D74F6" w:rsidP="003D74F6">
      <w:pPr>
        <w:jc w:val="center"/>
        <w:rPr>
          <w:rFonts w:ascii="Times New Roman" w:hAnsi="Times New Roman"/>
          <w:sz w:val="28"/>
          <w:szCs w:val="28"/>
        </w:rPr>
      </w:pPr>
    </w:p>
    <w:p w:rsidR="003D74F6" w:rsidRDefault="003D74F6" w:rsidP="003D74F6">
      <w:pPr>
        <w:jc w:val="center"/>
        <w:rPr>
          <w:rFonts w:ascii="Times New Roman" w:hAnsi="Times New Roman"/>
          <w:sz w:val="28"/>
          <w:szCs w:val="28"/>
        </w:rPr>
      </w:pPr>
    </w:p>
    <w:p w:rsidR="003D74F6" w:rsidRDefault="003D74F6" w:rsidP="003D74F6">
      <w:pPr>
        <w:jc w:val="center"/>
        <w:rPr>
          <w:rFonts w:ascii="Times New Roman" w:hAnsi="Times New Roman"/>
          <w:sz w:val="28"/>
          <w:szCs w:val="28"/>
        </w:rPr>
      </w:pPr>
    </w:p>
    <w:p w:rsidR="003D74F6" w:rsidRPr="002D3A0F" w:rsidRDefault="003D74F6" w:rsidP="003D74F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ИНДИВИДУАЛЬНАЯ РАБОЧАЯ ПРОГРАММА </w:t>
      </w:r>
    </w:p>
    <w:p w:rsidR="003D74F6" w:rsidRPr="00A14E8A" w:rsidRDefault="003D74F6" w:rsidP="003D74F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ПО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РУССКОМУ ЯЗЫКУ</w:t>
      </w:r>
    </w:p>
    <w:p w:rsidR="003D74F6" w:rsidRDefault="003D74F6" w:rsidP="003D74F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для ученицы 11 - А 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класс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а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3D74F6" w:rsidRDefault="003D74F6" w:rsidP="003D74F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Старшиновой Анжелики</w:t>
      </w:r>
    </w:p>
    <w:p w:rsidR="003D74F6" w:rsidRPr="003D7C7E" w:rsidRDefault="003D74F6" w:rsidP="003D74F6">
      <w:pPr>
        <w:pStyle w:val="a7"/>
        <w:spacing w:before="0" w:beforeAutospacing="0" w:after="0" w:afterAutospacing="0" w:line="276" w:lineRule="auto"/>
        <w:jc w:val="center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обучающейся индивидуально на дому</w:t>
      </w:r>
    </w:p>
    <w:p w:rsidR="003D74F6" w:rsidRPr="003D7C7E" w:rsidRDefault="003D74F6" w:rsidP="003D74F6">
      <w:pPr>
        <w:pStyle w:val="a7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 2020 - 2021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учебный год </w:t>
      </w:r>
    </w:p>
    <w:p w:rsidR="003D74F6" w:rsidRPr="003D7C7E" w:rsidRDefault="003D74F6" w:rsidP="003D74F6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D74F6" w:rsidRPr="003D7C7E" w:rsidRDefault="003D74F6" w:rsidP="003D74F6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D74F6" w:rsidRPr="003D7C7E" w:rsidRDefault="003D74F6" w:rsidP="003D74F6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D74F6" w:rsidRPr="007D5962" w:rsidRDefault="003D74F6" w:rsidP="003D74F6">
      <w:pPr>
        <w:pStyle w:val="a7"/>
        <w:spacing w:before="0" w:beforeAutospacing="0" w:after="0" w:afterAutospacing="0"/>
        <w:ind w:left="5664" w:firstLine="708"/>
        <w:textAlignment w:val="baseline"/>
        <w:rPr>
          <w:b/>
        </w:rPr>
      </w:pP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3D74F6" w:rsidRPr="007D5962" w:rsidRDefault="003D74F6" w:rsidP="003D74F6">
      <w:pPr>
        <w:pStyle w:val="a7"/>
        <w:spacing w:before="0" w:beforeAutospacing="0" w:after="0" w:afterAutospacing="0"/>
        <w:ind w:left="6372"/>
        <w:textAlignment w:val="baseline"/>
        <w:rPr>
          <w:b/>
        </w:rPr>
      </w:pPr>
      <w:r w:rsidRPr="007D59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Кравченко Валентина Петровна,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у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читель русского языка и литературы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высшей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категории </w:t>
      </w:r>
    </w:p>
    <w:p w:rsidR="003D74F6" w:rsidRDefault="003D74F6" w:rsidP="003D74F6">
      <w:pPr>
        <w:pStyle w:val="a7"/>
        <w:spacing w:before="0" w:beforeAutospacing="0" w:after="0" w:afterAutospacing="0"/>
        <w:ind w:left="5664" w:firstLine="70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</w:t>
      </w:r>
    </w:p>
    <w:p w:rsidR="003D74F6" w:rsidRPr="00CD6B9D" w:rsidRDefault="003D74F6" w:rsidP="003D74F6">
      <w:pPr>
        <w:pStyle w:val="a7"/>
        <w:spacing w:before="0" w:beforeAutospacing="0" w:after="0" w:afterAutospacing="0"/>
        <w:ind w:left="6372" w:firstLine="708"/>
        <w:textAlignment w:val="baseline"/>
      </w:pPr>
      <w:r w:rsidRPr="00CD6B9D">
        <w:rPr>
          <w:rFonts w:eastAsiaTheme="minorEastAsia"/>
          <w:color w:val="000000" w:themeColor="text1"/>
          <w:kern w:val="24"/>
        </w:rPr>
        <w:t xml:space="preserve"> (подпись учителя)</w:t>
      </w:r>
    </w:p>
    <w:p w:rsidR="003D74F6" w:rsidRPr="003D7C7E" w:rsidRDefault="003D74F6" w:rsidP="003D74F6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D74F6" w:rsidRDefault="003D74F6" w:rsidP="003D74F6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D74F6" w:rsidRDefault="003D74F6" w:rsidP="003D74F6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3D74F6" w:rsidRDefault="003D74F6" w:rsidP="003D74F6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г. Евпатория – 2020</w:t>
      </w:r>
      <w:r>
        <w:rPr>
          <w:rFonts w:eastAsiaTheme="minorEastAsia"/>
          <w:b/>
          <w:bCs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25F0" wp14:editId="7B683DD4">
                <wp:simplePos x="0" y="0"/>
                <wp:positionH relativeFrom="column">
                  <wp:posOffset>6191250</wp:posOffset>
                </wp:positionH>
                <wp:positionV relativeFrom="page">
                  <wp:posOffset>10153650</wp:posOffset>
                </wp:positionV>
                <wp:extent cx="638175" cy="3429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1A7D6" id="Прямоугольник 1" o:spid="_x0000_s1026" style="position:absolute;margin-left:487.5pt;margin-top:799.5pt;width:50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" fillcolor="white [3212]" stroked="f" strokeweight="2pt">
                <w10:wrap anchory="page"/>
              </v:rect>
            </w:pict>
          </mc:Fallback>
        </mc:AlternateContent>
      </w:r>
    </w:p>
    <w:p w:rsidR="00AB649E" w:rsidRDefault="00AB649E" w:rsidP="00AB649E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B649E" w:rsidRPr="0061113E" w:rsidRDefault="00AB649E" w:rsidP="00AB649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61113E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компонент государственных </w:t>
      </w:r>
      <w:proofErr w:type="gramStart"/>
      <w:r w:rsidRPr="0061113E">
        <w:rPr>
          <w:rFonts w:ascii="Times New Roman" w:hAnsi="Times New Roman" w:cs="Times New Roman"/>
          <w:sz w:val="24"/>
          <w:szCs w:val="24"/>
          <w:lang w:eastAsia="ar-SA"/>
        </w:rPr>
        <w:t>стандартов</w:t>
      </w:r>
      <w:proofErr w:type="gramEnd"/>
      <w:r w:rsidRPr="0061113E">
        <w:rPr>
          <w:rFonts w:ascii="Times New Roman" w:hAnsi="Times New Roman" w:cs="Times New Roman"/>
          <w:sz w:val="24"/>
          <w:szCs w:val="24"/>
          <w:lang w:eastAsia="ar-SA"/>
        </w:rPr>
        <w:t xml:space="preserve"> НО, ОО, СО, утвержденный приказом Минобразования РФ от 05.03.2004№ 1089 (с изменениями на 07.06.2017 г. №506).</w:t>
      </w:r>
    </w:p>
    <w:p w:rsidR="00AB649E" w:rsidRPr="0061113E" w:rsidRDefault="00AB649E" w:rsidP="00AB64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b/>
          <w:sz w:val="24"/>
          <w:szCs w:val="24"/>
        </w:rPr>
        <w:t xml:space="preserve">            Рабочая пр</w:t>
      </w:r>
      <w:r>
        <w:rPr>
          <w:rFonts w:ascii="Times New Roman" w:hAnsi="Times New Roman" w:cs="Times New Roman"/>
          <w:b/>
          <w:sz w:val="24"/>
          <w:szCs w:val="24"/>
        </w:rPr>
        <w:t>ограмма по русскому языку для 11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</w:t>
      </w:r>
      <w:proofErr w:type="gramStart"/>
      <w:r w:rsidRPr="0061113E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</w:t>
      </w:r>
      <w:proofErr w:type="gram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А.И., Л.М. </w:t>
      </w:r>
      <w:proofErr w:type="spellStart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61113E">
        <w:rPr>
          <w:rFonts w:ascii="Times New Roman" w:hAnsi="Times New Roman" w:cs="Times New Roman"/>
          <w:sz w:val="24"/>
          <w:szCs w:val="24"/>
        </w:rPr>
        <w:t>«</w:t>
      </w:r>
      <w:r w:rsidRPr="0061113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113E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6111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sz w:val="24"/>
          <w:szCs w:val="24"/>
        </w:rPr>
        <w:t xml:space="preserve"> // М.: Просвещение, 2011 г.</w:t>
      </w:r>
    </w:p>
    <w:p w:rsidR="00AB649E" w:rsidRDefault="00AB649E" w:rsidP="00AB649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111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</w:t>
      </w:r>
      <w:proofErr w:type="spellStart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Русский язык: </w:t>
      </w:r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Учебник для 10-11 </w:t>
      </w:r>
      <w:proofErr w:type="spellStart"/>
      <w:r w:rsidRPr="0061113E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учреждений/ А.И. Власенкова, Л.М. </w:t>
      </w:r>
      <w:proofErr w:type="spellStart"/>
      <w:proofErr w:type="gramStart"/>
      <w:r w:rsidRPr="0061113E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Просвещение. 2014.</w:t>
      </w:r>
    </w:p>
    <w:p w:rsidR="00AB649E" w:rsidRDefault="00AB649E" w:rsidP="00AB6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A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 w:cs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1113E" w:rsidRDefault="00AB649E" w:rsidP="00AB64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49E" w:rsidRPr="0061113E" w:rsidRDefault="00AB649E" w:rsidP="00AB6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113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AB649E" w:rsidRPr="00792DAA" w:rsidRDefault="00AB649E" w:rsidP="00AB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r w:rsidRPr="00792DAA">
        <w:rPr>
          <w:rFonts w:ascii="Times New Roman" w:hAnsi="Times New Roman" w:cs="Times New Roman"/>
          <w:bCs/>
          <w:sz w:val="24"/>
          <w:szCs w:val="24"/>
        </w:rPr>
        <w:t>изучения русского языка ученик должен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49E" w:rsidRPr="0061113E" w:rsidRDefault="00AB649E" w:rsidP="00AB64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13E">
        <w:rPr>
          <w:rFonts w:ascii="Times New Roman" w:hAnsi="Times New Roman" w:cs="Times New Roman"/>
          <w:b/>
          <w:bCs/>
          <w:w w:val="108"/>
          <w:sz w:val="24"/>
          <w:szCs w:val="24"/>
        </w:rPr>
        <w:t>знать-понимать:</w:t>
      </w:r>
    </w:p>
    <w:p w:rsidR="00AB649E" w:rsidRPr="006462C4" w:rsidRDefault="00AB649E" w:rsidP="00AB649E">
      <w:pPr>
        <w:pStyle w:val="a3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связь языка и истории, культуры русского и других народов; </w:t>
      </w:r>
    </w:p>
    <w:p w:rsidR="00AB649E" w:rsidRPr="006462C4" w:rsidRDefault="00AB649E" w:rsidP="00AB649E">
      <w:pPr>
        <w:pStyle w:val="a3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AB649E" w:rsidRPr="006462C4" w:rsidRDefault="00AB649E" w:rsidP="00AB649E">
      <w:pPr>
        <w:pStyle w:val="a3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основные единицы и уровни языка, их признаки и взаимосвязь; </w:t>
      </w:r>
    </w:p>
    <w:p w:rsidR="00AB649E" w:rsidRPr="006462C4" w:rsidRDefault="00AB649E" w:rsidP="00AB649E">
      <w:pPr>
        <w:pStyle w:val="a3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462C4">
        <w:rPr>
          <w:rFonts w:ascii="Times New Roman" w:hAnsi="Times New Roman" w:cs="Times New Roman"/>
        </w:rPr>
        <w:softHyphen/>
        <w:t xml:space="preserve">но-культурной, учебно-научной, официально-деловой сферах общения; </w:t>
      </w:r>
    </w:p>
    <w:p w:rsidR="00AB649E" w:rsidRPr="006462C4" w:rsidRDefault="00AB649E" w:rsidP="00AB649E">
      <w:pPr>
        <w:pStyle w:val="a3"/>
        <w:spacing w:before="4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108"/>
        </w:rPr>
        <w:t>у</w:t>
      </w:r>
      <w:r w:rsidRPr="006462C4">
        <w:rPr>
          <w:rFonts w:ascii="Times New Roman" w:hAnsi="Times New Roman" w:cs="Times New Roman"/>
          <w:b/>
          <w:bCs/>
          <w:w w:val="108"/>
        </w:rPr>
        <w:t>меть:</w:t>
      </w:r>
      <w:r w:rsidRPr="006462C4">
        <w:rPr>
          <w:rFonts w:ascii="Times New Roman" w:hAnsi="Times New Roman" w:cs="Times New Roman"/>
          <w:w w:val="108"/>
        </w:rPr>
        <w:t xml:space="preserve"> информационно-смысловая переработка текста в процессе чтения и     аудирования: </w:t>
      </w:r>
    </w:p>
    <w:p w:rsidR="00AB649E" w:rsidRPr="006462C4" w:rsidRDefault="00AB649E" w:rsidP="00AB649E">
      <w:pPr>
        <w:pStyle w:val="a3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адекватно воспринимать информацию и понимать читаемый и </w:t>
      </w:r>
      <w:proofErr w:type="spellStart"/>
      <w:r w:rsidRPr="006462C4">
        <w:rPr>
          <w:rFonts w:ascii="Times New Roman" w:hAnsi="Times New Roman" w:cs="Times New Roman"/>
        </w:rPr>
        <w:t>аудируемый</w:t>
      </w:r>
      <w:proofErr w:type="spellEnd"/>
      <w:r w:rsidRPr="006462C4">
        <w:rPr>
          <w:rFonts w:ascii="Times New Roman" w:hAnsi="Times New Roman" w:cs="Times New Roman"/>
        </w:rPr>
        <w:t xml:space="preserve"> текст, комментировать и оценивать информацию исходного текста, определять позицию автора; </w:t>
      </w:r>
    </w:p>
    <w:p w:rsidR="00AB649E" w:rsidRPr="006462C4" w:rsidRDefault="00AB649E" w:rsidP="00AB649E">
      <w:pPr>
        <w:pStyle w:val="a3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AB649E" w:rsidRPr="006462C4" w:rsidRDefault="00AB649E" w:rsidP="00AB649E">
      <w:pPr>
        <w:pStyle w:val="a3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коммуникативную цель слушания текста и в соответствии с этим органи</w:t>
      </w:r>
      <w:r w:rsidRPr="006462C4">
        <w:rPr>
          <w:rFonts w:ascii="Times New Roman" w:hAnsi="Times New Roman" w:cs="Times New Roman"/>
        </w:rPr>
        <w:softHyphen/>
        <w:t xml:space="preserve">зовывать процесс аудирования; </w:t>
      </w:r>
    </w:p>
    <w:p w:rsidR="00AB649E" w:rsidRPr="006462C4" w:rsidRDefault="00AB649E" w:rsidP="00AB649E">
      <w:pPr>
        <w:pStyle w:val="a3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языковые, графические особенности текста, трудности его воспри</w:t>
      </w:r>
      <w:r w:rsidRPr="006462C4">
        <w:rPr>
          <w:rFonts w:ascii="Times New Roman" w:hAnsi="Times New Roman" w:cs="Times New Roman"/>
        </w:rPr>
        <w:softHyphen/>
        <w:t>ятия и самостоятельно организовывать процесс чтения в зависимости от коммуника</w:t>
      </w:r>
      <w:r w:rsidRPr="006462C4">
        <w:rPr>
          <w:rFonts w:ascii="Times New Roman" w:hAnsi="Times New Roman" w:cs="Times New Roman"/>
        </w:rPr>
        <w:softHyphen/>
        <w:t xml:space="preserve">тивной задачи; </w:t>
      </w:r>
    </w:p>
    <w:p w:rsidR="00AB649E" w:rsidRPr="006462C4" w:rsidRDefault="00AB649E" w:rsidP="00AB649E">
      <w:pPr>
        <w:pStyle w:val="a3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извлекать необходимую информацию из различных источников: учебно-научных тек</w:t>
      </w:r>
      <w:r w:rsidRPr="006462C4">
        <w:rPr>
          <w:rFonts w:ascii="Times New Roman" w:hAnsi="Times New Roman" w:cs="Times New Roman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AB649E" w:rsidRPr="006462C4" w:rsidRDefault="00AB649E" w:rsidP="00AB649E">
      <w:pPr>
        <w:pStyle w:val="a3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свободно пользоваться справочной литературой по русскому языку; </w:t>
      </w:r>
    </w:p>
    <w:p w:rsidR="00AB649E" w:rsidRPr="006462C4" w:rsidRDefault="00AB649E" w:rsidP="00AB649E">
      <w:pPr>
        <w:pStyle w:val="a3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AB649E" w:rsidRPr="006462C4" w:rsidRDefault="00AB649E" w:rsidP="00AB649E">
      <w:pPr>
        <w:pStyle w:val="a3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  -   использовать информацию исходного текста других видов деятельности (при состав</w:t>
      </w:r>
      <w:r w:rsidRPr="006462C4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6462C4">
        <w:rPr>
          <w:rFonts w:ascii="Times New Roman" w:hAnsi="Times New Roman" w:cs="Times New Roman"/>
        </w:rPr>
        <w:softHyphen/>
        <w:t xml:space="preserve">фератов); </w:t>
      </w:r>
    </w:p>
    <w:p w:rsidR="00AB649E" w:rsidRPr="006462C4" w:rsidRDefault="00AB649E" w:rsidP="00AB649E">
      <w:pPr>
        <w:pStyle w:val="a3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AB649E" w:rsidRPr="006462C4" w:rsidRDefault="00AB649E" w:rsidP="00AB649E">
      <w:pPr>
        <w:pStyle w:val="a3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устные и письменные монологические и диалогические высказывания различных типов и жанров; </w:t>
      </w:r>
    </w:p>
    <w:p w:rsidR="00AB649E" w:rsidRPr="006462C4" w:rsidRDefault="00AB649E" w:rsidP="00AB649E">
      <w:pPr>
        <w:pStyle w:val="a3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формулировать основную мысль (коммуникативное намерение) своего высказыва</w:t>
      </w:r>
      <w:r w:rsidRPr="006462C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AB649E" w:rsidRPr="006462C4" w:rsidRDefault="00AB649E" w:rsidP="00AB649E">
      <w:pPr>
        <w:pStyle w:val="a3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выстраивать композицию письменного высказывания, обеспечивая последователь</w:t>
      </w:r>
      <w:r w:rsidRPr="006462C4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AB649E" w:rsidRPr="006462C4" w:rsidRDefault="00AB649E" w:rsidP="00AB649E">
      <w:pPr>
        <w:pStyle w:val="a3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высказывать свою позицию по вопросу, затронутому в прочитанном или прослушан</w:t>
      </w:r>
      <w:r w:rsidRPr="006462C4">
        <w:rPr>
          <w:rFonts w:ascii="Times New Roman" w:hAnsi="Times New Roman" w:cs="Times New Roman"/>
        </w:rPr>
        <w:softHyphen/>
        <w:t xml:space="preserve">ном тексте, </w:t>
      </w:r>
      <w:r w:rsidRPr="006462C4">
        <w:rPr>
          <w:rFonts w:ascii="Times New Roman" w:hAnsi="Times New Roman" w:cs="Times New Roman"/>
        </w:rPr>
        <w:lastRenderedPageBreak/>
        <w:t xml:space="preserve">давать оценку художественным особенностям исходного текста; </w:t>
      </w:r>
    </w:p>
    <w:p w:rsidR="00AB649E" w:rsidRPr="006462C4" w:rsidRDefault="00AB649E" w:rsidP="00AB649E">
      <w:pPr>
        <w:pStyle w:val="a3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владеть основными жанрами публицистики, создавать собственные письменные тек</w:t>
      </w:r>
      <w:r w:rsidRPr="006462C4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AB649E" w:rsidRPr="006462C4" w:rsidRDefault="00AB649E" w:rsidP="00AB649E">
      <w:pPr>
        <w:pStyle w:val="a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устное высказывание на лингвистические темы; </w:t>
      </w:r>
    </w:p>
    <w:p w:rsidR="00AB649E" w:rsidRPr="006462C4" w:rsidRDefault="00AB649E" w:rsidP="00AB649E">
      <w:pPr>
        <w:pStyle w:val="a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владеть приемами редактирования текста, используя возможности лексической и </w:t>
      </w:r>
    </w:p>
    <w:p w:rsidR="00AB649E" w:rsidRPr="006462C4" w:rsidRDefault="00AB649E" w:rsidP="00AB649E">
      <w:pPr>
        <w:pStyle w:val="a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грамматической синонимии; </w:t>
      </w:r>
    </w:p>
    <w:p w:rsidR="00AB649E" w:rsidRPr="006462C4" w:rsidRDefault="00AB649E" w:rsidP="00AB649E">
      <w:pPr>
        <w:pStyle w:val="a3"/>
        <w:spacing w:before="9"/>
        <w:ind w:right="446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</w:rPr>
        <w:t xml:space="preserve">- оценивать речевое высказывание с опорой на полученные </w:t>
      </w:r>
      <w:proofErr w:type="spellStart"/>
      <w:r w:rsidRPr="006462C4">
        <w:rPr>
          <w:rFonts w:ascii="Times New Roman" w:hAnsi="Times New Roman" w:cs="Times New Roman"/>
        </w:rPr>
        <w:t>речеведческие</w:t>
      </w:r>
      <w:proofErr w:type="spellEnd"/>
      <w:r w:rsidRPr="006462C4">
        <w:rPr>
          <w:rFonts w:ascii="Times New Roman" w:hAnsi="Times New Roman" w:cs="Times New Roman"/>
        </w:rPr>
        <w:t xml:space="preserve"> знания; </w:t>
      </w:r>
      <w:r w:rsidRPr="006462C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AB649E" w:rsidRPr="006462C4" w:rsidRDefault="00AB649E" w:rsidP="00AB649E">
      <w:pPr>
        <w:pStyle w:val="a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проводить разные виды языкового разбора; </w:t>
      </w:r>
    </w:p>
    <w:p w:rsidR="00AB649E" w:rsidRPr="006462C4" w:rsidRDefault="00AB649E" w:rsidP="00AB649E">
      <w:pPr>
        <w:pStyle w:val="a3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опознавать и анализировать языковые единицы с точки зрения правильности, точно</w:t>
      </w:r>
      <w:r w:rsidRPr="006462C4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AB649E" w:rsidRPr="006462C4" w:rsidRDefault="00AB649E" w:rsidP="00AB649E">
      <w:pPr>
        <w:pStyle w:val="a3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AB649E" w:rsidRPr="006462C4" w:rsidRDefault="00AB649E" w:rsidP="00AB649E">
      <w:pPr>
        <w:pStyle w:val="a3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AB649E" w:rsidRPr="006462C4" w:rsidRDefault="00AB649E" w:rsidP="00AB649E">
      <w:pPr>
        <w:pStyle w:val="a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применять в практике речевого общения основные орфоэпические, лексические, </w:t>
      </w:r>
    </w:p>
    <w:p w:rsidR="00AB649E" w:rsidRPr="006462C4" w:rsidRDefault="00AB649E" w:rsidP="00AB649E">
      <w:pPr>
        <w:pStyle w:val="a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грамматические нормы современного русского литературного языка; </w:t>
      </w:r>
    </w:p>
    <w:p w:rsidR="00AB649E" w:rsidRPr="006462C4" w:rsidRDefault="00AB649E" w:rsidP="00AB649E">
      <w:pPr>
        <w:pStyle w:val="a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соблюдать в процессе </w:t>
      </w:r>
      <w:proofErr w:type="gramStart"/>
      <w:r w:rsidRPr="006462C4">
        <w:rPr>
          <w:rFonts w:ascii="Times New Roman" w:hAnsi="Times New Roman" w:cs="Times New Roman"/>
        </w:rPr>
        <w:t>письма</w:t>
      </w:r>
      <w:proofErr w:type="gramEnd"/>
      <w:r w:rsidRPr="006462C4">
        <w:rPr>
          <w:rFonts w:ascii="Times New Roman" w:hAnsi="Times New Roman" w:cs="Times New Roman"/>
        </w:rPr>
        <w:t xml:space="preserve"> изученные орфографические и пунктуационные нормы; </w:t>
      </w:r>
    </w:p>
    <w:p w:rsidR="00AB649E" w:rsidRDefault="00AB649E" w:rsidP="00AB649E">
      <w:pPr>
        <w:pStyle w:val="a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эффективно использовать языковые единицы в речи.</w:t>
      </w:r>
    </w:p>
    <w:p w:rsidR="00AB649E" w:rsidRPr="0061113E" w:rsidRDefault="00AB649E" w:rsidP="00AB649E">
      <w:pPr>
        <w:pStyle w:val="a3"/>
        <w:rPr>
          <w:rFonts w:ascii="Times New Roman" w:hAnsi="Times New Roman" w:cs="Times New Roman"/>
        </w:rPr>
      </w:pPr>
    </w:p>
    <w:p w:rsidR="00AB649E" w:rsidRDefault="00AB649E" w:rsidP="00AB6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B1A48" w:rsidRPr="006462C4" w:rsidRDefault="001B1A48" w:rsidP="00AB6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A48" w:rsidRPr="001B1A48" w:rsidRDefault="001B1A48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</w:rPr>
      </w:pPr>
      <w:r w:rsidRPr="004E2601">
        <w:rPr>
          <w:rFonts w:ascii="Times New Roman" w:cs="Times New Roman"/>
          <w:b/>
          <w:bCs/>
        </w:rPr>
        <w:t xml:space="preserve">Повторение </w:t>
      </w:r>
      <w:r w:rsidRPr="004E2601">
        <w:rPr>
          <w:rFonts w:ascii="Times New Roman" w:cs="Times New Roman"/>
          <w:b/>
          <w:bCs/>
          <w:color w:val="000000"/>
          <w:shd w:val="clear" w:color="auto" w:fill="FFFFFF"/>
        </w:rPr>
        <w:t>и обобщение изученного материала 10 класса</w:t>
      </w:r>
      <w:r>
        <w:rPr>
          <w:rFonts w:ascii="Times New Roman" w:cs="Times New Roman"/>
          <w:b/>
          <w:bCs/>
          <w:color w:val="000000"/>
          <w:shd w:val="clear" w:color="auto" w:fill="FFFFFF"/>
        </w:rPr>
        <w:t xml:space="preserve"> – 2 ч. (1/1)</w:t>
      </w:r>
    </w:p>
    <w:p w:rsidR="00AB649E" w:rsidRPr="006462C4" w:rsidRDefault="00AB649E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Общие сведения о языке </w:t>
      </w:r>
      <w:r w:rsidR="001B1A48">
        <w:rPr>
          <w:rFonts w:ascii="Times New Roman" w:cs="Times New Roman"/>
          <w:b/>
          <w:bCs/>
        </w:rPr>
        <w:t xml:space="preserve">- </w:t>
      </w:r>
      <w:r w:rsidRPr="006462C4">
        <w:rPr>
          <w:rFonts w:ascii="Times New Roman" w:cs="Times New Roman"/>
          <w:b/>
          <w:bCs/>
        </w:rPr>
        <w:t xml:space="preserve">1 </w:t>
      </w:r>
      <w:r w:rsidR="001B1A48">
        <w:rPr>
          <w:rFonts w:ascii="Times New Roman" w:cs="Times New Roman"/>
          <w:b/>
          <w:bCs/>
        </w:rPr>
        <w:t>ч.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AB649E" w:rsidRPr="006462C4" w:rsidRDefault="00AB649E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Функциональные стили речи </w:t>
      </w:r>
      <w:r w:rsidR="001B1A48">
        <w:rPr>
          <w:rFonts w:ascii="Times New Roman" w:cs="Times New Roman"/>
          <w:b/>
          <w:bCs/>
        </w:rPr>
        <w:t>-6</w:t>
      </w:r>
      <w:r w:rsidRPr="006462C4">
        <w:rPr>
          <w:rFonts w:ascii="Times New Roman" w:cs="Times New Roman"/>
          <w:b/>
          <w:bCs/>
        </w:rPr>
        <w:t>ч</w:t>
      </w:r>
      <w:r w:rsidR="001B1A48">
        <w:rPr>
          <w:rFonts w:ascii="Times New Roman" w:cs="Times New Roman"/>
          <w:b/>
          <w:bCs/>
        </w:rPr>
        <w:t xml:space="preserve"> (3/3</w:t>
      </w:r>
      <w:r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Разновидности научного стиля. Особенности научно - популярного </w:t>
      </w:r>
      <w:proofErr w:type="spellStart"/>
      <w:r w:rsidRPr="006462C4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6462C4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Официально-деловой стиль </w:t>
      </w:r>
      <w:r w:rsidR="001B1A48">
        <w:rPr>
          <w:rFonts w:ascii="Times New Roman" w:cs="Times New Roman"/>
          <w:b/>
          <w:bCs/>
        </w:rPr>
        <w:t>- 5</w:t>
      </w:r>
      <w:proofErr w:type="gramStart"/>
      <w:r w:rsidRPr="006462C4">
        <w:rPr>
          <w:rFonts w:ascii="Times New Roman" w:cs="Times New Roman"/>
          <w:b/>
          <w:bCs/>
        </w:rPr>
        <w:t>ч</w:t>
      </w:r>
      <w:r w:rsidR="001B1A48">
        <w:rPr>
          <w:rFonts w:ascii="Times New Roman" w:cs="Times New Roman"/>
          <w:b/>
          <w:bCs/>
        </w:rPr>
        <w:t>(</w:t>
      </w:r>
      <w:proofErr w:type="gramEnd"/>
      <w:r w:rsidR="001B1A48">
        <w:rPr>
          <w:rFonts w:ascii="Times New Roman" w:cs="Times New Roman"/>
          <w:b/>
          <w:bCs/>
        </w:rPr>
        <w:t>3/2</w:t>
      </w:r>
      <w:r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Публицистический стиль </w:t>
      </w:r>
      <w:r w:rsidR="001B1A48">
        <w:rPr>
          <w:rFonts w:ascii="Times New Roman" w:cs="Times New Roman"/>
          <w:b/>
          <w:bCs/>
        </w:rPr>
        <w:t>- 9</w:t>
      </w:r>
      <w:r w:rsidRPr="006462C4">
        <w:rPr>
          <w:rFonts w:ascii="Times New Roman" w:cs="Times New Roman"/>
          <w:b/>
          <w:bCs/>
        </w:rPr>
        <w:t>ч</w:t>
      </w:r>
      <w:r w:rsidR="001B1A48">
        <w:rPr>
          <w:rFonts w:ascii="Times New Roman" w:cs="Times New Roman"/>
          <w:b/>
          <w:bCs/>
        </w:rPr>
        <w:t xml:space="preserve"> (4/5</w:t>
      </w:r>
      <w:r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Портретный очерк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Проблемный очерк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Публичное выступление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AB649E" w:rsidRPr="006462C4" w:rsidRDefault="00AB649E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Язык художественной литературы </w:t>
      </w:r>
      <w:r w:rsidR="001B1A48">
        <w:rPr>
          <w:rFonts w:ascii="Times New Roman" w:cs="Times New Roman"/>
          <w:b/>
          <w:bCs/>
        </w:rPr>
        <w:t xml:space="preserve">- </w:t>
      </w:r>
      <w:r w:rsidRPr="006462C4">
        <w:rPr>
          <w:rFonts w:ascii="Times New Roman" w:cs="Times New Roman"/>
          <w:b/>
          <w:bCs/>
        </w:rPr>
        <w:t>9ч</w:t>
      </w:r>
      <w:r w:rsidR="001B1A48">
        <w:rPr>
          <w:rFonts w:ascii="Times New Roman" w:cs="Times New Roman"/>
          <w:b/>
          <w:bCs/>
        </w:rPr>
        <w:t xml:space="preserve"> (4/5</w:t>
      </w:r>
      <w:r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Использование изобразительно-выразительных средств </w:t>
      </w:r>
      <w:proofErr w:type="gramStart"/>
      <w:r w:rsidRPr="006462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C4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6462C4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разных стилей в художественных произведений.  Подготовка к семинару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Тип текста рассуждения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pStyle w:val="a4"/>
        <w:numPr>
          <w:ilvl w:val="0"/>
          <w:numId w:val="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 w:rsidR="001B1A48">
        <w:rPr>
          <w:rFonts w:ascii="Times New Roman" w:cs="Times New Roman"/>
          <w:b/>
          <w:bCs/>
        </w:rPr>
        <w:t xml:space="preserve">- </w:t>
      </w:r>
      <w:r w:rsidRPr="006462C4">
        <w:rPr>
          <w:rFonts w:ascii="Times New Roman" w:cs="Times New Roman"/>
          <w:b/>
          <w:bCs/>
        </w:rPr>
        <w:t>11ч</w:t>
      </w:r>
      <w:r w:rsidR="001B1A48">
        <w:rPr>
          <w:rFonts w:ascii="Times New Roman" w:cs="Times New Roman"/>
          <w:b/>
          <w:bCs/>
        </w:rPr>
        <w:t>. (6/5</w:t>
      </w:r>
      <w:r>
        <w:rPr>
          <w:rFonts w:ascii="Times New Roman" w:cs="Times New Roman"/>
          <w:b/>
          <w:bCs/>
        </w:rPr>
        <w:t>)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корней разных частей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lastRenderedPageBreak/>
        <w:t>Правописание суффиксов разных частей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3D74F6" w:rsidP="003D74F6">
      <w:pPr>
        <w:framePr w:hSpace="180" w:wrap="auto" w:vAnchor="text" w:hAnchor="margin" w:xAlign="center" w:y="20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649E"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.Синтаксис и пунктуация </w:t>
      </w:r>
      <w:r w:rsidR="001B1A4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B649E" w:rsidRPr="006462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1A48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AB649E" w:rsidRPr="006462C4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1B1A48">
        <w:rPr>
          <w:rFonts w:ascii="Times New Roman" w:hAnsi="Times New Roman" w:cs="Times New Roman"/>
          <w:b/>
          <w:bCs/>
          <w:sz w:val="24"/>
          <w:szCs w:val="24"/>
        </w:rPr>
        <w:t>. (8/9</w:t>
      </w:r>
      <w:r w:rsidR="00AB649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B649E" w:rsidRPr="006462C4" w:rsidRDefault="00AB649E" w:rsidP="00AB649E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49E" w:rsidRPr="006462C4" w:rsidRDefault="003D74F6" w:rsidP="003D74F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649E"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.Повторение </w:t>
      </w:r>
      <w:r w:rsidR="001B1A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B649E" w:rsidRPr="006462C4">
        <w:rPr>
          <w:rFonts w:ascii="Times New Roman" w:hAnsi="Times New Roman" w:cs="Times New Roman"/>
          <w:b/>
          <w:bCs/>
          <w:sz w:val="24"/>
          <w:szCs w:val="24"/>
        </w:rPr>
        <w:t>9ч</w:t>
      </w:r>
      <w:r w:rsidR="001B1A48">
        <w:rPr>
          <w:rFonts w:ascii="Times New Roman" w:hAnsi="Times New Roman" w:cs="Times New Roman"/>
          <w:b/>
          <w:bCs/>
          <w:sz w:val="24"/>
          <w:szCs w:val="24"/>
        </w:rPr>
        <w:t>. (4/5</w:t>
      </w:r>
      <w:r w:rsidR="00AB64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B649E"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Орфоэпические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Лексические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Морфологические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Pr="006462C4" w:rsidRDefault="00AB649E" w:rsidP="00AB649E">
      <w:pPr>
        <w:pStyle w:val="a3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6462C4">
        <w:rPr>
          <w:rFonts w:ascii="Times New Roman" w:hAnsi="Times New Roman" w:cs="Times New Roman"/>
        </w:rPr>
        <w:t>Словообразовательный анализ слов</w:t>
      </w:r>
      <w:r>
        <w:rPr>
          <w:rFonts w:ascii="Times New Roman" w:hAnsi="Times New Roman" w:cs="Times New Roman"/>
        </w:rPr>
        <w:t>.</w:t>
      </w:r>
    </w:p>
    <w:p w:rsidR="00AB649E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9E" w:rsidRDefault="00AB649E" w:rsidP="00AB6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49E" w:rsidRPr="004E2601" w:rsidRDefault="00AB649E" w:rsidP="00AB6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60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3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441"/>
        <w:gridCol w:w="708"/>
        <w:gridCol w:w="709"/>
        <w:gridCol w:w="851"/>
        <w:gridCol w:w="708"/>
        <w:gridCol w:w="791"/>
        <w:gridCol w:w="60"/>
        <w:gridCol w:w="567"/>
        <w:gridCol w:w="1116"/>
        <w:gridCol w:w="18"/>
      </w:tblGrid>
      <w:tr w:rsidR="003D74F6" w:rsidRPr="004E2601" w:rsidTr="00EA4428">
        <w:tc>
          <w:tcPr>
            <w:tcW w:w="495" w:type="dxa"/>
            <w:vMerge w:val="restart"/>
          </w:tcPr>
          <w:p w:rsidR="003D74F6" w:rsidRPr="004E2601" w:rsidRDefault="003D74F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41" w:type="dxa"/>
            <w:vMerge w:val="restart"/>
          </w:tcPr>
          <w:p w:rsidR="003D74F6" w:rsidRPr="004E2601" w:rsidRDefault="003D74F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gridSpan w:val="2"/>
          </w:tcPr>
          <w:p w:rsidR="003D74F6" w:rsidRPr="004E2601" w:rsidRDefault="003D74F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gridSpan w:val="5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3D74F6" w:rsidRPr="004E2601" w:rsidTr="00EA4428">
        <w:trPr>
          <w:cantSplit/>
          <w:trHeight w:val="2398"/>
        </w:trPr>
        <w:tc>
          <w:tcPr>
            <w:tcW w:w="495" w:type="dxa"/>
            <w:vMerge/>
          </w:tcPr>
          <w:p w:rsidR="003D74F6" w:rsidRPr="004E2601" w:rsidRDefault="003D74F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3D74F6" w:rsidRPr="004E2601" w:rsidRDefault="003D74F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D74F6" w:rsidRPr="004E2601" w:rsidRDefault="003D74F6" w:rsidP="003D74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</w:t>
            </w:r>
          </w:p>
        </w:tc>
        <w:tc>
          <w:tcPr>
            <w:tcW w:w="709" w:type="dxa"/>
            <w:textDirection w:val="btLr"/>
          </w:tcPr>
          <w:p w:rsidR="003D74F6" w:rsidRPr="004E2601" w:rsidRDefault="003D74F6" w:rsidP="003D74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  <w:textDirection w:val="btLr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8" w:type="dxa"/>
            <w:textDirection w:val="btLr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91" w:type="dxa"/>
            <w:textDirection w:val="btLr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gridSpan w:val="2"/>
            <w:textDirection w:val="btLr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  <w:vMerge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428" w:rsidRPr="004E2601" w:rsidTr="00EA4428">
        <w:tc>
          <w:tcPr>
            <w:tcW w:w="495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Pr="004E2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 обобщение изученного материала 10 класса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28" w:rsidRPr="004E2601" w:rsidTr="00EA4428">
        <w:tc>
          <w:tcPr>
            <w:tcW w:w="495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28" w:rsidRPr="004E2601" w:rsidTr="00EA4428">
        <w:tc>
          <w:tcPr>
            <w:tcW w:w="495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428" w:rsidRPr="004E2601" w:rsidTr="00EA4428">
        <w:trPr>
          <w:trHeight w:val="371"/>
        </w:trPr>
        <w:tc>
          <w:tcPr>
            <w:tcW w:w="495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28" w:rsidRPr="004E2601" w:rsidTr="00EA4428">
        <w:tc>
          <w:tcPr>
            <w:tcW w:w="495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1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428" w:rsidRPr="004E2601" w:rsidTr="00EA4428">
        <w:tc>
          <w:tcPr>
            <w:tcW w:w="495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1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28" w:rsidRPr="004E2601" w:rsidTr="00EA4428">
        <w:trPr>
          <w:trHeight w:val="315"/>
        </w:trPr>
        <w:tc>
          <w:tcPr>
            <w:tcW w:w="495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1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4F6" w:rsidRPr="004E2601" w:rsidTr="00EA4428">
        <w:trPr>
          <w:gridAfter w:val="1"/>
          <w:wAfter w:w="18" w:type="dxa"/>
          <w:trHeight w:val="285"/>
        </w:trPr>
        <w:tc>
          <w:tcPr>
            <w:tcW w:w="495" w:type="dxa"/>
          </w:tcPr>
          <w:p w:rsidR="003D74F6" w:rsidRPr="004E2601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1" w:type="dxa"/>
          </w:tcPr>
          <w:p w:rsidR="003D74F6" w:rsidRPr="004E2601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708" w:type="dxa"/>
          </w:tcPr>
          <w:p w:rsidR="003D74F6" w:rsidRPr="004E2601" w:rsidRDefault="003D74F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74F6" w:rsidRPr="004E2601" w:rsidRDefault="003D74F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4F6" w:rsidRPr="004E2601" w:rsidTr="00EA4428">
        <w:trPr>
          <w:gridAfter w:val="1"/>
          <w:wAfter w:w="18" w:type="dxa"/>
          <w:trHeight w:val="225"/>
        </w:trPr>
        <w:tc>
          <w:tcPr>
            <w:tcW w:w="495" w:type="dxa"/>
          </w:tcPr>
          <w:p w:rsidR="003D74F6" w:rsidRPr="004E2601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41" w:type="dxa"/>
          </w:tcPr>
          <w:p w:rsidR="003D74F6" w:rsidRPr="004E2601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708" w:type="dxa"/>
          </w:tcPr>
          <w:p w:rsidR="003D74F6" w:rsidRPr="004E2601" w:rsidRDefault="003D74F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74F6" w:rsidRPr="004E2601" w:rsidRDefault="003D74F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428" w:rsidRPr="004E2601" w:rsidTr="00714CAC">
        <w:tc>
          <w:tcPr>
            <w:tcW w:w="495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</w:tcPr>
          <w:p w:rsidR="00EA4428" w:rsidRPr="004E2601" w:rsidRDefault="00EA4428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A4428" w:rsidRPr="004E2601" w:rsidRDefault="00EA442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A4428" w:rsidRPr="004E2601" w:rsidRDefault="00EA4428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D74F6" w:rsidRPr="004E2601" w:rsidTr="00EA4428">
        <w:tc>
          <w:tcPr>
            <w:tcW w:w="495" w:type="dxa"/>
          </w:tcPr>
          <w:p w:rsidR="003D74F6" w:rsidRPr="004E2601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</w:tcPr>
          <w:p w:rsidR="003D74F6" w:rsidRPr="004E2601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</w:tcPr>
          <w:p w:rsidR="003D74F6" w:rsidRPr="004E2601" w:rsidRDefault="003D74F6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74F6" w:rsidRPr="004E2601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649E" w:rsidRPr="004E2601" w:rsidRDefault="00AB649E" w:rsidP="00AB649E">
      <w:pPr>
        <w:widowControl w:val="0"/>
        <w:autoSpaceDE w:val="0"/>
        <w:autoSpaceDN w:val="0"/>
        <w:adjustRightInd w:val="0"/>
        <w:spacing w:before="24" w:after="0" w:line="240" w:lineRule="auto"/>
        <w:ind w:right="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49E" w:rsidRPr="004E2601" w:rsidRDefault="00AB649E" w:rsidP="00AB649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260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AB649E" w:rsidRPr="004E2601" w:rsidTr="004B00BE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AB649E" w:rsidRPr="004E2601" w:rsidTr="004B00BE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49E" w:rsidRPr="004E2601" w:rsidTr="004B00BE">
        <w:trPr>
          <w:gridAfter w:val="1"/>
          <w:wAfter w:w="519" w:type="dxa"/>
          <w:trHeight w:val="378"/>
        </w:trPr>
        <w:tc>
          <w:tcPr>
            <w:tcW w:w="10632" w:type="dxa"/>
            <w:gridSpan w:val="5"/>
            <w:vAlign w:val="center"/>
          </w:tcPr>
          <w:p w:rsidR="00AB649E" w:rsidRPr="004E2601" w:rsidRDefault="00AB649E" w:rsidP="0048513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 обобщение изученного материала 10 класса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8513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-2 часа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</w:t>
            </w:r>
            <w:r w:rsidR="0048513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1/1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B649E" w:rsidRPr="004E2601" w:rsidTr="004B00BE">
        <w:trPr>
          <w:gridAfter w:val="1"/>
          <w:wAfter w:w="519" w:type="dxa"/>
          <w:trHeight w:val="412"/>
        </w:trPr>
        <w:tc>
          <w:tcPr>
            <w:tcW w:w="850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6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Лексика. Фразеология. Лексикография</w:t>
            </w:r>
          </w:p>
        </w:tc>
      </w:tr>
      <w:tr w:rsidR="00AB649E" w:rsidRPr="004E2601" w:rsidTr="004B00BE">
        <w:trPr>
          <w:gridAfter w:val="1"/>
          <w:wAfter w:w="519" w:type="dxa"/>
          <w:trHeight w:val="418"/>
        </w:trPr>
        <w:tc>
          <w:tcPr>
            <w:tcW w:w="850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AB649E" w:rsidRPr="00AB649E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B649E" w:rsidRPr="00AB64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Морфология и орфография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AB649E" w:rsidRPr="004E2601" w:rsidRDefault="00AB649E" w:rsidP="0048513B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 2. Общие сведения о языке</w:t>
            </w:r>
            <w:r w:rsidRPr="004E260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час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48513B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AB649E" w:rsidRPr="004E2601" w:rsidRDefault="00AB649E" w:rsidP="0048513B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3. Функциональные стили речи</w:t>
            </w:r>
            <w:r w:rsidRPr="004E260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48513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 часов (3/3)</w:t>
            </w:r>
          </w:p>
        </w:tc>
      </w:tr>
      <w:tr w:rsidR="00AB649E" w:rsidRPr="004E2601" w:rsidTr="004B00BE">
        <w:trPr>
          <w:trHeight w:val="383"/>
        </w:trPr>
        <w:tc>
          <w:tcPr>
            <w:tcW w:w="850" w:type="dxa"/>
          </w:tcPr>
          <w:p w:rsidR="00AB649E" w:rsidRPr="004E2601" w:rsidRDefault="0048513B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4B00BE"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AB649E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AB649E" w:rsidRPr="00AB6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признаки научного стиля. Научно-популярный </w:t>
            </w:r>
            <w:proofErr w:type="spellStart"/>
            <w:r w:rsidR="00AB649E" w:rsidRPr="00AB649E">
              <w:rPr>
                <w:rFonts w:ascii="Times New Roman" w:hAnsi="Times New Roman" w:cs="Times New Roman"/>
                <w:i/>
                <w:sz w:val="24"/>
                <w:szCs w:val="24"/>
              </w:rPr>
              <w:t>подстиль</w:t>
            </w:r>
            <w:proofErr w:type="spellEnd"/>
            <w:r w:rsidR="00AB649E" w:rsidRPr="00AB6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4B00BE">
        <w:tc>
          <w:tcPr>
            <w:tcW w:w="850" w:type="dxa"/>
          </w:tcPr>
          <w:p w:rsidR="00AB649E" w:rsidRPr="004E2601" w:rsidRDefault="0048513B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AB649E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9E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4B00BE">
        <w:trPr>
          <w:trHeight w:val="495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AB649E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AB649E" w:rsidRPr="00AB649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культуры учебно-научного общения в устной и письменной форме.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4B00BE">
        <w:trPr>
          <w:trHeight w:val="240"/>
        </w:trPr>
        <w:tc>
          <w:tcPr>
            <w:tcW w:w="850" w:type="dxa"/>
          </w:tcPr>
          <w:p w:rsidR="00AB649E" w:rsidRPr="004E2601" w:rsidRDefault="0048513B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  <w:r w:rsidR="0048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2-3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513B"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4B00BE"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9E" w:rsidRPr="004E2601" w:rsidTr="004B00BE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AB649E" w:rsidRPr="004E2601" w:rsidRDefault="00AB649E" w:rsidP="0048513B">
            <w:pPr>
              <w:widowControl w:val="0"/>
              <w:suppressAutoHyphens/>
              <w:spacing w:after="0" w:line="240" w:lineRule="auto"/>
              <w:ind w:left="108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Официально-деловой стиль</w:t>
            </w:r>
            <w:r w:rsidRPr="004E260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8513B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часов</w:t>
            </w:r>
            <w:r w:rsidR="0048513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(3/2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B649E" w:rsidRPr="004E2601" w:rsidTr="004B00BE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AB649E" w:rsidRPr="004E2601" w:rsidRDefault="00B779D0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AB649E" w:rsidRPr="004E2601" w:rsidRDefault="001B1A4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ОДС, сфера его использования, назначение, основные признаки, жанры. Форма и структура делового документа.</w:t>
            </w:r>
          </w:p>
        </w:tc>
      </w:tr>
      <w:tr w:rsidR="00AB649E" w:rsidRPr="004E2601" w:rsidTr="004B00BE">
        <w:trPr>
          <w:gridAfter w:val="1"/>
          <w:wAfter w:w="519" w:type="dxa"/>
          <w:trHeight w:val="240"/>
        </w:trPr>
        <w:tc>
          <w:tcPr>
            <w:tcW w:w="850" w:type="dxa"/>
          </w:tcPr>
          <w:p w:rsidR="00AB649E" w:rsidRPr="004E2601" w:rsidRDefault="00B779D0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3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48513B">
              <w:rPr>
                <w:rFonts w:ascii="Times New Roman" w:hAnsi="Times New Roman"/>
                <w:b/>
                <w:sz w:val="24"/>
                <w:szCs w:val="24"/>
              </w:rPr>
              <w:t>. №4</w:t>
            </w:r>
            <w:r w:rsidRPr="0048513B">
              <w:rPr>
                <w:rFonts w:ascii="Times New Roman" w:hAnsi="Times New Roman"/>
                <w:sz w:val="24"/>
                <w:szCs w:val="24"/>
              </w:rPr>
              <w:t>. Практическая работа по составлению официально-деловых текстов.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B779D0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 с лексико-грамматическими заданиями.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AB649E" w:rsidRPr="004E2601" w:rsidRDefault="00AB649E" w:rsidP="006D6FF8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5. Публицистический стиль</w:t>
            </w:r>
            <w:r w:rsidRPr="004E260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6D6FF8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(4/5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B779D0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 его использования, назначения, признаки.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AB649E" w:rsidRPr="0048513B">
              <w:rPr>
                <w:rFonts w:ascii="Times New Roman" w:hAnsi="Times New Roman"/>
                <w:i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AB649E" w:rsidRPr="0048513B">
              <w:rPr>
                <w:rFonts w:ascii="Times New Roman" w:hAnsi="Times New Roman"/>
                <w:i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B7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1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01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4E2601">
              <w:rPr>
                <w:rFonts w:ascii="Times New Roman" w:hAnsi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</w:tr>
      <w:tr w:rsidR="00AB649E" w:rsidRPr="004E2601" w:rsidTr="004B00BE">
        <w:trPr>
          <w:gridAfter w:val="1"/>
          <w:wAfter w:w="519" w:type="dxa"/>
          <w:trHeight w:val="253"/>
        </w:trPr>
        <w:tc>
          <w:tcPr>
            <w:tcW w:w="850" w:type="dxa"/>
          </w:tcPr>
          <w:p w:rsidR="00AB649E" w:rsidRPr="004E2601" w:rsidRDefault="00AB649E" w:rsidP="00B7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</w:t>
            </w:r>
          </w:p>
        </w:tc>
      </w:tr>
      <w:tr w:rsidR="00AB649E" w:rsidRPr="004E2601" w:rsidTr="004B00BE">
        <w:trPr>
          <w:gridAfter w:val="1"/>
          <w:wAfter w:w="519" w:type="dxa"/>
          <w:trHeight w:val="382"/>
        </w:trPr>
        <w:tc>
          <w:tcPr>
            <w:tcW w:w="850" w:type="dxa"/>
          </w:tcPr>
          <w:p w:rsidR="00AB649E" w:rsidRPr="004E2601" w:rsidRDefault="00B779D0" w:rsidP="00B7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48513B" w:rsidP="004B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485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№5.</w:t>
            </w:r>
            <w:r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649E" w:rsidRPr="004E2601">
              <w:rPr>
                <w:rFonts w:ascii="Times New Roman" w:hAnsi="Times New Roman"/>
                <w:sz w:val="24"/>
                <w:szCs w:val="24"/>
              </w:rPr>
              <w:t>Устное публичное 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B779D0" w:rsidP="00B7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8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. №6</w:t>
            </w:r>
            <w:r w:rsidR="0048513B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3B"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сочинения-рассуждения №1 по прочитанному тексту проблемного характера.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</w:t>
            </w:r>
            <w:r w:rsidR="00AB649E" w:rsidRPr="004851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Написание контрольного сочинения-рассуждения №1 по прочитанному тексту проблемного характера.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контрольных сочинений-рассуждений.</w:t>
            </w:r>
          </w:p>
        </w:tc>
      </w:tr>
      <w:tr w:rsidR="00AB649E" w:rsidRPr="004E2601" w:rsidTr="004B00BE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AB649E" w:rsidRPr="004E2601" w:rsidRDefault="00AB649E" w:rsidP="006D6FF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Язык художественной литературы  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(4/5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B779D0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01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AB649E" w:rsidRPr="0048513B">
              <w:rPr>
                <w:rFonts w:ascii="Times New Roman" w:hAnsi="Times New Roman"/>
                <w:i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  <w:r w:rsidR="00AB649E" w:rsidRPr="0048513B">
              <w:rPr>
                <w:rFonts w:ascii="Times New Roman" w:hAnsi="Times New Roman"/>
                <w:i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961339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6D6FF8" w:rsidP="004B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. №8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49E" w:rsidRPr="0048513B">
              <w:rPr>
                <w:rFonts w:ascii="Times New Roman" w:hAnsi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</w:t>
            </w:r>
            <w:r w:rsidR="00AB649E" w:rsidRPr="0048513B">
              <w:rPr>
                <w:rFonts w:ascii="Times New Roman" w:hAnsi="Times New Roman"/>
                <w:i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AB649E" w:rsidRPr="004E2601" w:rsidTr="004B00BE">
        <w:trPr>
          <w:gridAfter w:val="1"/>
          <w:wAfter w:w="519" w:type="dxa"/>
          <w:trHeight w:val="483"/>
        </w:trPr>
        <w:tc>
          <w:tcPr>
            <w:tcW w:w="850" w:type="dxa"/>
          </w:tcPr>
          <w:p w:rsidR="00AB649E" w:rsidRPr="004E2601" w:rsidRDefault="00961339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№2: </w:t>
            </w:r>
            <w:r w:rsidRPr="004E2601">
              <w:rPr>
                <w:rFonts w:ascii="Times New Roman" w:hAnsi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произведения.</w:t>
            </w:r>
          </w:p>
        </w:tc>
      </w:tr>
      <w:tr w:rsidR="00AB649E" w:rsidRPr="004E2601" w:rsidTr="004B00BE">
        <w:trPr>
          <w:gridAfter w:val="1"/>
          <w:wAfter w:w="519" w:type="dxa"/>
          <w:trHeight w:val="285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AB649E" w:rsidP="004851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контрольной работы. 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961339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48513B" w:rsidP="004B0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№9. </w:t>
            </w:r>
            <w:r w:rsidR="00AB649E" w:rsidRPr="004E2601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8513B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  <w:r w:rsidR="00AB649E" w:rsidRPr="0048513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работы с текстами разных типов, стилей и жанров.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AB649E" w:rsidRPr="004E2601" w:rsidRDefault="00AB649E" w:rsidP="006D6FF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Разделы русской орфографии и о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сновные принципы написания слов -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11 часов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9D24D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9D24DB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961339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1B1A48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разных частей речи.</w:t>
            </w:r>
          </w:p>
        </w:tc>
      </w:tr>
      <w:tr w:rsidR="00AB649E" w:rsidRPr="004E2601" w:rsidTr="004B00BE">
        <w:trPr>
          <w:gridAfter w:val="1"/>
          <w:wAfter w:w="519" w:type="dxa"/>
          <w:trHeight w:val="366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 приставок разных частей речи. 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961339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окончаний разных частей речи.</w:t>
            </w:r>
          </w:p>
        </w:tc>
      </w:tr>
      <w:tr w:rsidR="00AB649E" w:rsidRPr="004E2601" w:rsidTr="004B00BE">
        <w:trPr>
          <w:gridAfter w:val="1"/>
          <w:wAfter w:w="519" w:type="dxa"/>
          <w:trHeight w:val="322"/>
        </w:trPr>
        <w:tc>
          <w:tcPr>
            <w:tcW w:w="850" w:type="dxa"/>
          </w:tcPr>
          <w:p w:rsidR="00AB649E" w:rsidRPr="004E2601" w:rsidRDefault="00961339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слов.</w:t>
            </w:r>
          </w:p>
        </w:tc>
      </w:tr>
      <w:tr w:rsidR="006D6FF8" w:rsidRPr="004E2601" w:rsidTr="004B00BE">
        <w:trPr>
          <w:gridAfter w:val="1"/>
          <w:wAfter w:w="519" w:type="dxa"/>
          <w:trHeight w:val="322"/>
        </w:trPr>
        <w:tc>
          <w:tcPr>
            <w:tcW w:w="850" w:type="dxa"/>
          </w:tcPr>
          <w:p w:rsidR="006D6FF8" w:rsidRPr="004E2601" w:rsidRDefault="00961339" w:rsidP="006D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6D6FF8" w:rsidRPr="004E2601" w:rsidRDefault="006D6FF8" w:rsidP="006D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FF8" w:rsidRPr="004E2601" w:rsidRDefault="009616A0" w:rsidP="006D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6" w:type="dxa"/>
          </w:tcPr>
          <w:p w:rsidR="006D6FF8" w:rsidRPr="004E2601" w:rsidRDefault="006D6FF8" w:rsidP="006D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6D6FF8" w:rsidRPr="004E2601" w:rsidRDefault="006D6FF8" w:rsidP="006D6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Написание контрольного сочинения – рассуждения №2 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тему.</w:t>
            </w:r>
          </w:p>
        </w:tc>
      </w:tr>
      <w:tr w:rsidR="00AB649E" w:rsidRPr="004E2601" w:rsidTr="004B00BE">
        <w:trPr>
          <w:gridAfter w:val="1"/>
          <w:wAfter w:w="519" w:type="dxa"/>
          <w:trHeight w:val="322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19. </w:t>
            </w:r>
            <w:r w:rsidR="00AB649E" w:rsidRPr="006D6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Написание контрольного сочинения – рассуждения №2  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морально-этическую тему.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961339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Трудные случаи написания </w:t>
            </w:r>
            <w:r w:rsidR="00AB649E" w:rsidRPr="006D6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AB649E" w:rsidRPr="006D6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разных частях речи.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9D24DB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 w:rsidR="00AB649E" w:rsidRPr="009D2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Трудные случаи написания не и ни с разными частями речи. </w:t>
            </w:r>
          </w:p>
        </w:tc>
      </w:tr>
      <w:tr w:rsidR="00AB649E" w:rsidRPr="004E2601" w:rsidTr="004B00BE">
        <w:trPr>
          <w:gridAfter w:val="1"/>
          <w:wAfter w:w="519" w:type="dxa"/>
          <w:trHeight w:val="315"/>
        </w:trPr>
        <w:tc>
          <w:tcPr>
            <w:tcW w:w="850" w:type="dxa"/>
          </w:tcPr>
          <w:p w:rsidR="00AB649E" w:rsidRPr="004E2601" w:rsidRDefault="009D24DB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лексико-грамматическими заданиями №2 по теме «Разделы русской орфографии и основные принципы написания слов».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AB649E" w:rsidRPr="004E2601" w:rsidRDefault="00AB649E" w:rsidP="003D74F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Синтаксис и пунктуация</w:t>
            </w:r>
            <w:r w:rsidR="006D6FF8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-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16 часов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961339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="006D6FF8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3D74F6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B779D0" w:rsidP="009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B779D0" w:rsidP="009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предложение. 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>Односоставные и двусоставные предложения.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961339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961339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39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AB649E" w:rsidRPr="004E2601" w:rsidTr="004B00BE">
        <w:trPr>
          <w:gridAfter w:val="1"/>
          <w:wAfter w:w="519" w:type="dxa"/>
          <w:trHeight w:val="300"/>
        </w:trPr>
        <w:tc>
          <w:tcPr>
            <w:tcW w:w="850" w:type="dxa"/>
          </w:tcPr>
          <w:p w:rsidR="00AB649E" w:rsidRPr="004E2601" w:rsidRDefault="00B779D0" w:rsidP="009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F8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AB649E" w:rsidRPr="004E2601" w:rsidTr="004B00BE">
        <w:trPr>
          <w:gridAfter w:val="1"/>
          <w:wAfter w:w="519" w:type="dxa"/>
          <w:trHeight w:val="206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AB649E" w:rsidRPr="004E2601" w:rsidTr="004B00BE">
        <w:trPr>
          <w:gridAfter w:val="1"/>
          <w:wAfter w:w="519" w:type="dxa"/>
          <w:trHeight w:val="255"/>
        </w:trPr>
        <w:tc>
          <w:tcPr>
            <w:tcW w:w="850" w:type="dxa"/>
          </w:tcPr>
          <w:p w:rsidR="00AB649E" w:rsidRPr="004E2601" w:rsidRDefault="00B779D0" w:rsidP="009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B779D0" w:rsidP="009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Обособление сравнительного оборота.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3812E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3812E8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E8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3812E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  <w:r w:rsidR="00AB649E" w:rsidRPr="00381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  <w:r w:rsidR="00AB649E" w:rsidRPr="006D6FF8">
              <w:rPr>
                <w:rFonts w:ascii="Times New Roman" w:hAnsi="Times New Roman" w:cs="Times New Roman"/>
                <w:i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3812E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  <w:r w:rsidR="00AB649E" w:rsidRPr="00381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6D6FF8" w:rsidRPr="004E2601" w:rsidTr="004B00BE">
        <w:trPr>
          <w:gridAfter w:val="1"/>
          <w:wAfter w:w="519" w:type="dxa"/>
          <w:trHeight w:val="450"/>
        </w:trPr>
        <w:tc>
          <w:tcPr>
            <w:tcW w:w="850" w:type="dxa"/>
          </w:tcPr>
          <w:p w:rsidR="006D6FF8" w:rsidRPr="004E2601" w:rsidRDefault="003812E8" w:rsidP="006D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6D6FF8" w:rsidRPr="004E2601" w:rsidRDefault="006D6FF8" w:rsidP="006D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FF8" w:rsidRPr="004E2601" w:rsidRDefault="009616A0" w:rsidP="006D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6" w:type="dxa"/>
          </w:tcPr>
          <w:p w:rsidR="006D6FF8" w:rsidRPr="004E2601" w:rsidRDefault="006D6FF8" w:rsidP="006D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6D6FF8" w:rsidRPr="004E2601" w:rsidRDefault="006D6FF8" w:rsidP="006D6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Написание контрольного сочинения-рассуждения №3 на одну из тем </w:t>
            </w:r>
          </w:p>
        </w:tc>
      </w:tr>
      <w:tr w:rsidR="00AB649E" w:rsidRPr="004E2601" w:rsidTr="004B00BE">
        <w:trPr>
          <w:gridAfter w:val="1"/>
          <w:wAfter w:w="519" w:type="dxa"/>
          <w:trHeight w:val="287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6D6F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28.</w:t>
            </w:r>
            <w:r w:rsidR="00AB649E" w:rsidRPr="006D6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Написание контрольного сочинения-рассуждения №3 на одну из тем </w:t>
            </w:r>
          </w:p>
        </w:tc>
      </w:tr>
      <w:tr w:rsidR="00AB649E" w:rsidRPr="004E2601" w:rsidTr="004B00BE">
        <w:trPr>
          <w:gridAfter w:val="1"/>
          <w:wAfter w:w="519" w:type="dxa"/>
          <w:trHeight w:val="287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6D6FF8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29.</w:t>
            </w:r>
            <w:r w:rsidR="00AB649E" w:rsidRPr="006D6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контрольных сочинений.</w:t>
            </w:r>
          </w:p>
        </w:tc>
      </w:tr>
      <w:tr w:rsidR="00AB649E" w:rsidRPr="004E2601" w:rsidTr="004B00BE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AB649E" w:rsidRPr="004E2601" w:rsidRDefault="00AB649E" w:rsidP="00B779D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r w:rsidR="00B779D0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4E260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</w:t>
            </w:r>
            <w:r w:rsidR="00B779D0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(4/5)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3812E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B779D0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  <w:r w:rsidR="00AB649E" w:rsidRPr="00B779D0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Фонетический анализ слова.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3812E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B779D0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14 -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 Написание контрольного (сжатого) изложения №2 с элементами сочинения.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B779D0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31.</w:t>
            </w:r>
            <w:r w:rsidR="00AB649E" w:rsidRPr="00B779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Написание контрольного (сжатого) изложения №2 с элементами сочинения.</w:t>
            </w:r>
          </w:p>
        </w:tc>
      </w:tr>
      <w:tr w:rsidR="00AB649E" w:rsidRPr="004E2601" w:rsidTr="004B00BE">
        <w:trPr>
          <w:gridAfter w:val="1"/>
          <w:wAfter w:w="519" w:type="dxa"/>
          <w:trHeight w:val="276"/>
        </w:trPr>
        <w:tc>
          <w:tcPr>
            <w:tcW w:w="850" w:type="dxa"/>
          </w:tcPr>
          <w:p w:rsidR="00AB649E" w:rsidRPr="004E2601" w:rsidRDefault="003812E8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</w:tr>
      <w:tr w:rsidR="00AB649E" w:rsidRPr="004E2601" w:rsidTr="004B00BE">
        <w:trPr>
          <w:gridAfter w:val="1"/>
          <w:wAfter w:w="519" w:type="dxa"/>
          <w:trHeight w:val="280"/>
        </w:trPr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B779D0" w:rsidRDefault="003D74F6" w:rsidP="004B0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  <w:r w:rsidR="00AB649E" w:rsidRPr="00B779D0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Словообразовательный анализ слов.</w:t>
            </w:r>
          </w:p>
        </w:tc>
      </w:tr>
      <w:tr w:rsidR="00AB649E" w:rsidRPr="004E2601" w:rsidTr="004B00BE">
        <w:trPr>
          <w:gridAfter w:val="1"/>
          <w:wAfter w:w="519" w:type="dxa"/>
        </w:trPr>
        <w:tc>
          <w:tcPr>
            <w:tcW w:w="850" w:type="dxa"/>
          </w:tcPr>
          <w:p w:rsidR="00AB649E" w:rsidRPr="004E2601" w:rsidRDefault="00B779D0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№3 по теме «Повторение», включающая фонетический и словообразовательный разборы.</w:t>
            </w:r>
          </w:p>
        </w:tc>
      </w:tr>
      <w:tr w:rsidR="00AB649E" w:rsidRPr="004E2601" w:rsidTr="004B00BE">
        <w:trPr>
          <w:gridAfter w:val="1"/>
          <w:wAfter w:w="519" w:type="dxa"/>
          <w:trHeight w:val="260"/>
        </w:trPr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9616A0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9616A0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0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работы.</w:t>
            </w:r>
          </w:p>
        </w:tc>
      </w:tr>
      <w:tr w:rsidR="00AB649E" w:rsidRPr="004E2601" w:rsidTr="004B00BE">
        <w:trPr>
          <w:gridAfter w:val="1"/>
          <w:wAfter w:w="519" w:type="dxa"/>
          <w:trHeight w:val="227"/>
        </w:trPr>
        <w:tc>
          <w:tcPr>
            <w:tcW w:w="850" w:type="dxa"/>
          </w:tcPr>
          <w:p w:rsidR="00AB649E" w:rsidRPr="004E2601" w:rsidRDefault="00AB649E" w:rsidP="00B7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B649E" w:rsidRPr="004E2601" w:rsidRDefault="00AB649E" w:rsidP="004B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AB649E" w:rsidRPr="00B779D0" w:rsidRDefault="003D74F6" w:rsidP="009616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616A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B649E" w:rsidRPr="00B779D0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урок.  Систематизация  изученного.</w:t>
            </w:r>
          </w:p>
        </w:tc>
      </w:tr>
    </w:tbl>
    <w:p w:rsidR="00AB649E" w:rsidRPr="004E2601" w:rsidRDefault="00AB649E" w:rsidP="00AB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9E" w:rsidRPr="006462C4" w:rsidRDefault="00AB649E" w:rsidP="00AB6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649E" w:rsidRPr="006462C4" w:rsidSect="00AB649E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56" w:rsidRDefault="001B1A48">
      <w:pPr>
        <w:spacing w:after="0" w:line="240" w:lineRule="auto"/>
      </w:pPr>
      <w:r>
        <w:separator/>
      </w:r>
    </w:p>
  </w:endnote>
  <w:endnote w:type="continuationSeparator" w:id="0">
    <w:p w:rsidR="00494856" w:rsidRDefault="001B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2020603050405020304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90410"/>
      <w:docPartObj>
        <w:docPartGallery w:val="Page Numbers (Bottom of Page)"/>
        <w:docPartUnique/>
      </w:docPartObj>
    </w:sdtPr>
    <w:sdtEndPr/>
    <w:sdtContent>
      <w:p w:rsidR="00E4042C" w:rsidRDefault="00767A03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4F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042C" w:rsidRDefault="007E4F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56" w:rsidRDefault="001B1A48">
      <w:pPr>
        <w:spacing w:after="0" w:line="240" w:lineRule="auto"/>
      </w:pPr>
      <w:r>
        <w:separator/>
      </w:r>
    </w:p>
  </w:footnote>
  <w:footnote w:type="continuationSeparator" w:id="0">
    <w:p w:rsidR="00494856" w:rsidRDefault="001B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470C8"/>
    <w:multiLevelType w:val="hybridMultilevel"/>
    <w:tmpl w:val="AD4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F0DE8"/>
    <w:multiLevelType w:val="hybridMultilevel"/>
    <w:tmpl w:val="23585FEA"/>
    <w:lvl w:ilvl="0" w:tplc="27B249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9E"/>
    <w:rsid w:val="001B1A48"/>
    <w:rsid w:val="003812E8"/>
    <w:rsid w:val="003D74F6"/>
    <w:rsid w:val="0048513B"/>
    <w:rsid w:val="00494856"/>
    <w:rsid w:val="006D6FF8"/>
    <w:rsid w:val="00767A03"/>
    <w:rsid w:val="007E4F71"/>
    <w:rsid w:val="008A1504"/>
    <w:rsid w:val="00961339"/>
    <w:rsid w:val="009616A0"/>
    <w:rsid w:val="009D24DB"/>
    <w:rsid w:val="00AB649E"/>
    <w:rsid w:val="00B779D0"/>
    <w:rsid w:val="00E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9AE33-FA0F-4C3D-AABB-6FC052B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9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AB6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B649E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AB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49E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rsid w:val="00AB64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73C2-4869-4ECB-93EF-ABE6827F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2020-09-05T09:12:00Z</cp:lastPrinted>
  <dcterms:created xsi:type="dcterms:W3CDTF">2020-09-12T16:30:00Z</dcterms:created>
  <dcterms:modified xsi:type="dcterms:W3CDTF">2020-10-06T15:43:00Z</dcterms:modified>
</cp:coreProperties>
</file>