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  <w:r>
        <w:rPr>
          <w:rFonts w:eastAsia="Calibri"/>
          <w:b/>
          <w:sz w:val="36"/>
          <w:szCs w:val="36"/>
          <w:lang w:eastAsia="en-US" w:bidi="he-IL"/>
        </w:rPr>
        <w:t xml:space="preserve">Темы по самообразованию учителей </w:t>
      </w:r>
      <w:r>
        <w:rPr>
          <w:rFonts w:eastAsia="Calibri"/>
          <w:b/>
          <w:sz w:val="36"/>
          <w:szCs w:val="36"/>
          <w:lang w:eastAsia="en-US" w:bidi="he-IL"/>
        </w:rPr>
        <w:t>технологии, музыки и ИЗО</w:t>
      </w:r>
    </w:p>
    <w:p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6"/>
        <w:gridCol w:w="2409"/>
        <w:gridCol w:w="1979"/>
      </w:tblGrid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ФИО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Тема по самообразованию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Практический доклад, выход, открытый урок, сообщение</w:t>
            </w: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Где и когда заслушивают</w:t>
            </w:r>
          </w:p>
        </w:tc>
        <w:bookmarkStart w:id="0" w:name="_GoBack"/>
        <w:bookmarkEnd w:id="0"/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</w:p>
          <w:p w:rsidR="002A3381" w:rsidRDefault="002A3381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Велиулаева А. 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shd w:val="clear" w:color="auto" w:fill="FFFFFF"/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</w:rPr>
            </w:pPr>
          </w:p>
          <w:p w:rsidR="002A3381" w:rsidRDefault="002A3381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</w:rPr>
              <w:t>«Применение новых педагогических технологий</w:t>
            </w:r>
          </w:p>
          <w:p w:rsidR="002A3381" w:rsidRDefault="002A3381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</w:rPr>
              <w:t>с целью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</w:rPr>
              <w:t>развития творческих способностей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2A3381" w:rsidRDefault="002A3381">
            <w:pPr>
              <w:shd w:val="clear" w:color="auto" w:fill="FFFFFF"/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bCs/>
                <w:iCs/>
                <w:sz w:val="22"/>
                <w:szCs w:val="22"/>
              </w:rPr>
              <w:t>личности учащихся»</w:t>
            </w:r>
          </w:p>
          <w:p w:rsidR="002A3381" w:rsidRDefault="002A3381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</w:p>
          <w:p w:rsidR="002A3381" w:rsidRDefault="002A3381">
            <w:pP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</w:p>
          <w:p w:rsidR="002A3381" w:rsidRDefault="002A3381">
            <w:pP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Август 2020 г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Минаев Р.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«Робототехника программирование на языке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  <w:t>LED</w:t>
            </w:r>
            <w:r w:rsidRPr="002A3381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  <w:t>MINSTROUMS</w:t>
            </w:r>
            <w:r w:rsidRPr="002A3381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en-US"/>
              </w:rPr>
              <w:t>EV</w:t>
            </w:r>
            <w:r>
              <w:rPr>
                <w:rFonts w:ascii="Calibri" w:eastAsia="Calibri" w:hAnsi="Calibri" w:cs="Arial"/>
                <w:b/>
                <w:sz w:val="22"/>
                <w:szCs w:val="22"/>
              </w:rPr>
              <w:t>3»</w:t>
            </w:r>
          </w:p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Апрель 2021 г.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Картушина</w:t>
            </w:r>
            <w:proofErr w:type="spellEnd"/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 xml:space="preserve"> М. 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«</w:t>
            </w:r>
            <w:r>
              <w:rPr>
                <w:rFonts w:ascii="Calibri" w:eastAsia="Calibri" w:hAnsi="Calibri" w:cs="Arial"/>
                <w:b/>
                <w:sz w:val="22"/>
                <w:szCs w:val="22"/>
                <w:shd w:val="clear" w:color="auto" w:fill="FFFFFF"/>
                <w:lang w:eastAsia="en-US" w:bidi="he-IL"/>
              </w:rPr>
              <w:t>Развитие творческих способностей и креативного мышления на уроках технологии средствами ИКТ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»</w:t>
            </w:r>
          </w:p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Октябрь 2020 г.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Казанцева С. 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 xml:space="preserve">«Практическая деятельность на уроках музыки. </w:t>
            </w:r>
            <w:proofErr w:type="spellStart"/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Музыцирование</w:t>
            </w:r>
            <w:proofErr w:type="spellEnd"/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 xml:space="preserve"> на музыкальных инструментах»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 xml:space="preserve">Открытый урок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Март 2021 г.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8"/>
                <w:szCs w:val="28"/>
                <w:lang w:eastAsia="en-US" w:bidi="he-IL"/>
              </w:rPr>
              <w:t>Кондрацкая Ж.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«Воздействие музыки на духовный мир учащихся»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 w:bidi="he-IL"/>
              </w:rPr>
              <w:t>Январь 2021 г.</w:t>
            </w:r>
          </w:p>
        </w:tc>
      </w:tr>
    </w:tbl>
    <w:p w:rsidR="00C224AC" w:rsidRDefault="00C224AC"/>
    <w:sectPr w:rsidR="00C2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1"/>
    <w:rsid w:val="002A3381"/>
    <w:rsid w:val="00C2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6DB8-7ED9-40A8-AD70-AB82F5F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81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2020-11-02T09:37:00Z</dcterms:created>
  <dcterms:modified xsi:type="dcterms:W3CDTF">2020-11-02T09:38:00Z</dcterms:modified>
</cp:coreProperties>
</file>