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AC" w:rsidRPr="0081012A" w:rsidRDefault="0081012A" w:rsidP="008101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81012A">
        <w:rPr>
          <w:b/>
          <w:sz w:val="32"/>
          <w:szCs w:val="32"/>
        </w:rPr>
        <w:t>Банк данных ШМО учителей технологии, 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1012A" w:rsidTr="0081012A">
        <w:tc>
          <w:tcPr>
            <w:tcW w:w="2411" w:type="dxa"/>
          </w:tcPr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:rsidR="0081012A" w:rsidRPr="004A0307" w:rsidRDefault="005F4CB9">
            <w:pPr>
              <w:rPr>
                <w:b/>
              </w:rPr>
            </w:pPr>
            <w:proofErr w:type="spellStart"/>
            <w:r>
              <w:rPr>
                <w:b/>
              </w:rPr>
              <w:t>Картушина</w:t>
            </w:r>
            <w:proofErr w:type="spellEnd"/>
            <w:r>
              <w:rPr>
                <w:b/>
              </w:rPr>
              <w:t xml:space="preserve"> Мария Витальевна</w:t>
            </w:r>
          </w:p>
        </w:tc>
        <w:tc>
          <w:tcPr>
            <w:tcW w:w="3821" w:type="dxa"/>
          </w:tcPr>
          <w:p w:rsidR="0081012A" w:rsidRPr="004A0307" w:rsidRDefault="0081012A">
            <w:pPr>
              <w:rPr>
                <w:b/>
              </w:rPr>
            </w:pPr>
            <w:r w:rsidRPr="004A0307">
              <w:rPr>
                <w:b/>
              </w:rPr>
              <w:t xml:space="preserve">Минаев Риза </w:t>
            </w:r>
            <w:proofErr w:type="spellStart"/>
            <w:r w:rsidRPr="004A0307">
              <w:rPr>
                <w:b/>
              </w:rPr>
              <w:t>Мустафаевич</w:t>
            </w:r>
            <w:proofErr w:type="spellEnd"/>
          </w:p>
        </w:tc>
      </w:tr>
      <w:tr w:rsidR="0081012A" w:rsidTr="0081012A">
        <w:tc>
          <w:tcPr>
            <w:tcW w:w="2411" w:type="dxa"/>
          </w:tcPr>
          <w:p w:rsidR="0081012A" w:rsidRPr="004A0307" w:rsidRDefault="004A0307" w:rsidP="004A0307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1012A"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1012A" w:rsidRDefault="005F4CB9">
            <w:r w:rsidRPr="00985B56">
              <w:rPr>
                <w:rFonts w:asciiTheme="majorBidi" w:hAnsiTheme="majorBidi" w:cstheme="majorBidi"/>
                <w:sz w:val="28"/>
                <w:szCs w:val="28"/>
              </w:rPr>
              <w:t>06.10.1991</w:t>
            </w:r>
          </w:p>
        </w:tc>
        <w:tc>
          <w:tcPr>
            <w:tcW w:w="3821" w:type="dxa"/>
          </w:tcPr>
          <w:p w:rsidR="0081012A" w:rsidRDefault="004A0307">
            <w:r>
              <w:t>28.05.1951 г.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81012A"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5F4CB9" w:rsidRPr="00275E9B" w:rsidRDefault="005F4CB9">
            <w:pPr>
              <w:rPr>
                <w:color w:val="333333"/>
                <w:shd w:val="clear" w:color="auto" w:fill="FFFFFF"/>
              </w:rPr>
            </w:pPr>
            <w:r w:rsidRPr="00275E9B">
              <w:t xml:space="preserve">Высшее, </w:t>
            </w:r>
            <w:r w:rsidRPr="00275E9B">
              <w:rPr>
                <w:color w:val="333333"/>
                <w:shd w:val="clear" w:color="auto" w:fill="FFFFFF"/>
              </w:rPr>
              <w:t>Крымский инженерно-педагогический университет год окончания 2017</w:t>
            </w:r>
          </w:p>
          <w:p w:rsidR="0081012A" w:rsidRPr="00275E9B" w:rsidRDefault="005F4CB9">
            <w:r w:rsidRPr="00275E9B">
              <w:rPr>
                <w:rFonts w:asciiTheme="majorBidi" w:hAnsiTheme="majorBidi" w:cstheme="majorBidi"/>
              </w:rPr>
              <w:t>«Профессиональное образование (по отраслям)»</w:t>
            </w:r>
          </w:p>
        </w:tc>
        <w:tc>
          <w:tcPr>
            <w:tcW w:w="3821" w:type="dxa"/>
          </w:tcPr>
          <w:p w:rsidR="0081012A" w:rsidRDefault="004A0307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:rsidR="004A0307" w:rsidRDefault="004A0307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81012A" w:rsidRPr="0081012A">
              <w:rPr>
                <w:b/>
              </w:rPr>
              <w:t>Стаж работы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5F4CB9" w:rsidRPr="00275E9B" w:rsidRDefault="005F4CB9">
            <w:pPr>
              <w:rPr>
                <w:rFonts w:asciiTheme="majorBidi" w:hAnsiTheme="majorBidi" w:cstheme="majorBidi"/>
              </w:rPr>
            </w:pPr>
          </w:p>
          <w:p w:rsidR="0081012A" w:rsidRPr="00275E9B" w:rsidRDefault="005F4CB9">
            <w:pPr>
              <w:rPr>
                <w:rFonts w:asciiTheme="majorBidi" w:hAnsiTheme="majorBidi" w:cstheme="majorBidi"/>
              </w:rPr>
            </w:pPr>
            <w:r w:rsidRPr="00275E9B">
              <w:rPr>
                <w:rFonts w:asciiTheme="majorBidi" w:hAnsiTheme="majorBidi" w:cstheme="majorBidi"/>
              </w:rPr>
              <w:t>2 года 4 месяца</w:t>
            </w:r>
          </w:p>
          <w:p w:rsidR="005F4CB9" w:rsidRPr="00275E9B" w:rsidRDefault="005F4CB9">
            <w:r w:rsidRPr="00275E9B">
              <w:rPr>
                <w:rFonts w:asciiTheme="majorBidi" w:hAnsiTheme="majorBidi" w:cstheme="majorBidi"/>
              </w:rPr>
              <w:t>2 года 4 месяца</w:t>
            </w:r>
          </w:p>
        </w:tc>
        <w:tc>
          <w:tcPr>
            <w:tcW w:w="3821" w:type="dxa"/>
          </w:tcPr>
          <w:p w:rsidR="00071577" w:rsidRDefault="00071577"/>
          <w:p w:rsidR="0081012A" w:rsidRDefault="004A0307">
            <w:r>
              <w:t>51 год</w:t>
            </w:r>
          </w:p>
          <w:p w:rsidR="004A0307" w:rsidRDefault="004A0307">
            <w:r>
              <w:t>18 лет</w:t>
            </w:r>
          </w:p>
          <w:p w:rsidR="004A0307" w:rsidRDefault="004A0307">
            <w:r>
              <w:t>18 лет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81012A"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1012A" w:rsidRPr="00275E9B" w:rsidRDefault="005F4CB9">
            <w:pPr>
              <w:rPr>
                <w:rFonts w:asciiTheme="majorBidi" w:hAnsiTheme="majorBidi" w:cstheme="majorBidi"/>
              </w:rPr>
            </w:pPr>
            <w:r w:rsidRPr="00275E9B">
              <w:rPr>
                <w:rFonts w:asciiTheme="majorBidi" w:hAnsiTheme="majorBidi" w:cstheme="majorBidi"/>
              </w:rPr>
              <w:t>Технология-28 ч</w:t>
            </w:r>
          </w:p>
          <w:p w:rsidR="005F4CB9" w:rsidRPr="00275E9B" w:rsidRDefault="005F4CB9">
            <w:r w:rsidRPr="00275E9B">
              <w:rPr>
                <w:rFonts w:asciiTheme="majorBidi" w:hAnsiTheme="majorBidi" w:cstheme="majorBidi"/>
              </w:rPr>
              <w:t>внеурочная деятельность «Рукоделие»: 2 ч</w:t>
            </w:r>
          </w:p>
        </w:tc>
        <w:tc>
          <w:tcPr>
            <w:tcW w:w="3821" w:type="dxa"/>
          </w:tcPr>
          <w:p w:rsidR="0081012A" w:rsidRDefault="004A0307">
            <w:r>
              <w:t>Технология</w:t>
            </w:r>
            <w:r w:rsidR="00071577">
              <w:t>- 30 часов</w:t>
            </w:r>
            <w:r>
              <w:t xml:space="preserve">, </w:t>
            </w:r>
          </w:p>
          <w:p w:rsidR="004A0307" w:rsidRDefault="004A0307">
            <w:r>
              <w:t>Внеурочной деятельности</w:t>
            </w:r>
            <w:r w:rsidR="00071577">
              <w:t xml:space="preserve"> «3 </w:t>
            </w:r>
            <w:r w:rsidR="00071577">
              <w:rPr>
                <w:lang w:val="en-US"/>
              </w:rPr>
              <w:t>D</w:t>
            </w:r>
            <w:r w:rsidR="00071577">
              <w:t xml:space="preserve"> </w:t>
            </w:r>
            <w:proofErr w:type="gramStart"/>
            <w:r w:rsidR="00071577">
              <w:t>моделирование»-</w:t>
            </w:r>
            <w:proofErr w:type="gramEnd"/>
            <w:r w:rsidR="00071577">
              <w:t xml:space="preserve"> 2 часа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1012A"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5F4CB9" w:rsidRPr="00275E9B" w:rsidRDefault="00275E9B" w:rsidP="005F4CB9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Theme="majorBidi" w:hAnsiTheme="majorBidi" w:cstheme="majorBidi"/>
                <w:u w:val="single"/>
              </w:rPr>
            </w:pPr>
            <w:r w:rsidRPr="00275E9B">
              <w:rPr>
                <w:rFonts w:asciiTheme="majorBidi" w:hAnsiTheme="majorBidi" w:cstheme="majorBidi"/>
              </w:rPr>
              <w:t xml:space="preserve">КРИППО </w:t>
            </w:r>
            <w:r w:rsidR="005F4CB9" w:rsidRPr="00275E9B">
              <w:rPr>
                <w:rFonts w:asciiTheme="majorBidi" w:hAnsiTheme="majorBidi" w:cstheme="majorBidi"/>
                <w:bCs/>
                <w:shd w:val="clear" w:color="auto" w:fill="FFFFFF"/>
              </w:rPr>
              <w:t>«Преподавание основ образовательной робототехники с помощью LEGO EV3»</w:t>
            </w:r>
          </w:p>
          <w:p w:rsidR="0081012A" w:rsidRPr="00275E9B" w:rsidRDefault="00275E9B">
            <w:r w:rsidRPr="00275E9B">
              <w:rPr>
                <w:rFonts w:asciiTheme="majorBidi" w:hAnsiTheme="majorBidi" w:cstheme="majorBidi"/>
              </w:rPr>
              <w:t>09.10.2020</w:t>
            </w:r>
          </w:p>
        </w:tc>
        <w:tc>
          <w:tcPr>
            <w:tcW w:w="3821" w:type="dxa"/>
          </w:tcPr>
          <w:p w:rsidR="0081012A" w:rsidRDefault="004A0307">
            <w:r>
              <w:t>Автономная некоммерческая органи</w:t>
            </w:r>
            <w:r w:rsidR="00B40F50">
              <w:t xml:space="preserve">зация высшего образования «Федеральный институт ПК </w:t>
            </w:r>
            <w:proofErr w:type="spellStart"/>
            <w:r w:rsidR="00B40F50">
              <w:t>иП</w:t>
            </w:r>
            <w:proofErr w:type="spellEnd"/>
            <w:r w:rsidR="00B40F50">
              <w:t>» 2018 г., 108 ч.;</w:t>
            </w:r>
          </w:p>
          <w:p w:rsidR="00B40F50" w:rsidRDefault="00B40F50">
            <w:r>
              <w:t xml:space="preserve">«Преподавание предмета «Технология» в современных условиях ФГОС» </w:t>
            </w:r>
          </w:p>
          <w:p w:rsidR="00B40F50" w:rsidRDefault="008F3FC1">
            <w:r>
              <w:t>Удостове</w:t>
            </w:r>
            <w:r w:rsidR="00B40F50">
              <w:t>рение</w:t>
            </w:r>
            <w:r>
              <w:t xml:space="preserve"> № 772406580839</w:t>
            </w:r>
          </w:p>
          <w:p w:rsidR="008F3FC1" w:rsidRDefault="008F3FC1">
            <w:r>
              <w:t>№ 0413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81012A"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81012A" w:rsidRDefault="005F4CB9">
            <w:r>
              <w:t>-</w:t>
            </w:r>
          </w:p>
        </w:tc>
        <w:tc>
          <w:tcPr>
            <w:tcW w:w="3821" w:type="dxa"/>
          </w:tcPr>
          <w:p w:rsidR="0081012A" w:rsidRDefault="008F3FC1">
            <w:r>
              <w:t>Первая квалификационная категория, приказ № 1284 от 24.05.2018 г.</w:t>
            </w:r>
          </w:p>
        </w:tc>
      </w:tr>
      <w:tr w:rsidR="0081012A" w:rsidTr="0081012A">
        <w:tc>
          <w:tcPr>
            <w:tcW w:w="2411" w:type="dxa"/>
          </w:tcPr>
          <w:p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</w:t>
            </w:r>
            <w:r w:rsidR="0081012A" w:rsidRPr="0081012A">
              <w:rPr>
                <w:b/>
              </w:rPr>
              <w:t>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1012A" w:rsidRDefault="005F4CB9">
            <w:r>
              <w:t>-</w:t>
            </w:r>
          </w:p>
        </w:tc>
        <w:tc>
          <w:tcPr>
            <w:tcW w:w="3821" w:type="dxa"/>
          </w:tcPr>
          <w:p w:rsidR="0081012A" w:rsidRDefault="008F3FC1">
            <w:r>
              <w:t>Грамоты УО г. Евпатории</w:t>
            </w:r>
          </w:p>
        </w:tc>
      </w:tr>
    </w:tbl>
    <w:p w:rsidR="008F3FC1" w:rsidRDefault="008F3FC1" w:rsidP="008F3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Казанцева Светлана Владимировна</w:t>
            </w:r>
          </w:p>
        </w:tc>
        <w:tc>
          <w:tcPr>
            <w:tcW w:w="3821" w:type="dxa"/>
          </w:tcPr>
          <w:p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Кондрацкая Жанна Михайловна</w:t>
            </w:r>
          </w:p>
        </w:tc>
      </w:tr>
      <w:tr w:rsidR="008F3FC1" w:rsidTr="00E87E30">
        <w:tc>
          <w:tcPr>
            <w:tcW w:w="2411" w:type="dxa"/>
          </w:tcPr>
          <w:p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F3FC1" w:rsidRDefault="005F4CB9" w:rsidP="00E87E30">
            <w:r>
              <w:t>14.11.1974 г.</w:t>
            </w:r>
          </w:p>
        </w:tc>
        <w:tc>
          <w:tcPr>
            <w:tcW w:w="3821" w:type="dxa"/>
          </w:tcPr>
          <w:p w:rsidR="008F3FC1" w:rsidRDefault="00693F13" w:rsidP="00E87E30">
            <w:r>
              <w:t>11.06.1062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8F3FC1" w:rsidRDefault="00785B7A" w:rsidP="00E87E30">
            <w:r>
              <w:t>Средне-специальное, Симферопольское музыкальное училище, 1994 г. Народные инструменты; преподаватель-концертмейстер.</w:t>
            </w:r>
          </w:p>
          <w:p w:rsidR="00785B7A" w:rsidRDefault="00785B7A" w:rsidP="00E87E30">
            <w:r>
              <w:t>Высшее, Харьковская государственная академия культуры. Народная хоровая деятельность, руководитель оркестра народных инструментов, преподаватель специальных дисциплин.</w:t>
            </w:r>
          </w:p>
          <w:p w:rsidR="00785B7A" w:rsidRDefault="00785B7A" w:rsidP="00E87E30">
            <w:r>
              <w:t>КРИППО, Диплом профессиональной переподготовке РК, 2018 г., преподавание музыки по осн</w:t>
            </w:r>
            <w:r w:rsidR="000408D9">
              <w:t xml:space="preserve">овным общеобразовательным и дополнительным </w:t>
            </w:r>
            <w:r>
              <w:t>программам</w:t>
            </w:r>
          </w:p>
        </w:tc>
        <w:tc>
          <w:tcPr>
            <w:tcW w:w="3821" w:type="dxa"/>
          </w:tcPr>
          <w:p w:rsidR="008F3FC1" w:rsidRDefault="006655AF" w:rsidP="00E87E30">
            <w:r>
              <w:t xml:space="preserve"> </w:t>
            </w:r>
            <w:r w:rsidR="00693F13">
              <w:t>Высшее, Мелитопольский государственный педагогический институт, 1993 г.</w:t>
            </w:r>
          </w:p>
          <w:p w:rsidR="00693F13" w:rsidRDefault="00693F13" w:rsidP="00E87E30">
            <w:r>
              <w:t>Музыка и пение.</w:t>
            </w:r>
          </w:p>
          <w:p w:rsidR="00693F13" w:rsidRDefault="00693F13" w:rsidP="00E87E30">
            <w:r>
              <w:t>Учитель музыки и пения.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8F3FC1" w:rsidRDefault="008F3FC1" w:rsidP="00E87E30"/>
          <w:p w:rsidR="00693F13" w:rsidRDefault="0022706C" w:rsidP="00E87E30">
            <w:r>
              <w:t>16 лет</w:t>
            </w:r>
          </w:p>
          <w:p w:rsidR="0022706C" w:rsidRDefault="0022706C" w:rsidP="00E87E30">
            <w:r>
              <w:t>12 лет</w:t>
            </w:r>
          </w:p>
          <w:p w:rsidR="00973C96" w:rsidRDefault="001D7A64" w:rsidP="00E87E30">
            <w:r>
              <w:t>4 года</w:t>
            </w:r>
          </w:p>
        </w:tc>
        <w:tc>
          <w:tcPr>
            <w:tcW w:w="3821" w:type="dxa"/>
          </w:tcPr>
          <w:p w:rsidR="00693F13" w:rsidRDefault="00693F13" w:rsidP="00E87E30"/>
          <w:p w:rsidR="008F3FC1" w:rsidRDefault="00693F13" w:rsidP="00E87E30">
            <w:r>
              <w:t>38 лет</w:t>
            </w:r>
          </w:p>
          <w:p w:rsidR="00693F13" w:rsidRDefault="00693F13" w:rsidP="00E87E30">
            <w:r>
              <w:t>36 лет</w:t>
            </w:r>
            <w:r w:rsidR="0022706C">
              <w:t>, 8 мес.</w:t>
            </w:r>
          </w:p>
          <w:p w:rsidR="00693F13" w:rsidRDefault="00693F13" w:rsidP="00E87E30">
            <w:r>
              <w:t>22 года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F3FC1" w:rsidRDefault="00785B7A" w:rsidP="00E87E30">
            <w:r>
              <w:t>Музыка</w:t>
            </w:r>
            <w:r w:rsidR="00693F13">
              <w:t>-26 часов</w:t>
            </w:r>
          </w:p>
          <w:p w:rsidR="00071577" w:rsidRDefault="00071577" w:rsidP="00E87E30">
            <w:r>
              <w:t>Внеурочная деятельность</w:t>
            </w:r>
            <w:r w:rsidR="00693F13">
              <w:t xml:space="preserve"> -1 час</w:t>
            </w:r>
          </w:p>
          <w:p w:rsidR="00693F13" w:rsidRDefault="00693F13" w:rsidP="00E87E30">
            <w:r>
              <w:t>Кружковая деятельность-</w:t>
            </w:r>
            <w:r w:rsidR="00742C38">
              <w:t>2 часа</w:t>
            </w:r>
          </w:p>
        </w:tc>
        <w:tc>
          <w:tcPr>
            <w:tcW w:w="3821" w:type="dxa"/>
          </w:tcPr>
          <w:p w:rsidR="008F3FC1" w:rsidRDefault="006655AF" w:rsidP="00E87E30">
            <w:r>
              <w:t xml:space="preserve"> </w:t>
            </w:r>
            <w:r w:rsidR="00693F13">
              <w:t xml:space="preserve">Музыка 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0408D9" w:rsidRDefault="000408D9" w:rsidP="00E87E30">
            <w:r>
              <w:t xml:space="preserve">КРИППО, 2017 г., 18 ч. «Совершенствование профессиональной компетентности учителя музыки в хоровой деятельности», </w:t>
            </w:r>
          </w:p>
          <w:p w:rsidR="008F3FC1" w:rsidRDefault="000408D9" w:rsidP="00E87E30">
            <w:r>
              <w:t>удостоверение РК 0000007363</w:t>
            </w:r>
          </w:p>
          <w:p w:rsidR="00071577" w:rsidRDefault="000408D9" w:rsidP="00E87E30">
            <w:r>
              <w:t xml:space="preserve">КРИППО, 2018 г., 72 часа, «Инновационные технологии преподавания музыки в контексте ФГОС», </w:t>
            </w:r>
          </w:p>
          <w:p w:rsidR="000408D9" w:rsidRDefault="000408D9" w:rsidP="00E87E30">
            <w:r>
              <w:t xml:space="preserve">удостоверение РК </w:t>
            </w:r>
            <w:r w:rsidR="00071577">
              <w:t>0000017194</w:t>
            </w:r>
          </w:p>
        </w:tc>
        <w:tc>
          <w:tcPr>
            <w:tcW w:w="3821" w:type="dxa"/>
          </w:tcPr>
          <w:p w:rsidR="00693F13" w:rsidRDefault="006655AF" w:rsidP="00693F13">
            <w:r>
              <w:t xml:space="preserve"> </w:t>
            </w:r>
            <w:r w:rsidR="00693F13">
              <w:t xml:space="preserve">КРИППО, 2017 г., 72 часа, «Инновационные технологии преподавания музыки в контексте ФГОС», </w:t>
            </w:r>
          </w:p>
          <w:p w:rsidR="008F3FC1" w:rsidRDefault="00693F13" w:rsidP="00693F13">
            <w:r>
              <w:t>удостоверение РК 0000007450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071577" w:rsidRDefault="00785B7A" w:rsidP="00E87E30">
            <w:r>
              <w:t xml:space="preserve">Соответствие занимаемой должности, приказ </w:t>
            </w:r>
          </w:p>
          <w:p w:rsidR="008F3FC1" w:rsidRDefault="00785B7A" w:rsidP="00E87E30">
            <w:r>
              <w:t>№ 289</w:t>
            </w:r>
            <w:r w:rsidR="00071577">
              <w:t>/01-16</w:t>
            </w:r>
            <w:r>
              <w:t xml:space="preserve"> от 25.04.2019 г.</w:t>
            </w:r>
          </w:p>
        </w:tc>
        <w:tc>
          <w:tcPr>
            <w:tcW w:w="3821" w:type="dxa"/>
          </w:tcPr>
          <w:p w:rsidR="00693F13" w:rsidRDefault="006655AF" w:rsidP="00E87E30">
            <w:r>
              <w:t xml:space="preserve"> </w:t>
            </w:r>
            <w:r w:rsidR="00693F13">
              <w:t xml:space="preserve">Высшая квалификационная категория, приказ </w:t>
            </w:r>
          </w:p>
          <w:p w:rsidR="008F3FC1" w:rsidRDefault="00693F13" w:rsidP="00E87E30">
            <w:r>
              <w:t>МОН РК № 777 от 30.03.2018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F3FC1" w:rsidRDefault="00785B7A" w:rsidP="00E87E30">
            <w:r>
              <w:t>Грамоты УО г. Евпатории</w:t>
            </w:r>
          </w:p>
        </w:tc>
        <w:tc>
          <w:tcPr>
            <w:tcW w:w="3821" w:type="dxa"/>
          </w:tcPr>
          <w:p w:rsidR="00742C38" w:rsidRDefault="00742C38" w:rsidP="00E87E30">
            <w:r>
              <w:t xml:space="preserve">Грамоты УО г. Евпатории, </w:t>
            </w:r>
          </w:p>
          <w:p w:rsidR="008F3FC1" w:rsidRDefault="00742C38" w:rsidP="00E87E30">
            <w:r>
              <w:t>МОН Крыма,</w:t>
            </w:r>
          </w:p>
          <w:p w:rsidR="00742C38" w:rsidRDefault="00742C38" w:rsidP="00E87E30">
            <w:r>
              <w:t>Знак «Отличник образования»</w:t>
            </w:r>
          </w:p>
        </w:tc>
      </w:tr>
    </w:tbl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Default="008F3FC1" w:rsidP="008F3FC1">
      <w:pPr>
        <w:rPr>
          <w:b/>
          <w:sz w:val="32"/>
          <w:szCs w:val="32"/>
        </w:rPr>
      </w:pPr>
    </w:p>
    <w:p w:rsidR="008F3FC1" w:rsidRPr="0081012A" w:rsidRDefault="008F3FC1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</w:tblGrid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:rsidR="008F3FC1" w:rsidRPr="004A0307" w:rsidRDefault="008F3FC1" w:rsidP="00E87E30">
            <w:pPr>
              <w:rPr>
                <w:b/>
              </w:rPr>
            </w:pPr>
            <w:r>
              <w:rPr>
                <w:b/>
              </w:rPr>
              <w:t>Велиулаева Анифе Дляверовна</w:t>
            </w:r>
          </w:p>
        </w:tc>
      </w:tr>
      <w:tr w:rsidR="008F3FC1" w:rsidTr="00E87E30">
        <w:tc>
          <w:tcPr>
            <w:tcW w:w="2411" w:type="dxa"/>
          </w:tcPr>
          <w:p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:rsidR="008F3FC1" w:rsidRDefault="008F3FC1" w:rsidP="00E87E30">
            <w:r>
              <w:t>24.09.1970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:rsidR="008F3FC1" w:rsidRDefault="008F3FC1" w:rsidP="00E87E30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:rsidR="008F3FC1" w:rsidRDefault="008F3FC1" w:rsidP="00E87E30">
            <w:r>
              <w:t>Преподавание черчения и рисования</w:t>
            </w:r>
          </w:p>
          <w:p w:rsidR="008F3FC1" w:rsidRDefault="008F3FC1" w:rsidP="00E87E30">
            <w:r>
              <w:t>Преподаватель черчения и рисования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:rsidR="008F3FC1" w:rsidRDefault="008F3FC1" w:rsidP="00E87E30"/>
          <w:p w:rsidR="008F3FC1" w:rsidRDefault="0022706C" w:rsidP="00E87E30">
            <w:r>
              <w:t>27</w:t>
            </w:r>
            <w:r w:rsidR="008F3FC1">
              <w:t xml:space="preserve"> лет</w:t>
            </w:r>
          </w:p>
          <w:p w:rsidR="008F3FC1" w:rsidRDefault="008F3FC1" w:rsidP="00E87E30">
            <w:r>
              <w:t>23 г.</w:t>
            </w:r>
            <w:r w:rsidR="0022706C">
              <w:t>8 мес.</w:t>
            </w:r>
          </w:p>
          <w:p w:rsidR="008F3FC1" w:rsidRDefault="008F3FC1" w:rsidP="00E87E30">
            <w:r>
              <w:t>19 лет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:rsidR="008F3FC1" w:rsidRDefault="008F3FC1" w:rsidP="006655AF">
            <w:r>
              <w:t>ИЗО-</w:t>
            </w:r>
            <w:r w:rsidR="006655AF">
              <w:t>15 часов, МХК- 4 часа, черчение-1 час, внеурочная деятельность-8 часов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:rsidR="008F3FC1" w:rsidRDefault="00964569" w:rsidP="00E87E30">
            <w:r>
              <w:t>КРИППО, 2017 г., 72 часа, «Теория и методика преподавания изобразительного искусства в условиях современной школы»</w:t>
            </w:r>
            <w:r w:rsidR="00071577">
              <w:t xml:space="preserve"> удостоверение РК 0000011717</w:t>
            </w:r>
            <w:r>
              <w:t>;</w:t>
            </w:r>
          </w:p>
          <w:p w:rsidR="00964569" w:rsidRDefault="00964569" w:rsidP="00E87E30">
            <w:r>
              <w:t xml:space="preserve">ООО «Межотраслевой Институт </w:t>
            </w:r>
            <w:proofErr w:type="spellStart"/>
            <w:r>
              <w:t>Госаттестации</w:t>
            </w:r>
            <w:proofErr w:type="spellEnd"/>
            <w:r>
              <w:t>», 2020 г., «Разработка и реализация адаптированной программы для детей с ОВЗ»</w:t>
            </w:r>
            <w:r w:rsidR="000408D9">
              <w:t>,36 часов</w:t>
            </w:r>
            <w:r w:rsidR="00071577">
              <w:t xml:space="preserve"> удостоверение 183101307887</w:t>
            </w:r>
            <w:r w:rsidR="000408D9">
              <w:t>;</w:t>
            </w:r>
            <w:r>
              <w:t xml:space="preserve"> </w:t>
            </w:r>
          </w:p>
          <w:p w:rsidR="00071577" w:rsidRDefault="00964569" w:rsidP="00E87E30">
            <w:r>
              <w:t>«Применение эффективных средств организации учебно-воспитательного процесса на уроках мировой художественной культуры»</w:t>
            </w:r>
            <w:r w:rsidR="000408D9">
              <w:t>, 36 часов</w:t>
            </w:r>
            <w:r w:rsidR="00071577">
              <w:t xml:space="preserve">, </w:t>
            </w:r>
          </w:p>
          <w:p w:rsidR="00964569" w:rsidRDefault="00071577" w:rsidP="00E87E30">
            <w:r>
              <w:t>удостоверение 183101307886</w:t>
            </w:r>
            <w:r w:rsidR="000408D9">
              <w:t>;</w:t>
            </w:r>
          </w:p>
          <w:p w:rsidR="00964569" w:rsidRDefault="00964569" w:rsidP="00E87E30">
            <w:r>
              <w:t xml:space="preserve"> «Современный подходы к профессиональной деятельности учителя изобразительного искусства»</w:t>
            </w:r>
            <w:r w:rsidR="000408D9">
              <w:t>, 108 часов</w:t>
            </w:r>
            <w:r w:rsidR="00071577">
              <w:t xml:space="preserve"> удостоверение 183101307885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:rsidR="006655AF" w:rsidRDefault="006655AF" w:rsidP="00E87E30">
            <w:r>
              <w:t xml:space="preserve">Первая квалификационная категория, приказ МОН РК </w:t>
            </w:r>
          </w:p>
          <w:p w:rsidR="008F3FC1" w:rsidRDefault="006655AF" w:rsidP="00E87E30">
            <w:r>
              <w:t>№ 812 от 06.04.2017 г.</w:t>
            </w:r>
          </w:p>
        </w:tc>
      </w:tr>
      <w:tr w:rsidR="008F3FC1" w:rsidTr="00E87E30">
        <w:tc>
          <w:tcPr>
            <w:tcW w:w="2411" w:type="dxa"/>
          </w:tcPr>
          <w:p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8F3FC1" w:rsidRDefault="00785B7A" w:rsidP="00E87E30">
            <w:r>
              <w:t>Грамоты УО г. Евпатории, Крыма</w:t>
            </w:r>
          </w:p>
        </w:tc>
      </w:tr>
    </w:tbl>
    <w:p w:rsidR="008F3FC1" w:rsidRDefault="008F3FC1" w:rsidP="008F3FC1"/>
    <w:p w:rsidR="0081012A" w:rsidRDefault="0081012A"/>
    <w:p w:rsidR="001D7A64" w:rsidRDefault="001D7A64"/>
    <w:p w:rsidR="001D7A64" w:rsidRDefault="001D7A64"/>
    <w:p w:rsidR="001D7A64" w:rsidRPr="001D7A64" w:rsidRDefault="001D7A64" w:rsidP="001D7A64">
      <w:pPr>
        <w:jc w:val="center"/>
        <w:rPr>
          <w:b/>
          <w:sz w:val="36"/>
          <w:szCs w:val="36"/>
        </w:rPr>
      </w:pPr>
      <w:r w:rsidRPr="001D7A64">
        <w:rPr>
          <w:b/>
          <w:sz w:val="36"/>
          <w:szCs w:val="36"/>
        </w:rPr>
        <w:lastRenderedPageBreak/>
        <w:t>ИЗО</w:t>
      </w:r>
    </w:p>
    <w:p w:rsidR="001D7A64" w:rsidRDefault="001D7A64" w:rsidP="001D7A64">
      <w:pPr>
        <w:ind w:firstLine="708"/>
      </w:pPr>
      <w:r w:rsidRPr="001D7A64">
        <w:rPr>
          <w:b/>
          <w:sz w:val="28"/>
          <w:szCs w:val="28"/>
        </w:rPr>
        <w:t>Программы</w:t>
      </w:r>
      <w:r>
        <w:t>:</w:t>
      </w:r>
    </w:p>
    <w:p w:rsidR="001D7A64" w:rsidRPr="001D7A64" w:rsidRDefault="001D7A64" w:rsidP="001D7A64">
      <w:pPr>
        <w:spacing w:after="0" w:line="240" w:lineRule="auto"/>
        <w:ind w:firstLine="708"/>
        <w:textAlignment w:val="baseline"/>
        <w:rPr>
          <w:rFonts w:eastAsia="Times New Roman"/>
          <w:bdr w:val="none" w:sz="0" w:space="0" w:color="auto" w:frame="1"/>
          <w:lang w:eastAsia="ru-RU"/>
        </w:rPr>
      </w:pPr>
      <w:r w:rsidRPr="001D7A64">
        <w:rPr>
          <w:rFonts w:eastAsia="Times New Roman"/>
          <w:lang w:eastAsia="uk-UA"/>
        </w:rPr>
        <w:t xml:space="preserve">Адаптированная рабочая программа по изобразительному искусству для учащихся 2-4 классов коррекции, обучающихся с задержкой психического развития (ЗПР) (вариант 7.2), </w:t>
      </w:r>
      <w:r w:rsidRPr="001D7A64">
        <w:rPr>
          <w:rFonts w:eastAsia="Times New Roman"/>
          <w:lang w:eastAsia="ru-RU"/>
        </w:rPr>
        <w:t>составлена на основе авторской программы: «Изобразительное искусство 1-4 классы», разработанной под руководством и редакцией народного художника России, академика РАО Б.М. Неменского (Издательство «Просвещение» 2015 год издания).</w:t>
      </w:r>
      <w:r w:rsidRPr="001D7A64">
        <w:rPr>
          <w:rFonts w:eastAsia="Times New Roman"/>
          <w:bdr w:val="none" w:sz="0" w:space="0" w:color="auto" w:frame="1"/>
          <w:lang w:eastAsia="ru-RU"/>
        </w:rPr>
        <w:t xml:space="preserve">  </w:t>
      </w:r>
    </w:p>
    <w:p w:rsidR="001D7A64" w:rsidRDefault="001D7A64" w:rsidP="001D7A64">
      <w:pPr>
        <w:spacing w:after="0" w:line="240" w:lineRule="auto"/>
        <w:ind w:firstLine="708"/>
        <w:textAlignment w:val="baseline"/>
        <w:rPr>
          <w:rFonts w:eastAsia="Times New Roman"/>
          <w:bdr w:val="none" w:sz="0" w:space="0" w:color="auto" w:frame="1"/>
          <w:lang w:eastAsia="ru-RU"/>
        </w:rPr>
      </w:pPr>
      <w:r w:rsidRPr="001D7A64">
        <w:rPr>
          <w:rFonts w:eastAsia="Times New Roman"/>
          <w:lang w:eastAsia="ru-RU"/>
        </w:rPr>
        <w:t>Рабочая программа по изобразительному искусству для 5-8 классов составлена на основе авторской программы: «Изобразительное искусство 5-8 классы», разработанной под руководством и редакцией народного художника России, академика РАО Б.М. Неменского (Издательство «Просвещение» 2015 год издания).</w:t>
      </w:r>
      <w:r w:rsidRPr="001D7A64">
        <w:rPr>
          <w:rFonts w:eastAsia="Times New Roman"/>
          <w:bdr w:val="none" w:sz="0" w:space="0" w:color="auto" w:frame="1"/>
          <w:lang w:eastAsia="ru-RU"/>
        </w:rPr>
        <w:t xml:space="preserve"> </w:t>
      </w:r>
    </w:p>
    <w:p w:rsidR="001D7A64" w:rsidRPr="001D7A64" w:rsidRDefault="001D7A64" w:rsidP="001D7A64">
      <w:pPr>
        <w:spacing w:after="0" w:line="240" w:lineRule="auto"/>
        <w:ind w:firstLine="708"/>
        <w:textAlignment w:val="baseline"/>
        <w:rPr>
          <w:rFonts w:eastAsia="Times New Roman"/>
          <w:bdr w:val="none" w:sz="0" w:space="0" w:color="auto" w:frame="1"/>
          <w:lang w:eastAsia="ru-RU"/>
        </w:rPr>
      </w:pPr>
    </w:p>
    <w:p w:rsidR="001D7A64" w:rsidRDefault="001D7A64" w:rsidP="001D7A64">
      <w:pPr>
        <w:autoSpaceDE w:val="0"/>
        <w:snapToGrid w:val="0"/>
        <w:spacing w:after="0" w:line="267" w:lineRule="exact"/>
        <w:ind w:right="-20" w:firstLine="708"/>
        <w:rPr>
          <w:rFonts w:eastAsia="Times New Roman"/>
          <w:sz w:val="28"/>
          <w:szCs w:val="28"/>
          <w:lang w:eastAsia="ru-RU"/>
        </w:rPr>
      </w:pPr>
      <w:r w:rsidRPr="001D7A64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Учебники:</w:t>
      </w:r>
      <w:r w:rsidRPr="001D7A64">
        <w:rPr>
          <w:rFonts w:eastAsia="Times New Roman"/>
          <w:sz w:val="28"/>
          <w:szCs w:val="28"/>
          <w:lang w:eastAsia="ru-RU"/>
        </w:rPr>
        <w:t xml:space="preserve"> </w:t>
      </w:r>
    </w:p>
    <w:p w:rsidR="001D7A64" w:rsidRPr="001D7A64" w:rsidRDefault="001D7A64" w:rsidP="001D7A64">
      <w:pPr>
        <w:autoSpaceDE w:val="0"/>
        <w:snapToGrid w:val="0"/>
        <w:spacing w:after="0" w:line="267" w:lineRule="exact"/>
        <w:ind w:right="-20" w:firstLine="708"/>
        <w:rPr>
          <w:rFonts w:eastAsia="Times New Roman"/>
          <w:sz w:val="28"/>
          <w:szCs w:val="28"/>
          <w:lang w:eastAsia="ru-RU"/>
        </w:rPr>
      </w:pPr>
    </w:p>
    <w:p w:rsidR="001D7A64" w:rsidRPr="001D7A64" w:rsidRDefault="001D7A64" w:rsidP="001D7A64">
      <w:pPr>
        <w:autoSpaceDE w:val="0"/>
        <w:snapToGrid w:val="0"/>
        <w:spacing w:after="0" w:line="267" w:lineRule="exact"/>
        <w:ind w:right="-20" w:firstLine="708"/>
        <w:rPr>
          <w:rFonts w:eastAsia="DejaVu Sans"/>
          <w:kern w:val="2"/>
          <w:lang w:eastAsia="ru-RU"/>
        </w:rPr>
      </w:pPr>
      <w:r w:rsidRPr="001D7A64">
        <w:rPr>
          <w:rFonts w:eastAsia="Times New Roman"/>
          <w:spacing w:val="1"/>
          <w:lang w:eastAsia="ru-RU"/>
        </w:rPr>
        <w:t>К</w:t>
      </w:r>
      <w:r w:rsidRPr="001D7A64">
        <w:rPr>
          <w:rFonts w:eastAsia="Times New Roman"/>
          <w:lang w:eastAsia="ru-RU"/>
        </w:rPr>
        <w:t>оро</w:t>
      </w:r>
      <w:r w:rsidRPr="001D7A64">
        <w:rPr>
          <w:rFonts w:eastAsia="Times New Roman"/>
          <w:spacing w:val="1"/>
          <w:lang w:eastAsia="ru-RU"/>
        </w:rPr>
        <w:t>т</w:t>
      </w:r>
      <w:r w:rsidRPr="001D7A64">
        <w:rPr>
          <w:rFonts w:eastAsia="Times New Roman"/>
          <w:spacing w:val="-1"/>
          <w:lang w:eastAsia="ru-RU"/>
        </w:rPr>
        <w:t>ее</w:t>
      </w:r>
      <w:r w:rsidRPr="001D7A64">
        <w:rPr>
          <w:rFonts w:eastAsia="Times New Roman"/>
          <w:lang w:eastAsia="ru-RU"/>
        </w:rPr>
        <w:t>ва</w:t>
      </w:r>
      <w:r w:rsidRPr="001D7A64">
        <w:rPr>
          <w:rFonts w:eastAsia="Times New Roman"/>
          <w:spacing w:val="-7"/>
          <w:lang w:eastAsia="ru-RU"/>
        </w:rPr>
        <w:t xml:space="preserve"> </w:t>
      </w:r>
      <w:r w:rsidRPr="001D7A64">
        <w:rPr>
          <w:rFonts w:eastAsia="Times New Roman"/>
          <w:lang w:eastAsia="ru-RU"/>
        </w:rPr>
        <w:t>Е.И.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spacing w:val="1"/>
          <w:lang w:eastAsia="ru-RU"/>
        </w:rPr>
        <w:t>/</w:t>
      </w:r>
      <w:r w:rsidRPr="001D7A64">
        <w:rPr>
          <w:rFonts w:eastAsia="Times New Roman"/>
          <w:lang w:eastAsia="ru-RU"/>
        </w:rPr>
        <w:t>Под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lang w:eastAsia="ru-RU"/>
        </w:rPr>
        <w:t>р</w:t>
      </w:r>
      <w:r w:rsidRPr="001D7A64">
        <w:rPr>
          <w:rFonts w:eastAsia="Times New Roman"/>
          <w:spacing w:val="2"/>
          <w:lang w:eastAsia="ru-RU"/>
        </w:rPr>
        <w:t>е</w:t>
      </w:r>
      <w:r w:rsidRPr="001D7A64">
        <w:rPr>
          <w:rFonts w:eastAsia="Times New Roman"/>
          <w:lang w:eastAsia="ru-RU"/>
        </w:rPr>
        <w:t xml:space="preserve">д. </w:t>
      </w:r>
      <w:r w:rsidRPr="001D7A64">
        <w:rPr>
          <w:rFonts w:eastAsia="DejaVu Sans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еме</w:t>
      </w:r>
      <w:r w:rsidRPr="001D7A64">
        <w:rPr>
          <w:rFonts w:eastAsia="DejaVu Sans"/>
          <w:spacing w:val="1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1"/>
          <w:kern w:val="2"/>
          <w:lang w:eastAsia="ru-RU"/>
        </w:rPr>
        <w:t>к</w:t>
      </w:r>
      <w:r w:rsidRPr="001D7A64">
        <w:rPr>
          <w:rFonts w:eastAsia="DejaVu Sans"/>
          <w:kern w:val="2"/>
          <w:lang w:eastAsia="ru-RU"/>
        </w:rPr>
        <w:t>ого</w:t>
      </w:r>
      <w:r w:rsidRPr="001D7A64">
        <w:rPr>
          <w:rFonts w:eastAsia="DejaVu Sans"/>
          <w:spacing w:val="-6"/>
          <w:kern w:val="2"/>
          <w:lang w:eastAsia="ru-RU"/>
        </w:rPr>
        <w:t xml:space="preserve"> </w:t>
      </w:r>
      <w:r w:rsidRPr="001D7A64">
        <w:rPr>
          <w:rFonts w:eastAsia="DejaVu Sans"/>
          <w:spacing w:val="-1"/>
          <w:kern w:val="2"/>
          <w:lang w:eastAsia="ru-RU"/>
        </w:rPr>
        <w:t>Б</w:t>
      </w:r>
      <w:r w:rsidRPr="001D7A64">
        <w:rPr>
          <w:rFonts w:eastAsia="DejaVu Sans"/>
          <w:kern w:val="2"/>
          <w:lang w:eastAsia="ru-RU"/>
        </w:rPr>
        <w:t>.М. И</w:t>
      </w:r>
      <w:r w:rsidRPr="001D7A64">
        <w:rPr>
          <w:rFonts w:eastAsia="DejaVu Sans"/>
          <w:spacing w:val="1"/>
          <w:kern w:val="2"/>
          <w:lang w:eastAsia="ru-RU"/>
        </w:rPr>
        <w:t>з</w:t>
      </w:r>
      <w:r w:rsidRPr="001D7A64">
        <w:rPr>
          <w:rFonts w:eastAsia="DejaVu Sans"/>
          <w:kern w:val="2"/>
          <w:lang w:eastAsia="ru-RU"/>
        </w:rPr>
        <w:t>об</w:t>
      </w:r>
      <w:r w:rsidRPr="001D7A64">
        <w:rPr>
          <w:rFonts w:eastAsia="DejaVu Sans"/>
          <w:spacing w:val="3"/>
          <w:kern w:val="2"/>
          <w:lang w:eastAsia="ru-RU"/>
        </w:rPr>
        <w:t>р</w:t>
      </w:r>
      <w:r w:rsidRPr="001D7A64">
        <w:rPr>
          <w:rFonts w:eastAsia="DejaVu Sans"/>
          <w:spacing w:val="-1"/>
          <w:kern w:val="2"/>
          <w:lang w:eastAsia="ru-RU"/>
        </w:rPr>
        <w:t>а</w:t>
      </w:r>
      <w:r w:rsidRPr="001D7A64">
        <w:rPr>
          <w:rFonts w:eastAsia="DejaVu Sans"/>
          <w:spacing w:val="1"/>
          <w:kern w:val="2"/>
          <w:lang w:eastAsia="ru-RU"/>
        </w:rPr>
        <w:t>зит</w:t>
      </w:r>
      <w:r w:rsidRPr="001D7A64">
        <w:rPr>
          <w:rFonts w:eastAsia="DejaVu Sans"/>
          <w:spacing w:val="-1"/>
          <w:kern w:val="2"/>
          <w:lang w:eastAsia="ru-RU"/>
        </w:rPr>
        <w:t>е</w:t>
      </w:r>
      <w:r w:rsidRPr="001D7A64">
        <w:rPr>
          <w:rFonts w:eastAsia="DejaVu Sans"/>
          <w:kern w:val="2"/>
          <w:lang w:eastAsia="ru-RU"/>
        </w:rPr>
        <w:t>л</w:t>
      </w:r>
      <w:r w:rsidRPr="001D7A64">
        <w:rPr>
          <w:rFonts w:eastAsia="DejaVu Sans"/>
          <w:spacing w:val="1"/>
          <w:kern w:val="2"/>
          <w:lang w:eastAsia="ru-RU"/>
        </w:rPr>
        <w:t>ьн</w:t>
      </w:r>
      <w:r w:rsidRPr="001D7A64">
        <w:rPr>
          <w:rFonts w:eastAsia="DejaVu Sans"/>
          <w:kern w:val="2"/>
          <w:lang w:eastAsia="ru-RU"/>
        </w:rPr>
        <w:t xml:space="preserve">ое </w:t>
      </w:r>
      <w:r w:rsidRPr="001D7A64">
        <w:rPr>
          <w:rFonts w:eastAsia="DejaVu Sans"/>
          <w:spacing w:val="1"/>
          <w:kern w:val="2"/>
          <w:lang w:eastAsia="ru-RU"/>
        </w:rPr>
        <w:t>и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4"/>
          <w:kern w:val="2"/>
          <w:lang w:eastAsia="ru-RU"/>
        </w:rPr>
        <w:t>к</w:t>
      </w:r>
      <w:r w:rsidRPr="001D7A64">
        <w:rPr>
          <w:rFonts w:eastAsia="DejaVu Sans"/>
          <w:spacing w:val="-5"/>
          <w:kern w:val="2"/>
          <w:lang w:eastAsia="ru-RU"/>
        </w:rPr>
        <w:t>у</w:t>
      </w:r>
      <w:r w:rsidRPr="001D7A64">
        <w:rPr>
          <w:rFonts w:eastAsia="DejaVu Sans"/>
          <w:spacing w:val="-1"/>
          <w:kern w:val="2"/>
          <w:lang w:eastAsia="ru-RU"/>
        </w:rPr>
        <w:t>сс</w:t>
      </w:r>
      <w:r w:rsidRPr="001D7A64">
        <w:rPr>
          <w:rFonts w:eastAsia="DejaVu Sans"/>
          <w:spacing w:val="1"/>
          <w:kern w:val="2"/>
          <w:lang w:eastAsia="ru-RU"/>
        </w:rPr>
        <w:t>т</w:t>
      </w:r>
      <w:r w:rsidRPr="001D7A64">
        <w:rPr>
          <w:rFonts w:eastAsia="DejaVu Sans"/>
          <w:kern w:val="2"/>
          <w:lang w:eastAsia="ru-RU"/>
        </w:rPr>
        <w:t>во 2 класс. Москва «Просвещение» 2014 г.</w:t>
      </w:r>
    </w:p>
    <w:p w:rsidR="001D7A64" w:rsidRPr="001D7A64" w:rsidRDefault="001D7A64" w:rsidP="001D7A64">
      <w:pPr>
        <w:autoSpaceDE w:val="0"/>
        <w:snapToGrid w:val="0"/>
        <w:spacing w:after="0" w:line="267" w:lineRule="exact"/>
        <w:ind w:right="-20" w:firstLine="708"/>
        <w:rPr>
          <w:rFonts w:eastAsia="DejaVu Sans"/>
          <w:kern w:val="2"/>
          <w:lang w:eastAsia="ru-RU"/>
        </w:rPr>
      </w:pPr>
      <w:r w:rsidRPr="001D7A64">
        <w:rPr>
          <w:rFonts w:eastAsia="Times New Roman"/>
          <w:spacing w:val="1"/>
          <w:lang w:eastAsia="ru-RU"/>
        </w:rPr>
        <w:t>К</w:t>
      </w:r>
      <w:r w:rsidRPr="001D7A64">
        <w:rPr>
          <w:rFonts w:eastAsia="Times New Roman"/>
          <w:lang w:eastAsia="ru-RU"/>
        </w:rPr>
        <w:t>оро</w:t>
      </w:r>
      <w:r w:rsidRPr="001D7A64">
        <w:rPr>
          <w:rFonts w:eastAsia="Times New Roman"/>
          <w:spacing w:val="1"/>
          <w:lang w:eastAsia="ru-RU"/>
        </w:rPr>
        <w:t>т</w:t>
      </w:r>
      <w:r w:rsidRPr="001D7A64">
        <w:rPr>
          <w:rFonts w:eastAsia="Times New Roman"/>
          <w:spacing w:val="-1"/>
          <w:lang w:eastAsia="ru-RU"/>
        </w:rPr>
        <w:t>ее</w:t>
      </w:r>
      <w:r w:rsidRPr="001D7A64">
        <w:rPr>
          <w:rFonts w:eastAsia="Times New Roman"/>
          <w:lang w:eastAsia="ru-RU"/>
        </w:rPr>
        <w:t>ва</w:t>
      </w:r>
      <w:r w:rsidRPr="001D7A64">
        <w:rPr>
          <w:rFonts w:eastAsia="Times New Roman"/>
          <w:spacing w:val="-7"/>
          <w:lang w:eastAsia="ru-RU"/>
        </w:rPr>
        <w:t xml:space="preserve"> </w:t>
      </w:r>
      <w:r w:rsidRPr="001D7A64">
        <w:rPr>
          <w:rFonts w:eastAsia="Times New Roman"/>
          <w:lang w:eastAsia="ru-RU"/>
        </w:rPr>
        <w:t>Е.И.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spacing w:val="1"/>
          <w:lang w:eastAsia="ru-RU"/>
        </w:rPr>
        <w:t>/</w:t>
      </w:r>
      <w:r w:rsidRPr="001D7A64">
        <w:rPr>
          <w:rFonts w:eastAsia="Times New Roman"/>
          <w:lang w:eastAsia="ru-RU"/>
        </w:rPr>
        <w:t>Под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lang w:eastAsia="ru-RU"/>
        </w:rPr>
        <w:t>р</w:t>
      </w:r>
      <w:r w:rsidRPr="001D7A64">
        <w:rPr>
          <w:rFonts w:eastAsia="Times New Roman"/>
          <w:spacing w:val="2"/>
          <w:lang w:eastAsia="ru-RU"/>
        </w:rPr>
        <w:t>е</w:t>
      </w:r>
      <w:r w:rsidRPr="001D7A64">
        <w:rPr>
          <w:rFonts w:eastAsia="Times New Roman"/>
          <w:lang w:eastAsia="ru-RU"/>
        </w:rPr>
        <w:t xml:space="preserve">д. </w:t>
      </w:r>
      <w:r w:rsidRPr="001D7A64">
        <w:rPr>
          <w:rFonts w:eastAsia="DejaVu Sans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еме</w:t>
      </w:r>
      <w:r w:rsidRPr="001D7A64">
        <w:rPr>
          <w:rFonts w:eastAsia="DejaVu Sans"/>
          <w:spacing w:val="1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1"/>
          <w:kern w:val="2"/>
          <w:lang w:eastAsia="ru-RU"/>
        </w:rPr>
        <w:t>к</w:t>
      </w:r>
      <w:r w:rsidRPr="001D7A64">
        <w:rPr>
          <w:rFonts w:eastAsia="DejaVu Sans"/>
          <w:kern w:val="2"/>
          <w:lang w:eastAsia="ru-RU"/>
        </w:rPr>
        <w:t>ого</w:t>
      </w:r>
      <w:r w:rsidRPr="001D7A64">
        <w:rPr>
          <w:rFonts w:eastAsia="DejaVu Sans"/>
          <w:spacing w:val="-6"/>
          <w:kern w:val="2"/>
          <w:lang w:eastAsia="ru-RU"/>
        </w:rPr>
        <w:t xml:space="preserve"> </w:t>
      </w:r>
      <w:r w:rsidRPr="001D7A64">
        <w:rPr>
          <w:rFonts w:eastAsia="DejaVu Sans"/>
          <w:spacing w:val="-1"/>
          <w:kern w:val="2"/>
          <w:lang w:eastAsia="ru-RU"/>
        </w:rPr>
        <w:t>Б</w:t>
      </w:r>
      <w:r w:rsidRPr="001D7A64">
        <w:rPr>
          <w:rFonts w:eastAsia="DejaVu Sans"/>
          <w:kern w:val="2"/>
          <w:lang w:eastAsia="ru-RU"/>
        </w:rPr>
        <w:t>.М. И</w:t>
      </w:r>
      <w:r w:rsidRPr="001D7A64">
        <w:rPr>
          <w:rFonts w:eastAsia="DejaVu Sans"/>
          <w:spacing w:val="1"/>
          <w:kern w:val="2"/>
          <w:lang w:eastAsia="ru-RU"/>
        </w:rPr>
        <w:t>з</w:t>
      </w:r>
      <w:r w:rsidRPr="001D7A64">
        <w:rPr>
          <w:rFonts w:eastAsia="DejaVu Sans"/>
          <w:kern w:val="2"/>
          <w:lang w:eastAsia="ru-RU"/>
        </w:rPr>
        <w:t>об</w:t>
      </w:r>
      <w:r w:rsidRPr="001D7A64">
        <w:rPr>
          <w:rFonts w:eastAsia="DejaVu Sans"/>
          <w:spacing w:val="3"/>
          <w:kern w:val="2"/>
          <w:lang w:eastAsia="ru-RU"/>
        </w:rPr>
        <w:t>р</w:t>
      </w:r>
      <w:r w:rsidRPr="001D7A64">
        <w:rPr>
          <w:rFonts w:eastAsia="DejaVu Sans"/>
          <w:spacing w:val="-1"/>
          <w:kern w:val="2"/>
          <w:lang w:eastAsia="ru-RU"/>
        </w:rPr>
        <w:t>а</w:t>
      </w:r>
      <w:r w:rsidRPr="001D7A64">
        <w:rPr>
          <w:rFonts w:eastAsia="DejaVu Sans"/>
          <w:spacing w:val="1"/>
          <w:kern w:val="2"/>
          <w:lang w:eastAsia="ru-RU"/>
        </w:rPr>
        <w:t>зит</w:t>
      </w:r>
      <w:r w:rsidRPr="001D7A64">
        <w:rPr>
          <w:rFonts w:eastAsia="DejaVu Sans"/>
          <w:spacing w:val="-1"/>
          <w:kern w:val="2"/>
          <w:lang w:eastAsia="ru-RU"/>
        </w:rPr>
        <w:t>е</w:t>
      </w:r>
      <w:r w:rsidRPr="001D7A64">
        <w:rPr>
          <w:rFonts w:eastAsia="DejaVu Sans"/>
          <w:kern w:val="2"/>
          <w:lang w:eastAsia="ru-RU"/>
        </w:rPr>
        <w:t>л</w:t>
      </w:r>
      <w:r w:rsidRPr="001D7A64">
        <w:rPr>
          <w:rFonts w:eastAsia="DejaVu Sans"/>
          <w:spacing w:val="1"/>
          <w:kern w:val="2"/>
          <w:lang w:eastAsia="ru-RU"/>
        </w:rPr>
        <w:t>ьн</w:t>
      </w:r>
      <w:r w:rsidRPr="001D7A64">
        <w:rPr>
          <w:rFonts w:eastAsia="DejaVu Sans"/>
          <w:kern w:val="2"/>
          <w:lang w:eastAsia="ru-RU"/>
        </w:rPr>
        <w:t xml:space="preserve">ое </w:t>
      </w:r>
      <w:r w:rsidRPr="001D7A64">
        <w:rPr>
          <w:rFonts w:eastAsia="DejaVu Sans"/>
          <w:spacing w:val="1"/>
          <w:kern w:val="2"/>
          <w:lang w:eastAsia="ru-RU"/>
        </w:rPr>
        <w:t>и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4"/>
          <w:kern w:val="2"/>
          <w:lang w:eastAsia="ru-RU"/>
        </w:rPr>
        <w:t>к</w:t>
      </w:r>
      <w:r w:rsidRPr="001D7A64">
        <w:rPr>
          <w:rFonts w:eastAsia="DejaVu Sans"/>
          <w:spacing w:val="-5"/>
          <w:kern w:val="2"/>
          <w:lang w:eastAsia="ru-RU"/>
        </w:rPr>
        <w:t>у</w:t>
      </w:r>
      <w:r w:rsidRPr="001D7A64">
        <w:rPr>
          <w:rFonts w:eastAsia="DejaVu Sans"/>
          <w:spacing w:val="-1"/>
          <w:kern w:val="2"/>
          <w:lang w:eastAsia="ru-RU"/>
        </w:rPr>
        <w:t>сс</w:t>
      </w:r>
      <w:r w:rsidRPr="001D7A64">
        <w:rPr>
          <w:rFonts w:eastAsia="DejaVu Sans"/>
          <w:spacing w:val="1"/>
          <w:kern w:val="2"/>
          <w:lang w:eastAsia="ru-RU"/>
        </w:rPr>
        <w:t>т</w:t>
      </w:r>
      <w:r w:rsidRPr="001D7A64">
        <w:rPr>
          <w:rFonts w:eastAsia="DejaVu Sans"/>
          <w:kern w:val="2"/>
          <w:lang w:eastAsia="ru-RU"/>
        </w:rPr>
        <w:t xml:space="preserve">во 3 класс. </w:t>
      </w:r>
      <w:bookmarkStart w:id="0" w:name="_GoBack"/>
      <w:bookmarkEnd w:id="0"/>
      <w:r w:rsidRPr="001D7A64">
        <w:rPr>
          <w:rFonts w:eastAsia="DejaVu Sans"/>
          <w:kern w:val="2"/>
          <w:lang w:eastAsia="ru-RU"/>
        </w:rPr>
        <w:t>Москва «Просвещение» 2014 г.</w:t>
      </w:r>
    </w:p>
    <w:p w:rsidR="001D7A64" w:rsidRPr="001D7A64" w:rsidRDefault="001D7A64" w:rsidP="001D7A64">
      <w:pPr>
        <w:spacing w:after="0" w:line="240" w:lineRule="auto"/>
        <w:rPr>
          <w:rFonts w:eastAsia="DejaVu Sans"/>
          <w:kern w:val="2"/>
          <w:lang w:eastAsia="ru-RU"/>
        </w:rPr>
      </w:pPr>
      <w:r w:rsidRPr="001D7A64">
        <w:rPr>
          <w:rFonts w:eastAsia="Times New Roman"/>
          <w:lang w:eastAsia="ru-RU"/>
        </w:rPr>
        <w:t>Н</w:t>
      </w:r>
      <w:r w:rsidRPr="001D7A64">
        <w:rPr>
          <w:rFonts w:eastAsia="Times New Roman"/>
          <w:spacing w:val="-1"/>
          <w:lang w:eastAsia="ru-RU"/>
        </w:rPr>
        <w:t>еме</w:t>
      </w:r>
      <w:r w:rsidRPr="001D7A64">
        <w:rPr>
          <w:rFonts w:eastAsia="Times New Roman"/>
          <w:spacing w:val="1"/>
          <w:lang w:eastAsia="ru-RU"/>
        </w:rPr>
        <w:t>н</w:t>
      </w:r>
      <w:r w:rsidRPr="001D7A64">
        <w:rPr>
          <w:rFonts w:eastAsia="Times New Roman"/>
          <w:spacing w:val="-1"/>
          <w:lang w:eastAsia="ru-RU"/>
        </w:rPr>
        <w:t>с</w:t>
      </w:r>
      <w:r w:rsidRPr="001D7A64">
        <w:rPr>
          <w:rFonts w:eastAsia="Times New Roman"/>
          <w:spacing w:val="1"/>
          <w:lang w:eastAsia="ru-RU"/>
        </w:rPr>
        <w:t>к</w:t>
      </w:r>
      <w:r w:rsidRPr="001D7A64">
        <w:rPr>
          <w:rFonts w:eastAsia="Times New Roman"/>
          <w:spacing w:val="-1"/>
          <w:lang w:eastAsia="ru-RU"/>
        </w:rPr>
        <w:t>а</w:t>
      </w:r>
      <w:r w:rsidRPr="001D7A64">
        <w:rPr>
          <w:rFonts w:eastAsia="Times New Roman"/>
          <w:lang w:eastAsia="ru-RU"/>
        </w:rPr>
        <w:t>я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spacing w:val="1"/>
          <w:lang w:eastAsia="ru-RU"/>
        </w:rPr>
        <w:t>Л</w:t>
      </w:r>
      <w:r w:rsidRPr="001D7A64">
        <w:rPr>
          <w:rFonts w:eastAsia="Times New Roman"/>
          <w:lang w:eastAsia="ru-RU"/>
        </w:rPr>
        <w:t>.А.</w:t>
      </w:r>
      <w:r w:rsidRPr="001D7A64">
        <w:rPr>
          <w:rFonts w:eastAsia="Times New Roman"/>
          <w:spacing w:val="-5"/>
          <w:lang w:eastAsia="ru-RU"/>
        </w:rPr>
        <w:t xml:space="preserve"> </w:t>
      </w:r>
      <w:r w:rsidRPr="001D7A64">
        <w:rPr>
          <w:rFonts w:eastAsia="Times New Roman"/>
          <w:spacing w:val="1"/>
          <w:lang w:eastAsia="ru-RU"/>
        </w:rPr>
        <w:t>/</w:t>
      </w:r>
      <w:r w:rsidRPr="001D7A64">
        <w:rPr>
          <w:rFonts w:eastAsia="Times New Roman"/>
          <w:lang w:eastAsia="ru-RU"/>
        </w:rPr>
        <w:t>Под</w:t>
      </w:r>
      <w:r w:rsidRPr="001D7A64">
        <w:rPr>
          <w:rFonts w:eastAsia="Times New Roman"/>
          <w:spacing w:val="-3"/>
          <w:lang w:eastAsia="ru-RU"/>
        </w:rPr>
        <w:t xml:space="preserve"> </w:t>
      </w:r>
      <w:r w:rsidRPr="001D7A64">
        <w:rPr>
          <w:rFonts w:eastAsia="Times New Roman"/>
          <w:spacing w:val="3"/>
          <w:lang w:eastAsia="ru-RU"/>
        </w:rPr>
        <w:t>р</w:t>
      </w:r>
      <w:r w:rsidRPr="001D7A64">
        <w:rPr>
          <w:rFonts w:eastAsia="Times New Roman"/>
          <w:spacing w:val="2"/>
          <w:lang w:eastAsia="ru-RU"/>
        </w:rPr>
        <w:t>е</w:t>
      </w:r>
      <w:r w:rsidRPr="001D7A64">
        <w:rPr>
          <w:rFonts w:eastAsia="Times New Roman"/>
          <w:lang w:eastAsia="ru-RU"/>
        </w:rPr>
        <w:t xml:space="preserve">д. </w:t>
      </w:r>
      <w:r w:rsidRPr="001D7A64">
        <w:rPr>
          <w:rFonts w:eastAsia="DejaVu Sans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еме</w:t>
      </w:r>
      <w:r w:rsidRPr="001D7A64">
        <w:rPr>
          <w:rFonts w:eastAsia="DejaVu Sans"/>
          <w:spacing w:val="1"/>
          <w:kern w:val="2"/>
          <w:lang w:eastAsia="ru-RU"/>
        </w:rPr>
        <w:t>н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1"/>
          <w:kern w:val="2"/>
          <w:lang w:eastAsia="ru-RU"/>
        </w:rPr>
        <w:t>к</w:t>
      </w:r>
      <w:r w:rsidRPr="001D7A64">
        <w:rPr>
          <w:rFonts w:eastAsia="DejaVu Sans"/>
          <w:kern w:val="2"/>
          <w:lang w:eastAsia="ru-RU"/>
        </w:rPr>
        <w:t>ого</w:t>
      </w:r>
      <w:r w:rsidRPr="001D7A64">
        <w:rPr>
          <w:rFonts w:eastAsia="DejaVu Sans"/>
          <w:spacing w:val="-6"/>
          <w:kern w:val="2"/>
          <w:lang w:eastAsia="ru-RU"/>
        </w:rPr>
        <w:t xml:space="preserve"> </w:t>
      </w:r>
      <w:r w:rsidRPr="001D7A64">
        <w:rPr>
          <w:rFonts w:eastAsia="DejaVu Sans"/>
          <w:spacing w:val="-1"/>
          <w:kern w:val="2"/>
          <w:lang w:eastAsia="ru-RU"/>
        </w:rPr>
        <w:t>Б</w:t>
      </w:r>
      <w:r w:rsidRPr="001D7A64">
        <w:rPr>
          <w:rFonts w:eastAsia="DejaVu Sans"/>
          <w:kern w:val="2"/>
          <w:lang w:eastAsia="ru-RU"/>
        </w:rPr>
        <w:t>.М. И</w:t>
      </w:r>
      <w:r w:rsidRPr="001D7A64">
        <w:rPr>
          <w:rFonts w:eastAsia="DejaVu Sans"/>
          <w:spacing w:val="1"/>
          <w:kern w:val="2"/>
          <w:lang w:eastAsia="ru-RU"/>
        </w:rPr>
        <w:t>з</w:t>
      </w:r>
      <w:r w:rsidRPr="001D7A64">
        <w:rPr>
          <w:rFonts w:eastAsia="DejaVu Sans"/>
          <w:kern w:val="2"/>
          <w:lang w:eastAsia="ru-RU"/>
        </w:rPr>
        <w:t>об</w:t>
      </w:r>
      <w:r w:rsidRPr="001D7A64">
        <w:rPr>
          <w:rFonts w:eastAsia="DejaVu Sans"/>
          <w:spacing w:val="3"/>
          <w:kern w:val="2"/>
          <w:lang w:eastAsia="ru-RU"/>
        </w:rPr>
        <w:t>р</w:t>
      </w:r>
      <w:r w:rsidRPr="001D7A64">
        <w:rPr>
          <w:rFonts w:eastAsia="DejaVu Sans"/>
          <w:spacing w:val="-1"/>
          <w:kern w:val="2"/>
          <w:lang w:eastAsia="ru-RU"/>
        </w:rPr>
        <w:t>а</w:t>
      </w:r>
      <w:r w:rsidRPr="001D7A64">
        <w:rPr>
          <w:rFonts w:eastAsia="DejaVu Sans"/>
          <w:spacing w:val="1"/>
          <w:kern w:val="2"/>
          <w:lang w:eastAsia="ru-RU"/>
        </w:rPr>
        <w:t>зит</w:t>
      </w:r>
      <w:r w:rsidRPr="001D7A64">
        <w:rPr>
          <w:rFonts w:eastAsia="DejaVu Sans"/>
          <w:spacing w:val="-1"/>
          <w:kern w:val="2"/>
          <w:lang w:eastAsia="ru-RU"/>
        </w:rPr>
        <w:t>е</w:t>
      </w:r>
      <w:r w:rsidRPr="001D7A64">
        <w:rPr>
          <w:rFonts w:eastAsia="DejaVu Sans"/>
          <w:kern w:val="2"/>
          <w:lang w:eastAsia="ru-RU"/>
        </w:rPr>
        <w:t>л</w:t>
      </w:r>
      <w:r w:rsidRPr="001D7A64">
        <w:rPr>
          <w:rFonts w:eastAsia="DejaVu Sans"/>
          <w:spacing w:val="1"/>
          <w:kern w:val="2"/>
          <w:lang w:eastAsia="ru-RU"/>
        </w:rPr>
        <w:t>ьн</w:t>
      </w:r>
      <w:r w:rsidRPr="001D7A64">
        <w:rPr>
          <w:rFonts w:eastAsia="DejaVu Sans"/>
          <w:kern w:val="2"/>
          <w:lang w:eastAsia="ru-RU"/>
        </w:rPr>
        <w:t xml:space="preserve">ое </w:t>
      </w:r>
      <w:r w:rsidRPr="001D7A64">
        <w:rPr>
          <w:rFonts w:eastAsia="DejaVu Sans"/>
          <w:spacing w:val="1"/>
          <w:kern w:val="2"/>
          <w:lang w:eastAsia="ru-RU"/>
        </w:rPr>
        <w:t>и</w:t>
      </w:r>
      <w:r w:rsidRPr="001D7A64">
        <w:rPr>
          <w:rFonts w:eastAsia="DejaVu Sans"/>
          <w:spacing w:val="-1"/>
          <w:kern w:val="2"/>
          <w:lang w:eastAsia="ru-RU"/>
        </w:rPr>
        <w:t>с</w:t>
      </w:r>
      <w:r w:rsidRPr="001D7A64">
        <w:rPr>
          <w:rFonts w:eastAsia="DejaVu Sans"/>
          <w:spacing w:val="4"/>
          <w:kern w:val="2"/>
          <w:lang w:eastAsia="ru-RU"/>
        </w:rPr>
        <w:t>к</w:t>
      </w:r>
      <w:r w:rsidRPr="001D7A64">
        <w:rPr>
          <w:rFonts w:eastAsia="DejaVu Sans"/>
          <w:spacing w:val="-5"/>
          <w:kern w:val="2"/>
          <w:lang w:eastAsia="ru-RU"/>
        </w:rPr>
        <w:t>у</w:t>
      </w:r>
      <w:r w:rsidRPr="001D7A64">
        <w:rPr>
          <w:rFonts w:eastAsia="DejaVu Sans"/>
          <w:spacing w:val="-1"/>
          <w:kern w:val="2"/>
          <w:lang w:eastAsia="ru-RU"/>
        </w:rPr>
        <w:t>сс</w:t>
      </w:r>
      <w:r w:rsidRPr="001D7A64">
        <w:rPr>
          <w:rFonts w:eastAsia="DejaVu Sans"/>
          <w:spacing w:val="1"/>
          <w:kern w:val="2"/>
          <w:lang w:eastAsia="ru-RU"/>
        </w:rPr>
        <w:t>т</w:t>
      </w:r>
      <w:r w:rsidRPr="001D7A64">
        <w:rPr>
          <w:rFonts w:eastAsia="DejaVu Sans"/>
          <w:kern w:val="2"/>
          <w:lang w:eastAsia="ru-RU"/>
        </w:rPr>
        <w:t>во 4 класс. Москва «Просвещение» 2014</w:t>
      </w:r>
    </w:p>
    <w:p w:rsidR="001D7A64" w:rsidRPr="001D7A64" w:rsidRDefault="001D7A64" w:rsidP="001D7A64">
      <w:pPr>
        <w:spacing w:after="0" w:line="240" w:lineRule="auto"/>
        <w:ind w:firstLine="708"/>
        <w:rPr>
          <w:rFonts w:eastAsia="Times New Roman"/>
          <w:lang w:eastAsia="ru-RU"/>
        </w:rPr>
      </w:pPr>
      <w:r w:rsidRPr="001D7A64">
        <w:rPr>
          <w:rFonts w:eastAsia="Times New Roman"/>
          <w:lang w:eastAsia="ru-RU"/>
        </w:rPr>
        <w:t>Изобразительное искусство. Декоративно-прикладное искусство в жизни человека. 5 класс: учеб. для общеобразоват. организаций / Н.А. Горяева, О.В. Островская; под ред. Б.М. Неменского. – 4-е изд. – М.: Просвещение, 2014.</w:t>
      </w:r>
    </w:p>
    <w:p w:rsidR="001D7A64" w:rsidRPr="001D7A64" w:rsidRDefault="001D7A64" w:rsidP="001D7A64">
      <w:pPr>
        <w:spacing w:after="0" w:line="240" w:lineRule="auto"/>
        <w:ind w:firstLine="708"/>
        <w:rPr>
          <w:rFonts w:eastAsia="Calibri"/>
        </w:rPr>
      </w:pPr>
      <w:r w:rsidRPr="001D7A64">
        <w:rPr>
          <w:rFonts w:eastAsia="Times New Roman"/>
          <w:lang w:eastAsia="ru-RU"/>
        </w:rPr>
        <w:t>Изобразительное искусство.</w:t>
      </w:r>
      <w:r w:rsidRPr="001D7A64">
        <w:rPr>
          <w:rFonts w:eastAsia="Calibri"/>
        </w:rPr>
        <w:t xml:space="preserve"> Искусство в жизни человека». 6 класс: учебник для общеобразовательных учреждений/ Л.А. Неменская; под ред. Б.М. Неменского. -  М.: Просвещение, 2014.</w:t>
      </w:r>
    </w:p>
    <w:p w:rsidR="001D7A64" w:rsidRPr="001D7A64" w:rsidRDefault="001D7A64" w:rsidP="001D7A64">
      <w:pPr>
        <w:spacing w:after="0" w:line="240" w:lineRule="auto"/>
        <w:ind w:firstLine="708"/>
        <w:rPr>
          <w:rFonts w:eastAsia="Times New Roman"/>
          <w:lang w:eastAsia="ru-RU"/>
        </w:rPr>
      </w:pPr>
      <w:r w:rsidRPr="001D7A64">
        <w:rPr>
          <w:rFonts w:eastAsia="Times New Roman"/>
          <w:lang w:eastAsia="ru-RU"/>
        </w:rPr>
        <w:t>Изобразительное искусство. Дизайн и архитектура в жизни человека. 7 класс: учеб. для общеобразоват. организаций / А. С. Питерских, Г.Е. Гуров; под ред. Б.М. Неменского. – 2-е изд. – М.: Просвещение, 2014.</w:t>
      </w:r>
    </w:p>
    <w:p w:rsidR="001D7A64" w:rsidRDefault="001D7A64"/>
    <w:p w:rsidR="001D7A64" w:rsidRPr="001D7A64" w:rsidRDefault="001D7A64" w:rsidP="001D7A64">
      <w:pPr>
        <w:jc w:val="center"/>
        <w:rPr>
          <w:b/>
          <w:sz w:val="32"/>
          <w:szCs w:val="32"/>
        </w:rPr>
      </w:pPr>
      <w:r w:rsidRPr="001D7A64">
        <w:rPr>
          <w:b/>
          <w:sz w:val="32"/>
          <w:szCs w:val="32"/>
        </w:rPr>
        <w:t>МХК</w:t>
      </w:r>
    </w:p>
    <w:p w:rsidR="001D7A64" w:rsidRDefault="001D7A64">
      <w:pPr>
        <w:rPr>
          <w:b/>
          <w:sz w:val="28"/>
          <w:szCs w:val="28"/>
        </w:rPr>
      </w:pPr>
      <w:r w:rsidRPr="001D7A64">
        <w:rPr>
          <w:b/>
          <w:sz w:val="28"/>
          <w:szCs w:val="28"/>
        </w:rPr>
        <w:t>Программа:</w:t>
      </w:r>
    </w:p>
    <w:p w:rsidR="001D7A64" w:rsidRDefault="001D7A64" w:rsidP="001D7A64">
      <w:pPr>
        <w:spacing w:after="0" w:line="240" w:lineRule="auto"/>
        <w:ind w:firstLine="708"/>
        <w:textAlignment w:val="baseline"/>
        <w:rPr>
          <w:rFonts w:eastAsia="Calibri"/>
        </w:rPr>
      </w:pPr>
      <w:r w:rsidRPr="001D7A64">
        <w:rPr>
          <w:rFonts w:eastAsia="Calibri"/>
        </w:rPr>
        <w:t xml:space="preserve">Рабочая программа по мировой художественной культуре составлена на основе авторской программы: «Мировая художественная культура 10-11 класс» /Л. А. </w:t>
      </w:r>
      <w:proofErr w:type="spellStart"/>
      <w:r w:rsidRPr="001D7A64">
        <w:rPr>
          <w:rFonts w:eastAsia="Calibri"/>
        </w:rPr>
        <w:t>Рапацкая</w:t>
      </w:r>
      <w:proofErr w:type="spellEnd"/>
      <w:r w:rsidRPr="001D7A64">
        <w:rPr>
          <w:rFonts w:eastAsia="Calibri"/>
        </w:rPr>
        <w:t xml:space="preserve"> -М.: </w:t>
      </w:r>
      <w:proofErr w:type="spellStart"/>
      <w:r w:rsidRPr="001D7A64">
        <w:rPr>
          <w:rFonts w:eastAsia="Calibri"/>
        </w:rPr>
        <w:t>Гуманитар</w:t>
      </w:r>
      <w:proofErr w:type="spellEnd"/>
      <w:r w:rsidRPr="001D7A64">
        <w:rPr>
          <w:rFonts w:eastAsia="Calibri"/>
        </w:rPr>
        <w:t>. Изд. Центр ВЛАДОС, 2010 г.</w:t>
      </w:r>
    </w:p>
    <w:p w:rsidR="001D7A64" w:rsidRPr="001D7A64" w:rsidRDefault="001D7A64" w:rsidP="001D7A64">
      <w:pPr>
        <w:spacing w:after="0" w:line="240" w:lineRule="auto"/>
        <w:ind w:firstLine="708"/>
        <w:textAlignment w:val="baseline"/>
        <w:rPr>
          <w:rFonts w:eastAsia="Times New Roman"/>
          <w:lang w:eastAsia="ru-RU"/>
        </w:rPr>
      </w:pPr>
    </w:p>
    <w:p w:rsidR="001D7A64" w:rsidRDefault="001D7A64" w:rsidP="001D7A64">
      <w:pPr>
        <w:spacing w:after="0" w:line="240" w:lineRule="auto"/>
        <w:ind w:firstLine="708"/>
        <w:rPr>
          <w:rFonts w:eastAsia="Times New Roman"/>
          <w:lang w:eastAsia="ru-RU"/>
        </w:rPr>
      </w:pPr>
      <w:r w:rsidRPr="001D7A64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Учебники:</w:t>
      </w:r>
      <w:r w:rsidRPr="001D7A64">
        <w:rPr>
          <w:rFonts w:eastAsia="Times New Roman"/>
          <w:lang w:eastAsia="ru-RU"/>
        </w:rPr>
        <w:t xml:space="preserve"> </w:t>
      </w:r>
    </w:p>
    <w:p w:rsidR="001D7A64" w:rsidRPr="001D7A64" w:rsidRDefault="001D7A64" w:rsidP="001D7A64">
      <w:pPr>
        <w:spacing w:after="0" w:line="240" w:lineRule="auto"/>
        <w:ind w:firstLine="708"/>
        <w:rPr>
          <w:rFonts w:eastAsia="Times New Roman"/>
          <w:lang w:eastAsia="ru-RU"/>
        </w:rPr>
      </w:pPr>
      <w:r w:rsidRPr="001D7A64">
        <w:rPr>
          <w:rFonts w:eastAsia="Times New Roman"/>
          <w:lang w:eastAsia="ru-RU"/>
        </w:rPr>
        <w:t xml:space="preserve">Мировая художественная культура. 10 класс. В двух частях. / Л. А. </w:t>
      </w:r>
      <w:proofErr w:type="spellStart"/>
      <w:r w:rsidRPr="001D7A64">
        <w:rPr>
          <w:rFonts w:eastAsia="Times New Roman"/>
          <w:lang w:eastAsia="ru-RU"/>
        </w:rPr>
        <w:t>Рапацкая</w:t>
      </w:r>
      <w:proofErr w:type="spellEnd"/>
      <w:r w:rsidRPr="001D7A64">
        <w:rPr>
          <w:rFonts w:eastAsia="Times New Roman"/>
          <w:lang w:eastAsia="ru-RU"/>
        </w:rPr>
        <w:t>. М.: Гуманитарный изд. Центр ВЛАДОС, 2014.</w:t>
      </w:r>
      <w:r w:rsidRPr="001D7A64">
        <w:rPr>
          <w:rFonts w:eastAsia="Times New Roman"/>
          <w:color w:val="FF0000"/>
          <w:lang w:eastAsia="ru-RU"/>
        </w:rPr>
        <w:t xml:space="preserve"> </w:t>
      </w:r>
    </w:p>
    <w:p w:rsidR="001D7A64" w:rsidRPr="001D7A64" w:rsidRDefault="001D7A64" w:rsidP="001D7A64">
      <w:pPr>
        <w:spacing w:after="0" w:line="240" w:lineRule="auto"/>
        <w:ind w:firstLine="708"/>
        <w:rPr>
          <w:rFonts w:eastAsia="Times New Roman"/>
          <w:lang w:eastAsia="ru-RU"/>
        </w:rPr>
      </w:pPr>
      <w:r w:rsidRPr="001D7A64">
        <w:rPr>
          <w:rFonts w:eastAsia="Times New Roman"/>
          <w:lang w:eastAsia="ru-RU"/>
        </w:rPr>
        <w:t xml:space="preserve">Мировая художественная культура. 11 класс. В двух частях. / Л. А. </w:t>
      </w:r>
      <w:proofErr w:type="spellStart"/>
      <w:r w:rsidRPr="001D7A64">
        <w:rPr>
          <w:rFonts w:eastAsia="Times New Roman"/>
          <w:lang w:eastAsia="ru-RU"/>
        </w:rPr>
        <w:t>Рапацкая</w:t>
      </w:r>
      <w:proofErr w:type="spellEnd"/>
      <w:r w:rsidRPr="001D7A64">
        <w:rPr>
          <w:rFonts w:eastAsia="Times New Roman"/>
          <w:lang w:eastAsia="ru-RU"/>
        </w:rPr>
        <w:t>.</w:t>
      </w:r>
    </w:p>
    <w:p w:rsidR="001D7A64" w:rsidRPr="001D7A64" w:rsidRDefault="001D7A64" w:rsidP="001D7A64">
      <w:pPr>
        <w:spacing w:after="0" w:line="240" w:lineRule="auto"/>
        <w:rPr>
          <w:rFonts w:eastAsia="Times New Roman"/>
          <w:color w:val="FF0000"/>
          <w:lang w:eastAsia="ru-RU"/>
        </w:rPr>
      </w:pPr>
      <w:r w:rsidRPr="001D7A64">
        <w:rPr>
          <w:rFonts w:eastAsia="Times New Roman"/>
          <w:lang w:eastAsia="ru-RU"/>
        </w:rPr>
        <w:t>М.: Гуманитарный изд. Центр ВЛАДОС, 2014.</w:t>
      </w:r>
      <w:r w:rsidRPr="001D7A64">
        <w:rPr>
          <w:rFonts w:eastAsia="Times New Roman"/>
          <w:color w:val="FF0000"/>
          <w:lang w:eastAsia="ru-RU"/>
        </w:rPr>
        <w:t xml:space="preserve"> </w:t>
      </w:r>
    </w:p>
    <w:p w:rsidR="001D7A64" w:rsidRPr="001D7A64" w:rsidRDefault="001D7A64" w:rsidP="001D7A64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1D7A64" w:rsidRDefault="001D7A64">
      <w:pPr>
        <w:rPr>
          <w:b/>
          <w:sz w:val="28"/>
          <w:szCs w:val="28"/>
        </w:rPr>
      </w:pPr>
    </w:p>
    <w:p w:rsidR="00AE3B5C" w:rsidRDefault="00AE3B5C">
      <w:pPr>
        <w:rPr>
          <w:b/>
          <w:sz w:val="28"/>
          <w:szCs w:val="28"/>
        </w:rPr>
      </w:pPr>
    </w:p>
    <w:p w:rsidR="00AE3B5C" w:rsidRDefault="00AE3B5C">
      <w:pPr>
        <w:rPr>
          <w:b/>
          <w:sz w:val="28"/>
          <w:szCs w:val="28"/>
        </w:rPr>
      </w:pPr>
    </w:p>
    <w:p w:rsidR="00360659" w:rsidRDefault="00360659" w:rsidP="003606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Технология</w:t>
      </w:r>
    </w:p>
    <w:p w:rsidR="00360659" w:rsidRDefault="00360659" w:rsidP="00360659">
      <w:pPr>
        <w:ind w:firstLine="708"/>
        <w:rPr>
          <w:rFonts w:eastAsia="Times New Roman"/>
          <w:b/>
          <w:bCs/>
          <w:color w:val="000000"/>
          <w:lang w:bidi="he-IL"/>
        </w:rPr>
      </w:pPr>
      <w:r w:rsidRPr="001D7A64">
        <w:rPr>
          <w:b/>
          <w:sz w:val="28"/>
          <w:szCs w:val="28"/>
        </w:rPr>
        <w:t>Программы</w:t>
      </w:r>
      <w:r w:rsidRPr="00360659">
        <w:rPr>
          <w:rFonts w:eastAsia="Times New Roman"/>
          <w:b/>
          <w:bCs/>
          <w:color w:val="000000"/>
          <w:lang w:bidi="he-IL"/>
        </w:rPr>
        <w:t xml:space="preserve"> </w:t>
      </w:r>
    </w:p>
    <w:p w:rsidR="00360659" w:rsidRPr="00F371E6" w:rsidRDefault="00360659" w:rsidP="00360659">
      <w:pPr>
        <w:ind w:firstLine="708"/>
      </w:pPr>
      <w:r w:rsidRPr="00360659">
        <w:rPr>
          <w:rFonts w:eastAsia="Times New Roman"/>
          <w:bCs/>
          <w:color w:val="000000"/>
          <w:lang w:bidi="he-IL"/>
        </w:rPr>
        <w:t>Рабочая программа</w:t>
      </w:r>
      <w:r w:rsidRPr="00360659">
        <w:rPr>
          <w:rFonts w:eastAsia="Times New Roman"/>
          <w:color w:val="000000"/>
          <w:lang w:bidi="he-IL"/>
        </w:rPr>
        <w:t xml:space="preserve"> по технологии составлена на основе авторской программы основного общего образования по направлению «ТЕХНОЛОГИЯ.  ОБСЛУЖИВАЮЩИЙ ТРУД» / Под ред. О.А. Кожиной. ООО «Дрофа» 2012 г.</w:t>
      </w:r>
    </w:p>
    <w:p w:rsidR="00360659" w:rsidRPr="00F371E6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</w:rPr>
      </w:pPr>
      <w:r w:rsidRPr="00360659">
        <w:rPr>
          <w:rFonts w:eastAsia="Times New Roman"/>
          <w:bCs/>
        </w:rPr>
        <w:t>Рабочая программа</w:t>
      </w:r>
      <w:r w:rsidRPr="00F371E6">
        <w:rPr>
          <w:rFonts w:eastAsia="Times New Roman"/>
        </w:rPr>
        <w:t xml:space="preserve"> по технологии </w:t>
      </w:r>
      <w:r w:rsidRPr="00360659">
        <w:rPr>
          <w:rFonts w:eastAsia="Times New Roman"/>
        </w:rPr>
        <w:t xml:space="preserve">составлена на основе авторской программы «Программа по технологии (базовый уровень)» 10-11 </w:t>
      </w:r>
      <w:proofErr w:type="spellStart"/>
      <w:proofErr w:type="gramStart"/>
      <w:r w:rsidRPr="00360659">
        <w:rPr>
          <w:rFonts w:eastAsia="Times New Roman"/>
        </w:rPr>
        <w:t>кл</w:t>
      </w:r>
      <w:proofErr w:type="spellEnd"/>
      <w:r w:rsidRPr="00360659">
        <w:rPr>
          <w:rFonts w:eastAsia="Times New Roman"/>
        </w:rPr>
        <w:t>.,</w:t>
      </w:r>
      <w:proofErr w:type="gramEnd"/>
      <w:r w:rsidRPr="00360659">
        <w:rPr>
          <w:rFonts w:eastAsia="Times New Roman"/>
        </w:rPr>
        <w:t xml:space="preserve"> составитель В.Д. Симоненко, М. «</w:t>
      </w:r>
      <w:proofErr w:type="spellStart"/>
      <w:r w:rsidRPr="00360659">
        <w:rPr>
          <w:rFonts w:eastAsia="Times New Roman"/>
        </w:rPr>
        <w:t>Вентана</w:t>
      </w:r>
      <w:proofErr w:type="spellEnd"/>
      <w:r w:rsidRPr="00360659">
        <w:rPr>
          <w:rFonts w:eastAsia="Times New Roman"/>
        </w:rPr>
        <w:t xml:space="preserve"> - Граф», 2013 г</w:t>
      </w:r>
    </w:p>
    <w:p w:rsidR="00F371E6" w:rsidRPr="00F371E6" w:rsidRDefault="00F371E6" w:rsidP="00F37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</w:rPr>
      </w:pPr>
    </w:p>
    <w:p w:rsidR="00360659" w:rsidRPr="00360659" w:rsidRDefault="00360659" w:rsidP="00F371E6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lang w:eastAsia="ru-RU"/>
        </w:rPr>
      </w:pPr>
      <w:r w:rsidRPr="00360659">
        <w:rPr>
          <w:rFonts w:eastAsia="Times New Roman"/>
          <w:color w:val="000000"/>
        </w:rPr>
        <w:t>Рабочая программа составлена на основе авторской программы основного общего образования по направлению</w:t>
      </w:r>
      <w:r w:rsidRPr="00360659">
        <w:rPr>
          <w:rFonts w:eastAsia="Times New Roman"/>
          <w:lang w:eastAsia="ru-RU"/>
        </w:rPr>
        <w:t xml:space="preserve"> </w:t>
      </w:r>
      <w:r w:rsidRPr="00360659">
        <w:rPr>
          <w:rFonts w:eastAsia="Times New Roman"/>
          <w:color w:val="000000"/>
        </w:rPr>
        <w:t>технология:</w:t>
      </w:r>
      <w:r w:rsidRPr="00360659">
        <w:rPr>
          <w:rFonts w:eastAsia="Times New Roman"/>
          <w:lang w:eastAsia="ru-RU"/>
        </w:rPr>
        <w:t> </w:t>
      </w:r>
      <w:r w:rsidRPr="00360659">
        <w:rPr>
          <w:rFonts w:eastAsia="Times New Roman"/>
          <w:i/>
          <w:iCs/>
          <w:lang w:eastAsia="ru-RU"/>
        </w:rPr>
        <w:t>Казакевич, В.М., Пичугина, Г.В. Технология / В.М. Казакевич, Г.В. Пичугина, Г.Ю. Семенова и др. – М.: Издательство «Просвещение».</w:t>
      </w:r>
      <w:r w:rsidRPr="00360659">
        <w:rPr>
          <w:rFonts w:eastAsia="Times New Roman"/>
          <w:lang w:eastAsia="ru-RU"/>
        </w:rPr>
        <w:t> </w:t>
      </w:r>
    </w:p>
    <w:p w:rsidR="00360659" w:rsidRPr="00360659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</w:rPr>
      </w:pP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/>
          <w:bCs/>
          <w:lang w:eastAsia="ru-RU"/>
        </w:rPr>
      </w:pPr>
      <w:r w:rsidRPr="00360659">
        <w:rPr>
          <w:rFonts w:eastAsia="Times New Roman"/>
          <w:lang w:eastAsia="ru-RU"/>
        </w:rPr>
        <w:t>Рабочая программа</w:t>
      </w:r>
      <w:r w:rsidRPr="00360659">
        <w:rPr>
          <w:rFonts w:eastAsia="Times New Roman"/>
          <w:bCs/>
          <w:lang w:eastAsia="ru-RU"/>
        </w:rPr>
        <w:t xml:space="preserve"> по технологии составлена на основе авторской программы «Программа по технологии (базовый уровень)» 10-11 </w:t>
      </w:r>
      <w:proofErr w:type="spellStart"/>
      <w:proofErr w:type="gramStart"/>
      <w:r w:rsidRPr="00360659">
        <w:rPr>
          <w:rFonts w:eastAsia="Times New Roman"/>
          <w:bCs/>
          <w:lang w:eastAsia="ru-RU"/>
        </w:rPr>
        <w:t>кл</w:t>
      </w:r>
      <w:proofErr w:type="spellEnd"/>
      <w:r w:rsidRPr="00360659">
        <w:rPr>
          <w:rFonts w:eastAsia="Times New Roman"/>
          <w:bCs/>
          <w:lang w:eastAsia="ru-RU"/>
        </w:rPr>
        <w:t>.,</w:t>
      </w:r>
      <w:proofErr w:type="gramEnd"/>
      <w:r w:rsidRPr="00360659">
        <w:rPr>
          <w:rFonts w:eastAsia="Times New Roman"/>
          <w:bCs/>
          <w:lang w:eastAsia="ru-RU"/>
        </w:rPr>
        <w:t xml:space="preserve"> составитель В.Д. Симоненко, М. «</w:t>
      </w:r>
      <w:proofErr w:type="spellStart"/>
      <w:r w:rsidRPr="00360659">
        <w:rPr>
          <w:rFonts w:eastAsia="Times New Roman"/>
          <w:bCs/>
          <w:lang w:eastAsia="ru-RU"/>
        </w:rPr>
        <w:t>Вентана</w:t>
      </w:r>
      <w:proofErr w:type="spellEnd"/>
      <w:r w:rsidRPr="00360659">
        <w:rPr>
          <w:rFonts w:eastAsia="Times New Roman"/>
          <w:bCs/>
          <w:lang w:eastAsia="ru-RU"/>
        </w:rPr>
        <w:t xml:space="preserve"> - Граф», 2013 г</w:t>
      </w: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360659" w:rsidRPr="00F371E6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eastAsia="Times New Roman"/>
          <w:b/>
          <w:sz w:val="28"/>
          <w:szCs w:val="28"/>
        </w:rPr>
      </w:pPr>
      <w:r w:rsidRPr="00360659">
        <w:rPr>
          <w:rFonts w:eastAsia="Times New Roman"/>
          <w:b/>
          <w:bCs/>
          <w:sz w:val="28"/>
          <w:szCs w:val="28"/>
        </w:rPr>
        <w:t>Учебник</w:t>
      </w:r>
      <w:r w:rsidRPr="00F371E6">
        <w:rPr>
          <w:rFonts w:eastAsia="Times New Roman"/>
          <w:b/>
          <w:bCs/>
          <w:sz w:val="28"/>
          <w:szCs w:val="28"/>
        </w:rPr>
        <w:t>и</w:t>
      </w:r>
      <w:r w:rsidRPr="00360659">
        <w:rPr>
          <w:rFonts w:eastAsia="Times New Roman"/>
          <w:b/>
          <w:bCs/>
          <w:sz w:val="28"/>
          <w:szCs w:val="28"/>
        </w:rPr>
        <w:t>:</w:t>
      </w:r>
      <w:r w:rsidRPr="00360659">
        <w:rPr>
          <w:rFonts w:eastAsia="Times New Roman"/>
          <w:b/>
          <w:sz w:val="28"/>
          <w:szCs w:val="28"/>
        </w:rPr>
        <w:t xml:space="preserve"> </w:t>
      </w: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Calibri"/>
        </w:rPr>
      </w:pPr>
      <w:r w:rsidRPr="00360659">
        <w:rPr>
          <w:rFonts w:eastAsia="Calibri"/>
        </w:rPr>
        <w:t>В.М. Казакевич, Г.В. Пичугина, С.Ю. Семенова «Технология» 5 класс. Просвещение 2019 г.</w:t>
      </w:r>
    </w:p>
    <w:p w:rsidR="00360659" w:rsidRPr="00360659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Calibri"/>
        </w:rPr>
      </w:pPr>
      <w:r w:rsidRPr="00360659">
        <w:rPr>
          <w:rFonts w:eastAsia="Calibri"/>
        </w:rPr>
        <w:t xml:space="preserve">О.А. Кожина, Е.Н. </w:t>
      </w:r>
      <w:proofErr w:type="spellStart"/>
      <w:r w:rsidRPr="00360659">
        <w:rPr>
          <w:rFonts w:eastAsia="Calibri"/>
        </w:rPr>
        <w:t>Кудакова</w:t>
      </w:r>
      <w:proofErr w:type="spellEnd"/>
      <w:r w:rsidRPr="00360659">
        <w:rPr>
          <w:rFonts w:eastAsia="Calibri"/>
        </w:rPr>
        <w:t xml:space="preserve">, С.Э. </w:t>
      </w:r>
      <w:proofErr w:type="spellStart"/>
      <w:r w:rsidRPr="00360659">
        <w:rPr>
          <w:rFonts w:eastAsia="Calibri"/>
        </w:rPr>
        <w:t>Маркуцкая</w:t>
      </w:r>
      <w:proofErr w:type="spellEnd"/>
      <w:r w:rsidRPr="00360659">
        <w:rPr>
          <w:rFonts w:eastAsia="Calibri"/>
        </w:rPr>
        <w:t xml:space="preserve"> «Технология. Обслуживающий труд» 6 класс. Дрофа 2014 г.</w:t>
      </w:r>
    </w:p>
    <w:p w:rsidR="00360659" w:rsidRPr="00360659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Calibri"/>
        </w:rPr>
      </w:pPr>
      <w:r w:rsidRPr="00360659">
        <w:rPr>
          <w:rFonts w:eastAsia="Calibri"/>
        </w:rPr>
        <w:t xml:space="preserve">О.А. Кожина, Е.Н. </w:t>
      </w:r>
      <w:proofErr w:type="spellStart"/>
      <w:r w:rsidRPr="00360659">
        <w:rPr>
          <w:rFonts w:eastAsia="Calibri"/>
        </w:rPr>
        <w:t>Кудакова</w:t>
      </w:r>
      <w:proofErr w:type="spellEnd"/>
      <w:r w:rsidRPr="00360659">
        <w:rPr>
          <w:rFonts w:eastAsia="Calibri"/>
        </w:rPr>
        <w:t xml:space="preserve">, С.Э. </w:t>
      </w:r>
      <w:proofErr w:type="spellStart"/>
      <w:r w:rsidRPr="00360659">
        <w:rPr>
          <w:rFonts w:eastAsia="Calibri"/>
        </w:rPr>
        <w:t>Маркуцкая</w:t>
      </w:r>
      <w:proofErr w:type="spellEnd"/>
      <w:r w:rsidRPr="00360659">
        <w:rPr>
          <w:rFonts w:eastAsia="Calibri"/>
        </w:rPr>
        <w:t xml:space="preserve"> «Технология. Обслуживающий труд» 7 класс. Дрофа 2014 г.</w:t>
      </w:r>
    </w:p>
    <w:p w:rsidR="00360659" w:rsidRPr="00F371E6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eastAsia="Times New Roman"/>
        </w:rPr>
      </w:pPr>
    </w:p>
    <w:p w:rsidR="00360659" w:rsidRPr="00F371E6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Times New Roman"/>
          <w:lang w:bidi="he-IL"/>
        </w:rPr>
      </w:pPr>
      <w:r w:rsidRPr="00360659">
        <w:rPr>
          <w:rFonts w:eastAsia="Times New Roman"/>
          <w:lang w:bidi="he-IL"/>
        </w:rPr>
        <w:t xml:space="preserve">О.А. Кожина, Е.Н. </w:t>
      </w:r>
      <w:proofErr w:type="spellStart"/>
      <w:r w:rsidRPr="00360659">
        <w:rPr>
          <w:rFonts w:eastAsia="Times New Roman"/>
          <w:lang w:bidi="he-IL"/>
        </w:rPr>
        <w:t>Кудакова</w:t>
      </w:r>
      <w:proofErr w:type="spellEnd"/>
      <w:r w:rsidRPr="00360659">
        <w:rPr>
          <w:rFonts w:eastAsia="Times New Roman"/>
          <w:lang w:bidi="he-IL"/>
        </w:rPr>
        <w:t xml:space="preserve">, С.Э. </w:t>
      </w:r>
      <w:proofErr w:type="spellStart"/>
      <w:r w:rsidRPr="00360659">
        <w:rPr>
          <w:rFonts w:eastAsia="Times New Roman"/>
          <w:lang w:bidi="he-IL"/>
        </w:rPr>
        <w:t>Маркуцкая</w:t>
      </w:r>
      <w:proofErr w:type="spellEnd"/>
      <w:r w:rsidRPr="00360659">
        <w:rPr>
          <w:rFonts w:eastAsia="Times New Roman"/>
          <w:lang w:bidi="he-IL"/>
        </w:rPr>
        <w:t xml:space="preserve"> «Технология. Обслуживающий труд» 8 класс. Дрофа 2014 г.</w:t>
      </w:r>
    </w:p>
    <w:p w:rsidR="00360659" w:rsidRPr="00F371E6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eastAsia="Times New Roman"/>
        </w:rPr>
      </w:pPr>
    </w:p>
    <w:p w:rsidR="00360659" w:rsidRPr="00F371E6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/>
        </w:rPr>
      </w:pPr>
      <w:r w:rsidRPr="00F371E6">
        <w:rPr>
          <w:rFonts w:eastAsia="Times New Roman"/>
        </w:rPr>
        <w:t>«Технология. 10-11 классы»</w:t>
      </w:r>
      <w:r w:rsidRPr="00360659">
        <w:rPr>
          <w:rFonts w:eastAsia="Times New Roman"/>
        </w:rPr>
        <w:t xml:space="preserve"> Базовый уровень. В.Д. Симоненко М. «</w:t>
      </w:r>
      <w:proofErr w:type="spellStart"/>
      <w:r w:rsidRPr="00360659">
        <w:rPr>
          <w:rFonts w:eastAsia="Times New Roman"/>
        </w:rPr>
        <w:t>Вентана</w:t>
      </w:r>
      <w:proofErr w:type="spellEnd"/>
      <w:r w:rsidRPr="00360659">
        <w:rPr>
          <w:rFonts w:eastAsia="Times New Roman"/>
        </w:rPr>
        <w:t xml:space="preserve"> - </w:t>
      </w:r>
      <w:proofErr w:type="gramStart"/>
      <w:r w:rsidRPr="00360659">
        <w:rPr>
          <w:rFonts w:eastAsia="Times New Roman"/>
        </w:rPr>
        <w:t>Граф»  2013</w:t>
      </w:r>
      <w:proofErr w:type="gramEnd"/>
      <w:r w:rsidRPr="00360659">
        <w:rPr>
          <w:rFonts w:eastAsia="Times New Roman"/>
        </w:rPr>
        <w:t xml:space="preserve"> г</w:t>
      </w:r>
    </w:p>
    <w:p w:rsidR="00360659" w:rsidRPr="00360659" w:rsidRDefault="00360659" w:rsidP="003606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</w:rPr>
      </w:pPr>
    </w:p>
    <w:p w:rsidR="00360659" w:rsidRPr="00F371E6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/>
        </w:rPr>
      </w:pPr>
      <w:r w:rsidRPr="00F371E6">
        <w:rPr>
          <w:rFonts w:eastAsia="Times New Roman"/>
        </w:rPr>
        <w:t xml:space="preserve">«Технология. 10-11 классы» </w:t>
      </w:r>
      <w:r w:rsidRPr="00360659">
        <w:rPr>
          <w:rFonts w:eastAsia="Times New Roman"/>
        </w:rPr>
        <w:t>Базовый уровень. В.Д. Симоненко М. «</w:t>
      </w:r>
      <w:proofErr w:type="spellStart"/>
      <w:r w:rsidRPr="00360659">
        <w:rPr>
          <w:rFonts w:eastAsia="Times New Roman"/>
        </w:rPr>
        <w:t>Вентана</w:t>
      </w:r>
      <w:proofErr w:type="spellEnd"/>
      <w:r w:rsidRPr="00360659">
        <w:rPr>
          <w:rFonts w:eastAsia="Times New Roman"/>
        </w:rPr>
        <w:t xml:space="preserve"> - </w:t>
      </w:r>
      <w:proofErr w:type="gramStart"/>
      <w:r w:rsidRPr="00360659">
        <w:rPr>
          <w:rFonts w:eastAsia="Times New Roman"/>
        </w:rPr>
        <w:t>Граф»  2012</w:t>
      </w:r>
      <w:proofErr w:type="gramEnd"/>
      <w:r w:rsidRPr="00360659">
        <w:rPr>
          <w:rFonts w:eastAsia="Times New Roman"/>
        </w:rPr>
        <w:t xml:space="preserve"> г</w:t>
      </w:r>
    </w:p>
    <w:p w:rsidR="00F371E6" w:rsidRPr="00360659" w:rsidRDefault="00F371E6" w:rsidP="00360659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eastAsia="Times New Roman"/>
        </w:rPr>
      </w:pPr>
    </w:p>
    <w:p w:rsidR="00360659" w:rsidRPr="00360659" w:rsidRDefault="00360659" w:rsidP="00F371E6">
      <w:pPr>
        <w:spacing w:after="0" w:line="240" w:lineRule="auto"/>
        <w:ind w:firstLine="360"/>
        <w:rPr>
          <w:rFonts w:eastAsia="Calibri"/>
          <w:lang w:eastAsia="ru-RU"/>
        </w:rPr>
      </w:pPr>
      <w:r w:rsidRPr="00360659">
        <w:rPr>
          <w:rFonts w:eastAsia="Calibri"/>
          <w:lang w:eastAsia="ru-RU"/>
        </w:rPr>
        <w:t>Казакевич В.М. Технология 5 класс: учеб. для общеобразоват. организаций/ под ред. В.М. Казакевича. – М.: Просвещение, 2019 – 176с.</w:t>
      </w:r>
    </w:p>
    <w:p w:rsidR="00360659" w:rsidRPr="00360659" w:rsidRDefault="00360659" w:rsidP="00360659">
      <w:pPr>
        <w:spacing w:after="0" w:line="240" w:lineRule="atLeast"/>
        <w:ind w:left="284"/>
        <w:rPr>
          <w:rFonts w:eastAsia="Calibri"/>
          <w:lang w:eastAsia="ru-RU"/>
        </w:rPr>
      </w:pPr>
    </w:p>
    <w:p w:rsidR="00360659" w:rsidRPr="00F371E6" w:rsidRDefault="00360659" w:rsidP="00F371E6">
      <w:pPr>
        <w:spacing w:after="0" w:line="240" w:lineRule="atLeast"/>
        <w:ind w:firstLine="360"/>
        <w:rPr>
          <w:rFonts w:eastAsia="Times New Roman"/>
          <w:lang w:eastAsia="ru-RU"/>
        </w:rPr>
      </w:pPr>
      <w:r w:rsidRPr="00360659">
        <w:rPr>
          <w:rFonts w:eastAsia="Times New Roman"/>
          <w:lang w:eastAsia="ru-RU"/>
        </w:rPr>
        <w:t xml:space="preserve">Казакевич В.М. Технология. Технический труд. 5-7 </w:t>
      </w:r>
      <w:proofErr w:type="spellStart"/>
      <w:r w:rsidRPr="00360659">
        <w:rPr>
          <w:rFonts w:eastAsia="Times New Roman"/>
          <w:lang w:eastAsia="ru-RU"/>
        </w:rPr>
        <w:t>кл</w:t>
      </w:r>
      <w:proofErr w:type="spellEnd"/>
      <w:proofErr w:type="gramStart"/>
      <w:r w:rsidRPr="00360659">
        <w:rPr>
          <w:rFonts w:eastAsia="Times New Roman"/>
          <w:lang w:eastAsia="ru-RU"/>
        </w:rPr>
        <w:t>. :</w:t>
      </w:r>
      <w:proofErr w:type="gramEnd"/>
      <w:r w:rsidRPr="00360659">
        <w:rPr>
          <w:rFonts w:eastAsia="Times New Roman"/>
          <w:lang w:eastAsia="ru-RU"/>
        </w:rPr>
        <w:t xml:space="preserve"> учеб. для общеобразоват. учреждений :  в 3 кн./ В.М. Казакевич, Г.А. Молева.- М.: </w:t>
      </w:r>
      <w:proofErr w:type="spellStart"/>
      <w:r w:rsidRPr="00360659">
        <w:rPr>
          <w:rFonts w:eastAsia="Times New Roman"/>
          <w:lang w:eastAsia="ru-RU"/>
        </w:rPr>
        <w:t>Баласс</w:t>
      </w:r>
      <w:proofErr w:type="spellEnd"/>
      <w:r w:rsidRPr="00360659">
        <w:rPr>
          <w:rFonts w:eastAsia="Times New Roman"/>
          <w:lang w:eastAsia="ru-RU"/>
        </w:rPr>
        <w:t>, 2012. - 128 с.: ил. (Общеобразовательная система "Школа 2100</w:t>
      </w:r>
      <w:proofErr w:type="gramStart"/>
      <w:r w:rsidRPr="00360659">
        <w:rPr>
          <w:rFonts w:eastAsia="Times New Roman"/>
          <w:lang w:eastAsia="ru-RU"/>
        </w:rPr>
        <w:t>",электронный</w:t>
      </w:r>
      <w:proofErr w:type="gramEnd"/>
      <w:r w:rsidRPr="00360659">
        <w:rPr>
          <w:rFonts w:eastAsia="Times New Roman"/>
          <w:lang w:eastAsia="ru-RU"/>
        </w:rPr>
        <w:t xml:space="preserve"> вариант</w:t>
      </w:r>
    </w:p>
    <w:p w:rsidR="00F371E6" w:rsidRPr="00360659" w:rsidRDefault="00F371E6" w:rsidP="00360659">
      <w:pPr>
        <w:spacing w:after="0" w:line="240" w:lineRule="atLeast"/>
        <w:rPr>
          <w:rFonts w:eastAsia="Times New Roman"/>
          <w:lang w:eastAsia="ru-RU"/>
        </w:rPr>
      </w:pPr>
    </w:p>
    <w:p w:rsidR="00F371E6" w:rsidRPr="00F371E6" w:rsidRDefault="00F371E6" w:rsidP="00F3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360659">
        <w:rPr>
          <w:rFonts w:eastAsia="Times New Roman"/>
          <w:bCs/>
          <w:lang w:eastAsia="ru-RU"/>
        </w:rPr>
        <w:t xml:space="preserve">«Технология. </w:t>
      </w:r>
      <w:r w:rsidR="00360659" w:rsidRPr="00360659">
        <w:rPr>
          <w:rFonts w:eastAsia="Times New Roman"/>
          <w:bCs/>
          <w:lang w:eastAsia="ru-RU"/>
        </w:rPr>
        <w:t>10-11 классы» Базовый уровень. В.Д. Симоненко М. «</w:t>
      </w:r>
      <w:proofErr w:type="spellStart"/>
      <w:r w:rsidR="00360659" w:rsidRPr="00360659">
        <w:rPr>
          <w:rFonts w:eastAsia="Times New Roman"/>
          <w:bCs/>
          <w:lang w:eastAsia="ru-RU"/>
        </w:rPr>
        <w:t>Вентана</w:t>
      </w:r>
      <w:proofErr w:type="spellEnd"/>
      <w:r w:rsidR="00360659" w:rsidRPr="00360659">
        <w:rPr>
          <w:rFonts w:eastAsia="Times New Roman"/>
          <w:bCs/>
          <w:lang w:eastAsia="ru-RU"/>
        </w:rPr>
        <w:t xml:space="preserve"> - Граф» 2013 г</w:t>
      </w:r>
    </w:p>
    <w:p w:rsidR="00360659" w:rsidRPr="00360659" w:rsidRDefault="00360659" w:rsidP="00F3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360659">
        <w:rPr>
          <w:rFonts w:eastAsia="Times New Roman"/>
          <w:bCs/>
          <w:lang w:eastAsia="ru-RU"/>
        </w:rPr>
        <w:t>«Технология. 10-11 классы» Базовый уровень. В.Д. Симоненко М. «</w:t>
      </w:r>
      <w:proofErr w:type="spellStart"/>
      <w:r w:rsidRPr="00360659">
        <w:rPr>
          <w:rFonts w:eastAsia="Times New Roman"/>
          <w:bCs/>
          <w:lang w:eastAsia="ru-RU"/>
        </w:rPr>
        <w:t>Вентана</w:t>
      </w:r>
      <w:proofErr w:type="spellEnd"/>
      <w:r w:rsidRPr="00360659">
        <w:rPr>
          <w:rFonts w:eastAsia="Times New Roman"/>
          <w:bCs/>
          <w:lang w:eastAsia="ru-RU"/>
        </w:rPr>
        <w:t xml:space="preserve"> - Граф» 2012 г</w:t>
      </w:r>
    </w:p>
    <w:p w:rsidR="00360659" w:rsidRDefault="00360659" w:rsidP="00360659">
      <w:pPr>
        <w:jc w:val="center"/>
        <w:rPr>
          <w:b/>
          <w:sz w:val="36"/>
          <w:szCs w:val="36"/>
        </w:rPr>
      </w:pPr>
    </w:p>
    <w:p w:rsidR="00F371E6" w:rsidRDefault="00F371E6" w:rsidP="00360659">
      <w:pPr>
        <w:jc w:val="center"/>
        <w:rPr>
          <w:b/>
          <w:sz w:val="36"/>
          <w:szCs w:val="36"/>
        </w:rPr>
      </w:pPr>
    </w:p>
    <w:p w:rsidR="00E973F0" w:rsidRDefault="00F371E6" w:rsidP="00E973F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Информация об учебных программах и их учебно-методическом обеспечении по технологии, музыке, </w:t>
      </w:r>
    </w:p>
    <w:p w:rsidR="00F371E6" w:rsidRDefault="00F371E6" w:rsidP="00F371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ИЗО и МХК</w:t>
      </w:r>
    </w:p>
    <w:p w:rsidR="00F371E6" w:rsidRDefault="00F371E6" w:rsidP="00F371E6">
      <w:pPr>
        <w:jc w:val="center"/>
        <w:rPr>
          <w:b/>
          <w:sz w:val="36"/>
          <w:szCs w:val="36"/>
        </w:rPr>
      </w:pPr>
    </w:p>
    <w:p w:rsidR="00AE3B5C" w:rsidRPr="00360659" w:rsidRDefault="00AE3B5C" w:rsidP="00360659">
      <w:pPr>
        <w:jc w:val="center"/>
        <w:rPr>
          <w:b/>
          <w:sz w:val="36"/>
          <w:szCs w:val="36"/>
        </w:rPr>
      </w:pPr>
      <w:r w:rsidRPr="00360659">
        <w:rPr>
          <w:b/>
          <w:sz w:val="36"/>
          <w:szCs w:val="36"/>
        </w:rPr>
        <w:t>Музыка</w:t>
      </w:r>
    </w:p>
    <w:p w:rsidR="00AE3B5C" w:rsidRPr="00AE3B5C" w:rsidRDefault="00AE3B5C" w:rsidP="00AE3B5C">
      <w:pPr>
        <w:ind w:firstLine="708"/>
      </w:pPr>
      <w:r w:rsidRPr="001D7A64">
        <w:rPr>
          <w:b/>
          <w:sz w:val="28"/>
          <w:szCs w:val="28"/>
        </w:rPr>
        <w:t>Программы</w:t>
      </w:r>
      <w:r>
        <w:t>:</w:t>
      </w:r>
    </w:p>
    <w:p w:rsidR="00AE3B5C" w:rsidRPr="00AE3B5C" w:rsidRDefault="00AE3B5C" w:rsidP="00360659">
      <w:pPr>
        <w:spacing w:after="0" w:line="240" w:lineRule="auto"/>
        <w:ind w:firstLine="708"/>
        <w:rPr>
          <w:rFonts w:eastAsia="Calibri"/>
        </w:rPr>
      </w:pPr>
      <w:r w:rsidRPr="00AE3B5C">
        <w:rPr>
          <w:rFonts w:eastAsia="Times New Roman"/>
          <w:color w:val="000000"/>
          <w:lang w:eastAsia="ru-RU"/>
        </w:rPr>
        <w:t>Рабочая программа составлена на основе авторской программы</w:t>
      </w:r>
      <w:r w:rsidRPr="00AE3B5C">
        <w:rPr>
          <w:rFonts w:eastAsia="Calibri"/>
        </w:rPr>
        <w:t>: Музыка. Рабочие программы. Предметная линия учебников Г.П. Сергеевой, Е.Д. Критской 1-4 классы: пособие для учителей общеобразовательных организаций (М. Просвещение 2014)</w:t>
      </w:r>
    </w:p>
    <w:p w:rsidR="00AD73E1" w:rsidRPr="00AD73E1" w:rsidRDefault="00AD73E1" w:rsidP="00AD73E1">
      <w:pPr>
        <w:spacing w:after="0" w:line="240" w:lineRule="auto"/>
        <w:rPr>
          <w:rFonts w:eastAsia="Times New Roman"/>
          <w:lang w:eastAsia="ru-RU"/>
        </w:rPr>
      </w:pPr>
      <w:r w:rsidRPr="00AD73E1">
        <w:rPr>
          <w:rFonts w:eastAsia="Times New Roman"/>
          <w:b/>
          <w:bCs/>
          <w:color w:val="000000"/>
          <w:lang w:eastAsia="ru-RU"/>
        </w:rPr>
        <w:t> </w:t>
      </w:r>
      <w:r w:rsidR="00360659">
        <w:rPr>
          <w:rFonts w:eastAsia="Times New Roman"/>
          <w:b/>
          <w:bCs/>
          <w:color w:val="000000"/>
          <w:lang w:eastAsia="ru-RU"/>
        </w:rPr>
        <w:tab/>
      </w:r>
      <w:r w:rsidRPr="00AD73E1">
        <w:rPr>
          <w:rFonts w:eastAsia="Times New Roman"/>
          <w:lang w:eastAsia="ru-RU"/>
        </w:rPr>
        <w:t>Рабочая программа составлена на основе авторской программы: Авторская программа:</w:t>
      </w:r>
    </w:p>
    <w:p w:rsidR="00AD73E1" w:rsidRPr="00AD73E1" w:rsidRDefault="00AD73E1" w:rsidP="00AD73E1">
      <w:pPr>
        <w:spacing w:after="0" w:line="240" w:lineRule="auto"/>
        <w:rPr>
          <w:rFonts w:eastAsia="Calibri"/>
        </w:rPr>
      </w:pPr>
      <w:r w:rsidRPr="00AD73E1">
        <w:rPr>
          <w:rFonts w:eastAsia="Calibri"/>
        </w:rPr>
        <w:t xml:space="preserve">«Музыка 5-8 классы» </w:t>
      </w:r>
      <w:proofErr w:type="spellStart"/>
      <w:r w:rsidRPr="00AD73E1">
        <w:rPr>
          <w:rFonts w:eastAsia="Calibri"/>
        </w:rPr>
        <w:t>Е.Д.Критская</w:t>
      </w:r>
      <w:proofErr w:type="spellEnd"/>
      <w:r w:rsidRPr="00AD73E1">
        <w:rPr>
          <w:rFonts w:eastAsia="Calibri"/>
        </w:rPr>
        <w:t>, Г.П. Сергеева, Москва «Просвещение» 2019г</w:t>
      </w:r>
    </w:p>
    <w:p w:rsidR="00AE3B5C" w:rsidRPr="00AE3B5C" w:rsidRDefault="00AE3B5C" w:rsidP="00AE3B5C">
      <w:pPr>
        <w:spacing w:after="0" w:line="240" w:lineRule="auto"/>
        <w:rPr>
          <w:rFonts w:eastAsia="Calibri"/>
        </w:rPr>
      </w:pPr>
    </w:p>
    <w:p w:rsidR="00AE3B5C" w:rsidRPr="00360659" w:rsidRDefault="00AE3B5C" w:rsidP="00AE3B5C">
      <w:pPr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</w:rPr>
        <w:t xml:space="preserve"> </w:t>
      </w:r>
      <w:r w:rsidR="00360659">
        <w:rPr>
          <w:rFonts w:eastAsia="Calibri"/>
        </w:rPr>
        <w:tab/>
      </w:r>
      <w:r w:rsidRPr="00360659">
        <w:rPr>
          <w:rFonts w:eastAsia="Calibri"/>
          <w:b/>
          <w:sz w:val="28"/>
          <w:szCs w:val="28"/>
        </w:rPr>
        <w:t>Учебники:</w:t>
      </w:r>
    </w:p>
    <w:p w:rsidR="00AE3B5C" w:rsidRDefault="00AE3B5C" w:rsidP="00360659">
      <w:pPr>
        <w:spacing w:after="0" w:line="240" w:lineRule="auto"/>
        <w:ind w:firstLine="708"/>
        <w:rPr>
          <w:rFonts w:eastAsia="Calibri"/>
        </w:rPr>
      </w:pPr>
      <w:r w:rsidRPr="00AE3B5C">
        <w:rPr>
          <w:rFonts w:eastAsia="Calibri"/>
        </w:rPr>
        <w:t xml:space="preserve">Критская Е.Д., Сергеева Г.П., </w:t>
      </w:r>
      <w:proofErr w:type="spellStart"/>
      <w:r w:rsidRPr="00AE3B5C">
        <w:rPr>
          <w:rFonts w:eastAsia="Calibri"/>
        </w:rPr>
        <w:t>Шмагина</w:t>
      </w:r>
      <w:proofErr w:type="spellEnd"/>
      <w:r w:rsidRPr="00AE3B5C">
        <w:rPr>
          <w:rFonts w:eastAsia="Calibri"/>
        </w:rPr>
        <w:t xml:space="preserve"> Т.С. «Музыка»: Учебник для учащихся 1 класса начальной школы. М.: Просвещение, 2014.</w:t>
      </w:r>
    </w:p>
    <w:p w:rsidR="00360659" w:rsidRDefault="00360659" w:rsidP="00AE3B5C">
      <w:pPr>
        <w:spacing w:after="0" w:line="240" w:lineRule="auto"/>
        <w:rPr>
          <w:rFonts w:eastAsia="Calibri"/>
        </w:rPr>
      </w:pPr>
    </w:p>
    <w:p w:rsidR="00AD73E1" w:rsidRDefault="00360659" w:rsidP="00360659">
      <w:pPr>
        <w:spacing w:after="0" w:line="240" w:lineRule="auto"/>
        <w:ind w:firstLine="708"/>
        <w:rPr>
          <w:rFonts w:eastAsia="Calibri"/>
        </w:rPr>
      </w:pPr>
      <w:r w:rsidRPr="00360659">
        <w:rPr>
          <w:rFonts w:eastAsia="Calibri"/>
        </w:rPr>
        <w:t xml:space="preserve">Критская Е.Д., Сергеева Г.П., </w:t>
      </w:r>
      <w:proofErr w:type="spellStart"/>
      <w:r w:rsidRPr="00360659">
        <w:rPr>
          <w:rFonts w:eastAsia="Calibri"/>
        </w:rPr>
        <w:t>Шмагина</w:t>
      </w:r>
      <w:proofErr w:type="spellEnd"/>
      <w:r w:rsidRPr="00360659">
        <w:rPr>
          <w:rFonts w:eastAsia="Calibri"/>
        </w:rPr>
        <w:t xml:space="preserve"> Т.С. </w:t>
      </w:r>
      <w:r>
        <w:rPr>
          <w:rFonts w:eastAsia="Calibri"/>
        </w:rPr>
        <w:t>«Музыка»: Учебник для учащихся 2</w:t>
      </w:r>
      <w:r w:rsidRPr="00360659">
        <w:rPr>
          <w:rFonts w:eastAsia="Calibri"/>
        </w:rPr>
        <w:t xml:space="preserve"> класса начальной школы. М.: Просвещение, 2014.</w:t>
      </w:r>
    </w:p>
    <w:p w:rsidR="00AD73E1" w:rsidRDefault="00AD73E1" w:rsidP="00AE3B5C">
      <w:pPr>
        <w:spacing w:after="0" w:line="240" w:lineRule="auto"/>
        <w:rPr>
          <w:rFonts w:eastAsia="Calibri"/>
        </w:rPr>
      </w:pPr>
    </w:p>
    <w:p w:rsidR="00AD73E1" w:rsidRDefault="00AD73E1" w:rsidP="0036065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D73E1">
        <w:rPr>
          <w:rFonts w:eastAsia="Times New Roman"/>
          <w:lang w:eastAsia="ru-RU"/>
        </w:rPr>
        <w:t xml:space="preserve">Критская Е.Д., Сергеева Г.П., </w:t>
      </w:r>
      <w:proofErr w:type="spellStart"/>
      <w:r w:rsidRPr="00AD73E1">
        <w:rPr>
          <w:rFonts w:eastAsia="Times New Roman"/>
          <w:lang w:eastAsia="ru-RU"/>
        </w:rPr>
        <w:t>Шмагина</w:t>
      </w:r>
      <w:proofErr w:type="spellEnd"/>
      <w:r w:rsidRPr="00AD73E1">
        <w:rPr>
          <w:rFonts w:eastAsia="Times New Roman"/>
          <w:lang w:eastAsia="ru-RU"/>
        </w:rPr>
        <w:t xml:space="preserve"> Т.С. «Музыка»: Учебник для учащихся 3 класса начальной школы. М.: Просвещение, 2014.</w:t>
      </w:r>
    </w:p>
    <w:p w:rsidR="00AD73E1" w:rsidRPr="00AD73E1" w:rsidRDefault="00AD73E1" w:rsidP="00AD73E1">
      <w:pPr>
        <w:spacing w:after="0" w:line="240" w:lineRule="auto"/>
        <w:contextualSpacing/>
        <w:jc w:val="both"/>
        <w:rPr>
          <w:rFonts w:eastAsia="Times New Roman"/>
          <w:lang w:eastAsia="ru-RU"/>
        </w:rPr>
      </w:pPr>
    </w:p>
    <w:p w:rsidR="00AD73E1" w:rsidRPr="00AD73E1" w:rsidRDefault="00AD73E1" w:rsidP="00360659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AD73E1">
        <w:rPr>
          <w:rFonts w:eastAsia="Times New Roman"/>
          <w:lang w:eastAsia="ru-RU"/>
        </w:rPr>
        <w:t xml:space="preserve">Критская Е.Д., Сергеева Г. П., </w:t>
      </w:r>
      <w:proofErr w:type="spellStart"/>
      <w:r w:rsidRPr="00AD73E1">
        <w:rPr>
          <w:rFonts w:eastAsia="Times New Roman"/>
          <w:lang w:eastAsia="ru-RU"/>
        </w:rPr>
        <w:t>Шмагина</w:t>
      </w:r>
      <w:proofErr w:type="spellEnd"/>
      <w:r w:rsidRPr="00AD73E1">
        <w:rPr>
          <w:rFonts w:eastAsia="Times New Roman"/>
          <w:lang w:eastAsia="ru-RU"/>
        </w:rPr>
        <w:t xml:space="preserve"> Т.С. «Музыка»: Учебник для учащихся 4 класса начальной школы. М.: Просвещение, 2014.</w:t>
      </w:r>
    </w:p>
    <w:p w:rsidR="00AD73E1" w:rsidRDefault="00AD73E1" w:rsidP="00AE3B5C">
      <w:pPr>
        <w:spacing w:after="0" w:line="240" w:lineRule="auto"/>
        <w:rPr>
          <w:rFonts w:eastAsia="Calibri"/>
        </w:rPr>
      </w:pPr>
    </w:p>
    <w:p w:rsidR="00AD73E1" w:rsidRDefault="00AD73E1" w:rsidP="00360659">
      <w:pPr>
        <w:spacing w:after="0" w:line="240" w:lineRule="auto"/>
        <w:ind w:firstLine="708"/>
        <w:contextualSpacing/>
        <w:rPr>
          <w:rFonts w:eastAsia="Times New Roman"/>
          <w:lang w:eastAsia="ru-RU"/>
        </w:rPr>
      </w:pPr>
      <w:r w:rsidRPr="00AD73E1">
        <w:rPr>
          <w:rFonts w:eastAsia="Times New Roman"/>
          <w:lang w:eastAsia="ru-RU"/>
        </w:rPr>
        <w:t>Критская Е.Д., Сергеева Г.П., «Музыка»: Учебник для учащихся 5 класса начальной школы. М.: Просвещение, 2014.</w:t>
      </w:r>
    </w:p>
    <w:p w:rsidR="00360659" w:rsidRPr="00AD73E1" w:rsidRDefault="00360659" w:rsidP="00360659">
      <w:pPr>
        <w:spacing w:after="0" w:line="240" w:lineRule="auto"/>
        <w:ind w:firstLine="708"/>
        <w:contextualSpacing/>
        <w:rPr>
          <w:rFonts w:eastAsia="Times New Roman"/>
          <w:lang w:eastAsia="ru-RU"/>
        </w:rPr>
      </w:pPr>
    </w:p>
    <w:p w:rsidR="00AD73E1" w:rsidRPr="00AD73E1" w:rsidRDefault="00AD73E1" w:rsidP="00360659">
      <w:pPr>
        <w:spacing w:after="0" w:line="240" w:lineRule="auto"/>
        <w:ind w:firstLine="708"/>
        <w:rPr>
          <w:rFonts w:eastAsia="Calibri"/>
        </w:rPr>
      </w:pPr>
      <w:r w:rsidRPr="00AD73E1">
        <w:rPr>
          <w:rFonts w:eastAsia="Calibri"/>
        </w:rPr>
        <w:t xml:space="preserve">Критская Е.Д., Сергеева Г.П., </w:t>
      </w:r>
      <w:proofErr w:type="spellStart"/>
      <w:r w:rsidRPr="00AD73E1">
        <w:rPr>
          <w:rFonts w:eastAsia="Calibri"/>
        </w:rPr>
        <w:t>Шмагина</w:t>
      </w:r>
      <w:proofErr w:type="spellEnd"/>
      <w:r w:rsidRPr="00AD73E1">
        <w:rPr>
          <w:rFonts w:eastAsia="Calibri"/>
        </w:rPr>
        <w:t xml:space="preserve"> Т.С. «Музыка»: Учебник для учащихся 6 класса начальной школы. М.: Просвещение, 2014.</w:t>
      </w:r>
    </w:p>
    <w:p w:rsidR="00AD73E1" w:rsidRPr="00AE3B5C" w:rsidRDefault="00AD73E1" w:rsidP="00AE3B5C">
      <w:pPr>
        <w:spacing w:after="0" w:line="240" w:lineRule="auto"/>
        <w:rPr>
          <w:rFonts w:eastAsia="Calibri"/>
        </w:rPr>
      </w:pPr>
    </w:p>
    <w:p w:rsidR="00AD73E1" w:rsidRPr="00AD73E1" w:rsidRDefault="00AD73E1" w:rsidP="00360659">
      <w:pPr>
        <w:spacing w:after="0" w:line="240" w:lineRule="auto"/>
        <w:ind w:firstLine="708"/>
        <w:rPr>
          <w:rFonts w:eastAsia="Calibri"/>
        </w:rPr>
      </w:pPr>
      <w:r w:rsidRPr="00AD73E1">
        <w:rPr>
          <w:rFonts w:eastAsia="Calibri"/>
        </w:rPr>
        <w:t>Критская Е.Д., Сергеева Г.П. «Музыка»: Учебник для учащихся 7 класса начальной школы. М.: Просвещение, 2019.</w:t>
      </w:r>
    </w:p>
    <w:p w:rsidR="00AD73E1" w:rsidRPr="00AD73E1" w:rsidRDefault="00AD73E1" w:rsidP="00AD73E1">
      <w:pPr>
        <w:suppressAutoHyphens/>
        <w:spacing w:after="0" w:line="240" w:lineRule="auto"/>
        <w:jc w:val="both"/>
        <w:rPr>
          <w:rFonts w:eastAsia="Calibri"/>
        </w:rPr>
      </w:pPr>
    </w:p>
    <w:p w:rsidR="00AD73E1" w:rsidRPr="00AD73E1" w:rsidRDefault="00AD73E1" w:rsidP="0036065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AD73E1">
        <w:rPr>
          <w:rFonts w:eastAsia="Times New Roman"/>
          <w:lang w:eastAsia="ru-RU"/>
        </w:rPr>
        <w:t>Критская Е.Д., Сергеева Г.П «Музыка»: Учебное пособие для общеобразовательных организаций школы. М.: Просвещение, 2018.</w:t>
      </w:r>
    </w:p>
    <w:p w:rsidR="00AE3B5C" w:rsidRDefault="00AE3B5C">
      <w:pPr>
        <w:rPr>
          <w:b/>
          <w:sz w:val="28"/>
          <w:szCs w:val="28"/>
        </w:rPr>
      </w:pPr>
    </w:p>
    <w:p w:rsidR="00360659" w:rsidRPr="00360659" w:rsidRDefault="00360659">
      <w:pPr>
        <w:rPr>
          <w:b/>
          <w:sz w:val="28"/>
          <w:szCs w:val="28"/>
          <w:lang w:val="en-US"/>
        </w:rPr>
      </w:pPr>
    </w:p>
    <w:sectPr w:rsidR="00360659" w:rsidRPr="0036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2A"/>
    <w:rsid w:val="000408D9"/>
    <w:rsid w:val="00071577"/>
    <w:rsid w:val="001D7A64"/>
    <w:rsid w:val="0022706C"/>
    <w:rsid w:val="00275E9B"/>
    <w:rsid w:val="00360659"/>
    <w:rsid w:val="004A0307"/>
    <w:rsid w:val="005F4CB9"/>
    <w:rsid w:val="006655AF"/>
    <w:rsid w:val="00693F13"/>
    <w:rsid w:val="00742C38"/>
    <w:rsid w:val="00785B7A"/>
    <w:rsid w:val="0081012A"/>
    <w:rsid w:val="008F3FC1"/>
    <w:rsid w:val="00900950"/>
    <w:rsid w:val="00964569"/>
    <w:rsid w:val="00973C96"/>
    <w:rsid w:val="00AD73E1"/>
    <w:rsid w:val="00AE3B5C"/>
    <w:rsid w:val="00B40F50"/>
    <w:rsid w:val="00C224AC"/>
    <w:rsid w:val="00E872D5"/>
    <w:rsid w:val="00E973F0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2020-10-27T10:16:00Z</cp:lastPrinted>
  <dcterms:created xsi:type="dcterms:W3CDTF">2020-10-23T06:48:00Z</dcterms:created>
  <dcterms:modified xsi:type="dcterms:W3CDTF">2020-10-27T10:17:00Z</dcterms:modified>
</cp:coreProperties>
</file>