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05" w:rsidRDefault="00FF1705" w:rsidP="009F2316">
      <w:pPr>
        <w:spacing w:after="0" w:line="240" w:lineRule="auto"/>
        <w:rPr>
          <w:rFonts w:ascii="Times New Roman" w:hAnsi="Times New Roman" w:cs="Times New Roman"/>
        </w:rPr>
      </w:pPr>
    </w:p>
    <w:p w:rsidR="00931CE4" w:rsidRPr="00430B74" w:rsidRDefault="00931CE4" w:rsidP="00931CE4">
      <w:pPr>
        <w:jc w:val="center"/>
        <w:rPr>
          <w:b/>
          <w:bCs/>
        </w:rPr>
      </w:pPr>
      <w:r w:rsidRPr="00430B74">
        <w:rPr>
          <w:b/>
          <w:bCs/>
        </w:rPr>
        <w:t xml:space="preserve">Список тем </w:t>
      </w:r>
      <w:r>
        <w:rPr>
          <w:b/>
          <w:bCs/>
        </w:rPr>
        <w:t xml:space="preserve">индивидуальных </w:t>
      </w:r>
      <w:r w:rsidRPr="00430B74">
        <w:rPr>
          <w:b/>
          <w:bCs/>
        </w:rPr>
        <w:t>проектов в 10 – Б классе</w:t>
      </w:r>
    </w:p>
    <w:p w:rsidR="009F2316" w:rsidRPr="00CB22B0" w:rsidRDefault="009F2316" w:rsidP="009F23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31CE4" w:rsidRPr="00CB22B0" w:rsidTr="009F2316">
        <w:tc>
          <w:tcPr>
            <w:tcW w:w="3662" w:type="dxa"/>
          </w:tcPr>
          <w:p w:rsidR="00931CE4" w:rsidRPr="00B57CEB" w:rsidRDefault="00931CE4" w:rsidP="00931CE4">
            <w:pPr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bookmarkStart w:id="0" w:name="_GoBack"/>
            <w:bookmarkEnd w:id="0"/>
            <w:r w:rsidRPr="00B57CEB">
              <w:rPr>
                <w:b/>
                <w:bCs/>
              </w:rPr>
              <w:t xml:space="preserve"> учащегося</w:t>
            </w:r>
          </w:p>
        </w:tc>
        <w:tc>
          <w:tcPr>
            <w:tcW w:w="3663" w:type="dxa"/>
          </w:tcPr>
          <w:p w:rsidR="00931CE4" w:rsidRPr="00B57CEB" w:rsidRDefault="00931CE4" w:rsidP="00931CE4">
            <w:pPr>
              <w:rPr>
                <w:b/>
                <w:bCs/>
              </w:rPr>
            </w:pPr>
            <w:r w:rsidRPr="00B57CEB">
              <w:rPr>
                <w:b/>
                <w:bCs/>
              </w:rPr>
              <w:t>Тема</w:t>
            </w:r>
          </w:p>
        </w:tc>
        <w:tc>
          <w:tcPr>
            <w:tcW w:w="3663" w:type="dxa"/>
          </w:tcPr>
          <w:p w:rsidR="00931CE4" w:rsidRPr="00B57CEB" w:rsidRDefault="00931CE4" w:rsidP="00931CE4">
            <w:pPr>
              <w:rPr>
                <w:b/>
                <w:bCs/>
              </w:rPr>
            </w:pPr>
            <w:r w:rsidRPr="00B57CEB">
              <w:rPr>
                <w:b/>
                <w:bCs/>
              </w:rPr>
              <w:t>ФИО научного руководителя</w:t>
            </w:r>
          </w:p>
        </w:tc>
      </w:tr>
      <w:tr w:rsidR="00931CE4" w:rsidRPr="00CB22B0" w:rsidTr="009F2316">
        <w:tc>
          <w:tcPr>
            <w:tcW w:w="3662" w:type="dxa"/>
          </w:tcPr>
          <w:p w:rsidR="00931CE4" w:rsidRPr="00CB22B0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22B0">
              <w:rPr>
                <w:rFonts w:ascii="Times New Roman" w:hAnsi="Times New Roman" w:cs="Times New Roman"/>
              </w:rPr>
              <w:t>Абляметов</w:t>
            </w:r>
            <w:proofErr w:type="spellEnd"/>
            <w:r w:rsidRPr="00CB22B0">
              <w:rPr>
                <w:rFonts w:ascii="Times New Roman" w:hAnsi="Times New Roman" w:cs="Times New Roman"/>
              </w:rPr>
              <w:t xml:space="preserve">  Эдем</w:t>
            </w:r>
            <w:proofErr w:type="gramEnd"/>
          </w:p>
        </w:tc>
        <w:tc>
          <w:tcPr>
            <w:tcW w:w="3663" w:type="dxa"/>
          </w:tcPr>
          <w:p w:rsidR="00931CE4" w:rsidRPr="00CB22B0" w:rsidRDefault="00931CE4" w:rsidP="00931CE4">
            <w:pPr>
              <w:rPr>
                <w:rFonts w:ascii="Times New Roman" w:hAnsi="Times New Roman" w:cs="Times New Roman"/>
              </w:rPr>
            </w:pPr>
            <w:r w:rsidRPr="00CB22B0">
              <w:rPr>
                <w:rFonts w:ascii="Times New Roman" w:hAnsi="Times New Roman" w:cs="Times New Roman"/>
              </w:rPr>
              <w:t>Музыкальные субкультуры 20 века</w:t>
            </w:r>
          </w:p>
        </w:tc>
        <w:tc>
          <w:tcPr>
            <w:tcW w:w="3663" w:type="dxa"/>
          </w:tcPr>
          <w:p w:rsidR="00931CE4" w:rsidRPr="00CB22B0" w:rsidRDefault="00931CE4" w:rsidP="00931CE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22B0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CB22B0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Алешина Алина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Математика в творчест</w:t>
            </w:r>
            <w:r>
              <w:rPr>
                <w:rFonts w:ascii="Times New Roman" w:hAnsi="Times New Roman" w:cs="Times New Roman"/>
              </w:rPr>
              <w:t xml:space="preserve">ве Л. Да Винчи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Алиева </w:t>
            </w:r>
            <w:proofErr w:type="spellStart"/>
            <w:r w:rsidRPr="00DB3F16">
              <w:rPr>
                <w:rFonts w:ascii="Times New Roman" w:hAnsi="Times New Roman" w:cs="Times New Roman"/>
              </w:rPr>
              <w:t>Амиде</w:t>
            </w:r>
            <w:proofErr w:type="spellEnd"/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Геомет</w:t>
            </w:r>
            <w:r>
              <w:rPr>
                <w:rFonts w:ascii="Times New Roman" w:hAnsi="Times New Roman" w:cs="Times New Roman"/>
              </w:rPr>
              <w:t xml:space="preserve">рия бриллианта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Бондарчук Ирина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Праздники, традиции, обычаи народов мира (на примере РФ)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Брекун</w:t>
            </w:r>
            <w:proofErr w:type="spellEnd"/>
            <w:r w:rsidRPr="00DB3F16">
              <w:rPr>
                <w:rFonts w:ascii="Times New Roman" w:hAnsi="Times New Roman" w:cs="Times New Roman"/>
              </w:rPr>
              <w:t> Андрей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Смутное время в истории России: закономерность или случайность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Брекун</w:t>
            </w:r>
            <w:proofErr w:type="spellEnd"/>
            <w:r w:rsidRPr="00DB3F16">
              <w:rPr>
                <w:rFonts w:ascii="Times New Roman" w:hAnsi="Times New Roman" w:cs="Times New Roman"/>
              </w:rPr>
              <w:t> Валерия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Смутное время в истории России: закономерность или случайность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Быкова Диана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Фракталы в математи</w:t>
            </w:r>
            <w:r>
              <w:rPr>
                <w:rFonts w:ascii="Times New Roman" w:hAnsi="Times New Roman" w:cs="Times New Roman"/>
              </w:rPr>
              <w:t xml:space="preserve">ке и не только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Галищук</w:t>
            </w:r>
            <w:proofErr w:type="spellEnd"/>
            <w:r w:rsidRPr="00DB3F16">
              <w:rPr>
                <w:rFonts w:ascii="Times New Roman" w:hAnsi="Times New Roman" w:cs="Times New Roman"/>
              </w:rPr>
              <w:t> Инна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Общение</w:t>
            </w:r>
            <w:r>
              <w:rPr>
                <w:rFonts w:ascii="Times New Roman" w:hAnsi="Times New Roman" w:cs="Times New Roman"/>
              </w:rPr>
              <w:t xml:space="preserve"> и как мы общаемся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Кислая Т.А.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Городецкая Полина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DB3F16">
              <w:rPr>
                <w:rFonts w:ascii="Times New Roman" w:hAnsi="Times New Roman" w:cs="Times New Roman"/>
              </w:rPr>
              <w:t xml:space="preserve"> имени героя к пониманию проблемы произведения (На примере </w:t>
            </w:r>
            <w:r>
              <w:rPr>
                <w:rFonts w:ascii="Times New Roman" w:hAnsi="Times New Roman" w:cs="Times New Roman"/>
              </w:rPr>
              <w:t>«</w:t>
            </w:r>
            <w:r w:rsidRPr="00DB3F16">
              <w:rPr>
                <w:rFonts w:ascii="Times New Roman" w:hAnsi="Times New Roman" w:cs="Times New Roman"/>
              </w:rPr>
              <w:t>Отцы и дети</w:t>
            </w:r>
            <w:r>
              <w:rPr>
                <w:rFonts w:ascii="Times New Roman" w:hAnsi="Times New Roman" w:cs="Times New Roman"/>
              </w:rPr>
              <w:t>»</w:t>
            </w:r>
            <w:r w:rsidRPr="00DB3F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Калинина Е.П.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Ковальчук Елизавета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Произведения Чехова в работах художник</w:t>
            </w:r>
            <w:r>
              <w:rPr>
                <w:rFonts w:ascii="Times New Roman" w:hAnsi="Times New Roman" w:cs="Times New Roman"/>
              </w:rPr>
              <w:t xml:space="preserve">ов-иллюстраторов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Калинина Е.П.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Ковтун Артём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Смертная казнь: за и против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DB3F16">
              <w:rPr>
                <w:rFonts w:ascii="Times New Roman" w:hAnsi="Times New Roman" w:cs="Times New Roman"/>
              </w:rPr>
              <w:t> София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Изучение особенностей поведения</w:t>
            </w:r>
            <w:r>
              <w:rPr>
                <w:rFonts w:ascii="Times New Roman" w:hAnsi="Times New Roman" w:cs="Times New Roman"/>
              </w:rPr>
              <w:t xml:space="preserve"> подростков в конфликте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Кислая Т.А.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Корень Владислав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Проблемы власти в России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Курилов Михаил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Один год из истории Земли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Лагутин Дмитрий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Русско-япо</w:t>
            </w:r>
            <w:r>
              <w:rPr>
                <w:rFonts w:ascii="Times New Roman" w:hAnsi="Times New Roman" w:cs="Times New Roman"/>
              </w:rPr>
              <w:t>н</w:t>
            </w:r>
            <w:r w:rsidRPr="00DB3F16">
              <w:rPr>
                <w:rFonts w:ascii="Times New Roman" w:hAnsi="Times New Roman" w:cs="Times New Roman"/>
              </w:rPr>
              <w:t>ская война 1904-1905 года: исторический анализ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DB3F16">
              <w:rPr>
                <w:rFonts w:ascii="Times New Roman" w:hAnsi="Times New Roman" w:cs="Times New Roman"/>
              </w:rPr>
              <w:t> </w:t>
            </w:r>
            <w:proofErr w:type="spellStart"/>
            <w:r w:rsidRPr="00DB3F16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 xml:space="preserve">Математические модели </w:t>
            </w:r>
            <w:r>
              <w:rPr>
                <w:rFonts w:ascii="Times New Roman" w:hAnsi="Times New Roman" w:cs="Times New Roman"/>
              </w:rPr>
              <w:t xml:space="preserve">в военном деле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Никифорова Евгения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Смертная казнь: за и против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Новохацкая</w:t>
            </w:r>
            <w:proofErr w:type="spellEnd"/>
            <w:r w:rsidRPr="00DB3F16">
              <w:rPr>
                <w:rFonts w:ascii="Times New Roman" w:hAnsi="Times New Roman" w:cs="Times New Roman"/>
              </w:rPr>
              <w:t> Дарья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Культура и субкультура, специфика молодежной субкультуры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Пахолка</w:t>
            </w:r>
            <w:proofErr w:type="spellEnd"/>
            <w:r w:rsidRPr="00DB3F16">
              <w:rPr>
                <w:rFonts w:ascii="Times New Roman" w:hAnsi="Times New Roman" w:cs="Times New Roman"/>
              </w:rPr>
              <w:t> София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</w:t>
            </w:r>
            <w:r w:rsidRPr="00DB3F16">
              <w:rPr>
                <w:rFonts w:ascii="Times New Roman" w:hAnsi="Times New Roman" w:cs="Times New Roman"/>
              </w:rPr>
              <w:t>ение особенностей поведения</w:t>
            </w:r>
            <w:r>
              <w:rPr>
                <w:rFonts w:ascii="Times New Roman" w:hAnsi="Times New Roman" w:cs="Times New Roman"/>
              </w:rPr>
              <w:t xml:space="preserve"> подростков в конфликте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Кислая Т.А.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Роженцова</w:t>
            </w:r>
            <w:proofErr w:type="spellEnd"/>
            <w:r w:rsidRPr="00DB3F16">
              <w:rPr>
                <w:rFonts w:ascii="Times New Roman" w:hAnsi="Times New Roman" w:cs="Times New Roman"/>
              </w:rPr>
              <w:t> Валерия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 w:rsidRPr="00DB3F16">
              <w:rPr>
                <w:rFonts w:ascii="Times New Roman" w:hAnsi="Times New Roman" w:cs="Times New Roman"/>
              </w:rPr>
              <w:t>мебиуса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- удиви</w:t>
            </w:r>
            <w:r>
              <w:rPr>
                <w:rFonts w:ascii="Times New Roman" w:hAnsi="Times New Roman" w:cs="Times New Roman"/>
              </w:rPr>
              <w:t xml:space="preserve">тельный объект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Сейтмамутов Эрнест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Смутное время в истории России: закономерность или случайность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Стародубцева Александра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Романовы в истории России: Николай 2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Строев Иван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Нефть - природное богатство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Евтошук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Таранец</w:t>
            </w:r>
            <w:proofErr w:type="spellEnd"/>
            <w:r w:rsidRPr="00DB3F16">
              <w:rPr>
                <w:rFonts w:ascii="Times New Roman" w:hAnsi="Times New Roman" w:cs="Times New Roman"/>
              </w:rPr>
              <w:t> Алена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 xml:space="preserve">Смертная </w:t>
            </w:r>
            <w:r>
              <w:rPr>
                <w:rFonts w:ascii="Times New Roman" w:hAnsi="Times New Roman" w:cs="Times New Roman"/>
              </w:rPr>
              <w:t xml:space="preserve">казнь - </w:t>
            </w:r>
            <w:r w:rsidRPr="00DB3F16">
              <w:rPr>
                <w:rFonts w:ascii="Times New Roman" w:hAnsi="Times New Roman" w:cs="Times New Roman"/>
              </w:rPr>
              <w:t xml:space="preserve">за и против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Томенко Евгения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 xml:space="preserve">Математические модели </w:t>
            </w:r>
            <w:r>
              <w:rPr>
                <w:rFonts w:ascii="Times New Roman" w:hAnsi="Times New Roman" w:cs="Times New Roman"/>
              </w:rPr>
              <w:t xml:space="preserve">в военном деле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Топчий</w:t>
            </w:r>
            <w:proofErr w:type="spellEnd"/>
            <w:r w:rsidRPr="00DB3F16">
              <w:rPr>
                <w:rFonts w:ascii="Times New Roman" w:hAnsi="Times New Roman" w:cs="Times New Roman"/>
              </w:rPr>
              <w:t> Яна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Геомет</w:t>
            </w:r>
            <w:r>
              <w:rPr>
                <w:rFonts w:ascii="Times New Roman" w:hAnsi="Times New Roman" w:cs="Times New Roman"/>
              </w:rPr>
              <w:t xml:space="preserve">рия бриллианта 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Черепенчук</w:t>
            </w:r>
            <w:proofErr w:type="spellEnd"/>
            <w:r w:rsidRPr="00DB3F16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Фисенко  Александр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Музыкальные субкультуры 20 века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1A682D" w:rsidRDefault="00931CE4" w:rsidP="00931CE4">
            <w:pPr>
              <w:rPr>
                <w:rFonts w:ascii="Times New Roman" w:hAnsi="Times New Roman" w:cs="Times New Roman"/>
                <w:color w:val="FF0000"/>
              </w:rPr>
            </w:pPr>
            <w:r w:rsidRPr="00CB22B0">
              <w:rPr>
                <w:rFonts w:ascii="Times New Roman" w:hAnsi="Times New Roman" w:cs="Times New Roman"/>
              </w:rPr>
              <w:t>Фомичев Андрей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B22B0">
              <w:rPr>
                <w:rFonts w:ascii="Times New Roman" w:hAnsi="Times New Roman" w:cs="Times New Roman"/>
              </w:rPr>
              <w:t xml:space="preserve">елигия древнего </w:t>
            </w:r>
            <w:r>
              <w:rPr>
                <w:rFonts w:ascii="Times New Roman" w:hAnsi="Times New Roman" w:cs="Times New Roman"/>
              </w:rPr>
              <w:t>Е</w:t>
            </w:r>
            <w:r w:rsidRPr="00CB22B0">
              <w:rPr>
                <w:rFonts w:ascii="Times New Roman" w:hAnsi="Times New Roman" w:cs="Times New Roman"/>
              </w:rPr>
              <w:t>гипта</w:t>
            </w:r>
          </w:p>
        </w:tc>
        <w:tc>
          <w:tcPr>
            <w:tcW w:w="3663" w:type="dxa"/>
          </w:tcPr>
          <w:p w:rsidR="00931CE4" w:rsidRPr="00CB22B0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 w:rsidRPr="00DB3F16">
              <w:rPr>
                <w:rFonts w:ascii="Times New Roman" w:hAnsi="Times New Roman" w:cs="Times New Roman"/>
              </w:rPr>
              <w:t>Шабдинов</w:t>
            </w:r>
            <w:proofErr w:type="spellEnd"/>
            <w:r w:rsidRPr="00DB3F16">
              <w:rPr>
                <w:rFonts w:ascii="Times New Roman" w:hAnsi="Times New Roman" w:cs="Times New Roman"/>
              </w:rPr>
              <w:t> Эльдар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Один год из истории Земли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31CE4" w:rsidRPr="00DB3F16" w:rsidTr="009F2316">
        <w:tc>
          <w:tcPr>
            <w:tcW w:w="3662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Щербакова Анна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r w:rsidRPr="00DB3F16">
              <w:rPr>
                <w:rFonts w:ascii="Times New Roman" w:hAnsi="Times New Roman" w:cs="Times New Roman"/>
              </w:rPr>
              <w:t>Смертная казнь: за и против</w:t>
            </w:r>
          </w:p>
        </w:tc>
        <w:tc>
          <w:tcPr>
            <w:tcW w:w="3663" w:type="dxa"/>
          </w:tcPr>
          <w:p w:rsidR="00931CE4" w:rsidRPr="00DB3F16" w:rsidRDefault="00931CE4" w:rsidP="00931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</w:tr>
    </w:tbl>
    <w:p w:rsidR="009F2316" w:rsidRPr="009F2316" w:rsidRDefault="009F2316" w:rsidP="009F2316">
      <w:pPr>
        <w:spacing w:after="0" w:line="240" w:lineRule="auto"/>
        <w:rPr>
          <w:rFonts w:ascii="Times New Roman" w:hAnsi="Times New Roman" w:cs="Times New Roman"/>
        </w:rPr>
      </w:pPr>
    </w:p>
    <w:sectPr w:rsidR="009F2316" w:rsidRPr="009F2316" w:rsidSect="009F2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4"/>
    <w:rsid w:val="000E3924"/>
    <w:rsid w:val="001A682D"/>
    <w:rsid w:val="00931CE4"/>
    <w:rsid w:val="009F2316"/>
    <w:rsid w:val="00A45F9B"/>
    <w:rsid w:val="00CB22B0"/>
    <w:rsid w:val="00DB3F16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F21F-D2EE-4DD0-B45C-DEF7698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User09</cp:lastModifiedBy>
  <cp:revision>6</cp:revision>
  <dcterms:created xsi:type="dcterms:W3CDTF">2020-10-13T11:23:00Z</dcterms:created>
  <dcterms:modified xsi:type="dcterms:W3CDTF">2020-10-15T06:04:00Z</dcterms:modified>
</cp:coreProperties>
</file>