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1CD" w:rsidRPr="006551CD" w:rsidRDefault="006551CD" w:rsidP="006551CD">
      <w:pPr>
        <w:pStyle w:val="a3"/>
        <w:spacing w:before="0" w:after="0"/>
        <w:jc w:val="center"/>
        <w:rPr>
          <w:b/>
          <w:sz w:val="32"/>
          <w:szCs w:val="32"/>
        </w:rPr>
      </w:pPr>
      <w:r w:rsidRPr="006551CD"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6551CD" w:rsidRPr="006551CD" w:rsidRDefault="006551CD" w:rsidP="006551CD">
      <w:pPr>
        <w:pStyle w:val="a3"/>
        <w:spacing w:before="0" w:after="0"/>
        <w:jc w:val="center"/>
        <w:rPr>
          <w:b/>
          <w:sz w:val="32"/>
          <w:szCs w:val="32"/>
        </w:rPr>
      </w:pPr>
      <w:r w:rsidRPr="006551CD">
        <w:rPr>
          <w:b/>
          <w:sz w:val="32"/>
          <w:szCs w:val="32"/>
        </w:rPr>
        <w:t>«Средняя школа №16 города Евпатории Республики Крым»</w:t>
      </w:r>
    </w:p>
    <w:p w:rsidR="006551CD" w:rsidRPr="006551CD" w:rsidRDefault="006551CD" w:rsidP="006551CD">
      <w:pPr>
        <w:pStyle w:val="a3"/>
        <w:spacing w:before="0" w:after="0"/>
        <w:jc w:val="center"/>
        <w:rPr>
          <w:b/>
          <w:sz w:val="32"/>
          <w:szCs w:val="32"/>
        </w:rPr>
      </w:pPr>
      <w:r w:rsidRPr="006551CD">
        <w:rPr>
          <w:b/>
          <w:sz w:val="32"/>
          <w:szCs w:val="32"/>
        </w:rPr>
        <w:t>(МБОУ «СШ №16)</w:t>
      </w:r>
    </w:p>
    <w:p w:rsidR="006551CD" w:rsidRPr="006551CD" w:rsidRDefault="006551CD" w:rsidP="006551CD">
      <w:pPr>
        <w:pStyle w:val="a3"/>
        <w:spacing w:before="0" w:after="0"/>
        <w:jc w:val="center"/>
        <w:rPr>
          <w:b/>
          <w:sz w:val="32"/>
          <w:szCs w:val="32"/>
        </w:rPr>
      </w:pPr>
    </w:p>
    <w:p w:rsidR="006551CD" w:rsidRDefault="006551CD" w:rsidP="00F21D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551CD" w:rsidRDefault="006551CD" w:rsidP="00F21D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551CD" w:rsidRDefault="006551CD" w:rsidP="006551C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40"/>
          <w:szCs w:val="40"/>
        </w:rPr>
      </w:pPr>
    </w:p>
    <w:p w:rsidR="006551CD" w:rsidRDefault="006551CD" w:rsidP="006551C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44"/>
          <w:szCs w:val="44"/>
        </w:rPr>
      </w:pPr>
      <w:r w:rsidRPr="006551CD">
        <w:rPr>
          <w:rFonts w:ascii="Times New Roman" w:hAnsi="Times New Roman" w:cs="Times New Roman"/>
          <w:sz w:val="44"/>
          <w:szCs w:val="44"/>
        </w:rPr>
        <w:t>Городской семинар-практикум</w:t>
      </w:r>
    </w:p>
    <w:p w:rsidR="006551CD" w:rsidRPr="006551CD" w:rsidRDefault="006551CD" w:rsidP="006551C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44"/>
          <w:szCs w:val="44"/>
        </w:rPr>
      </w:pPr>
      <w:r w:rsidRPr="006551CD">
        <w:rPr>
          <w:rFonts w:ascii="Times New Roman" w:hAnsi="Times New Roman" w:cs="Times New Roman"/>
          <w:sz w:val="44"/>
          <w:szCs w:val="44"/>
        </w:rPr>
        <w:t xml:space="preserve"> для учителей начальных классов </w:t>
      </w:r>
    </w:p>
    <w:p w:rsidR="006551CD" w:rsidRPr="006551CD" w:rsidRDefault="006551CD" w:rsidP="006551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:rsidR="006551CD" w:rsidRDefault="006551CD" w:rsidP="006551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6551CD" w:rsidRDefault="006551CD" w:rsidP="006551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6551CD" w:rsidRPr="006551CD" w:rsidRDefault="006551CD" w:rsidP="006551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6551CD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Pr="006551CD">
        <w:rPr>
          <w:rFonts w:ascii="Times New Roman" w:hAnsi="Times New Roman" w:cs="Times New Roman"/>
          <w:b/>
          <w:bCs/>
          <w:i/>
          <w:iCs/>
          <w:sz w:val="44"/>
          <w:szCs w:val="44"/>
        </w:rPr>
        <w:t>«Особенности формирования речевой деятельности младших школьников с целью создания условий для успешного обучения в начальной школе»</w:t>
      </w:r>
    </w:p>
    <w:p w:rsidR="006551CD" w:rsidRPr="006551CD" w:rsidRDefault="006551CD" w:rsidP="006551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6551CD" w:rsidRDefault="006551CD" w:rsidP="006551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551CD" w:rsidRDefault="006551CD" w:rsidP="006551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551CD" w:rsidRDefault="006551CD" w:rsidP="006551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551CD" w:rsidRPr="006551CD" w:rsidRDefault="006551CD" w:rsidP="006551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551C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Подготовила </w:t>
      </w:r>
    </w:p>
    <w:p w:rsidR="006551CD" w:rsidRPr="006551CD" w:rsidRDefault="006551CD" w:rsidP="006551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551C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заместитель директора по УВР, </w:t>
      </w:r>
    </w:p>
    <w:p w:rsidR="006551CD" w:rsidRPr="006551CD" w:rsidRDefault="006551CD" w:rsidP="006551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551CD">
        <w:rPr>
          <w:rFonts w:ascii="Times New Roman" w:eastAsia="Times New Roman" w:hAnsi="Times New Roman" w:cs="Times New Roman"/>
          <w:sz w:val="36"/>
          <w:szCs w:val="36"/>
          <w:lang w:eastAsia="ru-RU"/>
        </w:rPr>
        <w:t>учитель начальных классов</w:t>
      </w:r>
    </w:p>
    <w:p w:rsidR="006551CD" w:rsidRPr="006551CD" w:rsidRDefault="006551CD" w:rsidP="006551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551CD">
        <w:rPr>
          <w:rFonts w:ascii="Times New Roman" w:eastAsia="Times New Roman" w:hAnsi="Times New Roman" w:cs="Times New Roman"/>
          <w:sz w:val="36"/>
          <w:szCs w:val="36"/>
          <w:lang w:eastAsia="ru-RU"/>
        </w:rPr>
        <w:t>Полищук Татьяна Васильевна</w:t>
      </w:r>
    </w:p>
    <w:p w:rsidR="006551CD" w:rsidRDefault="006551CD" w:rsidP="006551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551CD" w:rsidRDefault="006551CD" w:rsidP="006551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551CD" w:rsidRDefault="006551CD" w:rsidP="006551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551CD" w:rsidRDefault="006551CD" w:rsidP="006551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551CD" w:rsidRDefault="006551CD" w:rsidP="006551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551CD" w:rsidRDefault="006551CD" w:rsidP="006551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551CD" w:rsidRDefault="006551CD" w:rsidP="006551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551CD" w:rsidRPr="006551CD" w:rsidRDefault="006551CD" w:rsidP="006551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551C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29 ноября 2018 г.</w:t>
      </w:r>
    </w:p>
    <w:p w:rsidR="00682FC2" w:rsidRDefault="00682FC2" w:rsidP="0055434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54341" w:rsidRPr="00860502" w:rsidRDefault="00554341" w:rsidP="0055434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860502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lastRenderedPageBreak/>
        <w:t>«Умён ты или глуп,</w:t>
      </w:r>
    </w:p>
    <w:p w:rsidR="00554341" w:rsidRPr="00860502" w:rsidRDefault="00554341" w:rsidP="0055434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860502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Велик ты или мал,</w:t>
      </w:r>
    </w:p>
    <w:p w:rsidR="00554341" w:rsidRPr="00860502" w:rsidRDefault="00DC0D1B" w:rsidP="00DC0D1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860502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                                       </w:t>
      </w:r>
      <w:r w:rsidR="0049671A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                    </w:t>
      </w:r>
      <w:r w:rsidR="00554341" w:rsidRPr="00860502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Не знаем мы, пока</w:t>
      </w:r>
    </w:p>
    <w:p w:rsidR="006551CD" w:rsidRPr="00860502" w:rsidRDefault="0049671A" w:rsidP="0055434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r w:rsidR="00554341" w:rsidRPr="00860502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Ты слова не сказал!»</w:t>
      </w:r>
    </w:p>
    <w:p w:rsidR="00554341" w:rsidRPr="00860502" w:rsidRDefault="00554341" w:rsidP="0055434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6050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Персидский мыслитель </w:t>
      </w:r>
    </w:p>
    <w:p w:rsidR="0049671A" w:rsidRDefault="00554341" w:rsidP="0055434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6050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</w:t>
      </w:r>
      <w:r w:rsidR="0049671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</w:t>
      </w:r>
      <w:r w:rsidRPr="0086050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поэт </w:t>
      </w:r>
      <w:r w:rsidRPr="0086050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XIII</w:t>
      </w:r>
      <w:r w:rsidRPr="0086050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века </w:t>
      </w:r>
      <w:r w:rsidR="0049671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</w:t>
      </w:r>
    </w:p>
    <w:p w:rsidR="00554341" w:rsidRPr="0049671A" w:rsidRDefault="0049671A" w:rsidP="0055434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                   </w:t>
      </w:r>
      <w:r w:rsidR="00554341" w:rsidRPr="0049671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Саади</w:t>
      </w:r>
    </w:p>
    <w:p w:rsidR="006E5711" w:rsidRPr="00860502" w:rsidRDefault="006E5711" w:rsidP="00F21D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6050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Что может быть важнее хорошо развитой речи? Без нее нет подлинных успехов в учении, нет настоящего общения, а значит, и коллективного труда. </w:t>
      </w:r>
    </w:p>
    <w:p w:rsidR="006E5711" w:rsidRPr="00860502" w:rsidRDefault="006E5711" w:rsidP="00F21D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60502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Развитие речи - процесс сложный, творческий. Он невозможен без эмоций, без увлеченности. Недостаточно было бы лишь обогатить память школьника каким-то количеством слов, их сочетаний, предложений. Главное - в развитии гибкости, точности, выразительности, разнообразия. Шаблон в развитии речи недопустим, механическое заучивание речевых штампов может принести только вред. Однако и стихийность тоже вредна и недопустима.</w:t>
      </w:r>
    </w:p>
    <w:p w:rsidR="006E5711" w:rsidRPr="00860502" w:rsidRDefault="006E5711" w:rsidP="00F21D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60502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Развитие речи - это последовательная, постоянная учебная работа, которую можно планировать и на каждый урок, и в перспективе. Развитие речи имеет свой арсенал методов, собственные виды упражнений, свою программу умений, которые обеспечиваются соответствующей методикой. Проводя изложения и сочинения, устные рассказы, словарные и синтаксические упражнения, учитель руководствуется не только перспективной целью, которая может быть определена как хорошая речь, но и конкретными учебными целями каждого отдельного упражнения.</w:t>
      </w:r>
    </w:p>
    <w:p w:rsidR="00F21DA5" w:rsidRPr="00860502" w:rsidRDefault="00F21DA5" w:rsidP="00F21D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6050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Современная программа начальной школы предъявляет высокие требования к развитию связной речи учащихся. Работа над связной речью развивает у детей необходимую способность распределять своё внимание, направлять его одновременно на несколько видов деятельности. </w:t>
      </w:r>
    </w:p>
    <w:p w:rsidR="00F21DA5" w:rsidRPr="00860502" w:rsidRDefault="00F21DA5" w:rsidP="007A0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6050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Особенностями развития речевой деятельности в начальной школе является правильная организация работы и </w:t>
      </w:r>
      <w:r w:rsidRPr="00860502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соблюдение всех требований по работе над речью младших школьников.</w:t>
      </w:r>
    </w:p>
    <w:p w:rsidR="00F21DA5" w:rsidRPr="00860502" w:rsidRDefault="00F21DA5" w:rsidP="007A0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60502">
        <w:rPr>
          <w:rFonts w:ascii="Times New Roman" w:eastAsia="Times New Roman" w:hAnsi="Times New Roman" w:cs="Times New Roman"/>
          <w:sz w:val="36"/>
          <w:szCs w:val="36"/>
          <w:lang w:eastAsia="ru-RU"/>
        </w:rPr>
        <w:t>Отсюда можно сделать вывод, что организация рабо</w:t>
      </w:r>
      <w:r w:rsidR="007A0F07" w:rsidRPr="00860502">
        <w:rPr>
          <w:rFonts w:ascii="Times New Roman" w:eastAsia="Times New Roman" w:hAnsi="Times New Roman" w:cs="Times New Roman"/>
          <w:sz w:val="36"/>
          <w:szCs w:val="36"/>
          <w:lang w:eastAsia="ru-RU"/>
        </w:rPr>
        <w:t>ты над речью младшего школьника</w:t>
      </w:r>
      <w:r w:rsidRPr="0086050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а </w:t>
      </w:r>
      <w:r w:rsidR="007A0F07" w:rsidRPr="00860502">
        <w:rPr>
          <w:rFonts w:ascii="Times New Roman" w:eastAsia="Times New Roman" w:hAnsi="Times New Roman" w:cs="Times New Roman"/>
          <w:sz w:val="36"/>
          <w:szCs w:val="36"/>
          <w:lang w:eastAsia="ru-RU"/>
        </w:rPr>
        <w:t>также</w:t>
      </w:r>
      <w:r w:rsidRPr="0086050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перечисленные требования тесно связаны между собой и в системе школьной работы выступают в комплексе. Стремление к их соблюдению развивает у школьников умение совершенствовать культуру речи - обнаруживать и исправлять недостатки своих устных и письменных высказываний.</w:t>
      </w:r>
    </w:p>
    <w:p w:rsidR="00F21DA5" w:rsidRPr="00860502" w:rsidRDefault="00F21DA5" w:rsidP="007A0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60502">
        <w:rPr>
          <w:rFonts w:ascii="Times New Roman" w:eastAsia="Times New Roman" w:hAnsi="Times New Roman" w:cs="Times New Roman"/>
          <w:sz w:val="36"/>
          <w:szCs w:val="36"/>
          <w:lang w:eastAsia="ru-RU"/>
        </w:rPr>
        <w:t>А богатство словаря - есть признак высокого развития как общества в целом, так и каждого отдельного человека.</w:t>
      </w:r>
      <w:r w:rsidR="00615E3B" w:rsidRPr="00860502">
        <w:rPr>
          <w:sz w:val="36"/>
          <w:szCs w:val="36"/>
        </w:rPr>
        <w:t xml:space="preserve"> </w:t>
      </w:r>
      <w:r w:rsidR="00615E3B" w:rsidRPr="00860502">
        <w:rPr>
          <w:rFonts w:ascii="Times New Roman" w:eastAsia="Times New Roman" w:hAnsi="Times New Roman" w:cs="Times New Roman"/>
          <w:sz w:val="36"/>
          <w:szCs w:val="36"/>
          <w:lang w:eastAsia="ru-RU"/>
        </w:rPr>
        <w:t>На это требуется большое количество времени и терпения самого педагога и учащегося.</w:t>
      </w:r>
    </w:p>
    <w:p w:rsidR="007C0CD4" w:rsidRPr="00860502" w:rsidRDefault="007C0CD4" w:rsidP="007C0CD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85F8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«Речь – удивительно сильное средство, но нужно иметь много ума, чтобы воспользоваться им». </w:t>
      </w:r>
      <w:r w:rsidRPr="00725EE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Немецкий  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E85F8C">
        <w:rPr>
          <w:rFonts w:ascii="Times New Roman" w:eastAsia="Times New Roman" w:hAnsi="Times New Roman" w:cs="Times New Roman"/>
          <w:sz w:val="36"/>
          <w:szCs w:val="36"/>
          <w:lang w:eastAsia="ru-RU"/>
        </w:rPr>
        <w:t>философ</w:t>
      </w:r>
      <w:r w:rsidRPr="00E85F8C">
        <w:t xml:space="preserve"> </w:t>
      </w:r>
      <w:r w:rsidRPr="00E85F8C">
        <w:rPr>
          <w:rFonts w:ascii="Times New Roman" w:eastAsia="Times New Roman" w:hAnsi="Times New Roman" w:cs="Times New Roman"/>
          <w:sz w:val="36"/>
          <w:szCs w:val="36"/>
          <w:lang w:eastAsia="ru-RU"/>
        </w:rPr>
        <w:t>Гегель, Георг Вильгельм Фридрих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</w:t>
      </w:r>
      <w:r w:rsidRPr="00682FC2">
        <w:rPr>
          <w:rFonts w:ascii="Times New Roman" w:eastAsia="Times New Roman" w:hAnsi="Times New Roman" w:cs="Times New Roman"/>
          <w:sz w:val="36"/>
          <w:szCs w:val="36"/>
          <w:lang w:eastAsia="ru-RU"/>
        </w:rPr>
        <w:t>1770-1831)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                                                                        </w:t>
      </w:r>
    </w:p>
    <w:p w:rsidR="00F21DA5" w:rsidRDefault="00F21DA5" w:rsidP="007A0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  <w:r w:rsidRPr="0086050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Формирование речи </w:t>
      </w:r>
      <w:r w:rsidR="00615E3B" w:rsidRPr="0086050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младшего </w:t>
      </w:r>
      <w:r w:rsidRPr="00860502">
        <w:rPr>
          <w:rFonts w:ascii="Times New Roman" w:eastAsia="Times New Roman" w:hAnsi="Times New Roman" w:cs="Times New Roman"/>
          <w:sz w:val="36"/>
          <w:szCs w:val="36"/>
          <w:lang w:eastAsia="ru-RU"/>
        </w:rPr>
        <w:t>школьника - это в конечном итоге залог успеха во всем школьном обучении и развитии учащихся, потому как через язык, через речевую деятельность перед школьниками открывается широкий мир науки и жизни.</w:t>
      </w:r>
    </w:p>
    <w:p w:rsidR="00314BF8" w:rsidRDefault="00314BF8" w:rsidP="007A0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6050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Учитывая важность и актуальность данной темы, мы предлагаем вашему вниманию опыт работы учителей начальных классов и учителя-логопеда по данной проблеме. Мы постарались </w:t>
      </w:r>
      <w:r w:rsidR="00812B2B" w:rsidRPr="0086050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больше внимания уделить практическим видам деятельности, заданиям и упражнениям, которые были бы интересны и полезны в нашей нелёгкой работе. </w:t>
      </w:r>
    </w:p>
    <w:p w:rsidR="00725EE9" w:rsidRDefault="00725EE9" w:rsidP="007A0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А всем выступающим напоминаю слова Плутарха:</w:t>
      </w:r>
    </w:p>
    <w:p w:rsidR="00725EE9" w:rsidRPr="00725EE9" w:rsidRDefault="00725EE9" w:rsidP="007A0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25E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«Сила речи состоит в умении выразить многое в немногих словах».</w:t>
      </w:r>
    </w:p>
    <w:p w:rsidR="00F21DA5" w:rsidRPr="00860502" w:rsidRDefault="00F21DA5" w:rsidP="00F21DA5">
      <w:pPr>
        <w:spacing w:after="0" w:line="240" w:lineRule="auto"/>
        <w:jc w:val="both"/>
        <w:rPr>
          <w:sz w:val="36"/>
          <w:szCs w:val="36"/>
        </w:rPr>
      </w:pPr>
    </w:p>
    <w:p w:rsidR="00370922" w:rsidRPr="00860502" w:rsidRDefault="00370922" w:rsidP="00F21DA5">
      <w:pPr>
        <w:spacing w:after="0" w:line="240" w:lineRule="auto"/>
        <w:jc w:val="both"/>
        <w:rPr>
          <w:sz w:val="36"/>
          <w:szCs w:val="36"/>
        </w:rPr>
      </w:pPr>
    </w:p>
    <w:sectPr w:rsidR="00370922" w:rsidRPr="00860502" w:rsidSect="00725EE9">
      <w:pgSz w:w="11906" w:h="16838"/>
      <w:pgMar w:top="851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4E"/>
    <w:rsid w:val="00314BF8"/>
    <w:rsid w:val="00370922"/>
    <w:rsid w:val="0049671A"/>
    <w:rsid w:val="00526F55"/>
    <w:rsid w:val="00554341"/>
    <w:rsid w:val="00615E3B"/>
    <w:rsid w:val="006551CD"/>
    <w:rsid w:val="00682FC2"/>
    <w:rsid w:val="006E5711"/>
    <w:rsid w:val="00725EE9"/>
    <w:rsid w:val="007A0F07"/>
    <w:rsid w:val="007C0CD4"/>
    <w:rsid w:val="007F0C04"/>
    <w:rsid w:val="00812B2B"/>
    <w:rsid w:val="00860502"/>
    <w:rsid w:val="00865F87"/>
    <w:rsid w:val="00880D4E"/>
    <w:rsid w:val="008D7614"/>
    <w:rsid w:val="00DC0D1B"/>
    <w:rsid w:val="00E54768"/>
    <w:rsid w:val="00E85F8C"/>
    <w:rsid w:val="00F2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D3E3A-BA3A-454C-AFA4-AF24773F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1CD"/>
    <w:pPr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18</cp:revision>
  <dcterms:created xsi:type="dcterms:W3CDTF">2018-11-28T11:11:00Z</dcterms:created>
  <dcterms:modified xsi:type="dcterms:W3CDTF">2018-12-04T06:08:00Z</dcterms:modified>
</cp:coreProperties>
</file>