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6E" w:rsidRPr="007A04F0" w:rsidRDefault="00AB476E" w:rsidP="009331F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935BE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Методическая работа школы: </w:t>
      </w:r>
      <w:r w:rsidRPr="007A04F0">
        <w:rPr>
          <w:rFonts w:ascii="Times New Roman" w:hAnsi="Times New Roman"/>
          <w:sz w:val="24"/>
          <w:szCs w:val="24"/>
        </w:rPr>
        <w:t>«Развитие интеллектуально</w:t>
      </w:r>
      <w:r w:rsidR="004E5C97">
        <w:rPr>
          <w:rFonts w:ascii="Times New Roman" w:hAnsi="Times New Roman"/>
          <w:sz w:val="24"/>
          <w:szCs w:val="24"/>
        </w:rPr>
        <w:t xml:space="preserve"> -</w:t>
      </w:r>
      <w:r w:rsidRPr="007A04F0">
        <w:rPr>
          <w:rFonts w:ascii="Times New Roman" w:hAnsi="Times New Roman"/>
          <w:sz w:val="24"/>
          <w:szCs w:val="24"/>
        </w:rPr>
        <w:t xml:space="preserve"> творческого потенциала</w:t>
      </w:r>
      <w:r w:rsidR="004E5C97">
        <w:rPr>
          <w:rFonts w:ascii="Times New Roman" w:hAnsi="Times New Roman"/>
          <w:sz w:val="24"/>
          <w:szCs w:val="24"/>
        </w:rPr>
        <w:t>,</w:t>
      </w:r>
      <w:r w:rsidRPr="007A04F0">
        <w:rPr>
          <w:rFonts w:ascii="Times New Roman" w:hAnsi="Times New Roman"/>
          <w:sz w:val="24"/>
          <w:szCs w:val="24"/>
        </w:rPr>
        <w:t xml:space="preserve"> как условие успешной самореализации личности в современном обществе путем совершенствования педагогических технологий»</w:t>
      </w:r>
      <w:r w:rsidR="004E5C97">
        <w:rPr>
          <w:rFonts w:ascii="Times New Roman" w:hAnsi="Times New Roman"/>
          <w:sz w:val="24"/>
          <w:szCs w:val="24"/>
        </w:rPr>
        <w:t>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</w:r>
      <w:r w:rsidRPr="007A04F0">
        <w:rPr>
          <w:rFonts w:ascii="Times New Roman" w:hAnsi="Times New Roman"/>
          <w:b/>
          <w:sz w:val="24"/>
          <w:szCs w:val="24"/>
        </w:rPr>
        <w:t xml:space="preserve">Цель работы школы: </w:t>
      </w:r>
      <w:r w:rsidR="004E5C97">
        <w:rPr>
          <w:rFonts w:ascii="Times New Roman" w:hAnsi="Times New Roman"/>
          <w:sz w:val="24"/>
          <w:szCs w:val="24"/>
        </w:rPr>
        <w:t>создание условий для получения</w:t>
      </w:r>
      <w:r w:rsidRPr="007A04F0">
        <w:rPr>
          <w:rFonts w:ascii="Times New Roman" w:hAnsi="Times New Roman"/>
          <w:sz w:val="24"/>
          <w:szCs w:val="24"/>
        </w:rPr>
        <w:t xml:space="preserve"> среднего образования высокого уровня, необходимого и достаточного для продолжения образования, для включения, в творчески-преобразующуюся деятельность в различных сферах общества, стимулирование развития у обучающихся высоких интеллектуальных, гражданских и нравственных качеств.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</w:r>
      <w:r w:rsidRPr="007A04F0">
        <w:rPr>
          <w:rFonts w:ascii="Times New Roman" w:hAnsi="Times New Roman"/>
          <w:b/>
          <w:sz w:val="24"/>
          <w:szCs w:val="24"/>
        </w:rPr>
        <w:t xml:space="preserve">Задачи образовательного учреждения по обеспечению качества и эффективности образования: </w:t>
      </w:r>
      <w:r w:rsidRPr="007A04F0">
        <w:rPr>
          <w:rFonts w:ascii="Times New Roman" w:hAnsi="Times New Roman"/>
          <w:b/>
          <w:sz w:val="24"/>
          <w:szCs w:val="24"/>
        </w:rPr>
        <w:br/>
      </w:r>
      <w:r w:rsidRPr="007A04F0">
        <w:rPr>
          <w:rFonts w:ascii="Times New Roman" w:hAnsi="Times New Roman"/>
          <w:b/>
          <w:sz w:val="24"/>
          <w:szCs w:val="24"/>
        </w:rPr>
        <w:tab/>
      </w:r>
      <w:r w:rsidRPr="007A04F0">
        <w:rPr>
          <w:rFonts w:ascii="Times New Roman" w:hAnsi="Times New Roman"/>
          <w:sz w:val="24"/>
          <w:szCs w:val="24"/>
        </w:rPr>
        <w:t>1. Создание условия для индивидуализации и личностной направленности образовательного процесса, антропологического подхода в образовании.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2. Обеспечить качественное обновление, содержания образования. Подготовить обучающихся к сознательному выбору профессии.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3. Отработать механизм управления качеством образования.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4. 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обучающихся на свободный выбор взглядов и убеждений.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5. Обеспечить целостность системы непрерывного образова</w:t>
      </w:r>
      <w:r w:rsidR="00AE483D">
        <w:rPr>
          <w:rFonts w:ascii="Times New Roman" w:hAnsi="Times New Roman"/>
          <w:sz w:val="24"/>
          <w:szCs w:val="24"/>
        </w:rPr>
        <w:t>ния.</w:t>
      </w:r>
      <w:r w:rsidR="00AE483D">
        <w:rPr>
          <w:rFonts w:ascii="Times New Roman" w:hAnsi="Times New Roman"/>
          <w:sz w:val="24"/>
          <w:szCs w:val="24"/>
        </w:rPr>
        <w:br/>
      </w:r>
      <w:r w:rsidR="00AE483D">
        <w:rPr>
          <w:rFonts w:ascii="Times New Roman" w:hAnsi="Times New Roman"/>
          <w:sz w:val="24"/>
          <w:szCs w:val="24"/>
        </w:rPr>
        <w:tab/>
        <w:t>6. Переход на новый</w:t>
      </w:r>
      <w:r w:rsidR="006D6BB0">
        <w:rPr>
          <w:rFonts w:ascii="Times New Roman" w:hAnsi="Times New Roman"/>
          <w:sz w:val="24"/>
          <w:szCs w:val="24"/>
        </w:rPr>
        <w:t xml:space="preserve"> ФГОС</w:t>
      </w:r>
      <w:r w:rsidRPr="007A04F0">
        <w:rPr>
          <w:rFonts w:ascii="Times New Roman" w:hAnsi="Times New Roman"/>
          <w:sz w:val="24"/>
          <w:szCs w:val="24"/>
        </w:rPr>
        <w:t>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7. Укрепление материально-технической базы школы.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8. Сохранение и укрепление психофизиологического здоровья учащихся.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 xml:space="preserve">9. Совершенствование системы школьного питания. 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Цель деятельности социального педагога на </w:t>
      </w:r>
      <w:r w:rsidR="004D47F3">
        <w:rPr>
          <w:rFonts w:ascii="Times New Roman" w:hAnsi="Times New Roman"/>
          <w:b/>
          <w:sz w:val="24"/>
          <w:szCs w:val="24"/>
        </w:rPr>
        <w:t>2019/2020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Социальная адаптация личности ребенка в обществе и коллективе;</w:t>
      </w:r>
    </w:p>
    <w:p w:rsidR="00AB476E" w:rsidRPr="00F73A07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73A07">
        <w:rPr>
          <w:rFonts w:ascii="Times New Roman" w:hAnsi="Times New Roman"/>
          <w:sz w:val="24"/>
          <w:szCs w:val="24"/>
        </w:rPr>
        <w:t>Профилактика возникновения пробл</w:t>
      </w:r>
      <w:r>
        <w:rPr>
          <w:rFonts w:ascii="Times New Roman" w:hAnsi="Times New Roman"/>
          <w:sz w:val="24"/>
          <w:szCs w:val="24"/>
        </w:rPr>
        <w:t>емных ситуаций в жиз</w:t>
      </w:r>
      <w:r>
        <w:rPr>
          <w:rFonts w:ascii="Times New Roman" w:hAnsi="Times New Roman"/>
          <w:sz w:val="24"/>
          <w:szCs w:val="24"/>
        </w:rPr>
        <w:softHyphen/>
        <w:t>ни ребенка</w:t>
      </w:r>
      <w:r w:rsidRPr="00F73A07">
        <w:rPr>
          <w:rFonts w:ascii="Times New Roman" w:hAnsi="Times New Roman"/>
          <w:sz w:val="24"/>
          <w:szCs w:val="24"/>
        </w:rPr>
        <w:t>;</w:t>
      </w:r>
    </w:p>
    <w:p w:rsidR="004D47F3" w:rsidRDefault="004D47F3" w:rsidP="00106DFD">
      <w:pPr>
        <w:pStyle w:val="a9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4D47F3">
        <w:rPr>
          <w:color w:val="000000" w:themeColor="text1"/>
        </w:rPr>
        <w:t xml:space="preserve">Создание условий для формирования потребности в ведении здорового образа жизни. </w:t>
      </w:r>
    </w:p>
    <w:p w:rsidR="00106DFD" w:rsidRPr="00431787" w:rsidRDefault="00106DFD" w:rsidP="00106DFD">
      <w:pPr>
        <w:pStyle w:val="a9"/>
        <w:numPr>
          <w:ilvl w:val="0"/>
          <w:numId w:val="10"/>
        </w:numPr>
        <w:spacing w:before="0" w:beforeAutospacing="0" w:after="0" w:afterAutospacing="0"/>
      </w:pPr>
      <w:r w:rsidRPr="00431787">
        <w:t>Социально-педагогическое сопровождение учащихся, детей состоя</w:t>
      </w:r>
      <w:r>
        <w:t>щих на различных видах контроля;</w:t>
      </w:r>
    </w:p>
    <w:p w:rsidR="00AB476E" w:rsidRPr="00B0180F" w:rsidRDefault="00B0180F" w:rsidP="00B0180F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0180F"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  <w:r w:rsidR="00AB476E" w:rsidRPr="00B0180F">
        <w:rPr>
          <w:rFonts w:ascii="Times New Roman" w:hAnsi="Times New Roman"/>
          <w:sz w:val="24"/>
          <w:szCs w:val="24"/>
        </w:rPr>
        <w:tab/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Задачи деяте</w:t>
      </w:r>
      <w:r w:rsidR="00106DFD">
        <w:rPr>
          <w:rFonts w:ascii="Times New Roman" w:hAnsi="Times New Roman"/>
          <w:b/>
          <w:sz w:val="24"/>
          <w:szCs w:val="24"/>
        </w:rPr>
        <w:t>льн</w:t>
      </w:r>
      <w:r w:rsidR="00F175CC">
        <w:rPr>
          <w:rFonts w:ascii="Times New Roman" w:hAnsi="Times New Roman"/>
          <w:b/>
          <w:sz w:val="24"/>
          <w:szCs w:val="24"/>
        </w:rPr>
        <w:t xml:space="preserve">ости социального </w:t>
      </w:r>
      <w:r w:rsidR="00425CB1">
        <w:rPr>
          <w:rFonts w:ascii="Times New Roman" w:hAnsi="Times New Roman"/>
          <w:b/>
          <w:sz w:val="24"/>
          <w:szCs w:val="24"/>
        </w:rPr>
        <w:t>педагога на</w:t>
      </w:r>
      <w:r w:rsidR="004D47F3">
        <w:rPr>
          <w:rFonts w:ascii="Times New Roman" w:hAnsi="Times New Roman"/>
          <w:b/>
          <w:sz w:val="24"/>
          <w:szCs w:val="24"/>
        </w:rPr>
        <w:t xml:space="preserve"> 2019/2020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CB7F1B" w:rsidRDefault="00AB476E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1B">
        <w:rPr>
          <w:rFonts w:ascii="Times New Roman" w:hAnsi="Times New Roman"/>
          <w:sz w:val="24"/>
          <w:szCs w:val="24"/>
        </w:rPr>
        <w:t xml:space="preserve">Своевременное </w:t>
      </w:r>
      <w:r w:rsidR="00C51213" w:rsidRPr="00CB7F1B">
        <w:rPr>
          <w:rFonts w:ascii="Times New Roman" w:hAnsi="Times New Roman"/>
          <w:sz w:val="24"/>
          <w:szCs w:val="24"/>
        </w:rPr>
        <w:t>выявлен</w:t>
      </w:r>
      <w:r w:rsidR="00265BDB" w:rsidRPr="00CB7F1B">
        <w:rPr>
          <w:rFonts w:ascii="Times New Roman" w:hAnsi="Times New Roman"/>
          <w:sz w:val="24"/>
          <w:szCs w:val="24"/>
        </w:rPr>
        <w:t>и</w:t>
      </w:r>
      <w:r w:rsidR="00C51213" w:rsidRPr="00CB7F1B">
        <w:rPr>
          <w:rFonts w:ascii="Times New Roman" w:hAnsi="Times New Roman"/>
          <w:sz w:val="24"/>
          <w:szCs w:val="24"/>
        </w:rPr>
        <w:t xml:space="preserve">е </w:t>
      </w:r>
      <w:r w:rsidR="00106DFD" w:rsidRPr="00CB7F1B">
        <w:rPr>
          <w:rFonts w:ascii="Times New Roman" w:hAnsi="Times New Roman"/>
          <w:sz w:val="24"/>
          <w:szCs w:val="24"/>
        </w:rPr>
        <w:t>возникающих проблем</w:t>
      </w:r>
      <w:r w:rsidRPr="00CB7F1B">
        <w:rPr>
          <w:rFonts w:ascii="Times New Roman" w:hAnsi="Times New Roman"/>
          <w:sz w:val="24"/>
          <w:szCs w:val="24"/>
        </w:rPr>
        <w:t xml:space="preserve"> в сфере ближайшего окружения ребенка;</w:t>
      </w:r>
    </w:p>
    <w:p w:rsidR="00D153D6" w:rsidRPr="001E25FC" w:rsidRDefault="00351BE3" w:rsidP="00D153D6">
      <w:pPr>
        <w:pStyle w:val="a9"/>
        <w:numPr>
          <w:ilvl w:val="0"/>
          <w:numId w:val="2"/>
        </w:numPr>
        <w:spacing w:after="0" w:afterAutospacing="0"/>
      </w:pPr>
      <w:r>
        <w:t>П</w:t>
      </w:r>
      <w:r w:rsidRPr="003B4E5A">
        <w:t>рофилактика асоциального поведения и правонарушений</w:t>
      </w:r>
      <w:r w:rsidR="004D47F3">
        <w:t>, бродяжничества</w:t>
      </w:r>
      <w:r w:rsidRPr="003B4E5A">
        <w:t>, пропаганда ЗОЖ</w:t>
      </w:r>
      <w:r w:rsidR="00D153D6" w:rsidRPr="00D153D6">
        <w:t>;</w:t>
      </w:r>
    </w:p>
    <w:p w:rsidR="00B0180F" w:rsidRPr="00B0180F" w:rsidRDefault="00B0180F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80F">
        <w:rPr>
          <w:rFonts w:ascii="Times New Roman" w:hAnsi="Times New Roman"/>
          <w:color w:val="000000"/>
          <w:sz w:val="24"/>
          <w:szCs w:val="24"/>
        </w:rPr>
        <w:t>овышение правовой грамотности обучающихся, обеспечение их правовой информацией и информацией по вопросам социальной защиты;</w:t>
      </w:r>
    </w:p>
    <w:p w:rsidR="00E77601" w:rsidRDefault="00F175CC" w:rsidP="00E77601">
      <w:pPr>
        <w:pStyle w:val="a9"/>
        <w:numPr>
          <w:ilvl w:val="0"/>
          <w:numId w:val="2"/>
        </w:numPr>
        <w:spacing w:after="0" w:afterAutospacing="0"/>
      </w:pPr>
      <w:r>
        <w:t>Создание благоприятных условий в микросоциуме для развития способностей и реализации возможностей ребёнка;</w:t>
      </w:r>
    </w:p>
    <w:p w:rsidR="006D6BB0" w:rsidRPr="00795B92" w:rsidRDefault="006D6BB0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рисков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десоциализации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Проведение консультативно — просветительской работы среди обучающихся, педагогов и родителей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Повышение педагогической компетентности родителей в вопросах воспитания и решения социально - педагогических проблем ребенка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Оказание социально-педагогической поддержки детям, имеющих проблемы в обучении, трудности в общении, адаптации.</w:t>
      </w:r>
    </w:p>
    <w:p w:rsidR="00795B92" w:rsidRPr="006D6BB0" w:rsidRDefault="00795B92" w:rsidP="00795B92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Социально-педагогическое</w:t>
      </w:r>
      <w:r w:rsidRPr="00E77601">
        <w:rPr>
          <w:rFonts w:ascii="Times New Roman" w:hAnsi="Times New Roman"/>
          <w:sz w:val="24"/>
          <w:szCs w:val="24"/>
        </w:rPr>
        <w:t xml:space="preserve"> сопровождение образовательного процес</w:t>
      </w:r>
      <w:r>
        <w:rPr>
          <w:rFonts w:ascii="Times New Roman" w:hAnsi="Times New Roman"/>
          <w:sz w:val="24"/>
          <w:szCs w:val="24"/>
        </w:rPr>
        <w:t>са в условиях внедрения ФГОС</w:t>
      </w:r>
      <w:r w:rsidRPr="00E77601">
        <w:rPr>
          <w:rFonts w:ascii="Times New Roman" w:hAnsi="Times New Roman"/>
          <w:sz w:val="24"/>
          <w:szCs w:val="24"/>
        </w:rPr>
        <w:t xml:space="preserve">. </w:t>
      </w:r>
    </w:p>
    <w:p w:rsidR="00795B92" w:rsidRPr="00795B92" w:rsidRDefault="00795B92" w:rsidP="00795B92">
      <w:pPr>
        <w:widowControl w:val="0"/>
        <w:tabs>
          <w:tab w:val="num" w:pos="851"/>
        </w:tabs>
        <w:suppressAutoHyphens/>
        <w:spacing w:after="0" w:line="240" w:lineRule="auto"/>
        <w:ind w:left="502"/>
        <w:rPr>
          <w:rFonts w:ascii="Times New Roman" w:hAnsi="Times New Roman"/>
          <w:b/>
          <w:sz w:val="24"/>
          <w:szCs w:val="24"/>
        </w:rPr>
      </w:pPr>
    </w:p>
    <w:p w:rsidR="00E77601" w:rsidRPr="00795B92" w:rsidRDefault="00E77601" w:rsidP="00E77601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250BCE" w:rsidRDefault="00250BCE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D47F3" w:rsidRDefault="004D47F3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600E9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Направления работы</w:t>
      </w:r>
      <w:r>
        <w:rPr>
          <w:rFonts w:ascii="Times New Roman" w:hAnsi="Times New Roman"/>
          <w:b/>
          <w:sz w:val="24"/>
          <w:szCs w:val="24"/>
        </w:rPr>
        <w:t xml:space="preserve"> и функции</w:t>
      </w:r>
      <w:r w:rsidRPr="007A04F0">
        <w:rPr>
          <w:rFonts w:ascii="Times New Roman" w:hAnsi="Times New Roman"/>
          <w:b/>
          <w:sz w:val="24"/>
          <w:szCs w:val="24"/>
        </w:rPr>
        <w:t>:</w:t>
      </w:r>
      <w:r w:rsidRPr="007A04F0">
        <w:rPr>
          <w:rFonts w:ascii="Times New Roman" w:hAnsi="Times New Roman"/>
          <w:b/>
          <w:sz w:val="24"/>
          <w:szCs w:val="24"/>
        </w:rPr>
        <w:br/>
      </w:r>
    </w:p>
    <w:p w:rsidR="00AB476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04F0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онно – методическая.</w:t>
      </w:r>
      <w:r w:rsidR="002E43A9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Консульт</w:t>
      </w:r>
      <w:r w:rsidR="0094535E">
        <w:rPr>
          <w:rFonts w:ascii="Times New Roman" w:hAnsi="Times New Roman"/>
          <w:sz w:val="24"/>
          <w:szCs w:val="24"/>
        </w:rPr>
        <w:t>ативная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94535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 xml:space="preserve">3. </w:t>
      </w:r>
      <w:r w:rsidR="0094535E">
        <w:rPr>
          <w:rFonts w:ascii="Times New Roman" w:hAnsi="Times New Roman"/>
          <w:sz w:val="24"/>
          <w:szCs w:val="24"/>
        </w:rPr>
        <w:t>Просветительская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AB476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Профилактическая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AB4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Защитно-охранная</w:t>
      </w:r>
      <w:r w:rsidR="00AB476E">
        <w:rPr>
          <w:rFonts w:ascii="Times New Roman" w:hAnsi="Times New Roman"/>
          <w:sz w:val="24"/>
          <w:szCs w:val="24"/>
        </w:rPr>
        <w:t>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AB476E" w:rsidRPr="007A04F0">
        <w:rPr>
          <w:rFonts w:ascii="Times New Roman" w:hAnsi="Times New Roman"/>
          <w:sz w:val="24"/>
          <w:szCs w:val="24"/>
        </w:rPr>
        <w:t>. Социально–преобразователь</w:t>
      </w:r>
      <w:r w:rsidR="00AB476E">
        <w:rPr>
          <w:rFonts w:ascii="Times New Roman" w:hAnsi="Times New Roman"/>
          <w:sz w:val="24"/>
          <w:szCs w:val="24"/>
        </w:rPr>
        <w:t>ная.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="002E43A9">
        <w:rPr>
          <w:rFonts w:ascii="Times New Roman" w:hAnsi="Times New Roman"/>
          <w:sz w:val="24"/>
          <w:szCs w:val="24"/>
        </w:rPr>
        <w:t>.</w:t>
      </w:r>
      <w:r w:rsidR="00AB476E">
        <w:rPr>
          <w:rFonts w:ascii="Times New Roman" w:hAnsi="Times New Roman"/>
          <w:sz w:val="24"/>
          <w:szCs w:val="24"/>
        </w:rPr>
        <w:t>Диагностическая функция.</w:t>
      </w:r>
    </w:p>
    <w:p w:rsidR="0094535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8.Экспертная деятельность</w:t>
      </w:r>
    </w:p>
    <w:p w:rsidR="0094535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</w:p>
    <w:p w:rsidR="00F175CC" w:rsidRDefault="00F175CC" w:rsidP="002E43A9">
      <w:pPr>
        <w:spacing w:after="0"/>
        <w:rPr>
          <w:rFonts w:ascii="Times New Roman" w:hAnsi="Times New Roman"/>
          <w:sz w:val="24"/>
          <w:szCs w:val="24"/>
        </w:rPr>
      </w:pPr>
    </w:p>
    <w:p w:rsidR="00EE0B38" w:rsidRDefault="00EE0B38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Объекты деятельности:</w:t>
      </w:r>
    </w:p>
    <w:p w:rsidR="003672FC" w:rsidRPr="004C1B14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476E" w:rsidRPr="004C1B14">
        <w:rPr>
          <w:rFonts w:ascii="Times New Roman" w:hAnsi="Times New Roman"/>
          <w:sz w:val="24"/>
          <w:szCs w:val="24"/>
        </w:rPr>
        <w:t>Классный руководитель, учитель – предметник;</w:t>
      </w: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B476E" w:rsidRPr="004C1B14">
        <w:rPr>
          <w:rFonts w:ascii="Times New Roman" w:hAnsi="Times New Roman"/>
          <w:sz w:val="24"/>
          <w:szCs w:val="24"/>
        </w:rPr>
        <w:t>Родители;</w:t>
      </w:r>
    </w:p>
    <w:p w:rsidR="00AB476E" w:rsidRPr="00F747DE" w:rsidRDefault="002E43A9" w:rsidP="002E4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</w:rPr>
        <w:t>3.</w:t>
      </w:r>
      <w:r w:rsidR="00AE483D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096ED7">
        <w:rPr>
          <w:rFonts w:ascii="Times New Roman" w:hAnsi="Times New Roman"/>
          <w:color w:val="000000"/>
          <w:sz w:val="24"/>
          <w:szCs w:val="24"/>
        </w:rPr>
        <w:t>ча</w:t>
      </w:r>
      <w:r w:rsidR="00AB476E" w:rsidRPr="00F747DE">
        <w:rPr>
          <w:rFonts w:ascii="Times New Roman" w:hAnsi="Times New Roman"/>
          <w:color w:val="000000"/>
          <w:sz w:val="24"/>
          <w:szCs w:val="24"/>
        </w:rPr>
        <w:t>щиеся</w:t>
      </w:r>
      <w:r w:rsidR="00AE483D">
        <w:rPr>
          <w:rFonts w:ascii="Times New Roman" w:hAnsi="Times New Roman"/>
          <w:color w:val="000000"/>
          <w:sz w:val="24"/>
          <w:szCs w:val="24"/>
        </w:rPr>
        <w:t xml:space="preserve"> 1- 11 классов</w:t>
      </w:r>
      <w:r w:rsidR="00096ED7">
        <w:rPr>
          <w:rFonts w:ascii="Times New Roman" w:hAnsi="Times New Roman"/>
          <w:color w:val="000000"/>
          <w:sz w:val="24"/>
          <w:szCs w:val="24"/>
        </w:rPr>
        <w:t>.</w:t>
      </w:r>
    </w:p>
    <w:p w:rsidR="00AB476E" w:rsidRDefault="00AB476E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Pr="004C1B14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093"/>
        <w:gridCol w:w="2409"/>
        <w:gridCol w:w="35"/>
        <w:gridCol w:w="3083"/>
        <w:gridCol w:w="2553"/>
      </w:tblGrid>
      <w:tr w:rsidR="008921A9" w:rsidRPr="00CE7560" w:rsidTr="008921A9">
        <w:tc>
          <w:tcPr>
            <w:tcW w:w="182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071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8921A9">
        <w:trPr>
          <w:trHeight w:val="432"/>
        </w:trPr>
        <w:tc>
          <w:tcPr>
            <w:tcW w:w="5000" w:type="pct"/>
            <w:gridSpan w:val="6"/>
          </w:tcPr>
          <w:p w:rsidR="004752C7" w:rsidRDefault="004752C7" w:rsidP="001810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921A9" w:rsidRPr="0018105D" w:rsidRDefault="008921A9" w:rsidP="001810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</w:tc>
      </w:tr>
      <w:tr w:rsidR="008F65DC" w:rsidRPr="00CE7560" w:rsidTr="00254CCD">
        <w:trPr>
          <w:trHeight w:val="724"/>
        </w:trPr>
        <w:tc>
          <w:tcPr>
            <w:tcW w:w="182" w:type="pct"/>
            <w:vMerge w:val="restart"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  <w:p w:rsidR="008F65DC" w:rsidRPr="0018105D" w:rsidRDefault="001B6A73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Корректировка</w:t>
            </w:r>
            <w:r w:rsidR="008F65DC" w:rsidRPr="0018105D">
              <w:rPr>
                <w:rFonts w:ascii="Times New Roman" w:hAnsi="Times New Roman"/>
                <w:lang w:eastAsia="en-US"/>
              </w:rPr>
              <w:t xml:space="preserve"> годового плана социального педагога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  <w:p w:rsidR="008F65DC" w:rsidRPr="0018105D" w:rsidRDefault="00351BE3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Социальный 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Годовой план</w:t>
            </w:r>
          </w:p>
        </w:tc>
      </w:tr>
      <w:tr w:rsidR="008F65DC" w:rsidRPr="00CE7560" w:rsidTr="00254CCD">
        <w:trPr>
          <w:trHeight w:val="692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18105D" w:rsidRDefault="008F65DC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Социальный 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Планы работы</w:t>
            </w:r>
          </w:p>
        </w:tc>
      </w:tr>
      <w:tr w:rsidR="008F65DC" w:rsidRPr="00CE7560" w:rsidTr="00254CCD">
        <w:trPr>
          <w:trHeight w:val="692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AE483D" w:rsidRPr="0018105D" w:rsidRDefault="008F65DC" w:rsidP="00AE4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8105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8F65DC" w:rsidRPr="0018105D" w:rsidRDefault="008F65DC" w:rsidP="00AE4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color w:val="000000"/>
                <w:shd w:val="clear" w:color="auto" w:fill="FFFFFF"/>
              </w:rPr>
              <w:t>(журнал ежедневной работы социального педагога, журнал консультаций педагогов, родителей, учащихся</w:t>
            </w:r>
            <w:r w:rsidR="001B6A73" w:rsidRPr="0018105D">
              <w:rPr>
                <w:rFonts w:ascii="Times New Roman" w:hAnsi="Times New Roman"/>
                <w:color w:val="000000"/>
                <w:shd w:val="clear" w:color="auto" w:fill="FFFFFF"/>
              </w:rPr>
              <w:t>, карта сопровождения учащихся, нуждающихся в социально-педагогическом сопровождении</w:t>
            </w:r>
            <w:r w:rsidRPr="0018105D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18105D" w:rsidRDefault="008F65DC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Социальный 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Запись в журнале ежедневного учета времени</w:t>
            </w:r>
          </w:p>
        </w:tc>
      </w:tr>
      <w:tr w:rsidR="008F65DC" w:rsidRPr="00CE7560" w:rsidTr="00254CCD">
        <w:trPr>
          <w:trHeight w:val="692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6C7709" w:rsidP="006C77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8105D">
              <w:rPr>
                <w:rFonts w:ascii="Times New Roman" w:hAnsi="Times New Roman"/>
                <w:color w:val="000000"/>
              </w:rPr>
              <w:t>Изучение нормативной документации, регламентирующей социально-педагогическую деятельность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18105D" w:rsidRDefault="008F65DC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18105D" w:rsidRDefault="006C770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Папка</w:t>
            </w:r>
            <w:r w:rsidR="008F65DC" w:rsidRPr="0018105D">
              <w:rPr>
                <w:rFonts w:ascii="Times New Roman" w:hAnsi="Times New Roman"/>
                <w:lang w:eastAsia="en-US"/>
              </w:rPr>
              <w:t xml:space="preserve"> с нормативно-правовой базой</w:t>
            </w:r>
          </w:p>
        </w:tc>
      </w:tr>
      <w:tr w:rsidR="008F65DC" w:rsidRPr="00CE7560" w:rsidTr="008921A9">
        <w:trPr>
          <w:trHeight w:val="550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8F65DC" w:rsidP="008921A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18105D">
              <w:rPr>
                <w:rFonts w:ascii="Times New Roman" w:hAnsi="Times New Roman"/>
              </w:rPr>
              <w:t xml:space="preserve">Подготовка </w:t>
            </w:r>
            <w:r w:rsidR="006C7709" w:rsidRPr="0018105D">
              <w:rPr>
                <w:rFonts w:ascii="Times New Roman" w:hAnsi="Times New Roman"/>
              </w:rPr>
              <w:t xml:space="preserve">материала </w:t>
            </w:r>
            <w:r w:rsidRPr="0018105D">
              <w:rPr>
                <w:rFonts w:ascii="Times New Roman" w:hAnsi="Times New Roman"/>
              </w:rPr>
              <w:t>к выступлениям на родительских собраниях, педагогических советах, семинарах для педагогов</w:t>
            </w:r>
            <w:r w:rsidR="001B6A73" w:rsidRPr="0018105D">
              <w:rPr>
                <w:rFonts w:ascii="Times New Roman" w:hAnsi="Times New Roman"/>
              </w:rPr>
              <w:t>,</w:t>
            </w:r>
            <w:r w:rsidR="00AE483D" w:rsidRPr="0018105D">
              <w:rPr>
                <w:rFonts w:ascii="Times New Roman" w:hAnsi="Times New Roman"/>
              </w:rPr>
              <w:t xml:space="preserve"> методических объединениях,</w:t>
            </w:r>
            <w:r w:rsidR="001B6A73" w:rsidRPr="0018105D">
              <w:rPr>
                <w:rFonts w:ascii="Times New Roman" w:hAnsi="Times New Roman"/>
              </w:rPr>
              <w:t xml:space="preserve"> просветительской и профилакти</w:t>
            </w:r>
            <w:r w:rsidR="00AE483D" w:rsidRPr="0018105D">
              <w:rPr>
                <w:rFonts w:ascii="Times New Roman" w:hAnsi="Times New Roman"/>
              </w:rPr>
              <w:t>ческой деятельности с учащимися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B809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  <w:p w:rsidR="008F65DC" w:rsidRPr="0018105D" w:rsidRDefault="008F65DC" w:rsidP="00B809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</w:rPr>
              <w:t>Конспекты мероприятий, запись в журнале ежедневного учета времени</w:t>
            </w:r>
          </w:p>
        </w:tc>
      </w:tr>
      <w:tr w:rsidR="008F65DC" w:rsidRPr="00CE7560" w:rsidTr="00254CCD">
        <w:trPr>
          <w:trHeight w:val="745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8F65DC" w:rsidP="00254C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 xml:space="preserve">Сверка списка </w:t>
            </w:r>
            <w:r w:rsidR="001B6A73" w:rsidRPr="0018105D">
              <w:rPr>
                <w:rFonts w:ascii="Times New Roman" w:hAnsi="Times New Roman"/>
                <w:lang w:eastAsia="en-US"/>
              </w:rPr>
              <w:t xml:space="preserve">учащихся, </w:t>
            </w:r>
            <w:r w:rsidRPr="0018105D">
              <w:rPr>
                <w:rFonts w:ascii="Times New Roman" w:hAnsi="Times New Roman"/>
                <w:lang w:eastAsia="en-US"/>
              </w:rPr>
              <w:t>семей</w:t>
            </w:r>
            <w:r w:rsidR="001B6A73" w:rsidRPr="0018105D">
              <w:rPr>
                <w:rFonts w:ascii="Times New Roman" w:hAnsi="Times New Roman"/>
                <w:lang w:eastAsia="en-US"/>
              </w:rPr>
              <w:t xml:space="preserve"> социально-опасного положения</w:t>
            </w:r>
            <w:r w:rsidRPr="0018105D">
              <w:rPr>
                <w:rFonts w:ascii="Times New Roman" w:hAnsi="Times New Roman"/>
                <w:lang w:eastAsia="en-US"/>
              </w:rPr>
              <w:t xml:space="preserve">, состоящих на ВШУ и на учёте </w:t>
            </w:r>
            <w:r w:rsidR="006C7709" w:rsidRPr="0018105D">
              <w:rPr>
                <w:rFonts w:ascii="Times New Roman" w:hAnsi="Times New Roman"/>
                <w:lang w:eastAsia="en-US"/>
              </w:rPr>
              <w:t>ОПДН и ЗП,</w:t>
            </w:r>
            <w:r w:rsidRPr="0018105D">
              <w:rPr>
                <w:rFonts w:ascii="Times New Roman" w:hAnsi="Times New Roman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1B6A73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 xml:space="preserve">Социальный педагог, зам. </w:t>
            </w:r>
            <w:proofErr w:type="spellStart"/>
            <w:r w:rsidRPr="0018105D">
              <w:rPr>
                <w:rFonts w:ascii="Times New Roman" w:hAnsi="Times New Roman"/>
                <w:lang w:eastAsia="en-US"/>
              </w:rPr>
              <w:t>дир</w:t>
            </w:r>
            <w:proofErr w:type="spellEnd"/>
            <w:r w:rsidRPr="0018105D">
              <w:rPr>
                <w:rFonts w:ascii="Times New Roman" w:hAnsi="Times New Roman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Банк данных</w:t>
            </w:r>
          </w:p>
        </w:tc>
      </w:tr>
      <w:tr w:rsidR="0018105D" w:rsidRPr="00CE7560" w:rsidTr="00254CCD">
        <w:trPr>
          <w:trHeight w:val="745"/>
        </w:trPr>
        <w:tc>
          <w:tcPr>
            <w:tcW w:w="182" w:type="pct"/>
            <w:vMerge/>
          </w:tcPr>
          <w:p w:rsidR="0018105D" w:rsidRPr="00CE7560" w:rsidRDefault="0018105D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18105D" w:rsidRPr="0018105D" w:rsidRDefault="0018105D" w:rsidP="00254C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 xml:space="preserve">Совещание при директоре 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18105D" w:rsidRPr="0018105D" w:rsidRDefault="0018105D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18105D" w:rsidRPr="0018105D" w:rsidRDefault="0018105D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Педагогический коллектив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18105D" w:rsidRPr="0018105D" w:rsidRDefault="0018105D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Запись в журнале ежедневного учета времени</w:t>
            </w:r>
          </w:p>
        </w:tc>
      </w:tr>
      <w:tr w:rsidR="008F65DC" w:rsidRPr="00CE7560" w:rsidTr="00254CCD">
        <w:trPr>
          <w:trHeight w:val="698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18105D" w:rsidRDefault="008F65DC" w:rsidP="001B6A7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Рейды по семьям</w:t>
            </w:r>
            <w:r w:rsidR="001B6A73" w:rsidRPr="0018105D">
              <w:rPr>
                <w:rFonts w:ascii="Times New Roman" w:hAnsi="Times New Roman"/>
                <w:lang w:eastAsia="en-US"/>
              </w:rPr>
              <w:t xml:space="preserve"> социально-опасного положения</w:t>
            </w:r>
            <w:r w:rsidRPr="0018105D">
              <w:rPr>
                <w:rFonts w:ascii="Times New Roman" w:hAnsi="Times New Roman"/>
                <w:lang w:eastAsia="en-US"/>
              </w:rPr>
              <w:t xml:space="preserve">, семьям учащихся </w:t>
            </w:r>
            <w:r w:rsidR="00B42D46" w:rsidRPr="0018105D">
              <w:rPr>
                <w:rFonts w:ascii="Times New Roman" w:hAnsi="Times New Roman"/>
                <w:lang w:eastAsia="en-US"/>
              </w:rPr>
              <w:t>«</w:t>
            </w:r>
            <w:r w:rsidRPr="0018105D">
              <w:rPr>
                <w:rFonts w:ascii="Times New Roman" w:hAnsi="Times New Roman"/>
                <w:lang w:eastAsia="en-US"/>
              </w:rPr>
              <w:t>группы риска</w:t>
            </w:r>
            <w:r w:rsidR="00B42D46" w:rsidRPr="0018105D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Социал. педагог,</w:t>
            </w:r>
          </w:p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8105D"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 w:rsidRPr="0018105D">
              <w:rPr>
                <w:rFonts w:ascii="Times New Roman" w:hAnsi="Times New Roman"/>
                <w:lang w:eastAsia="en-US"/>
              </w:rPr>
              <w:t>. рук.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Акт обследования</w:t>
            </w:r>
          </w:p>
        </w:tc>
      </w:tr>
      <w:tr w:rsidR="008F65DC" w:rsidRPr="00CE7560" w:rsidTr="008921A9">
        <w:trPr>
          <w:trHeight w:val="550"/>
        </w:trPr>
        <w:tc>
          <w:tcPr>
            <w:tcW w:w="182" w:type="pct"/>
            <w:vMerge/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CE7560" w:rsidRDefault="008F65DC" w:rsidP="0025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</w:t>
            </w:r>
            <w:r w:rsidR="00AE48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материала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8F65DC" w:rsidP="00342E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педагог, 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18105D" w:rsidRDefault="008F65DC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>Запись  мероприятий, 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550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E7560" w:rsidRDefault="004752C7" w:rsidP="0047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Социал. педагог, 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Pr="0018105D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18105D">
              <w:rPr>
                <w:rFonts w:ascii="Times New Roman" w:hAnsi="Times New Roman"/>
                <w:lang w:eastAsia="en-US"/>
              </w:rPr>
              <w:t xml:space="preserve">Запись  мероприятий, запись в журнале ежедневного учета </w:t>
            </w:r>
            <w:r w:rsidRPr="0018105D">
              <w:rPr>
                <w:rFonts w:ascii="Times New Roman" w:hAnsi="Times New Roman"/>
                <w:lang w:eastAsia="en-US"/>
              </w:rPr>
              <w:lastRenderedPageBreak/>
              <w:t>рабочего времени</w:t>
            </w:r>
          </w:p>
        </w:tc>
      </w:tr>
      <w:tr w:rsidR="004752C7" w:rsidRPr="00CE7560" w:rsidTr="008921A9">
        <w:trPr>
          <w:trHeight w:val="550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351BE3" w:rsidRDefault="00AE483D" w:rsidP="00475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</w:t>
            </w:r>
            <w:r w:rsidR="004752C7" w:rsidRPr="00351BE3">
              <w:rPr>
                <w:rFonts w:ascii="Times New Roman" w:hAnsi="Times New Roman"/>
                <w:sz w:val="24"/>
              </w:rPr>
              <w:t xml:space="preserve"> социальных паспортов</w:t>
            </w:r>
            <w:r>
              <w:rPr>
                <w:rFonts w:ascii="Times New Roman" w:hAnsi="Times New Roman"/>
                <w:sz w:val="24"/>
              </w:rPr>
              <w:t xml:space="preserve"> классов</w:t>
            </w:r>
            <w:r w:rsidR="004752C7" w:rsidRPr="00351BE3">
              <w:rPr>
                <w:rFonts w:ascii="Times New Roman" w:hAnsi="Times New Roman"/>
                <w:sz w:val="24"/>
              </w:rPr>
              <w:t>.</w:t>
            </w:r>
          </w:p>
          <w:p w:rsidR="004752C7" w:rsidRPr="00F747DE" w:rsidRDefault="004752C7" w:rsidP="0047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</w:t>
            </w:r>
            <w:r w:rsidR="00AE483D"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мероприятий, 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550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Default="004752C7" w:rsidP="0047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материала, рекомендаций, памяток, буклетов для школьного сайта по темам: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«Советы родителям будущих первоклассников»;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«Безопасный интернет детям»;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«Жестокое обращение — не допусти!»;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«Права и обязанности семьи»;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«Конфликт — пути решения»;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«Профилактика экстремизма»;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«Как рассказать ребенку о вреде ПАВ»;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«Профессия - важный выбор»;</w:t>
            </w:r>
          </w:p>
          <w:p w:rsidR="004752C7" w:rsidRPr="00085095" w:rsidRDefault="004752C7" w:rsidP="004752C7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«Мудрость времени»;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мероприятий, 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550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Составление и распространение памяток и буклетов среди </w:t>
            </w:r>
            <w:r w:rsidR="00AE483D">
              <w:rPr>
                <w:color w:val="000000"/>
              </w:rPr>
              <w:t>уча</w:t>
            </w:r>
            <w:r>
              <w:rPr>
                <w:color w:val="000000"/>
              </w:rPr>
              <w:t>щихся по темам: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«Что такое </w:t>
            </w:r>
            <w:proofErr w:type="spellStart"/>
            <w:r>
              <w:rPr>
                <w:color w:val="000000"/>
              </w:rPr>
              <w:t>кибермания</w:t>
            </w:r>
            <w:proofErr w:type="spellEnd"/>
            <w:r>
              <w:rPr>
                <w:color w:val="000000"/>
              </w:rPr>
              <w:t>, и как её предотвратить»;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«Права ребёнка»;</w:t>
            </w:r>
          </w:p>
          <w:p w:rsidR="00AE483D" w:rsidRPr="00AE483D" w:rsidRDefault="00AE483D" w:rsidP="004752C7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</w:rPr>
            </w:pPr>
            <w:r w:rsidRPr="00AE483D">
              <w:rPr>
                <w:color w:val="000000"/>
              </w:rPr>
              <w:t>-«Информационное противодействие терроризму»;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</w:rPr>
              <w:t>Пагубное влияние ПАВ на организм человека»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«Стоп ВИЧ</w:t>
            </w:r>
            <w:r w:rsidRPr="00B42D46">
              <w:rPr>
                <w:color w:val="000000"/>
              </w:rPr>
              <w:t>/</w:t>
            </w:r>
            <w:r>
              <w:rPr>
                <w:color w:val="000000"/>
              </w:rPr>
              <w:t>СПИД»;</w:t>
            </w:r>
          </w:p>
          <w:p w:rsidR="00AE483D" w:rsidRDefault="00AE483D" w:rsidP="004752C7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-«Ты несёшь ответственность за невыполнение своих обязанностей»;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«Как не оказаться вовлечённым в совершение преступления»;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«Права и обязанности детей»;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«Памятка по безопасному поведению»;</w:t>
            </w:r>
          </w:p>
          <w:p w:rsidR="004752C7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«Правила безопасности в интернете»;</w:t>
            </w:r>
          </w:p>
          <w:p w:rsidR="004752C7" w:rsidRPr="003D1918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«Памятка по формированию здорового образа жизни»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мероприятий, запись в журнале ежедневного учета рабочего времени</w:t>
            </w:r>
          </w:p>
        </w:tc>
      </w:tr>
      <w:tr w:rsidR="004752C7" w:rsidRPr="00CE7560" w:rsidTr="008F65DC">
        <w:trPr>
          <w:trHeight w:val="70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и составление списка по социальному статусу: 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дети-сироты,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4752C7" w:rsidRDefault="004752C7" w:rsidP="004752C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– интернационалистов</w:t>
            </w:r>
            <w:r w:rsidR="00AE48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70D4" w:rsidRPr="00941F64" w:rsidRDefault="00AE483D" w:rsidP="00AE7BA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из малоимущих семей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Сентябрь-</w:t>
            </w: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педагог, 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C270D4" w:rsidRPr="00941F64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реабилитационных программ</w:t>
            </w:r>
            <w:r w:rsidR="00AE483D">
              <w:rPr>
                <w:rFonts w:ascii="Times New Roman" w:hAnsi="Times New Roman"/>
                <w:sz w:val="24"/>
                <w:szCs w:val="24"/>
              </w:rPr>
              <w:t xml:space="preserve"> учащихся и семей социально-опасного положения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направленные на организацию педагогической, социально-педагогической и психологической помощи учащимся и семьям, попавшим в СЖО. 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запросу 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 педагог,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психолог, 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.,</w:t>
            </w:r>
            <w:proofErr w:type="gramEnd"/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C270D4" w:rsidRPr="00AE7BAE" w:rsidRDefault="004752C7" w:rsidP="00C270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r w:rsidR="00C270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просмотрах онлайн-</w:t>
            </w:r>
            <w:proofErr w:type="spellStart"/>
            <w:r w:rsidR="00C270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="00C270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семинарах.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Default="00C270D4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</w:t>
            </w:r>
            <w:r w:rsidR="004752C7">
              <w:rPr>
                <w:rFonts w:ascii="Times New Roman" w:hAnsi="Times New Roman"/>
                <w:sz w:val="24"/>
                <w:szCs w:val="24"/>
              </w:rPr>
              <w:t xml:space="preserve">, характеристик на </w:t>
            </w:r>
            <w:proofErr w:type="gramStart"/>
            <w:r w:rsidR="004752C7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="004752C7">
              <w:rPr>
                <w:rFonts w:ascii="Times New Roman" w:hAnsi="Times New Roman"/>
                <w:sz w:val="24"/>
                <w:szCs w:val="24"/>
              </w:rPr>
              <w:t xml:space="preserve"> сос</w:t>
            </w:r>
            <w:r w:rsidR="00AE7BAE">
              <w:rPr>
                <w:rFonts w:ascii="Times New Roman" w:hAnsi="Times New Roman"/>
                <w:sz w:val="24"/>
                <w:szCs w:val="24"/>
              </w:rPr>
              <w:t>тоящих на различных видах учёта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школ, ДУЗ.</w:t>
            </w:r>
            <w:r w:rsidR="00C270D4">
              <w:rPr>
                <w:rFonts w:ascii="Times New Roman" w:hAnsi="Times New Roman"/>
                <w:sz w:val="24"/>
                <w:szCs w:val="24"/>
              </w:rPr>
              <w:t xml:space="preserve"> Ответы на запросы школ.</w:t>
            </w:r>
          </w:p>
          <w:p w:rsidR="004752C7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 о дальнейшем обучении учащихся 9 классов.</w:t>
            </w:r>
          </w:p>
          <w:p w:rsidR="00C270D4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сводных таблиц (контингент).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B45DB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0B45DB" w:rsidRPr="00CE7560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0B45DB" w:rsidRDefault="000B45DB" w:rsidP="000B4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электронной базой ЕГИССО (учащиеся льготных категорий 1-11 классов, которые питаются)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0B45DB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0B45DB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0B45DB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0B45DB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0B45DB" w:rsidRPr="00CE7560" w:rsidRDefault="000B45DB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4752C7" w:rsidRPr="00254CCD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проделанной работы в течение 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Май-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4752C7" w:rsidRPr="00CE7560" w:rsidTr="008921A9">
        <w:trPr>
          <w:trHeight w:val="366"/>
        </w:trPr>
        <w:tc>
          <w:tcPr>
            <w:tcW w:w="182" w:type="pct"/>
            <w:vMerge w:val="restar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270D4" w:rsidRDefault="00C270D4" w:rsidP="00C27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E7BAE" w:rsidRDefault="00AE7BAE" w:rsidP="00C27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E7BAE" w:rsidRDefault="00AE7BAE" w:rsidP="00C27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270D4" w:rsidRPr="004F5074" w:rsidRDefault="004752C7" w:rsidP="00C270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4752C7" w:rsidRPr="00CE7560" w:rsidTr="008921A9">
        <w:trPr>
          <w:trHeight w:val="897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DA2867" w:rsidRDefault="004752C7" w:rsidP="004752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 w:rsidR="00C27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социально опасном положении, </w:t>
            </w:r>
            <w:r w:rsidR="00C270D4">
              <w:rPr>
                <w:rFonts w:ascii="Times New Roman" w:hAnsi="Times New Roman"/>
                <w:sz w:val="24"/>
                <w:szCs w:val="24"/>
              </w:rPr>
              <w:t xml:space="preserve"> и их </w:t>
            </w:r>
            <w:r w:rsidR="00C270D4" w:rsidRPr="0010066E">
              <w:rPr>
                <w:rFonts w:ascii="Times New Roman" w:hAnsi="Times New Roman"/>
                <w:sz w:val="24"/>
                <w:szCs w:val="24"/>
              </w:rPr>
              <w:t xml:space="preserve">семьями по </w:t>
            </w:r>
            <w:r w:rsidR="00C270D4">
              <w:rPr>
                <w:rFonts w:ascii="Times New Roman" w:hAnsi="Times New Roman"/>
                <w:sz w:val="24"/>
                <w:szCs w:val="24"/>
              </w:rPr>
              <w:t>решению</w:t>
            </w:r>
            <w:r w:rsidR="00C270D4" w:rsidRPr="0010066E">
              <w:rPr>
                <w:rFonts w:ascii="Times New Roman" w:hAnsi="Times New Roman"/>
                <w:sz w:val="24"/>
                <w:szCs w:val="24"/>
              </w:rPr>
              <w:t xml:space="preserve"> возникающих проблемных ситуаций.  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социально-опасного положения</w:t>
            </w:r>
          </w:p>
        </w:tc>
        <w:tc>
          <w:tcPr>
            <w:tcW w:w="868" w:type="pct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085095">
        <w:trPr>
          <w:trHeight w:val="674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085095" w:rsidRDefault="004752C7" w:rsidP="004752C7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Консультирование обучающихся по индивидуальным запросам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4752C7" w:rsidRPr="00CE7560" w:rsidTr="008921A9">
        <w:trPr>
          <w:trHeight w:val="897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270D4" w:rsidRDefault="00C270D4" w:rsidP="00C270D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0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819" w:type="pct"/>
          </w:tcPr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8921A9">
        <w:trPr>
          <w:trHeight w:val="897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E7560" w:rsidRDefault="004752C7" w:rsidP="004752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консультация родителей, чьи дети обучаются в   классах коррекции </w:t>
            </w:r>
          </w:p>
        </w:tc>
        <w:tc>
          <w:tcPr>
            <w:tcW w:w="819" w:type="pct"/>
          </w:tcPr>
          <w:p w:rsidR="004752C7" w:rsidRPr="00177091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детей коррекционных классов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4752C7" w:rsidRPr="00CE7560" w:rsidTr="008921A9">
        <w:trPr>
          <w:trHeight w:val="433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обучающихся 9-х, 11-х классов по вопросам профессионального самоопределения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– 11 классы 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8921A9">
        <w:trPr>
          <w:trHeight w:val="433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E77601" w:rsidRDefault="004752C7" w:rsidP="004752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</w:tcPr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4752C7" w:rsidRPr="00E77601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</w:tcPr>
          <w:p w:rsidR="004752C7" w:rsidRPr="00E77601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E77601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Журнал ежедневного учета работы.</w:t>
            </w:r>
          </w:p>
        </w:tc>
      </w:tr>
      <w:tr w:rsidR="004752C7" w:rsidRPr="00CE7560" w:rsidTr="008921A9">
        <w:trPr>
          <w:trHeight w:val="433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  <w:vMerge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CE7560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учащиеся, педагоги, социал. педагог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lastRenderedPageBreak/>
              <w:t>Журнал ежедневного учета работы</w:t>
            </w: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F747DE" w:rsidRDefault="004752C7" w:rsidP="004752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родители,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A23EA3" w:rsidRDefault="004752C7" w:rsidP="0047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</w:tcPr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4752C7" w:rsidRPr="004E5C9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4752C7" w:rsidRPr="00CE7560" w:rsidTr="008921A9">
        <w:trPr>
          <w:trHeight w:val="381"/>
        </w:trPr>
        <w:tc>
          <w:tcPr>
            <w:tcW w:w="5000" w:type="pct"/>
            <w:gridSpan w:val="6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Просветительская деятельность</w:t>
            </w:r>
          </w:p>
          <w:p w:rsidR="004752C7" w:rsidRPr="004F5074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Default="004752C7" w:rsidP="004752C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социального педагога на МО </w:t>
            </w:r>
            <w:r w:rsidR="00AE7BAE">
              <w:rPr>
                <w:color w:val="000000"/>
              </w:rPr>
              <w:t>классных руководителей</w:t>
            </w:r>
          </w:p>
          <w:p w:rsidR="004752C7" w:rsidRPr="000D5066" w:rsidRDefault="004752C7" w:rsidP="004752C7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0D5066">
              <w:rPr>
                <w:b/>
                <w:color w:val="000000"/>
              </w:rPr>
              <w:t>1-4кл.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4A5553">
              <w:rPr>
                <w:color w:val="000000" w:themeColor="text1"/>
              </w:rPr>
              <w:t>«Адаптация учащихся в условиях общеобразовательного процесса».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FF0000"/>
              </w:rPr>
            </w:pPr>
            <w:r w:rsidRPr="004A5553">
              <w:rPr>
                <w:color w:val="000000" w:themeColor="text1"/>
              </w:rPr>
              <w:t>2</w:t>
            </w:r>
            <w:r w:rsidRPr="004A5553">
              <w:rPr>
                <w:color w:val="FF0000"/>
              </w:rPr>
              <w:t>.</w:t>
            </w:r>
            <w:r w:rsidRPr="004A5553">
              <w:rPr>
                <w:color w:val="333333"/>
              </w:rPr>
              <w:t xml:space="preserve"> </w:t>
            </w:r>
            <w:r w:rsidRPr="004A5553">
              <w:rPr>
                <w:color w:val="000000" w:themeColor="text1"/>
              </w:rPr>
              <w:t>«Школа, семья, ребёнок: аспекты социально-психологического здоровья»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4A5553">
              <w:rPr>
                <w:color w:val="000000" w:themeColor="text1"/>
              </w:rPr>
              <w:t>3. «Правовое воспитание младших школьников».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4A5553">
              <w:rPr>
                <w:b/>
                <w:color w:val="000000"/>
              </w:rPr>
              <w:t>5-9кл.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bCs/>
                <w:color w:val="000000"/>
              </w:rPr>
            </w:pPr>
            <w:r w:rsidRPr="004A5553">
              <w:rPr>
                <w:color w:val="000000" w:themeColor="text1"/>
              </w:rPr>
              <w:t>1</w:t>
            </w:r>
            <w:r w:rsidRPr="004A5553">
              <w:rPr>
                <w:color w:val="FF0000"/>
              </w:rPr>
              <w:t xml:space="preserve">. </w:t>
            </w:r>
            <w:r w:rsidRPr="004A5553">
              <w:rPr>
                <w:bCs/>
                <w:color w:val="000000"/>
              </w:rPr>
              <w:t>«Профилактика жестокости и насилия в семье»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FF0000"/>
              </w:rPr>
            </w:pPr>
            <w:r w:rsidRPr="004A5553">
              <w:rPr>
                <w:color w:val="000000" w:themeColor="text1"/>
              </w:rPr>
              <w:t>2</w:t>
            </w:r>
            <w:r w:rsidRPr="004A5553">
              <w:rPr>
                <w:color w:val="FF0000"/>
              </w:rPr>
              <w:t xml:space="preserve">. </w:t>
            </w:r>
            <w:r w:rsidRPr="004A5553">
              <w:rPr>
                <w:color w:val="000000"/>
              </w:rPr>
              <w:t>«Суицидальное поведение подростков»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b/>
                <w:color w:val="FF0000"/>
              </w:rPr>
            </w:pPr>
            <w:r w:rsidRPr="004A5553">
              <w:rPr>
                <w:color w:val="000000" w:themeColor="text1"/>
              </w:rPr>
              <w:t>3.</w:t>
            </w:r>
            <w:r w:rsidRPr="004A5553">
              <w:rPr>
                <w:color w:val="FF0000"/>
              </w:rPr>
              <w:t xml:space="preserve"> </w:t>
            </w:r>
            <w:r w:rsidRPr="004A5553">
              <w:rPr>
                <w:color w:val="000000" w:themeColor="text1"/>
              </w:rPr>
              <w:t>«Трудности подросткового возраста»</w:t>
            </w:r>
            <w:r w:rsidRPr="004A5553">
              <w:rPr>
                <w:color w:val="FF0000"/>
              </w:rPr>
              <w:t xml:space="preserve"> 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4A5553">
              <w:rPr>
                <w:b/>
                <w:color w:val="000000"/>
              </w:rPr>
              <w:t xml:space="preserve">10-11 </w:t>
            </w:r>
            <w:proofErr w:type="spellStart"/>
            <w:r w:rsidRPr="004A5553">
              <w:rPr>
                <w:b/>
                <w:color w:val="000000"/>
              </w:rPr>
              <w:t>кл</w:t>
            </w:r>
            <w:proofErr w:type="spellEnd"/>
            <w:r w:rsidRPr="004A5553">
              <w:rPr>
                <w:b/>
                <w:color w:val="000000"/>
              </w:rPr>
              <w:t>.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4A5553">
              <w:rPr>
                <w:color w:val="000000" w:themeColor="text1"/>
              </w:rPr>
              <w:t>«Роль семьи в формиров</w:t>
            </w:r>
            <w:r>
              <w:rPr>
                <w:color w:val="000000" w:themeColor="text1"/>
              </w:rPr>
              <w:t>ании законопослушного поведения</w:t>
            </w:r>
            <w:r w:rsidRPr="004A5553">
              <w:rPr>
                <w:color w:val="000000" w:themeColor="text1"/>
              </w:rPr>
              <w:t>»</w:t>
            </w:r>
          </w:p>
          <w:p w:rsidR="004752C7" w:rsidRPr="004A5553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4A5553">
              <w:rPr>
                <w:color w:val="000000"/>
                <w:sz w:val="21"/>
                <w:szCs w:val="21"/>
              </w:rPr>
              <w:t>«Формирование у детей представлений о нравственности и опыта взаимодействия со сверстниками и взрослыми в соответствии с общепринятыми нравственными нормами, правилами культуры поведения»</w:t>
            </w:r>
          </w:p>
          <w:p w:rsidR="004752C7" w:rsidRPr="009879E4" w:rsidRDefault="004752C7" w:rsidP="004752C7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4A5553">
              <w:rPr>
                <w:color w:val="000000" w:themeColor="text1"/>
              </w:rPr>
              <w:t xml:space="preserve"> «Профилактика девиаций в поведении несовершеннолетних- алкоголизма, </w:t>
            </w:r>
            <w:proofErr w:type="spellStart"/>
            <w:r w:rsidRPr="004A5553">
              <w:rPr>
                <w:color w:val="000000" w:themeColor="text1"/>
              </w:rPr>
              <w:t>табакокурения</w:t>
            </w:r>
            <w:proofErr w:type="spellEnd"/>
            <w:r w:rsidRPr="004A5553">
              <w:rPr>
                <w:color w:val="000000" w:themeColor="text1"/>
              </w:rPr>
              <w:t>, преступности»</w:t>
            </w:r>
          </w:p>
        </w:tc>
        <w:tc>
          <w:tcPr>
            <w:tcW w:w="819" w:type="pct"/>
          </w:tcPr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Pr="00CE7560" w:rsidRDefault="00AE7BAE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4752C7">
              <w:rPr>
                <w:rFonts w:ascii="Times New Roman" w:hAnsi="Times New Roman"/>
                <w:sz w:val="24"/>
                <w:szCs w:val="24"/>
                <w:lang w:eastAsia="en-US"/>
              </w:rPr>
              <w:t>прель</w:t>
            </w:r>
          </w:p>
        </w:tc>
        <w:tc>
          <w:tcPr>
            <w:tcW w:w="1060" w:type="pct"/>
            <w:gridSpan w:val="2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7BAE" w:rsidRDefault="00AE7BAE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выступления</w:t>
            </w: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085095" w:rsidRDefault="004752C7" w:rsidP="004752C7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>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4752C7" w:rsidRPr="00CE7560" w:rsidRDefault="004752C7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4752C7" w:rsidRPr="00CE7560" w:rsidTr="008921A9">
        <w:trPr>
          <w:trHeight w:val="586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085095" w:rsidRDefault="004752C7" w:rsidP="004752C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</w:tcPr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4752C7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52C7" w:rsidRPr="00CE7560" w:rsidTr="00BA4A4D">
        <w:trPr>
          <w:trHeight w:val="274"/>
        </w:trPr>
        <w:tc>
          <w:tcPr>
            <w:tcW w:w="182" w:type="pct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752C7" w:rsidRPr="00020154" w:rsidRDefault="004752C7" w:rsidP="0002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Выступления по запросам администрации, классных руководителей, родителей на родительских собраниях, классных часах</w:t>
            </w:r>
          </w:p>
        </w:tc>
        <w:tc>
          <w:tcPr>
            <w:tcW w:w="819" w:type="pct"/>
          </w:tcPr>
          <w:p w:rsidR="004752C7" w:rsidRPr="00CE7560" w:rsidRDefault="004752C7" w:rsidP="004752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запросу  </w:t>
            </w:r>
          </w:p>
        </w:tc>
        <w:tc>
          <w:tcPr>
            <w:tcW w:w="1060" w:type="pct"/>
            <w:gridSpan w:val="2"/>
          </w:tcPr>
          <w:p w:rsidR="004752C7" w:rsidRPr="00CE7560" w:rsidRDefault="004752C7" w:rsidP="004752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Педагоги, родители, обучающиеся</w:t>
            </w:r>
          </w:p>
        </w:tc>
        <w:tc>
          <w:tcPr>
            <w:tcW w:w="868" w:type="pct"/>
          </w:tcPr>
          <w:p w:rsidR="004752C7" w:rsidRPr="00CE7560" w:rsidRDefault="004752C7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</w:tc>
      </w:tr>
      <w:tr w:rsidR="00020154" w:rsidRPr="00CE7560" w:rsidTr="00BA4A4D">
        <w:trPr>
          <w:trHeight w:val="274"/>
        </w:trPr>
        <w:tc>
          <w:tcPr>
            <w:tcW w:w="182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Default="00020154" w:rsidP="0002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Гражданско-патриотическое воспитание, </w:t>
            </w:r>
          </w:p>
          <w:p w:rsidR="00020154" w:rsidRPr="00CE7560" w:rsidRDefault="00020154" w:rsidP="0002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Духовно-нравственное развитие и воспитание несовершеннолетних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педагог, педагог организатор ОБЖ</w:t>
            </w:r>
          </w:p>
        </w:tc>
        <w:tc>
          <w:tcPr>
            <w:tcW w:w="868" w:type="pct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565C19">
        <w:trPr>
          <w:trHeight w:val="274"/>
        </w:trPr>
        <w:tc>
          <w:tcPr>
            <w:tcW w:w="182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Default="00020154" w:rsidP="00020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A4A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020154" w:rsidRPr="00BA4A4D" w:rsidRDefault="00020154" w:rsidP="00020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20154" w:rsidRPr="00CF76A7" w:rsidRDefault="00020154" w:rsidP="00020154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/>
                <w:sz w:val="24"/>
                <w:szCs w:val="24"/>
              </w:rPr>
              <w:t>«Организованный досуг ребёнка»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/>
                <w:sz w:val="24"/>
                <w:szCs w:val="24"/>
              </w:rPr>
              <w:t>«Позитивная самооценка, как условие успешного развития личности»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sz w:val="24"/>
                <w:szCs w:val="24"/>
              </w:rPr>
              <w:t>«Воспитание нравственных привычек и культуры поведения младших школьников</w:t>
            </w:r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020154" w:rsidRDefault="00020154" w:rsidP="00020154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Занятость несовершеннолетних в свободное время, профилактика бродяжничества»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Значение режима дня для семьи в воспитании детей и подростков»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«Авторитет родителей. Из чего он складывается»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/>
                <w:sz w:val="24"/>
                <w:szCs w:val="24"/>
              </w:rPr>
              <w:t>«Пути преодоления конфликта между родителями и подростком»</w:t>
            </w:r>
          </w:p>
          <w:p w:rsidR="00020154" w:rsidRDefault="00020154" w:rsidP="00020154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«Если отношения с ребёнком вышли из-под контроля»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01386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/>
                <w:sz w:val="24"/>
                <w:szCs w:val="24"/>
              </w:rPr>
              <w:t>«Роль семьи в предупреждении и профилактике правонарушений»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«Профилактика злоупотребления </w:t>
            </w:r>
            <w:proofErr w:type="spellStart"/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психоактивных</w:t>
            </w:r>
            <w:proofErr w:type="spellEnd"/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веществ»</w:t>
            </w:r>
          </w:p>
          <w:p w:rsidR="00020154" w:rsidRPr="00013861" w:rsidRDefault="00020154" w:rsidP="00020154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«Секретный мир наших детей". Свободное время школьников»</w:t>
            </w:r>
          </w:p>
          <w:p w:rsidR="00020154" w:rsidRPr="00B0180F" w:rsidRDefault="00020154" w:rsidP="00020154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«Формирование ЗОЖ у несовершеннолетних»</w:t>
            </w:r>
          </w:p>
        </w:tc>
        <w:tc>
          <w:tcPr>
            <w:tcW w:w="819" w:type="pct"/>
          </w:tcPr>
          <w:p w:rsidR="00020154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Сентябрь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020154" w:rsidRDefault="00020154" w:rsidP="00A41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="00020154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Сентябрь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A4128F" w:rsidRDefault="00A4128F" w:rsidP="00A41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Апрель</w:t>
            </w: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A4128F" w:rsidRDefault="00A4128F" w:rsidP="00A41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128F" w:rsidRDefault="00A4128F" w:rsidP="00A4128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Апрель</w:t>
            </w:r>
          </w:p>
        </w:tc>
        <w:tc>
          <w:tcPr>
            <w:tcW w:w="1060" w:type="pct"/>
            <w:gridSpan w:val="2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Родители, педагоги, классные руководители, учащиеся</w:t>
            </w:r>
          </w:p>
        </w:tc>
        <w:tc>
          <w:tcPr>
            <w:tcW w:w="868" w:type="pct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8921A9">
        <w:trPr>
          <w:trHeight w:val="438"/>
        </w:trPr>
        <w:tc>
          <w:tcPr>
            <w:tcW w:w="182" w:type="pct"/>
            <w:vMerge w:val="restar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020154" w:rsidRDefault="00020154" w:rsidP="00020154">
            <w:pPr>
              <w:pStyle w:val="a3"/>
              <w:tabs>
                <w:tab w:val="left" w:pos="11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  <w:p w:rsidR="00020154" w:rsidRPr="004F5074" w:rsidRDefault="00020154" w:rsidP="00020154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20154" w:rsidRPr="00CE7560" w:rsidTr="008921A9">
        <w:trPr>
          <w:trHeight w:val="730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Pr="00085095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730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Pr="00622911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классах на правовые темы:</w:t>
            </w:r>
          </w:p>
          <w:p w:rsidR="00020154" w:rsidRPr="006E2829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E2829">
              <w:rPr>
                <w:rFonts w:ascii="Times New Roman" w:hAnsi="Times New Roman"/>
                <w:color w:val="000000" w:themeColor="text1"/>
              </w:rPr>
              <w:t>«Ответственность. Мораль и законы»</w:t>
            </w:r>
          </w:p>
          <w:p w:rsidR="00020154" w:rsidRPr="00622911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«За что ставят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контроль»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E2829">
              <w:rPr>
                <w:rFonts w:ascii="Times New Roman" w:hAnsi="Times New Roman"/>
                <w:color w:val="000000" w:themeColor="text1"/>
              </w:rPr>
              <w:t xml:space="preserve">«Моя ответственность за дисциплину в школе» </w:t>
            </w:r>
          </w:p>
          <w:p w:rsidR="00020154" w:rsidRPr="006E2829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«</w:t>
            </w: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 «От безответственности до преступления один шаг»</w:t>
            </w:r>
          </w:p>
          <w:p w:rsidR="00020154" w:rsidRPr="00622911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«Практикум: анализ ситуаций «Как привлекают подростков к употреблению наркотиков?»</w:t>
            </w:r>
          </w:p>
          <w:p w:rsidR="00020154" w:rsidRPr="006E2829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ahoma" w:hAnsi="Tahoma" w:cs="Tahoma"/>
                <w:color w:val="222222"/>
              </w:rPr>
              <w:t xml:space="preserve"> </w:t>
            </w: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«Нетрадиционные религиозные объединения. Чем они опасны?»</w:t>
            </w: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020154" w:rsidRPr="00622911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Подросток и закон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20154" w:rsidRPr="00622911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Знай права и обязанности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Круглый стол «Правовая оценка современных неформальных молодежных движений»</w:t>
            </w:r>
          </w:p>
          <w:p w:rsidR="00020154" w:rsidRPr="006E2829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«Ответственность за употребление алкогольной продукции и наркотических веществ»</w:t>
            </w:r>
          </w:p>
          <w:p w:rsidR="00020154" w:rsidRPr="006E2829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«Дискуссия «От безответственности до преступления один шаг»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1060" w:type="pct"/>
            <w:gridSpan w:val="2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8921A9">
        <w:trPr>
          <w:trHeight w:val="730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Default="00020154" w:rsidP="00020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Беседа с </w:t>
            </w:r>
            <w:proofErr w:type="spellStart"/>
            <w:r w:rsidRPr="00A856EB">
              <w:rPr>
                <w:rFonts w:ascii="Times New Roman" w:hAnsi="Times New Roman"/>
                <w:b/>
                <w:sz w:val="24"/>
                <w:szCs w:val="24"/>
              </w:rPr>
              <w:t>девиантными</w:t>
            </w:r>
            <w:proofErr w:type="spellEnd"/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 подростками </w:t>
            </w:r>
          </w:p>
          <w:p w:rsidR="00020154" w:rsidRDefault="00020154" w:rsidP="00020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0154" w:rsidRPr="006E2829" w:rsidRDefault="00020154" w:rsidP="00020154">
            <w:pPr>
              <w:pStyle w:val="a9"/>
              <w:spacing w:before="0" w:beforeAutospacing="0" w:after="0" w:afterAutospacing="0" w:line="294" w:lineRule="atLeast"/>
              <w:rPr>
                <w:rFonts w:ascii="&amp;quot" w:hAnsi="&amp;quot"/>
                <w:color w:val="000000" w:themeColor="text1"/>
              </w:rPr>
            </w:pPr>
            <w:r w:rsidRPr="006E2829">
              <w:rPr>
                <w:color w:val="000000" w:themeColor="text1"/>
              </w:rPr>
              <w:t>Я учусь переживать</w:t>
            </w:r>
            <w:r w:rsidRPr="006E2829">
              <w:rPr>
                <w:color w:val="000000" w:themeColor="text1"/>
              </w:rPr>
              <w:br/>
              <w:t>Моя самооценка</w:t>
            </w:r>
            <w:proofErr w:type="gramStart"/>
            <w:r w:rsidRPr="006E2829">
              <w:rPr>
                <w:color w:val="000000" w:themeColor="text1"/>
              </w:rPr>
              <w:br/>
              <w:t>К</w:t>
            </w:r>
            <w:proofErr w:type="gramEnd"/>
            <w:r w:rsidRPr="006E2829">
              <w:rPr>
                <w:color w:val="000000" w:themeColor="text1"/>
              </w:rPr>
              <w:t>ак заводить друзей</w:t>
            </w:r>
            <w:r w:rsidRPr="006E2829">
              <w:rPr>
                <w:color w:val="000000" w:themeColor="text1"/>
              </w:rPr>
              <w:br/>
              <w:t>Общение с товарищами</w:t>
            </w:r>
            <w:r w:rsidRPr="006E2829">
              <w:rPr>
                <w:color w:val="000000" w:themeColor="text1"/>
              </w:rPr>
              <w:br/>
              <w:t>Школа и ты</w:t>
            </w:r>
          </w:p>
          <w:p w:rsidR="00020154" w:rsidRPr="006E2829" w:rsidRDefault="00020154" w:rsidP="00020154">
            <w:pPr>
              <w:pStyle w:val="a9"/>
              <w:spacing w:before="0" w:beforeAutospacing="0" w:after="0" w:afterAutospacing="0" w:line="294" w:lineRule="atLeast"/>
              <w:rPr>
                <w:rFonts w:ascii="&amp;quot" w:hAnsi="&amp;quot"/>
                <w:color w:val="000000" w:themeColor="text1"/>
              </w:rPr>
            </w:pPr>
            <w:r w:rsidRPr="006E2829">
              <w:rPr>
                <w:color w:val="000000" w:themeColor="text1"/>
              </w:rPr>
              <w:lastRenderedPageBreak/>
              <w:br/>
              <w:t>Как избавиться от зависти</w:t>
            </w:r>
            <w:proofErr w:type="gramStart"/>
            <w:r w:rsidRPr="006E2829">
              <w:rPr>
                <w:color w:val="000000" w:themeColor="text1"/>
              </w:rPr>
              <w:br/>
              <w:t>К</w:t>
            </w:r>
            <w:proofErr w:type="gramEnd"/>
            <w:r w:rsidRPr="006E2829">
              <w:rPr>
                <w:color w:val="000000" w:themeColor="text1"/>
              </w:rPr>
              <w:t>ак управлять эмоциями</w:t>
            </w:r>
            <w:r w:rsidRPr="006E2829">
              <w:rPr>
                <w:color w:val="000000" w:themeColor="text1"/>
              </w:rPr>
              <w:br/>
              <w:t>Как избежать школьных неудач</w:t>
            </w:r>
            <w:r w:rsidRPr="006E2829">
              <w:rPr>
                <w:color w:val="000000" w:themeColor="text1"/>
              </w:rPr>
              <w:br/>
              <w:t>Стресс, как его избежать</w:t>
            </w:r>
            <w:r w:rsidRPr="006E2829">
              <w:rPr>
                <w:color w:val="000000" w:themeColor="text1"/>
              </w:rPr>
              <w:br/>
              <w:t>Тренируйте уверенность в себе</w:t>
            </w:r>
            <w:r w:rsidRPr="006E2829">
              <w:rPr>
                <w:color w:val="000000" w:themeColor="text1"/>
              </w:rPr>
              <w:br/>
              <w:t>Отношения с родителями</w:t>
            </w:r>
            <w:r w:rsidRPr="006E2829">
              <w:rPr>
                <w:color w:val="000000" w:themeColor="text1"/>
              </w:rPr>
              <w:br/>
              <w:t>Как не остаться одному или как избежать одиночества?</w:t>
            </w:r>
            <w:r w:rsidRPr="006E2829">
              <w:rPr>
                <w:color w:val="000000" w:themeColor="text1"/>
              </w:rPr>
              <w:br/>
              <w:t>Образ «Я»</w:t>
            </w:r>
            <w:r w:rsidRPr="006E2829">
              <w:rPr>
                <w:color w:val="000000" w:themeColor="text1"/>
              </w:rPr>
              <w:br/>
              <w:t>О вреде алкоголя и табака</w:t>
            </w:r>
            <w:r w:rsidRPr="006E2829">
              <w:rPr>
                <w:color w:val="000000" w:themeColor="text1"/>
              </w:rPr>
              <w:br/>
              <w:t>Здоровый образ жизни</w:t>
            </w:r>
            <w:r w:rsidRPr="006E2829">
              <w:rPr>
                <w:color w:val="000000" w:themeColor="text1"/>
              </w:rPr>
              <w:br/>
              <w:t>Быль о правах личности</w:t>
            </w:r>
            <w:r w:rsidRPr="006E2829">
              <w:rPr>
                <w:color w:val="000000" w:themeColor="text1"/>
              </w:rPr>
              <w:br/>
              <w:t>Раздражительность</w:t>
            </w:r>
            <w:r w:rsidRPr="006E2829">
              <w:rPr>
                <w:color w:val="000000" w:themeColor="text1"/>
              </w:rPr>
              <w:br/>
              <w:t>Одиночество</w:t>
            </w:r>
            <w:r w:rsidRPr="006E2829">
              <w:rPr>
                <w:color w:val="000000" w:themeColor="text1"/>
              </w:rPr>
              <w:br/>
            </w:r>
            <w:proofErr w:type="spellStart"/>
            <w:r w:rsidRPr="006E2829">
              <w:rPr>
                <w:color w:val="000000" w:themeColor="text1"/>
              </w:rPr>
              <w:t>Самопринятие</w:t>
            </w:r>
            <w:proofErr w:type="spellEnd"/>
            <w:r w:rsidRPr="006E2829">
              <w:rPr>
                <w:color w:val="000000" w:themeColor="text1"/>
              </w:rPr>
              <w:br/>
              <w:t>Характеристики для себя</w:t>
            </w:r>
            <w:r w:rsidRPr="006E2829">
              <w:rPr>
                <w:color w:val="000000" w:themeColor="text1"/>
              </w:rPr>
              <w:br/>
              <w:t>Ты тот, кто ты есть</w:t>
            </w:r>
            <w:r w:rsidRPr="006E2829">
              <w:rPr>
                <w:color w:val="000000" w:themeColor="text1"/>
              </w:rPr>
              <w:br/>
              <w:t>Самоубийство? Никогда!</w:t>
            </w:r>
            <w:r w:rsidRPr="006E2829">
              <w:rPr>
                <w:color w:val="000000" w:themeColor="text1"/>
              </w:rPr>
              <w:br/>
              <w:t xml:space="preserve">Выбор </w:t>
            </w:r>
            <w:proofErr w:type="spellStart"/>
            <w:r w:rsidRPr="006E2829">
              <w:rPr>
                <w:color w:val="000000" w:themeColor="text1"/>
              </w:rPr>
              <w:t>професии</w:t>
            </w:r>
            <w:proofErr w:type="spellEnd"/>
            <w:proofErr w:type="gramStart"/>
            <w:r w:rsidRPr="006E2829">
              <w:rPr>
                <w:color w:val="000000" w:themeColor="text1"/>
              </w:rPr>
              <w:br/>
              <w:t>К</w:t>
            </w:r>
            <w:proofErr w:type="gramEnd"/>
            <w:r w:rsidRPr="006E2829">
              <w:rPr>
                <w:color w:val="000000" w:themeColor="text1"/>
              </w:rPr>
              <w:t>ак справиться со стрессом</w:t>
            </w:r>
            <w:r w:rsidRPr="006E2829">
              <w:rPr>
                <w:color w:val="000000" w:themeColor="text1"/>
              </w:rPr>
              <w:br/>
              <w:t>О ситуации в семье и школе</w:t>
            </w:r>
            <w:r w:rsidRPr="006E2829">
              <w:rPr>
                <w:color w:val="000000" w:themeColor="text1"/>
              </w:rPr>
              <w:br/>
              <w:t>О личностных проблемах. Поддержка.</w:t>
            </w:r>
            <w:r w:rsidRPr="006E2829">
              <w:rPr>
                <w:color w:val="000000" w:themeColor="text1"/>
              </w:rPr>
              <w:br/>
              <w:t>Моя занятость во внеурочное время</w:t>
            </w:r>
          </w:p>
          <w:p w:rsidR="00020154" w:rsidRPr="006E2829" w:rsidRDefault="00020154" w:rsidP="00020154">
            <w:pPr>
              <w:pStyle w:val="a9"/>
              <w:spacing w:before="0" w:beforeAutospacing="0" w:after="0" w:afterAutospacing="0" w:line="294" w:lineRule="atLeast"/>
              <w:rPr>
                <w:rFonts w:ascii="&amp;quot" w:hAnsi="&amp;quot"/>
                <w:color w:val="000000" w:themeColor="text1"/>
              </w:rPr>
            </w:pPr>
            <w:r w:rsidRPr="006E2829">
              <w:rPr>
                <w:color w:val="000000" w:themeColor="text1"/>
              </w:rPr>
              <w:t>Я иду на каникулы</w:t>
            </w:r>
          </w:p>
          <w:p w:rsidR="00020154" w:rsidRPr="006E2829" w:rsidRDefault="00020154" w:rsidP="00020154">
            <w:pPr>
              <w:pStyle w:val="a9"/>
              <w:spacing w:before="0" w:beforeAutospacing="0" w:after="0" w:afterAutospacing="0" w:line="294" w:lineRule="atLeast"/>
              <w:rPr>
                <w:rFonts w:ascii="&amp;quot" w:hAnsi="&amp;quot"/>
                <w:color w:val="000000" w:themeColor="text1"/>
              </w:rPr>
            </w:pPr>
            <w:r w:rsidRPr="006E2829">
              <w:rPr>
                <w:color w:val="000000" w:themeColor="text1"/>
              </w:rPr>
              <w:t>Почему я должен соблюдать правила внутреннего распорядка в школе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154" w:rsidRDefault="00020154" w:rsidP="00020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154" w:rsidRDefault="00020154" w:rsidP="00020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8921A9">
        <w:trPr>
          <w:trHeight w:val="939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Default="00020154" w:rsidP="0002015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>Профилактика асоциального повед</w:t>
            </w:r>
            <w:r>
              <w:rPr>
                <w:rFonts w:ascii="Times New Roman" w:hAnsi="Times New Roman"/>
                <w:sz w:val="24"/>
                <w:szCs w:val="24"/>
              </w:rPr>
              <w:t>ения с учащимися «группы риска»</w:t>
            </w:r>
          </w:p>
          <w:p w:rsidR="00020154" w:rsidRPr="00962412" w:rsidRDefault="00020154" w:rsidP="00020154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9 -11 классы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939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Pr="00CE7560" w:rsidRDefault="00020154" w:rsidP="0002015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</w:tc>
      </w:tr>
      <w:tr w:rsidR="00020154" w:rsidRPr="00CE7560" w:rsidTr="008921A9">
        <w:trPr>
          <w:trHeight w:val="707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Default="00020154" w:rsidP="000201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подростками,  </w:t>
            </w:r>
            <w:proofErr w:type="gramStart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социально — опасном положении</w:t>
            </w:r>
          </w:p>
        </w:tc>
        <w:tc>
          <w:tcPr>
            <w:tcW w:w="819" w:type="pct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классы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020154" w:rsidRPr="00CE7560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020154" w:rsidRDefault="00020154" w:rsidP="00020154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020154" w:rsidRPr="00CE7560" w:rsidRDefault="00020154" w:rsidP="00020154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8921A9">
        <w:trPr>
          <w:trHeight w:val="349"/>
        </w:trPr>
        <w:tc>
          <w:tcPr>
            <w:tcW w:w="5000" w:type="pct"/>
            <w:gridSpan w:val="6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 – охранная деятельность</w:t>
            </w:r>
          </w:p>
          <w:p w:rsidR="00020154" w:rsidRPr="004F507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20154" w:rsidRPr="00CE7560" w:rsidTr="008921A9">
        <w:trPr>
          <w:trHeight w:val="502"/>
        </w:trPr>
        <w:tc>
          <w:tcPr>
            <w:tcW w:w="182" w:type="pct"/>
            <w:vMerge w:val="restar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020154" w:rsidRPr="00CE7560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656"/>
        </w:trPr>
        <w:tc>
          <w:tcPr>
            <w:tcW w:w="182" w:type="pct"/>
            <w:vMerge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020154" w:rsidRPr="00D153D6" w:rsidRDefault="00020154" w:rsidP="00020154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020154" w:rsidRPr="00D153D6" w:rsidRDefault="00020154" w:rsidP="00020154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020154" w:rsidRPr="00D153D6" w:rsidRDefault="00020154" w:rsidP="00020154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020154" w:rsidRPr="00CE7560" w:rsidRDefault="00020154" w:rsidP="00020154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осуществление контроля за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020154" w:rsidRPr="00CE7560" w:rsidRDefault="00020154" w:rsidP="000201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311"/>
        </w:trPr>
        <w:tc>
          <w:tcPr>
            <w:tcW w:w="5000" w:type="pct"/>
            <w:gridSpan w:val="6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  <w:p w:rsidR="00020154" w:rsidRPr="004F507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20154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риска </w:t>
            </w:r>
            <w:proofErr w:type="spellStart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"Умеем ли мы общаться?</w:t>
            </w:r>
          </w:p>
          <w:p w:rsidR="00020154" w:rsidRPr="0065562D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«Умей сказать нет. Хорошие привычки».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22737D" w:rsidRDefault="00020154" w:rsidP="00020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20154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жизненно-позитивных ориентиров»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020154" w:rsidRPr="00CE7560" w:rsidTr="008921A9">
        <w:trPr>
          <w:trHeight w:val="70"/>
        </w:trPr>
        <w:tc>
          <w:tcPr>
            <w:tcW w:w="182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</w:tcPr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</w:t>
            </w:r>
          </w:p>
          <w:p w:rsidR="00020154" w:rsidRPr="004F507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Диагностическая деятельность</w:t>
            </w:r>
          </w:p>
        </w:tc>
        <w:tc>
          <w:tcPr>
            <w:tcW w:w="868" w:type="pct"/>
          </w:tcPr>
          <w:p w:rsidR="00020154" w:rsidRPr="00CE756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0154" w:rsidRPr="00CE7560" w:rsidTr="008921A9">
        <w:trPr>
          <w:trHeight w:val="990"/>
        </w:trPr>
        <w:tc>
          <w:tcPr>
            <w:tcW w:w="182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Ежегодное социально-психологическое тестирование учащихся:</w:t>
            </w:r>
          </w:p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-анкета «Отношение к вредным привычкам»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Октябрь-ноябрь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020154" w:rsidRPr="00023510" w:rsidRDefault="00E04EA7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7</w:t>
            </w:r>
            <w:r w:rsidR="00020154"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Аналитическая справка</w:t>
            </w:r>
          </w:p>
        </w:tc>
      </w:tr>
      <w:tr w:rsidR="00020154" w:rsidRPr="00CE7560" w:rsidTr="008921A9">
        <w:trPr>
          <w:trHeight w:val="990"/>
        </w:trPr>
        <w:tc>
          <w:tcPr>
            <w:tcW w:w="182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3"/>
                <w:szCs w:val="23"/>
              </w:rPr>
            </w:pPr>
            <w:r w:rsidRPr="00023510">
              <w:rPr>
                <w:b w:val="0"/>
                <w:color w:val="000000" w:themeColor="text1"/>
                <w:sz w:val="23"/>
                <w:szCs w:val="23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023510">
              <w:rPr>
                <w:b w:val="0"/>
                <w:color w:val="000000" w:themeColor="text1"/>
                <w:sz w:val="23"/>
                <w:szCs w:val="23"/>
                <w:shd w:val="clear" w:color="auto" w:fill="FFFFFF"/>
              </w:rPr>
              <w:t>Столинга</w:t>
            </w:r>
            <w:proofErr w:type="spellEnd"/>
            <w:r w:rsidRPr="00023510">
              <w:rPr>
                <w:b w:val="0"/>
                <w:color w:val="000000" w:themeColor="text1"/>
                <w:sz w:val="23"/>
                <w:szCs w:val="23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Октябрь</w:t>
            </w: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Заключение по результатам диагностики</w:t>
            </w:r>
          </w:p>
        </w:tc>
      </w:tr>
      <w:tr w:rsidR="00020154" w:rsidRPr="00CE7560" w:rsidTr="00023510">
        <w:trPr>
          <w:trHeight w:val="890"/>
        </w:trPr>
        <w:tc>
          <w:tcPr>
            <w:tcW w:w="182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</w:rPr>
              <w:t>Выявление уровня</w:t>
            </w: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тревожности у трудных подростков, с помощью опросника </w:t>
            </w:r>
            <w:r w:rsidRPr="00023510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Ч.Д. </w:t>
            </w:r>
            <w:proofErr w:type="spellStart"/>
            <w:r w:rsidRPr="00023510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Спилбергер</w:t>
            </w:r>
            <w:proofErr w:type="spellEnd"/>
          </w:p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2351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jc w:val="center"/>
              <w:rPr>
                <w:sz w:val="23"/>
                <w:szCs w:val="23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Заключение по результатам диагностики</w:t>
            </w:r>
          </w:p>
        </w:tc>
      </w:tr>
      <w:tr w:rsidR="00020154" w:rsidRPr="00CE7560" w:rsidTr="008921A9">
        <w:trPr>
          <w:trHeight w:val="990"/>
        </w:trPr>
        <w:tc>
          <w:tcPr>
            <w:tcW w:w="182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23510">
              <w:rPr>
                <w:rFonts w:ascii="Times New Roman" w:hAnsi="Times New Roman"/>
                <w:sz w:val="23"/>
                <w:szCs w:val="23"/>
              </w:rPr>
              <w:t>Профориетнационная</w:t>
            </w:r>
            <w:proofErr w:type="spellEnd"/>
            <w:r w:rsidRPr="00023510">
              <w:rPr>
                <w:rFonts w:ascii="Times New Roman" w:hAnsi="Times New Roman"/>
                <w:sz w:val="23"/>
                <w:szCs w:val="23"/>
              </w:rPr>
              <w:t xml:space="preserve"> диагностика с целью изучения склонностей учащихся</w:t>
            </w:r>
          </w:p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Диагностика обучающихся:</w:t>
            </w:r>
          </w:p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- методика ДДО Климова</w:t>
            </w:r>
          </w:p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- карта интересов Климова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Январь – февраль 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9 - 11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Аналитическая справка</w:t>
            </w:r>
          </w:p>
        </w:tc>
      </w:tr>
      <w:tr w:rsidR="00020154" w:rsidRPr="00CE7560" w:rsidTr="008921A9">
        <w:trPr>
          <w:trHeight w:val="990"/>
        </w:trPr>
        <w:tc>
          <w:tcPr>
            <w:tcW w:w="182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Медлей</w:t>
            </w:r>
            <w:proofErr w:type="spellEnd"/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  <w:p w:rsidR="00020154" w:rsidRPr="00023510" w:rsidRDefault="00020154" w:rsidP="00020154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3"/>
                <w:szCs w:val="23"/>
                <w:shd w:val="clear" w:color="auto" w:fill="FFFFFF"/>
              </w:rPr>
            </w:pPr>
            <w:r w:rsidRPr="00023510">
              <w:rPr>
                <w:b w:val="0"/>
                <w:color w:val="000000"/>
                <w:sz w:val="23"/>
                <w:szCs w:val="23"/>
                <w:shd w:val="clear" w:color="auto" w:fill="FFFFFF"/>
              </w:rPr>
              <w:t>- Социометрия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Март-апрель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020154" w:rsidRPr="00023510" w:rsidRDefault="00E04EA7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7</w:t>
            </w:r>
            <w:r w:rsidR="00020154"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Аналитическая справка</w:t>
            </w:r>
          </w:p>
        </w:tc>
      </w:tr>
      <w:tr w:rsidR="00020154" w:rsidRPr="00CE7560" w:rsidTr="008921A9">
        <w:trPr>
          <w:trHeight w:val="447"/>
        </w:trPr>
        <w:tc>
          <w:tcPr>
            <w:tcW w:w="5000" w:type="pct"/>
            <w:gridSpan w:val="6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  <w:p w:rsidR="00020154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Экспертная деятельность</w:t>
            </w:r>
          </w:p>
          <w:p w:rsidR="006976D5" w:rsidRPr="00023510" w:rsidRDefault="006976D5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</w:tr>
      <w:tr w:rsidR="00020154" w:rsidRPr="00CE7560" w:rsidTr="008921A9">
        <w:trPr>
          <w:trHeight w:val="447"/>
        </w:trPr>
        <w:tc>
          <w:tcPr>
            <w:tcW w:w="182" w:type="pct"/>
            <w:vMerge w:val="restar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</w:tcPr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Участие в заседаниях совета профилактики</w:t>
            </w:r>
          </w:p>
        </w:tc>
        <w:tc>
          <w:tcPr>
            <w:tcW w:w="819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В течение учебного года</w:t>
            </w: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020154" w:rsidRPr="00023510" w:rsidRDefault="00020154" w:rsidP="0002015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Соц. педагог,</w:t>
            </w: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кл</w:t>
            </w:r>
            <w:proofErr w:type="spellEnd"/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. рук</w:t>
            </w:r>
            <w:proofErr w:type="gramStart"/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.,</w:t>
            </w:r>
            <w:proofErr w:type="gramEnd"/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психолог,</w:t>
            </w: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Зам. </w:t>
            </w:r>
            <w:proofErr w:type="spellStart"/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дир</w:t>
            </w:r>
            <w:proofErr w:type="spellEnd"/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. по ВР</w:t>
            </w:r>
          </w:p>
        </w:tc>
        <w:tc>
          <w:tcPr>
            <w:tcW w:w="868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Запись в журнале ежедневного учета времени</w:t>
            </w:r>
          </w:p>
        </w:tc>
      </w:tr>
      <w:tr w:rsidR="00020154" w:rsidRPr="00CE7560" w:rsidTr="008921A9">
        <w:trPr>
          <w:trHeight w:val="447"/>
        </w:trPr>
        <w:tc>
          <w:tcPr>
            <w:tcW w:w="182" w:type="pct"/>
            <w:vMerge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71" w:type="pct"/>
          </w:tcPr>
          <w:p w:rsidR="00020154" w:rsidRPr="00023510" w:rsidRDefault="00020154" w:rsidP="000201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В течение учебного года</w:t>
            </w:r>
          </w:p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020154" w:rsidRPr="00023510" w:rsidRDefault="00020154" w:rsidP="0002015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020154" w:rsidRPr="00023510" w:rsidRDefault="00020154" w:rsidP="000201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023510">
              <w:rPr>
                <w:rFonts w:ascii="Times New Roman" w:hAnsi="Times New Roman"/>
                <w:sz w:val="23"/>
                <w:szCs w:val="23"/>
              </w:rPr>
              <w:t>Запись в журнале ежедневного учета времени</w:t>
            </w:r>
          </w:p>
        </w:tc>
      </w:tr>
    </w:tbl>
    <w:p w:rsidR="004752C7" w:rsidRDefault="004752C7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76D5" w:rsidRDefault="006976D5" w:rsidP="000235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76D5" w:rsidRDefault="006976D5" w:rsidP="000235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0235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 w:rsidR="009C5632"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9C5632">
        <w:rPr>
          <w:rFonts w:ascii="Times New Roman" w:hAnsi="Times New Roman"/>
          <w:b/>
          <w:sz w:val="24"/>
          <w:szCs w:val="24"/>
        </w:rPr>
        <w:t xml:space="preserve"> </w:t>
      </w:r>
      <w:r w:rsidR="004752C7">
        <w:rPr>
          <w:rFonts w:ascii="Times New Roman" w:hAnsi="Times New Roman"/>
          <w:b/>
          <w:sz w:val="24"/>
          <w:szCs w:val="24"/>
        </w:rPr>
        <w:t>С.О.</w:t>
      </w:r>
      <w:r w:rsidRPr="007A04F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023510">
        <w:rPr>
          <w:rFonts w:ascii="Times New Roman" w:hAnsi="Times New Roman"/>
          <w:b/>
          <w:sz w:val="24"/>
          <w:szCs w:val="24"/>
        </w:rPr>
        <w:t>Красуцкая</w:t>
      </w:r>
      <w:proofErr w:type="spellEnd"/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5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20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6"/>
  </w:num>
  <w:num w:numId="16">
    <w:abstractNumId w:val="23"/>
  </w:num>
  <w:num w:numId="17">
    <w:abstractNumId w:val="21"/>
  </w:num>
  <w:num w:numId="18">
    <w:abstractNumId w:val="29"/>
  </w:num>
  <w:num w:numId="19">
    <w:abstractNumId w:val="2"/>
    <w:lvlOverride w:ilvl="0">
      <w:startOverride w:val="5"/>
    </w:lvlOverride>
  </w:num>
  <w:num w:numId="20">
    <w:abstractNumId w:val="26"/>
  </w:num>
  <w:num w:numId="21">
    <w:abstractNumId w:val="25"/>
    <w:lvlOverride w:ilvl="0">
      <w:startOverride w:val="5"/>
    </w:lvlOverride>
  </w:num>
  <w:num w:numId="22">
    <w:abstractNumId w:val="12"/>
  </w:num>
  <w:num w:numId="23">
    <w:abstractNumId w:val="18"/>
  </w:num>
  <w:num w:numId="24">
    <w:abstractNumId w:val="15"/>
  </w:num>
  <w:num w:numId="25">
    <w:abstractNumId w:val="4"/>
  </w:num>
  <w:num w:numId="26">
    <w:abstractNumId w:val="9"/>
  </w:num>
  <w:num w:numId="27">
    <w:abstractNumId w:val="0"/>
  </w:num>
  <w:num w:numId="28">
    <w:abstractNumId w:val="8"/>
  </w:num>
  <w:num w:numId="29">
    <w:abstractNumId w:val="3"/>
  </w:num>
  <w:num w:numId="30">
    <w:abstractNumId w:val="28"/>
  </w:num>
  <w:num w:numId="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20154"/>
    <w:rsid w:val="00023510"/>
    <w:rsid w:val="000403BB"/>
    <w:rsid w:val="00040EB6"/>
    <w:rsid w:val="000452FD"/>
    <w:rsid w:val="0005572A"/>
    <w:rsid w:val="0005764E"/>
    <w:rsid w:val="0006045F"/>
    <w:rsid w:val="0007056C"/>
    <w:rsid w:val="000759E3"/>
    <w:rsid w:val="0008283F"/>
    <w:rsid w:val="00085095"/>
    <w:rsid w:val="000964C5"/>
    <w:rsid w:val="00096ED7"/>
    <w:rsid w:val="000B2416"/>
    <w:rsid w:val="000B45DB"/>
    <w:rsid w:val="000B646D"/>
    <w:rsid w:val="000B73B9"/>
    <w:rsid w:val="000C4334"/>
    <w:rsid w:val="000C7B1C"/>
    <w:rsid w:val="000D2718"/>
    <w:rsid w:val="000D43EF"/>
    <w:rsid w:val="000D5066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71BC"/>
    <w:rsid w:val="0014262A"/>
    <w:rsid w:val="001569E1"/>
    <w:rsid w:val="00160602"/>
    <w:rsid w:val="00161B1A"/>
    <w:rsid w:val="0016219A"/>
    <w:rsid w:val="00162D6A"/>
    <w:rsid w:val="00163769"/>
    <w:rsid w:val="00175C72"/>
    <w:rsid w:val="0017668B"/>
    <w:rsid w:val="00177091"/>
    <w:rsid w:val="0018105D"/>
    <w:rsid w:val="00185F21"/>
    <w:rsid w:val="001862FC"/>
    <w:rsid w:val="00187C4F"/>
    <w:rsid w:val="00191296"/>
    <w:rsid w:val="00192DD3"/>
    <w:rsid w:val="00197B15"/>
    <w:rsid w:val="001A62BC"/>
    <w:rsid w:val="001B6A73"/>
    <w:rsid w:val="001B6C30"/>
    <w:rsid w:val="001D009F"/>
    <w:rsid w:val="001D4645"/>
    <w:rsid w:val="001D6897"/>
    <w:rsid w:val="001E311A"/>
    <w:rsid w:val="001E4E2D"/>
    <w:rsid w:val="002123C1"/>
    <w:rsid w:val="00212955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43A9"/>
    <w:rsid w:val="002E5878"/>
    <w:rsid w:val="002F6A52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5B9"/>
    <w:rsid w:val="003628A9"/>
    <w:rsid w:val="00365C9E"/>
    <w:rsid w:val="003672FC"/>
    <w:rsid w:val="00373ED7"/>
    <w:rsid w:val="00385033"/>
    <w:rsid w:val="00390E58"/>
    <w:rsid w:val="00393515"/>
    <w:rsid w:val="003B726A"/>
    <w:rsid w:val="003C7348"/>
    <w:rsid w:val="003D1918"/>
    <w:rsid w:val="003D6DF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17C5F"/>
    <w:rsid w:val="0052501B"/>
    <w:rsid w:val="0055347A"/>
    <w:rsid w:val="005618EF"/>
    <w:rsid w:val="00565C19"/>
    <w:rsid w:val="00570F21"/>
    <w:rsid w:val="005800FB"/>
    <w:rsid w:val="00585133"/>
    <w:rsid w:val="005863BE"/>
    <w:rsid w:val="00597353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67F0"/>
    <w:rsid w:val="006976D5"/>
    <w:rsid w:val="006A3E95"/>
    <w:rsid w:val="006B2DE6"/>
    <w:rsid w:val="006B5D9C"/>
    <w:rsid w:val="006C7709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E3E46"/>
    <w:rsid w:val="007E4C8D"/>
    <w:rsid w:val="007F0986"/>
    <w:rsid w:val="008040FD"/>
    <w:rsid w:val="008075BB"/>
    <w:rsid w:val="0082037D"/>
    <w:rsid w:val="00820EC9"/>
    <w:rsid w:val="00822194"/>
    <w:rsid w:val="0082788D"/>
    <w:rsid w:val="0083007E"/>
    <w:rsid w:val="00833CEE"/>
    <w:rsid w:val="00871DBD"/>
    <w:rsid w:val="0087490A"/>
    <w:rsid w:val="00875EE8"/>
    <w:rsid w:val="00885362"/>
    <w:rsid w:val="0088674F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F65DC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879E4"/>
    <w:rsid w:val="009976C5"/>
    <w:rsid w:val="009A1A24"/>
    <w:rsid w:val="009A6B0D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F1A0F"/>
    <w:rsid w:val="009F51D3"/>
    <w:rsid w:val="00A05D03"/>
    <w:rsid w:val="00A05D2E"/>
    <w:rsid w:val="00A23EA3"/>
    <w:rsid w:val="00A36F33"/>
    <w:rsid w:val="00A37350"/>
    <w:rsid w:val="00A4128F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68BE"/>
    <w:rsid w:val="00A643A0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483D"/>
    <w:rsid w:val="00AE5860"/>
    <w:rsid w:val="00AE6E61"/>
    <w:rsid w:val="00AE767A"/>
    <w:rsid w:val="00AE7BAE"/>
    <w:rsid w:val="00AF3358"/>
    <w:rsid w:val="00B0180F"/>
    <w:rsid w:val="00B15ED2"/>
    <w:rsid w:val="00B22126"/>
    <w:rsid w:val="00B30817"/>
    <w:rsid w:val="00B42D46"/>
    <w:rsid w:val="00B54E58"/>
    <w:rsid w:val="00B55A88"/>
    <w:rsid w:val="00B57D4D"/>
    <w:rsid w:val="00B71230"/>
    <w:rsid w:val="00B74796"/>
    <w:rsid w:val="00B80932"/>
    <w:rsid w:val="00B847BF"/>
    <w:rsid w:val="00B86520"/>
    <w:rsid w:val="00B8716A"/>
    <w:rsid w:val="00B96F10"/>
    <w:rsid w:val="00B97FD1"/>
    <w:rsid w:val="00BA4A4D"/>
    <w:rsid w:val="00BA76FE"/>
    <w:rsid w:val="00BB30B3"/>
    <w:rsid w:val="00BC65E0"/>
    <w:rsid w:val="00BC73DC"/>
    <w:rsid w:val="00BD1D19"/>
    <w:rsid w:val="00BD2A4A"/>
    <w:rsid w:val="00BD49D3"/>
    <w:rsid w:val="00BE2639"/>
    <w:rsid w:val="00C02C34"/>
    <w:rsid w:val="00C063AA"/>
    <w:rsid w:val="00C10982"/>
    <w:rsid w:val="00C22F7A"/>
    <w:rsid w:val="00C270D4"/>
    <w:rsid w:val="00C3648D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A4339"/>
    <w:rsid w:val="00CA6271"/>
    <w:rsid w:val="00CB02E9"/>
    <w:rsid w:val="00CB125D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D05D95"/>
    <w:rsid w:val="00D14C6A"/>
    <w:rsid w:val="00D153D6"/>
    <w:rsid w:val="00D207ED"/>
    <w:rsid w:val="00D238E6"/>
    <w:rsid w:val="00D44EB3"/>
    <w:rsid w:val="00D4666A"/>
    <w:rsid w:val="00D47DD7"/>
    <w:rsid w:val="00D63AEC"/>
    <w:rsid w:val="00D672DD"/>
    <w:rsid w:val="00D7093C"/>
    <w:rsid w:val="00D722F0"/>
    <w:rsid w:val="00D8111B"/>
    <w:rsid w:val="00DA2867"/>
    <w:rsid w:val="00DB3259"/>
    <w:rsid w:val="00DB4F10"/>
    <w:rsid w:val="00DC435C"/>
    <w:rsid w:val="00DC59DB"/>
    <w:rsid w:val="00DE5058"/>
    <w:rsid w:val="00E04EA7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01F"/>
    <w:rsid w:val="00E909B3"/>
    <w:rsid w:val="00EA0DAD"/>
    <w:rsid w:val="00EB0623"/>
    <w:rsid w:val="00EB17E7"/>
    <w:rsid w:val="00EE0B38"/>
    <w:rsid w:val="00EE5836"/>
    <w:rsid w:val="00EE7794"/>
    <w:rsid w:val="00F01AA0"/>
    <w:rsid w:val="00F0458C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13</Pages>
  <Words>2265</Words>
  <Characters>17152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днв</cp:lastModifiedBy>
  <cp:revision>87</cp:revision>
  <cp:lastPrinted>2019-10-15T07:37:00Z</cp:lastPrinted>
  <dcterms:created xsi:type="dcterms:W3CDTF">2016-02-08T04:12:00Z</dcterms:created>
  <dcterms:modified xsi:type="dcterms:W3CDTF">2019-12-24T10:00:00Z</dcterms:modified>
</cp:coreProperties>
</file>