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35" w:rsidRPr="00D75BCC" w:rsidRDefault="004A29F1" w:rsidP="00483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7.75pt;margin-top:-47.35pt;width:595.65pt;height:819.25pt;z-index:251659264;mso-position-horizontal-relative:text;mso-position-vertical-relative:text">
            <v:imagedata r:id="rId8" o:title="хор"/>
          </v:shape>
        </w:pict>
      </w:r>
      <w:r w:rsidR="00483535" w:rsidRPr="00D75BC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83535" w:rsidRPr="00D75BCC" w:rsidRDefault="00483535" w:rsidP="00483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483535" w:rsidRPr="00D75BCC" w:rsidRDefault="00483535" w:rsidP="00483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( МБОУ «СШ № 16»)</w:t>
      </w: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483535" w:rsidRPr="00762648" w:rsidTr="00541F3E">
        <w:trPr>
          <w:trHeight w:val="2431"/>
        </w:trPr>
        <w:tc>
          <w:tcPr>
            <w:tcW w:w="3192" w:type="dxa"/>
            <w:shd w:val="clear" w:color="auto" w:fill="auto"/>
          </w:tcPr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535" w:rsidRPr="00DF03E7" w:rsidRDefault="00483535" w:rsidP="00541F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483535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483535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20.08.2019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483535" w:rsidRPr="00762648" w:rsidRDefault="007A6FE4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Гаевская Г.К.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535" w:rsidRPr="00DF03E7" w:rsidRDefault="00483535" w:rsidP="00541F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23.08 2019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535" w:rsidRPr="00DF03E7" w:rsidRDefault="00483535" w:rsidP="00541F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483535" w:rsidRPr="0047111B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№513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01-16</w:t>
            </w:r>
          </w:p>
          <w:p w:rsidR="00483535" w:rsidRPr="00762648" w:rsidRDefault="00483535" w:rsidP="00541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30.08 2019</w:t>
            </w:r>
          </w:p>
        </w:tc>
      </w:tr>
    </w:tbl>
    <w:p w:rsidR="00483535" w:rsidRPr="00033A23" w:rsidRDefault="00483535" w:rsidP="00483535">
      <w:pPr>
        <w:jc w:val="center"/>
      </w:pPr>
    </w:p>
    <w:p w:rsidR="00483535" w:rsidRPr="00762648" w:rsidRDefault="00483535" w:rsidP="00483535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483535" w:rsidRPr="00280EAA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Кружка « Хор»</w:t>
      </w: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на 2019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–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2020 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учебный год</w:t>
      </w: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__________                                            </w:t>
      </w: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</w:t>
      </w: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</w:t>
      </w: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201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9</w:t>
      </w:r>
    </w:p>
    <w:p w:rsidR="00483535" w:rsidRDefault="00483535" w:rsidP="00483535"/>
    <w:p w:rsidR="00483535" w:rsidRDefault="00483535" w:rsidP="00483535">
      <w:pPr>
        <w:shd w:val="clear" w:color="auto" w:fill="FFFFFF"/>
        <w:ind w:left="1875" w:right="62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483535" w:rsidRPr="007A6FE4" w:rsidRDefault="00483535" w:rsidP="007A6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рограмма  кружка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«Хор  разработана в соответствии с требованиями Закона «Об образовании», Федерального государственного стандарта начального общего образования. Данная программа ориентирована на учащихся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7A6F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-7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>классов. В ней на базе основных принципов педагогики сотворчества была реализована концепция развития творческих способностей ребенка в процессе вокально-хоровой деятель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ности. Кружковая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 в оптимальном сочетании практико-ориентированные формы и методы работы.  </w:t>
      </w:r>
    </w:p>
    <w:p w:rsidR="007A6FE4" w:rsidRDefault="007A6FE4" w:rsidP="004835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3535" w:rsidRPr="006036D7" w:rsidRDefault="00483535" w:rsidP="004835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изучения учебного  предмета </w:t>
      </w:r>
    </w:p>
    <w:p w:rsidR="00483535" w:rsidRPr="006036D7" w:rsidRDefault="00483535" w:rsidP="00483535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603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слушания и исполнения русских народных песен, а также песен современного музыкального искусства России;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уважительное отношение к культуре других народов;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сформированность эстетических потребностей, ценностей и чувств;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развитие мотивов исполнительской деятельности и личностного смысла участия в хоровом коллективе; овладение навыками сотрудничества с учителем и сверстниками;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реализация творческого потенциала в процессе коллективного и сольного исполнительства;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развитие музыкально-эстетического чувства, проявляющего себя в эмоционально-ценностном отношении к искусству, понимания его функций в жизни человека и общества.</w:t>
      </w:r>
    </w:p>
    <w:p w:rsidR="00483535" w:rsidRPr="006036D7" w:rsidRDefault="00483535" w:rsidP="004835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6036D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овладение способностями принимать и сохранять цели и задачи внеурочной деятельности, поиска средств ее осуществления в разных формах и видах музыкальной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 во внеурочной и внешкольной музыкально-эстетической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 </w:t>
      </w:r>
      <w:r w:rsidRPr="0075146E">
        <w:rPr>
          <w:rFonts w:ascii="Times New Roman" w:hAnsi="Times New Roman"/>
          <w:sz w:val="24"/>
          <w:szCs w:val="24"/>
          <w:lang w:eastAsia="ru-RU"/>
        </w:rPr>
        <w:br/>
      </w:r>
      <w:r w:rsidRPr="0075146E">
        <w:rPr>
          <w:rFonts w:ascii="Times New Roman" w:hAnsi="Times New Roman"/>
          <w:sz w:val="24"/>
          <w:szCs w:val="24"/>
          <w:lang w:eastAsia="ru-RU"/>
        </w:rPr>
        <w:br/>
      </w:r>
      <w:r w:rsidRPr="0075146E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 изучения музыки</w:t>
      </w:r>
      <w:r w:rsidRPr="0075146E">
        <w:rPr>
          <w:rFonts w:ascii="Times New Roman" w:hAnsi="Times New Roman"/>
          <w:sz w:val="24"/>
          <w:szCs w:val="24"/>
          <w:lang w:eastAsia="ru-RU"/>
        </w:rPr>
        <w:t> отражают опыт обучающихся в музыкально-творческой деятельности: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формирование представления о роли музыки в жизни человека, в его духовно-нравственном развитии;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устойчивого интереса к вокально-хоровому искусству;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воспринимать музыку и выражать свое отношение к музыкальным произведениям;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понимать содержание, интонационно-образный смысл произведений, воплощать музыкальные образы при исполнении вокально-хоровых произведений;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петь мягким округлым, полетным звуком, используя мягкую атаку;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владеть правильным певческим дыханием, постепенно распределяя дыхание на фразу;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владеть навыком кантиленного пения, использовать приемы пения на стаккато и нон легато, сочетать эти приемы;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слышать себя в процессе пения, контролировать и оценивать качество звука своего голоса, а также качество звучания всего хорового коллектива в целом;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петь чисто и слаженно в унисон в диапазоне до 1 – ре 2;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петь каноны, простейшее двухголосие;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петь без сопровождения отдельные попевки и отрывки из песен;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активное участие в творческой жизни школы, участвовать в городских конкурсах.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  <w:jc w:val="center"/>
      </w:pPr>
      <w:r w:rsidRPr="006036D7">
        <w:rPr>
          <w:color w:val="000000"/>
        </w:rPr>
        <w:br/>
      </w:r>
      <w:r w:rsidRPr="0075146E">
        <w:br/>
      </w:r>
      <w:r w:rsidRPr="0075146E">
        <w:rPr>
          <w:b/>
          <w:bCs/>
          <w:u w:val="single"/>
        </w:rPr>
        <w:t>Основное содержание образовательного процесса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  <w:jc w:val="center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Вводное занятие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Знакомство с учебным предметом, классом, педагогом, друг с другом (рекомендуются различные игровые моменты).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Проведение инструктажа по технике безопасности. Правила поведения во время занятий.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Правила пения и охрана детского голоса.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Вокально-хоровая работа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Певческая установка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Одним из первоначальных этапов в обучении является певческая установка.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Формирование у учащихся навыков правильной певческой установки: прямое положение корпуса, руки свободно вдоль тела, голова в ровном положении, а так же навыков правильной певческой посадки: сидеть на краю стула, спина ровная, ноги стоят на полу под прямым углом (общее состояние – активное) достигаются постепенно в процессе занятий.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Дыхание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Этот раздел основывается на использовании элементов дыхательной гимнастики и ставит перед собой следующие задачи: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- приобретение навыков певческого дыхания с усвоением трех элементов: вдох, задержка, выдох;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- развитие среднереберного певческого дыхания; вдох легкий, выдох бесшумный.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Дикция и артикуляция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i/>
          <w:iCs/>
          <w:u w:val="single"/>
        </w:rPr>
        <w:t>Артикуляционные упражнения</w:t>
      </w:r>
      <w:r w:rsidRPr="0075146E">
        <w:rPr>
          <w:u w:val="single"/>
        </w:rPr>
        <w:t>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Самомассаж артикуляционного аппарата.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Упражнения для губ, упражнения для языка. Губы активные, нижняя челюсть раскрепощена.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Отработка четкого произношения согласных звуков: взрывных, шипящих. http://diktory.com/dikciya.html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Работа над скороговорками. Сочетание четкого произношения с движениями рук, ног.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Вокальные упражнения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i/>
          <w:iCs/>
        </w:rPr>
        <w:t>Цель упражнений</w:t>
      </w:r>
      <w:r w:rsidRPr="0075146E">
        <w:t> – выработка вокальных навыков, позволяющих овладеть певческим голосом. Они содействуют укреплению голосового аппарата, развивают его гибкость и выносливость, способствуют воспитанию певческих навыков.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На первом-втором году обучения главная задача упражнений: выработка чёткого унисона, расширение диапазона, овладение основными вокально-хоровыми навыками. Упражнения исполняются как маленькие произведения с различным образным содержанием. Фортепианное сопровождение заключается в гармонической поддержке исполнения. Мелодия упражнений не дублируется. Цель сопровождения – привитие гармонического восприятия упражнений. Важную роль играет исполнение гаммы в различных вариантах. Пение простых музыкальных фраз.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Творческие задания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Выполнение различных заданий, позволяющих проявить творчество, развивающих фантазию. Большое внимание развитию образного мышления (образ во всем – от попевок, до произведений).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Работа над произведениями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Основа этого учебного раздела – тщательная работа над образным содержанием исполняемых произведений, которую условно можно разделить на несколько этапов: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образное содержание;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отработка интонационных оборотов;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дикционные сложности;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разучивание произведений;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концертный вариант исполнения.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i/>
          <w:iCs/>
        </w:rPr>
        <w:t>Звуковедение</w:t>
      </w:r>
      <w:r w:rsidRPr="0075146E">
        <w:t>. Звукоизвлечение мягкое, без рывков. Ощущение округлого звука. Сочетание пения и движения рук или всего корпуса.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Ансамбль, строй. Четкий унисон. Умение слушать друг друга, не выделяя голос из общего звучания. Интонирование простейших мелодий.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Хоровое сольфеджио, музыкальная грамота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Знакомство с длительностями, скрипичным ключом, расположением нот на нотном стане. Осознание сильной и слабой доли, ручные знаки. Понятие о высоких и низких звуках. Ручные знаки и пение «по руке». Использование ручных знаков при пении вокальных упражнений, например: «Живой рояль», «Музыкальное эхо».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Слушание музыки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Цель этого учебного раздела – развитие хорошего эстетического вкуса, накопление слушательского опыта. Слушание музыки используется для развития образного мышления детей. Применяются различные творческие задания (рисунок, придумать сюжет, название).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Рекомендуемые произведения для слушания: П.И.Чайковский «Детский альбом», М.П. Мусоргский «Картинки с выставки», К. Сен–Санс «Карнавал животных».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Использование игровых ситуаций, направленных на раскрепощение, на повышение активности на занятиях, основанных на формирование позитивного мышления.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Воспитательные мероприятия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Воспитательные мероприятия – важнейший фактор воспитания, осуществляются по трём основным направлениям: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формирование традиций коллектива,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идеологическая и воспитательная работа,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lastRenderedPageBreak/>
        <w:t>- общественно-полезная работа.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Направлены на: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нравственно эстетическое воспитание детей, формирование их музыкального вкуса и интересов;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воспитание интереса к просветительской работе, стремление пропагандировать музыкальную культуру;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формирование самостоятельности и творческой активности;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развитие слушательской культуры, пробуждение художественных интересов;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воспитание чувства патриотизма;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воспитание чувства коллективизма;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расширение музыкального кругозора.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Итоговое занятие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Концерт для родителей</w:t>
      </w:r>
    </w:p>
    <w:p w:rsidR="00501F76" w:rsidRDefault="00501F76"/>
    <w:p w:rsidR="00483535" w:rsidRDefault="00483535" w:rsidP="00483535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rebuchet MS"/>
          <w:b/>
          <w:sz w:val="24"/>
          <w:szCs w:val="24"/>
        </w:rPr>
      </w:pPr>
      <w:r>
        <w:rPr>
          <w:rFonts w:ascii="Times New Roman" w:hAnsi="Times New Roman" w:cs="Trebuchet MS"/>
          <w:b/>
          <w:sz w:val="24"/>
          <w:szCs w:val="24"/>
        </w:rPr>
        <w:t xml:space="preserve">                                       Т</w:t>
      </w:r>
      <w:r w:rsidRPr="003D7487">
        <w:rPr>
          <w:rFonts w:ascii="Times New Roman" w:hAnsi="Times New Roman" w:cs="Trebuchet MS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6432"/>
        <w:gridCol w:w="1418"/>
      </w:tblGrid>
      <w:tr w:rsidR="00483535" w:rsidRPr="00762648" w:rsidTr="00541F3E">
        <w:trPr>
          <w:trHeight w:val="934"/>
        </w:trPr>
        <w:tc>
          <w:tcPr>
            <w:tcW w:w="1047" w:type="dxa"/>
            <w:shd w:val="clear" w:color="auto" w:fill="auto"/>
          </w:tcPr>
          <w:p w:rsidR="00483535" w:rsidRPr="00762648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6432" w:type="dxa"/>
            <w:shd w:val="clear" w:color="auto" w:fill="auto"/>
          </w:tcPr>
          <w:p w:rsidR="00483535" w:rsidRPr="00762648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483535" w:rsidRPr="00762648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Вводное занятие</w:t>
            </w:r>
          </w:p>
        </w:tc>
        <w:tc>
          <w:tcPr>
            <w:tcW w:w="1418" w:type="dxa"/>
            <w:shd w:val="clear" w:color="auto" w:fill="auto"/>
          </w:tcPr>
          <w:p w:rsidR="00483535" w:rsidRPr="00762648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Вокально-хоровая работа</w:t>
            </w:r>
          </w:p>
        </w:tc>
        <w:tc>
          <w:tcPr>
            <w:tcW w:w="1418" w:type="dxa"/>
            <w:shd w:val="clear" w:color="auto" w:fill="auto"/>
          </w:tcPr>
          <w:p w:rsidR="00483535" w:rsidRPr="00762648" w:rsidRDefault="00FE5C3F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Дыхание</w:t>
            </w:r>
          </w:p>
        </w:tc>
        <w:tc>
          <w:tcPr>
            <w:tcW w:w="1418" w:type="dxa"/>
            <w:shd w:val="clear" w:color="auto" w:fill="auto"/>
          </w:tcPr>
          <w:p w:rsidR="00483535" w:rsidRDefault="00FE5C3F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Дикция, артикуляция</w:t>
            </w:r>
          </w:p>
        </w:tc>
        <w:tc>
          <w:tcPr>
            <w:tcW w:w="1418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Вокальные упражнения</w:t>
            </w:r>
          </w:p>
        </w:tc>
        <w:tc>
          <w:tcPr>
            <w:tcW w:w="1418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5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Творческие задания</w:t>
            </w:r>
          </w:p>
        </w:tc>
        <w:tc>
          <w:tcPr>
            <w:tcW w:w="1418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shd w:val="clear" w:color="auto" w:fill="auto"/>
          </w:tcPr>
          <w:p w:rsidR="00483535" w:rsidRDefault="006F41C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Музыкальная грамота, хоровое сольфеджио</w:t>
            </w:r>
          </w:p>
        </w:tc>
        <w:tc>
          <w:tcPr>
            <w:tcW w:w="1418" w:type="dxa"/>
            <w:shd w:val="clear" w:color="auto" w:fill="auto"/>
          </w:tcPr>
          <w:p w:rsidR="00483535" w:rsidRDefault="009C1B08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Слушание музыки</w:t>
            </w:r>
          </w:p>
        </w:tc>
        <w:tc>
          <w:tcPr>
            <w:tcW w:w="1418" w:type="dxa"/>
            <w:shd w:val="clear" w:color="auto" w:fill="auto"/>
          </w:tcPr>
          <w:p w:rsidR="00483535" w:rsidRDefault="009C1B08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535" w:rsidRPr="00762648" w:rsidTr="00541F3E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541F3E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Воспитательные мероприятия</w:t>
            </w:r>
          </w:p>
        </w:tc>
        <w:tc>
          <w:tcPr>
            <w:tcW w:w="1418" w:type="dxa"/>
            <w:shd w:val="clear" w:color="auto" w:fill="auto"/>
          </w:tcPr>
          <w:p w:rsidR="00483535" w:rsidRDefault="009C1B08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E5C3F" w:rsidRDefault="00FE5C3F"/>
    <w:p w:rsidR="00FE5C3F" w:rsidRDefault="00FE5C3F"/>
    <w:p w:rsidR="00FE5C3F" w:rsidRDefault="00FE5C3F"/>
    <w:p w:rsidR="00FE5C3F" w:rsidRDefault="00FE5C3F"/>
    <w:p w:rsidR="005E4237" w:rsidRDefault="00FE5C3F" w:rsidP="00FE5C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5E4237" w:rsidRDefault="005E4237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6178" w:rsidRDefault="007D6178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289B" w:rsidRDefault="007D6178" w:rsidP="00FE5C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E5C3F">
        <w:rPr>
          <w:rFonts w:ascii="Times New Roman" w:hAnsi="Times New Roman"/>
          <w:b/>
          <w:sz w:val="24"/>
          <w:szCs w:val="24"/>
        </w:rPr>
        <w:t xml:space="preserve"> </w:t>
      </w:r>
    </w:p>
    <w:p w:rsidR="001F289B" w:rsidRDefault="001F289B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289B" w:rsidRDefault="001F289B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289B" w:rsidRDefault="001F289B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289B" w:rsidRDefault="001F289B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289B" w:rsidRDefault="001F289B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5C3F" w:rsidRDefault="001F289B" w:rsidP="00FE5C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FE5C3F">
        <w:rPr>
          <w:rFonts w:ascii="Times New Roman" w:hAnsi="Times New Roman"/>
          <w:b/>
          <w:sz w:val="24"/>
          <w:szCs w:val="24"/>
        </w:rPr>
        <w:t xml:space="preserve"> </w:t>
      </w:r>
      <w:r w:rsidR="00FE5C3F" w:rsidRPr="00762648">
        <w:rPr>
          <w:rFonts w:ascii="Times New Roman" w:hAnsi="Times New Roman"/>
          <w:b/>
          <w:sz w:val="24"/>
          <w:szCs w:val="24"/>
        </w:rPr>
        <w:t xml:space="preserve">Календарно- тематическое </w:t>
      </w:r>
      <w:r w:rsidR="005E4237">
        <w:rPr>
          <w:rFonts w:ascii="Times New Roman" w:hAnsi="Times New Roman"/>
          <w:b/>
          <w:sz w:val="24"/>
          <w:szCs w:val="24"/>
        </w:rPr>
        <w:t xml:space="preserve">планирование   </w:t>
      </w:r>
    </w:p>
    <w:p w:rsidR="00FE5C3F" w:rsidRPr="00762648" w:rsidRDefault="00FE5C3F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"/>
        <w:gridCol w:w="859"/>
        <w:gridCol w:w="988"/>
        <w:gridCol w:w="989"/>
        <w:gridCol w:w="6135"/>
      </w:tblGrid>
      <w:tr w:rsidR="00FE5C3F" w:rsidRPr="00762648" w:rsidTr="00541F3E">
        <w:trPr>
          <w:trHeight w:val="345"/>
        </w:trPr>
        <w:tc>
          <w:tcPr>
            <w:tcW w:w="1919" w:type="dxa"/>
            <w:gridSpan w:val="3"/>
            <w:shd w:val="clear" w:color="auto" w:fill="auto"/>
          </w:tcPr>
          <w:p w:rsidR="00FE5C3F" w:rsidRPr="00762648" w:rsidRDefault="00FE5C3F" w:rsidP="00541F3E">
            <w:pPr>
              <w:pStyle w:val="a3"/>
              <w:tabs>
                <w:tab w:val="right" w:pos="17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E5C3F" w:rsidRPr="00762648" w:rsidTr="00541F3E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5" w:type="dxa"/>
            <w:vMerge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C3F" w:rsidRPr="00762648" w:rsidTr="00541F3E">
        <w:tc>
          <w:tcPr>
            <w:tcW w:w="1060" w:type="dxa"/>
            <w:gridSpan w:val="2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E5C3F" w:rsidRPr="00762648" w:rsidTr="00541F3E">
        <w:tc>
          <w:tcPr>
            <w:tcW w:w="1045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E5C3F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89" w:type="dxa"/>
            <w:shd w:val="clear" w:color="auto" w:fill="auto"/>
          </w:tcPr>
          <w:p w:rsidR="00FE5C3F" w:rsidRPr="00762648" w:rsidRDefault="00FE5C3F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7D6178" w:rsidRDefault="009F3A41" w:rsidP="005E42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Вводное занятие. Сбор учащихся. </w:t>
            </w:r>
          </w:p>
          <w:p w:rsidR="00FE5C3F" w:rsidRPr="007D6178" w:rsidRDefault="00FE5C3F" w:rsidP="009F3A4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A41" w:rsidRPr="00762648" w:rsidTr="00541F3E">
        <w:trPr>
          <w:trHeight w:val="518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Дыхательные, артикуляционные, вокальные упражнения. Разучивание песни.</w:t>
            </w:r>
          </w:p>
        </w:tc>
      </w:tr>
      <w:tr w:rsidR="009F3A41" w:rsidRPr="00762648" w:rsidTr="00541F3E">
        <w:trPr>
          <w:trHeight w:val="518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7D6178" w:rsidRDefault="00620828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Дыхательные, артикуляционные, вокальные упражнения. Разучивание песни</w:t>
            </w:r>
          </w:p>
        </w:tc>
      </w:tr>
      <w:tr w:rsidR="009F3A41" w:rsidRPr="00762648" w:rsidTr="00541F3E">
        <w:trPr>
          <w:trHeight w:val="425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7D6178" w:rsidRDefault="00620828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46D6" w:rsidRPr="009046D6" w:rsidRDefault="009F3A41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Дыхательные, артикуляционные, вокальные упражнения. Разучивание песни</w:t>
            </w:r>
            <w:r w:rsidRPr="007D61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3A41" w:rsidRPr="00762648" w:rsidTr="00541F3E">
        <w:trPr>
          <w:trHeight w:val="425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исполнением песни. Работа над дикцией.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Сценическая отработка номера.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F3A41" w:rsidRPr="007D6178" w:rsidRDefault="009F3A41" w:rsidP="00541F3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Сценическая отработка номера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F3A41" w:rsidRPr="009046D6" w:rsidRDefault="009F3A41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  <w:p w:rsidR="009F3A41" w:rsidRPr="007D6178" w:rsidRDefault="009F3A41" w:rsidP="009F3A4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F3A41" w:rsidRPr="009046D6" w:rsidRDefault="009F3A41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  <w:p w:rsidR="009F3A41" w:rsidRPr="007D6178" w:rsidRDefault="009F3A41" w:rsidP="009F3A4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Звуковедение. Сценическая отработка номера.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F3A41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тембровой окраской голоса.</w:t>
            </w:r>
          </w:p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Выразительное исполнение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F3A41" w:rsidRPr="009046D6" w:rsidRDefault="009F3A41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тембровой окраской голоса.</w:t>
            </w:r>
          </w:p>
          <w:p w:rsidR="009F3A41" w:rsidRPr="007D6178" w:rsidRDefault="009F3A41" w:rsidP="009F3A4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Выразительное исполнение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Работа над дикцией.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Работа над дикцией.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Работа над дикцией.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Pr="00762648" w:rsidRDefault="001F289B" w:rsidP="00987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Повторение выученных песен.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Повторение выученных песен.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Повторение выученных песен.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Жанровое разнообразие музыки. Беседа.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Типы голосов.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солистами. Формирование певческих навыков.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1F289B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9F3A41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9F3A41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9F3A41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9F3A41" w:rsidRPr="00762648" w:rsidRDefault="009F3A41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9F3A41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9046D6" w:rsidRPr="009046D6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5E4237" w:rsidRPr="00762648" w:rsidTr="00541F3E">
        <w:trPr>
          <w:trHeight w:val="417"/>
        </w:trPr>
        <w:tc>
          <w:tcPr>
            <w:tcW w:w="1045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4237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E4237" w:rsidRPr="00762648" w:rsidRDefault="005E4237" w:rsidP="005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5E4237" w:rsidRPr="005E4237" w:rsidRDefault="005E4237" w:rsidP="00541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</w:tbl>
    <w:p w:rsidR="00FE5C3F" w:rsidRDefault="00FE5C3F"/>
    <w:sectPr w:rsidR="00FE5C3F" w:rsidSect="005E4237">
      <w:footerReference w:type="default" r:id="rId9"/>
      <w:pgSz w:w="11906" w:h="16838"/>
      <w:pgMar w:top="1134" w:right="991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28" w:rsidRDefault="00620828" w:rsidP="005E4237">
      <w:pPr>
        <w:spacing w:after="0" w:line="240" w:lineRule="auto"/>
      </w:pPr>
      <w:r>
        <w:separator/>
      </w:r>
    </w:p>
  </w:endnote>
  <w:endnote w:type="continuationSeparator" w:id="0">
    <w:p w:rsidR="00620828" w:rsidRDefault="00620828" w:rsidP="005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38500"/>
      <w:docPartObj>
        <w:docPartGallery w:val="Page Numbers (Bottom of Page)"/>
        <w:docPartUnique/>
      </w:docPartObj>
    </w:sdtPr>
    <w:sdtEndPr/>
    <w:sdtContent>
      <w:p w:rsidR="005E4237" w:rsidRDefault="006208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37" w:rsidRDefault="005E42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28" w:rsidRDefault="00620828" w:rsidP="005E4237">
      <w:pPr>
        <w:spacing w:after="0" w:line="240" w:lineRule="auto"/>
      </w:pPr>
      <w:r>
        <w:separator/>
      </w:r>
    </w:p>
  </w:footnote>
  <w:footnote w:type="continuationSeparator" w:id="0">
    <w:p w:rsidR="00620828" w:rsidRDefault="00620828" w:rsidP="005E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3FF3"/>
    <w:multiLevelType w:val="multilevel"/>
    <w:tmpl w:val="153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35"/>
    <w:rsid w:val="00001CC5"/>
    <w:rsid w:val="0000504D"/>
    <w:rsid w:val="0000788C"/>
    <w:rsid w:val="00010FEE"/>
    <w:rsid w:val="0001664D"/>
    <w:rsid w:val="000175F0"/>
    <w:rsid w:val="000227B5"/>
    <w:rsid w:val="00034EB8"/>
    <w:rsid w:val="00040CFD"/>
    <w:rsid w:val="00042D48"/>
    <w:rsid w:val="00042E3A"/>
    <w:rsid w:val="00050E43"/>
    <w:rsid w:val="00061902"/>
    <w:rsid w:val="00065E6E"/>
    <w:rsid w:val="00071762"/>
    <w:rsid w:val="0007255B"/>
    <w:rsid w:val="0007358D"/>
    <w:rsid w:val="00080533"/>
    <w:rsid w:val="00081450"/>
    <w:rsid w:val="00084C4D"/>
    <w:rsid w:val="00092077"/>
    <w:rsid w:val="00092E01"/>
    <w:rsid w:val="0009572E"/>
    <w:rsid w:val="000A2D68"/>
    <w:rsid w:val="000A355B"/>
    <w:rsid w:val="000A5919"/>
    <w:rsid w:val="000B1A09"/>
    <w:rsid w:val="000B4299"/>
    <w:rsid w:val="000B6BC4"/>
    <w:rsid w:val="000C166C"/>
    <w:rsid w:val="000C6230"/>
    <w:rsid w:val="000D46F4"/>
    <w:rsid w:val="000D4DE6"/>
    <w:rsid w:val="000D7AE9"/>
    <w:rsid w:val="000F29CB"/>
    <w:rsid w:val="00104F56"/>
    <w:rsid w:val="00105D08"/>
    <w:rsid w:val="001110DC"/>
    <w:rsid w:val="00112034"/>
    <w:rsid w:val="0011274B"/>
    <w:rsid w:val="00112CB6"/>
    <w:rsid w:val="00120026"/>
    <w:rsid w:val="001258D5"/>
    <w:rsid w:val="0012591C"/>
    <w:rsid w:val="00127EDA"/>
    <w:rsid w:val="001408EF"/>
    <w:rsid w:val="00145273"/>
    <w:rsid w:val="00150FDA"/>
    <w:rsid w:val="00160928"/>
    <w:rsid w:val="00162B61"/>
    <w:rsid w:val="00163F23"/>
    <w:rsid w:val="00191FAF"/>
    <w:rsid w:val="001936D1"/>
    <w:rsid w:val="00194A59"/>
    <w:rsid w:val="001A7180"/>
    <w:rsid w:val="001B0DEA"/>
    <w:rsid w:val="001B6294"/>
    <w:rsid w:val="001C1BE0"/>
    <w:rsid w:val="001C4B13"/>
    <w:rsid w:val="001E5812"/>
    <w:rsid w:val="001F289B"/>
    <w:rsid w:val="001F2902"/>
    <w:rsid w:val="001F3A20"/>
    <w:rsid w:val="0020360F"/>
    <w:rsid w:val="002218E4"/>
    <w:rsid w:val="00222B97"/>
    <w:rsid w:val="0022716A"/>
    <w:rsid w:val="00227DCC"/>
    <w:rsid w:val="00227E7F"/>
    <w:rsid w:val="002315BA"/>
    <w:rsid w:val="00253F59"/>
    <w:rsid w:val="002603A2"/>
    <w:rsid w:val="00264EAF"/>
    <w:rsid w:val="00266488"/>
    <w:rsid w:val="002673D8"/>
    <w:rsid w:val="00270DB6"/>
    <w:rsid w:val="002844E8"/>
    <w:rsid w:val="00287FD5"/>
    <w:rsid w:val="00291BA8"/>
    <w:rsid w:val="002A7AB1"/>
    <w:rsid w:val="002C0A71"/>
    <w:rsid w:val="002C4182"/>
    <w:rsid w:val="002D2893"/>
    <w:rsid w:val="002E266C"/>
    <w:rsid w:val="002E5707"/>
    <w:rsid w:val="002F0AD3"/>
    <w:rsid w:val="002F3678"/>
    <w:rsid w:val="002F5C6F"/>
    <w:rsid w:val="002F64D9"/>
    <w:rsid w:val="002F70C1"/>
    <w:rsid w:val="00300DFC"/>
    <w:rsid w:val="00314279"/>
    <w:rsid w:val="003168EF"/>
    <w:rsid w:val="0032734C"/>
    <w:rsid w:val="0033462F"/>
    <w:rsid w:val="00335E56"/>
    <w:rsid w:val="00337114"/>
    <w:rsid w:val="00346CB5"/>
    <w:rsid w:val="0035782E"/>
    <w:rsid w:val="003614DC"/>
    <w:rsid w:val="003614FF"/>
    <w:rsid w:val="003636E7"/>
    <w:rsid w:val="003651DF"/>
    <w:rsid w:val="00370BFF"/>
    <w:rsid w:val="003710BF"/>
    <w:rsid w:val="003737F8"/>
    <w:rsid w:val="003754AE"/>
    <w:rsid w:val="0038603D"/>
    <w:rsid w:val="0039064E"/>
    <w:rsid w:val="003907E1"/>
    <w:rsid w:val="003973B8"/>
    <w:rsid w:val="003A6CB4"/>
    <w:rsid w:val="003B0223"/>
    <w:rsid w:val="003B0EC4"/>
    <w:rsid w:val="003B2B6F"/>
    <w:rsid w:val="003B6940"/>
    <w:rsid w:val="003C0270"/>
    <w:rsid w:val="003C6BD8"/>
    <w:rsid w:val="003C7902"/>
    <w:rsid w:val="003D12FC"/>
    <w:rsid w:val="003D366B"/>
    <w:rsid w:val="003D5B6F"/>
    <w:rsid w:val="003F4E90"/>
    <w:rsid w:val="00406764"/>
    <w:rsid w:val="004078B8"/>
    <w:rsid w:val="004112F6"/>
    <w:rsid w:val="00411F5C"/>
    <w:rsid w:val="0041218F"/>
    <w:rsid w:val="004147B2"/>
    <w:rsid w:val="00414949"/>
    <w:rsid w:val="00416FB0"/>
    <w:rsid w:val="004252EA"/>
    <w:rsid w:val="004358B8"/>
    <w:rsid w:val="00436EB8"/>
    <w:rsid w:val="00441A61"/>
    <w:rsid w:val="00442BA4"/>
    <w:rsid w:val="00443732"/>
    <w:rsid w:val="00446D06"/>
    <w:rsid w:val="00451865"/>
    <w:rsid w:val="00454949"/>
    <w:rsid w:val="004637DF"/>
    <w:rsid w:val="004704A4"/>
    <w:rsid w:val="00472554"/>
    <w:rsid w:val="004775F9"/>
    <w:rsid w:val="00483535"/>
    <w:rsid w:val="004840FC"/>
    <w:rsid w:val="0048433D"/>
    <w:rsid w:val="00485A8C"/>
    <w:rsid w:val="00485EB2"/>
    <w:rsid w:val="004869B2"/>
    <w:rsid w:val="00495CC5"/>
    <w:rsid w:val="00497894"/>
    <w:rsid w:val="004A1711"/>
    <w:rsid w:val="004A24E9"/>
    <w:rsid w:val="004A29F1"/>
    <w:rsid w:val="004A2EF3"/>
    <w:rsid w:val="004A48BA"/>
    <w:rsid w:val="004A6E2E"/>
    <w:rsid w:val="004B0BD6"/>
    <w:rsid w:val="004B2FA5"/>
    <w:rsid w:val="004B329B"/>
    <w:rsid w:val="004C1D7A"/>
    <w:rsid w:val="004C625F"/>
    <w:rsid w:val="004C68F1"/>
    <w:rsid w:val="004E1B8D"/>
    <w:rsid w:val="004E32C7"/>
    <w:rsid w:val="004E36A2"/>
    <w:rsid w:val="004F2022"/>
    <w:rsid w:val="005005E9"/>
    <w:rsid w:val="00501070"/>
    <w:rsid w:val="00501140"/>
    <w:rsid w:val="00501F76"/>
    <w:rsid w:val="005035E4"/>
    <w:rsid w:val="00504EB2"/>
    <w:rsid w:val="0050519E"/>
    <w:rsid w:val="00505C57"/>
    <w:rsid w:val="00514566"/>
    <w:rsid w:val="0051459D"/>
    <w:rsid w:val="005165FA"/>
    <w:rsid w:val="005235A9"/>
    <w:rsid w:val="00527909"/>
    <w:rsid w:val="005309DC"/>
    <w:rsid w:val="00533AEC"/>
    <w:rsid w:val="00533E4C"/>
    <w:rsid w:val="00534757"/>
    <w:rsid w:val="00535871"/>
    <w:rsid w:val="00536218"/>
    <w:rsid w:val="00540004"/>
    <w:rsid w:val="00542441"/>
    <w:rsid w:val="0055199A"/>
    <w:rsid w:val="00552EE2"/>
    <w:rsid w:val="00557395"/>
    <w:rsid w:val="00576F94"/>
    <w:rsid w:val="00580947"/>
    <w:rsid w:val="00581C41"/>
    <w:rsid w:val="00584ED9"/>
    <w:rsid w:val="005929F1"/>
    <w:rsid w:val="0059557C"/>
    <w:rsid w:val="005A19F4"/>
    <w:rsid w:val="005A63A4"/>
    <w:rsid w:val="005B0DE4"/>
    <w:rsid w:val="005B6DBE"/>
    <w:rsid w:val="005C09B6"/>
    <w:rsid w:val="005C708D"/>
    <w:rsid w:val="005D23BA"/>
    <w:rsid w:val="005D45F1"/>
    <w:rsid w:val="005E0755"/>
    <w:rsid w:val="005E141A"/>
    <w:rsid w:val="005E1FEF"/>
    <w:rsid w:val="005E3A19"/>
    <w:rsid w:val="005E4237"/>
    <w:rsid w:val="005F1518"/>
    <w:rsid w:val="005F3A51"/>
    <w:rsid w:val="00610CBD"/>
    <w:rsid w:val="00612033"/>
    <w:rsid w:val="00616A4C"/>
    <w:rsid w:val="00620828"/>
    <w:rsid w:val="00622FFC"/>
    <w:rsid w:val="00632A94"/>
    <w:rsid w:val="00633834"/>
    <w:rsid w:val="00637B27"/>
    <w:rsid w:val="006502A9"/>
    <w:rsid w:val="00651271"/>
    <w:rsid w:val="006540A6"/>
    <w:rsid w:val="00654873"/>
    <w:rsid w:val="00660673"/>
    <w:rsid w:val="00662BD4"/>
    <w:rsid w:val="006646D7"/>
    <w:rsid w:val="00674A45"/>
    <w:rsid w:val="0067695D"/>
    <w:rsid w:val="00677A9E"/>
    <w:rsid w:val="006814B9"/>
    <w:rsid w:val="00683CDC"/>
    <w:rsid w:val="006958F5"/>
    <w:rsid w:val="00696D64"/>
    <w:rsid w:val="006A6398"/>
    <w:rsid w:val="006B0317"/>
    <w:rsid w:val="006B2364"/>
    <w:rsid w:val="006B6E0B"/>
    <w:rsid w:val="006C07DD"/>
    <w:rsid w:val="006C1CD6"/>
    <w:rsid w:val="006C315D"/>
    <w:rsid w:val="006C79B4"/>
    <w:rsid w:val="006D3A2A"/>
    <w:rsid w:val="006E742A"/>
    <w:rsid w:val="006F41C5"/>
    <w:rsid w:val="006F4E8C"/>
    <w:rsid w:val="006F6E96"/>
    <w:rsid w:val="006F72F0"/>
    <w:rsid w:val="0070226D"/>
    <w:rsid w:val="007028D3"/>
    <w:rsid w:val="007065FD"/>
    <w:rsid w:val="00712A7D"/>
    <w:rsid w:val="00715C35"/>
    <w:rsid w:val="00716A01"/>
    <w:rsid w:val="007171E0"/>
    <w:rsid w:val="00721650"/>
    <w:rsid w:val="00722B65"/>
    <w:rsid w:val="00724AE1"/>
    <w:rsid w:val="007261B9"/>
    <w:rsid w:val="007302F8"/>
    <w:rsid w:val="00730DE5"/>
    <w:rsid w:val="00731D5A"/>
    <w:rsid w:val="00732C2B"/>
    <w:rsid w:val="007356B9"/>
    <w:rsid w:val="00736424"/>
    <w:rsid w:val="007424A8"/>
    <w:rsid w:val="00743DE4"/>
    <w:rsid w:val="00752103"/>
    <w:rsid w:val="00752208"/>
    <w:rsid w:val="007661D3"/>
    <w:rsid w:val="00792D26"/>
    <w:rsid w:val="00793116"/>
    <w:rsid w:val="00795363"/>
    <w:rsid w:val="007957F9"/>
    <w:rsid w:val="007A6021"/>
    <w:rsid w:val="007A6323"/>
    <w:rsid w:val="007A6FE4"/>
    <w:rsid w:val="007B141F"/>
    <w:rsid w:val="007B1BB0"/>
    <w:rsid w:val="007B2F57"/>
    <w:rsid w:val="007B335D"/>
    <w:rsid w:val="007C11A6"/>
    <w:rsid w:val="007C68A7"/>
    <w:rsid w:val="007D4F39"/>
    <w:rsid w:val="007D6178"/>
    <w:rsid w:val="007D72D0"/>
    <w:rsid w:val="007F3275"/>
    <w:rsid w:val="00813D76"/>
    <w:rsid w:val="008224D5"/>
    <w:rsid w:val="00824042"/>
    <w:rsid w:val="00827062"/>
    <w:rsid w:val="0083144C"/>
    <w:rsid w:val="00831704"/>
    <w:rsid w:val="00831C4C"/>
    <w:rsid w:val="00842A45"/>
    <w:rsid w:val="008525A4"/>
    <w:rsid w:val="00852DA9"/>
    <w:rsid w:val="008613B3"/>
    <w:rsid w:val="00863969"/>
    <w:rsid w:val="008714CF"/>
    <w:rsid w:val="00873F25"/>
    <w:rsid w:val="00875118"/>
    <w:rsid w:val="00876643"/>
    <w:rsid w:val="00876882"/>
    <w:rsid w:val="00880EB8"/>
    <w:rsid w:val="00883238"/>
    <w:rsid w:val="0088351B"/>
    <w:rsid w:val="0088448F"/>
    <w:rsid w:val="00893742"/>
    <w:rsid w:val="00895F9C"/>
    <w:rsid w:val="00897427"/>
    <w:rsid w:val="008A7CD3"/>
    <w:rsid w:val="008B4FE9"/>
    <w:rsid w:val="008B65EF"/>
    <w:rsid w:val="008C0C92"/>
    <w:rsid w:val="008C2039"/>
    <w:rsid w:val="008C627B"/>
    <w:rsid w:val="008E062E"/>
    <w:rsid w:val="008E4726"/>
    <w:rsid w:val="008F244F"/>
    <w:rsid w:val="008F403B"/>
    <w:rsid w:val="008F65CD"/>
    <w:rsid w:val="00900312"/>
    <w:rsid w:val="00901226"/>
    <w:rsid w:val="00903353"/>
    <w:rsid w:val="0090518E"/>
    <w:rsid w:val="00907931"/>
    <w:rsid w:val="00911045"/>
    <w:rsid w:val="00914C13"/>
    <w:rsid w:val="0092179E"/>
    <w:rsid w:val="0092312C"/>
    <w:rsid w:val="00932A45"/>
    <w:rsid w:val="009349AF"/>
    <w:rsid w:val="00942E6D"/>
    <w:rsid w:val="00944FFB"/>
    <w:rsid w:val="00956823"/>
    <w:rsid w:val="009669CA"/>
    <w:rsid w:val="009738F7"/>
    <w:rsid w:val="0097651C"/>
    <w:rsid w:val="00983348"/>
    <w:rsid w:val="009856B7"/>
    <w:rsid w:val="009861D6"/>
    <w:rsid w:val="009906AA"/>
    <w:rsid w:val="009925AA"/>
    <w:rsid w:val="009933D9"/>
    <w:rsid w:val="009A0B39"/>
    <w:rsid w:val="009A2E9D"/>
    <w:rsid w:val="009A7621"/>
    <w:rsid w:val="009B63C3"/>
    <w:rsid w:val="009C0098"/>
    <w:rsid w:val="009C1B08"/>
    <w:rsid w:val="009C58E8"/>
    <w:rsid w:val="009C7219"/>
    <w:rsid w:val="009D4595"/>
    <w:rsid w:val="009E0060"/>
    <w:rsid w:val="009E3988"/>
    <w:rsid w:val="009E471C"/>
    <w:rsid w:val="009F2077"/>
    <w:rsid w:val="009F33FC"/>
    <w:rsid w:val="009F3A41"/>
    <w:rsid w:val="009F7E01"/>
    <w:rsid w:val="00A103CC"/>
    <w:rsid w:val="00A13526"/>
    <w:rsid w:val="00A30A6A"/>
    <w:rsid w:val="00A30B6A"/>
    <w:rsid w:val="00A47B44"/>
    <w:rsid w:val="00A5183F"/>
    <w:rsid w:val="00A66561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7F8A"/>
    <w:rsid w:val="00AD66FA"/>
    <w:rsid w:val="00AE048F"/>
    <w:rsid w:val="00AE3F74"/>
    <w:rsid w:val="00AE4256"/>
    <w:rsid w:val="00AF575A"/>
    <w:rsid w:val="00B01E63"/>
    <w:rsid w:val="00B0230B"/>
    <w:rsid w:val="00B02E3D"/>
    <w:rsid w:val="00B14414"/>
    <w:rsid w:val="00B14BAF"/>
    <w:rsid w:val="00B162DA"/>
    <w:rsid w:val="00B3282C"/>
    <w:rsid w:val="00B32F12"/>
    <w:rsid w:val="00B36ECB"/>
    <w:rsid w:val="00B440C8"/>
    <w:rsid w:val="00B50526"/>
    <w:rsid w:val="00B5289C"/>
    <w:rsid w:val="00B55580"/>
    <w:rsid w:val="00B56E3E"/>
    <w:rsid w:val="00B61D45"/>
    <w:rsid w:val="00B7083E"/>
    <w:rsid w:val="00B70A56"/>
    <w:rsid w:val="00B820E1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7C76"/>
    <w:rsid w:val="00BC0D54"/>
    <w:rsid w:val="00BC5231"/>
    <w:rsid w:val="00BE14F9"/>
    <w:rsid w:val="00BE21AA"/>
    <w:rsid w:val="00BF2F69"/>
    <w:rsid w:val="00C00231"/>
    <w:rsid w:val="00C10B54"/>
    <w:rsid w:val="00C129AB"/>
    <w:rsid w:val="00C2295C"/>
    <w:rsid w:val="00C378C1"/>
    <w:rsid w:val="00C63461"/>
    <w:rsid w:val="00C63587"/>
    <w:rsid w:val="00C71155"/>
    <w:rsid w:val="00C76CAE"/>
    <w:rsid w:val="00C76CF3"/>
    <w:rsid w:val="00C80C6B"/>
    <w:rsid w:val="00C84E54"/>
    <w:rsid w:val="00C857CC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26E8"/>
    <w:rsid w:val="00CD5507"/>
    <w:rsid w:val="00CE4E13"/>
    <w:rsid w:val="00CE7DF5"/>
    <w:rsid w:val="00CF25F8"/>
    <w:rsid w:val="00CF455F"/>
    <w:rsid w:val="00D0092F"/>
    <w:rsid w:val="00D03849"/>
    <w:rsid w:val="00D050E0"/>
    <w:rsid w:val="00D06AC0"/>
    <w:rsid w:val="00D1137F"/>
    <w:rsid w:val="00D2560B"/>
    <w:rsid w:val="00D30662"/>
    <w:rsid w:val="00D31C1D"/>
    <w:rsid w:val="00D3405F"/>
    <w:rsid w:val="00D366E3"/>
    <w:rsid w:val="00D4148A"/>
    <w:rsid w:val="00D50084"/>
    <w:rsid w:val="00D52358"/>
    <w:rsid w:val="00D54432"/>
    <w:rsid w:val="00D638F1"/>
    <w:rsid w:val="00D651D8"/>
    <w:rsid w:val="00D67440"/>
    <w:rsid w:val="00D7100D"/>
    <w:rsid w:val="00D76C28"/>
    <w:rsid w:val="00D8116A"/>
    <w:rsid w:val="00D83191"/>
    <w:rsid w:val="00D83946"/>
    <w:rsid w:val="00D84740"/>
    <w:rsid w:val="00D858F0"/>
    <w:rsid w:val="00D9107D"/>
    <w:rsid w:val="00D930A8"/>
    <w:rsid w:val="00DB51F2"/>
    <w:rsid w:val="00DC5470"/>
    <w:rsid w:val="00DC6162"/>
    <w:rsid w:val="00DC7C23"/>
    <w:rsid w:val="00DD20F9"/>
    <w:rsid w:val="00DE0AF8"/>
    <w:rsid w:val="00DE1A09"/>
    <w:rsid w:val="00E12764"/>
    <w:rsid w:val="00E165BB"/>
    <w:rsid w:val="00E3106F"/>
    <w:rsid w:val="00E33E42"/>
    <w:rsid w:val="00E36285"/>
    <w:rsid w:val="00E42445"/>
    <w:rsid w:val="00E44958"/>
    <w:rsid w:val="00E50835"/>
    <w:rsid w:val="00E5472C"/>
    <w:rsid w:val="00E54C27"/>
    <w:rsid w:val="00E56229"/>
    <w:rsid w:val="00E70B6E"/>
    <w:rsid w:val="00E77AE4"/>
    <w:rsid w:val="00E845EA"/>
    <w:rsid w:val="00E87187"/>
    <w:rsid w:val="00EA1C05"/>
    <w:rsid w:val="00EA3A6A"/>
    <w:rsid w:val="00EA3C2B"/>
    <w:rsid w:val="00EA449B"/>
    <w:rsid w:val="00EB42C5"/>
    <w:rsid w:val="00EB6784"/>
    <w:rsid w:val="00EC119D"/>
    <w:rsid w:val="00EC4A0D"/>
    <w:rsid w:val="00ED1F26"/>
    <w:rsid w:val="00ED3ED3"/>
    <w:rsid w:val="00EE0F91"/>
    <w:rsid w:val="00EE2345"/>
    <w:rsid w:val="00EE45A5"/>
    <w:rsid w:val="00EE4A3B"/>
    <w:rsid w:val="00EF31A9"/>
    <w:rsid w:val="00EF40CD"/>
    <w:rsid w:val="00EF7583"/>
    <w:rsid w:val="00F0421D"/>
    <w:rsid w:val="00F137BC"/>
    <w:rsid w:val="00F143D5"/>
    <w:rsid w:val="00F15A55"/>
    <w:rsid w:val="00F258FC"/>
    <w:rsid w:val="00F30717"/>
    <w:rsid w:val="00F34692"/>
    <w:rsid w:val="00F349FC"/>
    <w:rsid w:val="00F4319C"/>
    <w:rsid w:val="00F4656D"/>
    <w:rsid w:val="00F519CF"/>
    <w:rsid w:val="00F53E8C"/>
    <w:rsid w:val="00F55F19"/>
    <w:rsid w:val="00F71559"/>
    <w:rsid w:val="00F715FD"/>
    <w:rsid w:val="00F82935"/>
    <w:rsid w:val="00F862C3"/>
    <w:rsid w:val="00F90F2D"/>
    <w:rsid w:val="00F93F67"/>
    <w:rsid w:val="00FA1454"/>
    <w:rsid w:val="00FA1E3E"/>
    <w:rsid w:val="00FA5134"/>
    <w:rsid w:val="00FA5DD0"/>
    <w:rsid w:val="00FA6D90"/>
    <w:rsid w:val="00FB5F25"/>
    <w:rsid w:val="00FC0DE5"/>
    <w:rsid w:val="00FC489E"/>
    <w:rsid w:val="00FC5A8A"/>
    <w:rsid w:val="00FC7481"/>
    <w:rsid w:val="00FE3C6C"/>
    <w:rsid w:val="00FE435A"/>
    <w:rsid w:val="00FE454F"/>
    <w:rsid w:val="00FE5C3F"/>
    <w:rsid w:val="00FF225C"/>
    <w:rsid w:val="00FF25E0"/>
    <w:rsid w:val="00FF66E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BE89B1-2BEE-49E1-A724-2B43BE43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5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8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23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E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2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DD24-6014-49A1-B5B8-BC98C586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6</cp:revision>
  <dcterms:created xsi:type="dcterms:W3CDTF">2019-10-06T14:18:00Z</dcterms:created>
  <dcterms:modified xsi:type="dcterms:W3CDTF">2019-10-14T13:02:00Z</dcterms:modified>
</cp:coreProperties>
</file>