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85" w:rsidRDefault="00A61C85" w:rsidP="00A61C85">
      <w:pPr>
        <w:ind w:left="142" w:hanging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49D0">
        <w:rPr>
          <w:rFonts w:ascii="Times New Roman" w:hAnsi="Times New Roman" w:cs="Times New Roman"/>
          <w:b/>
          <w:sz w:val="36"/>
          <w:szCs w:val="36"/>
        </w:rPr>
        <w:t xml:space="preserve">Темы самообразования </w:t>
      </w:r>
    </w:p>
    <w:p w:rsidR="00A61C85" w:rsidRDefault="00A61C85" w:rsidP="00A61C85">
      <w:pPr>
        <w:ind w:left="142" w:hanging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49D0">
        <w:rPr>
          <w:rFonts w:ascii="Times New Roman" w:hAnsi="Times New Roman" w:cs="Times New Roman"/>
          <w:b/>
          <w:sz w:val="36"/>
          <w:szCs w:val="36"/>
        </w:rPr>
        <w:t xml:space="preserve">учителей </w:t>
      </w:r>
      <w:r>
        <w:rPr>
          <w:rFonts w:ascii="Times New Roman" w:hAnsi="Times New Roman" w:cs="Times New Roman"/>
          <w:b/>
          <w:sz w:val="36"/>
          <w:szCs w:val="36"/>
        </w:rPr>
        <w:t>Ш</w:t>
      </w:r>
      <w:r w:rsidRPr="006549D0">
        <w:rPr>
          <w:rFonts w:ascii="Times New Roman" w:hAnsi="Times New Roman" w:cs="Times New Roman"/>
          <w:b/>
          <w:sz w:val="36"/>
          <w:szCs w:val="36"/>
        </w:rPr>
        <w:t>МО математики, физики</w:t>
      </w:r>
      <w:r w:rsidR="00F64DF3">
        <w:rPr>
          <w:rFonts w:ascii="Times New Roman" w:hAnsi="Times New Roman" w:cs="Times New Roman"/>
          <w:b/>
          <w:sz w:val="36"/>
          <w:szCs w:val="36"/>
        </w:rPr>
        <w:t xml:space="preserve">, астрономии </w:t>
      </w:r>
      <w:r w:rsidRPr="006549D0">
        <w:rPr>
          <w:rFonts w:ascii="Times New Roman" w:hAnsi="Times New Roman" w:cs="Times New Roman"/>
          <w:b/>
          <w:sz w:val="36"/>
          <w:szCs w:val="36"/>
        </w:rPr>
        <w:t xml:space="preserve"> и информатики</w:t>
      </w:r>
    </w:p>
    <w:tbl>
      <w:tblPr>
        <w:tblStyle w:val="a3"/>
        <w:tblW w:w="10632" w:type="dxa"/>
        <w:tblInd w:w="-743" w:type="dxa"/>
        <w:tblLook w:val="04A0"/>
      </w:tblPr>
      <w:tblGrid>
        <w:gridCol w:w="2978"/>
        <w:gridCol w:w="4961"/>
        <w:gridCol w:w="2693"/>
      </w:tblGrid>
      <w:tr w:rsidR="00A61C85" w:rsidTr="00A61C85">
        <w:tc>
          <w:tcPr>
            <w:tcW w:w="2978" w:type="dxa"/>
          </w:tcPr>
          <w:p w:rsidR="00A61C85" w:rsidRPr="00B309BC" w:rsidRDefault="00A61C85" w:rsidP="00395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</w:p>
        </w:tc>
        <w:tc>
          <w:tcPr>
            <w:tcW w:w="4961" w:type="dxa"/>
          </w:tcPr>
          <w:p w:rsidR="00A61C85" w:rsidRPr="00B309BC" w:rsidRDefault="00A61C85" w:rsidP="00395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9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693" w:type="dxa"/>
          </w:tcPr>
          <w:p w:rsidR="00A61C85" w:rsidRPr="00B309BC" w:rsidRDefault="00A61C85" w:rsidP="00395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9BC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</w:t>
            </w:r>
          </w:p>
        </w:tc>
      </w:tr>
      <w:tr w:rsidR="00A61C85" w:rsidTr="00A61C85">
        <w:tc>
          <w:tcPr>
            <w:tcW w:w="2978" w:type="dxa"/>
          </w:tcPr>
          <w:p w:rsidR="00A61C85" w:rsidRPr="00B309BC" w:rsidRDefault="00A61C85" w:rsidP="00A61C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9BC">
              <w:rPr>
                <w:rFonts w:ascii="Times New Roman" w:hAnsi="Times New Roman" w:cs="Times New Roman"/>
                <w:sz w:val="28"/>
                <w:szCs w:val="28"/>
              </w:rPr>
              <w:t>Громенко</w:t>
            </w:r>
            <w:proofErr w:type="spellEnd"/>
            <w:r w:rsidRPr="00B309BC"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4961" w:type="dxa"/>
          </w:tcPr>
          <w:p w:rsidR="00A61C85" w:rsidRPr="00B309BC" w:rsidRDefault="00A61C85" w:rsidP="00A61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9D0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информационно-компьютерных технологий в учебно-воспитательном процессе</w:t>
            </w:r>
          </w:p>
        </w:tc>
        <w:tc>
          <w:tcPr>
            <w:tcW w:w="2693" w:type="dxa"/>
          </w:tcPr>
          <w:p w:rsidR="00A61C85" w:rsidRDefault="00A61C85" w:rsidP="00A61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A61C85" w:rsidRDefault="00A61C85" w:rsidP="00A61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A61C85" w:rsidRPr="00B309BC" w:rsidRDefault="00A61C85" w:rsidP="00A61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  <w:tr w:rsidR="00A61C85" w:rsidTr="00A61C85">
        <w:tc>
          <w:tcPr>
            <w:tcW w:w="2978" w:type="dxa"/>
          </w:tcPr>
          <w:p w:rsidR="00A61C85" w:rsidRPr="00B309BC" w:rsidRDefault="00A61C85" w:rsidP="00A61C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309BC">
              <w:rPr>
                <w:rFonts w:ascii="Times New Roman" w:hAnsi="Times New Roman" w:cs="Times New Roman"/>
                <w:sz w:val="28"/>
                <w:szCs w:val="28"/>
              </w:rPr>
              <w:t>Красноперова Е.Н.</w:t>
            </w:r>
          </w:p>
        </w:tc>
        <w:tc>
          <w:tcPr>
            <w:tcW w:w="4961" w:type="dxa"/>
          </w:tcPr>
          <w:p w:rsidR="00A61C85" w:rsidRPr="00B309BC" w:rsidRDefault="00A61C85" w:rsidP="00A61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Инновационные подходы к преподаванию информатики и математики в условиях реализации ФГОС</w:t>
            </w:r>
          </w:p>
        </w:tc>
        <w:tc>
          <w:tcPr>
            <w:tcW w:w="2693" w:type="dxa"/>
          </w:tcPr>
          <w:p w:rsidR="00A61C85" w:rsidRDefault="00A61C85" w:rsidP="00A61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A61C85" w:rsidRDefault="00A61C85" w:rsidP="00A61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A61C85" w:rsidRPr="00B309BC" w:rsidRDefault="00A61C85" w:rsidP="00A61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  <w:tr w:rsidR="00A61C85" w:rsidTr="00A61C85">
        <w:tc>
          <w:tcPr>
            <w:tcW w:w="2978" w:type="dxa"/>
          </w:tcPr>
          <w:p w:rsidR="00A61C85" w:rsidRPr="00B309BC" w:rsidRDefault="00A61C85" w:rsidP="00A61C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И.С.</w:t>
            </w:r>
          </w:p>
        </w:tc>
        <w:tc>
          <w:tcPr>
            <w:tcW w:w="4961" w:type="dxa"/>
          </w:tcPr>
          <w:p w:rsidR="00A61C85" w:rsidRDefault="00A61C85" w:rsidP="00A61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преподавания математики в 5-6 классах в условиях введения ФГОС</w:t>
            </w:r>
          </w:p>
        </w:tc>
        <w:tc>
          <w:tcPr>
            <w:tcW w:w="2693" w:type="dxa"/>
          </w:tcPr>
          <w:p w:rsidR="00A61C85" w:rsidRDefault="00A61C85" w:rsidP="00A61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A61C85" w:rsidRDefault="00A61C85" w:rsidP="00A61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A61C85" w:rsidRDefault="00A61C85" w:rsidP="00A61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  <w:tr w:rsidR="00A61C85" w:rsidTr="00A61C85">
        <w:tc>
          <w:tcPr>
            <w:tcW w:w="2978" w:type="dxa"/>
          </w:tcPr>
          <w:p w:rsidR="00A61C85" w:rsidRPr="00B309BC" w:rsidRDefault="00A61C85" w:rsidP="00A61C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9BC">
              <w:rPr>
                <w:rFonts w:ascii="Times New Roman" w:hAnsi="Times New Roman" w:cs="Times New Roman"/>
                <w:sz w:val="28"/>
                <w:szCs w:val="28"/>
              </w:rPr>
              <w:t>Самединов</w:t>
            </w:r>
            <w:proofErr w:type="spellEnd"/>
            <w:r w:rsidRPr="00B309BC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4961" w:type="dxa"/>
          </w:tcPr>
          <w:p w:rsidR="00A61C85" w:rsidRPr="00B309BC" w:rsidRDefault="00A61C85" w:rsidP="00A61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9D0">
              <w:rPr>
                <w:rFonts w:ascii="Times New Roman" w:hAnsi="Times New Roman" w:cs="Times New Roman"/>
                <w:sz w:val="28"/>
                <w:szCs w:val="28"/>
              </w:rPr>
              <w:t>Информационно-компьютерные технологии в процессе обучения физике</w:t>
            </w:r>
          </w:p>
        </w:tc>
        <w:tc>
          <w:tcPr>
            <w:tcW w:w="2693" w:type="dxa"/>
          </w:tcPr>
          <w:p w:rsidR="00A61C85" w:rsidRDefault="00A61C85" w:rsidP="00A61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A61C85" w:rsidRDefault="00A61C85" w:rsidP="00A61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A61C85" w:rsidRPr="00B309BC" w:rsidRDefault="00A61C85" w:rsidP="00A61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  <w:tr w:rsidR="00A61C85" w:rsidTr="00A61C85">
        <w:tc>
          <w:tcPr>
            <w:tcW w:w="2978" w:type="dxa"/>
          </w:tcPr>
          <w:p w:rsidR="00A61C85" w:rsidRPr="00B309BC" w:rsidRDefault="00A61C85" w:rsidP="00A61C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Степанищева Е.Г.</w:t>
            </w:r>
          </w:p>
        </w:tc>
        <w:tc>
          <w:tcPr>
            <w:tcW w:w="4961" w:type="dxa"/>
          </w:tcPr>
          <w:p w:rsidR="00A61C85" w:rsidRPr="006549D0" w:rsidRDefault="00A61C85" w:rsidP="00A61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активных методов работы учащихся на уроках физики</w:t>
            </w:r>
          </w:p>
        </w:tc>
        <w:tc>
          <w:tcPr>
            <w:tcW w:w="2693" w:type="dxa"/>
          </w:tcPr>
          <w:p w:rsidR="00A61C85" w:rsidRDefault="00A61C85" w:rsidP="00A61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A61C85" w:rsidRDefault="00A61C85" w:rsidP="00A61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A61C85" w:rsidRDefault="00A61C85" w:rsidP="00A61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  <w:tr w:rsidR="00A61C85" w:rsidTr="00A61C85">
        <w:tc>
          <w:tcPr>
            <w:tcW w:w="2978" w:type="dxa"/>
          </w:tcPr>
          <w:p w:rsidR="00A61C85" w:rsidRPr="00B309BC" w:rsidRDefault="00A61C85" w:rsidP="00A61C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9BC">
              <w:rPr>
                <w:rFonts w:ascii="Times New Roman" w:hAnsi="Times New Roman" w:cs="Times New Roman"/>
                <w:sz w:val="28"/>
                <w:szCs w:val="28"/>
              </w:rPr>
              <w:t>Туренко</w:t>
            </w:r>
            <w:proofErr w:type="spellEnd"/>
            <w:r w:rsidRPr="00B309BC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4961" w:type="dxa"/>
          </w:tcPr>
          <w:p w:rsidR="00A61C85" w:rsidRPr="00B309BC" w:rsidRDefault="00A61C85" w:rsidP="00A61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9D0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и перспективы реализации </w:t>
            </w:r>
            <w:proofErr w:type="spellStart"/>
            <w:r w:rsidRPr="006549D0">
              <w:rPr>
                <w:rFonts w:ascii="Times New Roman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 w:rsidRPr="006549D0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обучении математике</w:t>
            </w:r>
          </w:p>
        </w:tc>
        <w:tc>
          <w:tcPr>
            <w:tcW w:w="2693" w:type="dxa"/>
          </w:tcPr>
          <w:p w:rsidR="00A61C85" w:rsidRDefault="00A61C85" w:rsidP="00A61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A61C85" w:rsidRDefault="00A61C85" w:rsidP="00A61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A61C85" w:rsidRPr="00B309BC" w:rsidRDefault="00A61C85" w:rsidP="00A61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  <w:tr w:rsidR="00A61C85" w:rsidTr="00A61C85">
        <w:tc>
          <w:tcPr>
            <w:tcW w:w="2978" w:type="dxa"/>
          </w:tcPr>
          <w:p w:rsidR="00A61C85" w:rsidRPr="00B309BC" w:rsidRDefault="00A61C85" w:rsidP="00A61C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9BC"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 w:rsidRPr="00B309BC">
              <w:rPr>
                <w:rFonts w:ascii="Times New Roman" w:hAnsi="Times New Roman" w:cs="Times New Roman"/>
                <w:sz w:val="28"/>
                <w:szCs w:val="28"/>
              </w:rPr>
              <w:t xml:space="preserve"> Е.Я.</w:t>
            </w:r>
          </w:p>
        </w:tc>
        <w:tc>
          <w:tcPr>
            <w:tcW w:w="4961" w:type="dxa"/>
          </w:tcPr>
          <w:p w:rsidR="00A61C85" w:rsidRPr="00B309BC" w:rsidRDefault="00A61C85" w:rsidP="00A61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9D0">
              <w:rPr>
                <w:rFonts w:ascii="Times New Roman" w:hAnsi="Times New Roman" w:cs="Times New Roman"/>
                <w:sz w:val="28"/>
                <w:szCs w:val="28"/>
              </w:rPr>
              <w:t>Активизация мыслительной деятельности учащихся</w:t>
            </w:r>
          </w:p>
        </w:tc>
        <w:tc>
          <w:tcPr>
            <w:tcW w:w="2693" w:type="dxa"/>
          </w:tcPr>
          <w:p w:rsidR="00A61C85" w:rsidRDefault="00A61C85" w:rsidP="00A61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A61C85" w:rsidRDefault="00A61C85" w:rsidP="00A61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A61C85" w:rsidRPr="00B309BC" w:rsidRDefault="00A61C85" w:rsidP="00A61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  <w:tr w:rsidR="00A61C85" w:rsidTr="00A61C85">
        <w:tc>
          <w:tcPr>
            <w:tcW w:w="2978" w:type="dxa"/>
          </w:tcPr>
          <w:p w:rsidR="00A61C85" w:rsidRPr="00B309BC" w:rsidRDefault="00A61C85" w:rsidP="00A61C8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9BC">
              <w:rPr>
                <w:rFonts w:ascii="Times New Roman" w:hAnsi="Times New Roman" w:cs="Times New Roman"/>
                <w:sz w:val="28"/>
                <w:szCs w:val="28"/>
              </w:rPr>
              <w:t>Черепенчук</w:t>
            </w:r>
            <w:proofErr w:type="spellEnd"/>
            <w:r w:rsidRPr="00B309BC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4961" w:type="dxa"/>
          </w:tcPr>
          <w:p w:rsidR="00A61C85" w:rsidRPr="00B309BC" w:rsidRDefault="00A61C85" w:rsidP="00A61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9D0">
              <w:rPr>
                <w:rFonts w:ascii="Times New Roman" w:hAnsi="Times New Roman" w:cs="Times New Roman"/>
                <w:sz w:val="28"/>
                <w:szCs w:val="28"/>
              </w:rPr>
              <w:t>Использование технологий критического мышления с целью активизации мыслительной деятельности</w:t>
            </w:r>
          </w:p>
        </w:tc>
        <w:tc>
          <w:tcPr>
            <w:tcW w:w="2693" w:type="dxa"/>
          </w:tcPr>
          <w:p w:rsidR="00A61C85" w:rsidRDefault="00A61C85" w:rsidP="00A61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уроки,</w:t>
            </w:r>
          </w:p>
          <w:p w:rsidR="00A61C85" w:rsidRDefault="00A61C85" w:rsidP="00A61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неделя,</w:t>
            </w:r>
          </w:p>
          <w:p w:rsidR="00A61C85" w:rsidRPr="00B309BC" w:rsidRDefault="00A61C85" w:rsidP="00A61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предмету</w:t>
            </w:r>
          </w:p>
        </w:tc>
      </w:tr>
    </w:tbl>
    <w:p w:rsidR="00675EB9" w:rsidRDefault="00675EB9"/>
    <w:sectPr w:rsidR="00675EB9" w:rsidSect="00675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12F31"/>
    <w:multiLevelType w:val="hybridMultilevel"/>
    <w:tmpl w:val="557CE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A61C85"/>
    <w:rsid w:val="00675EB9"/>
    <w:rsid w:val="00A61C85"/>
    <w:rsid w:val="00B30978"/>
    <w:rsid w:val="00F64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1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1032</Characters>
  <Application>Microsoft Office Word</Application>
  <DocSecurity>0</DocSecurity>
  <Lines>8</Lines>
  <Paragraphs>2</Paragraphs>
  <ScaleCrop>false</ScaleCrop>
  <Company>Grizli777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2</cp:revision>
  <dcterms:created xsi:type="dcterms:W3CDTF">2019-10-25T08:37:00Z</dcterms:created>
  <dcterms:modified xsi:type="dcterms:W3CDTF">2019-10-25T08:40:00Z</dcterms:modified>
</cp:coreProperties>
</file>