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A11" w:rsidRDefault="00EF7A11" w:rsidP="001671F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74880">
        <w:rPr>
          <w:rFonts w:ascii="Times New Roman" w:hAnsi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0.25pt;height:748.5pt">
            <v:imagedata r:id="rId7" o:title=""/>
          </v:shape>
        </w:pict>
      </w:r>
      <w:r w:rsidRPr="001671F1">
        <w:rPr>
          <w:rFonts w:ascii="Times New Roman" w:hAnsi="Times New Roman"/>
          <w:sz w:val="24"/>
          <w:szCs w:val="24"/>
        </w:rPr>
        <w:tab/>
      </w:r>
    </w:p>
    <w:p w:rsidR="00EF7A11" w:rsidRPr="002C1A1F" w:rsidRDefault="00EF7A11" w:rsidP="002C1A1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2C1A1F">
        <w:rPr>
          <w:rFonts w:ascii="Times New Roman" w:hAnsi="Times New Roman"/>
          <w:sz w:val="24"/>
          <w:szCs w:val="24"/>
          <w:lang w:eastAsia="ru-RU"/>
        </w:rPr>
        <w:t>Федеральный государственный</w:t>
      </w:r>
      <w:r w:rsidRPr="002C1A1F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Pr="002C1A1F">
        <w:rPr>
          <w:rFonts w:ascii="Times New Roman" w:hAnsi="Times New Roman"/>
          <w:sz w:val="24"/>
          <w:szCs w:val="24"/>
          <w:lang w:eastAsia="ru-RU"/>
        </w:rPr>
        <w:t>образовательный стандарт ООО, утвержденный прик</w:t>
      </w:r>
      <w:r w:rsidRPr="002C1A1F">
        <w:rPr>
          <w:rFonts w:ascii="Times New Roman" w:hAnsi="Times New Roman"/>
          <w:sz w:val="24"/>
          <w:szCs w:val="24"/>
          <w:lang w:eastAsia="ru-RU"/>
        </w:rPr>
        <w:t>а</w:t>
      </w:r>
      <w:r w:rsidRPr="002C1A1F">
        <w:rPr>
          <w:rFonts w:ascii="Times New Roman" w:hAnsi="Times New Roman"/>
          <w:sz w:val="24"/>
          <w:szCs w:val="24"/>
          <w:lang w:eastAsia="ru-RU"/>
        </w:rPr>
        <w:t>зом Минобразования РФ от 17.12.2010 №1897 (с изменениями от 31.12.2015 г. №1577)</w:t>
      </w:r>
    </w:p>
    <w:p w:rsidR="00EF7A11" w:rsidRPr="002C1A1F" w:rsidRDefault="00EF7A11" w:rsidP="002C1A1F">
      <w:pPr>
        <w:spacing w:after="0" w:line="240" w:lineRule="auto"/>
        <w:jc w:val="both"/>
        <w:rPr>
          <w:rFonts w:ascii="Times New Roman" w:hAnsi="Times New Roman"/>
          <w:spacing w:val="-5"/>
        </w:rPr>
      </w:pPr>
      <w:r>
        <w:rPr>
          <w:rFonts w:ascii="Times New Roman" w:hAnsi="Times New Roman"/>
          <w:bCs/>
          <w:sz w:val="24"/>
          <w:szCs w:val="24"/>
        </w:rPr>
        <w:t xml:space="preserve">2. </w:t>
      </w:r>
      <w:r w:rsidRPr="002C1A1F">
        <w:rPr>
          <w:rFonts w:ascii="Times New Roman" w:hAnsi="Times New Roman"/>
          <w:bCs/>
          <w:sz w:val="24"/>
          <w:szCs w:val="24"/>
        </w:rPr>
        <w:t>Рабочая программа по географии для 5 класса составлена на основе авторской пр</w:t>
      </w:r>
      <w:r w:rsidRPr="002C1A1F">
        <w:rPr>
          <w:rFonts w:ascii="Times New Roman" w:hAnsi="Times New Roman"/>
          <w:bCs/>
          <w:sz w:val="24"/>
          <w:szCs w:val="24"/>
        </w:rPr>
        <w:t>о</w:t>
      </w:r>
      <w:r w:rsidRPr="002C1A1F">
        <w:rPr>
          <w:rFonts w:ascii="Times New Roman" w:hAnsi="Times New Roman"/>
          <w:bCs/>
          <w:sz w:val="24"/>
          <w:szCs w:val="24"/>
        </w:rPr>
        <w:t>граммы:</w:t>
      </w:r>
      <w:r w:rsidRPr="002C1A1F">
        <w:rPr>
          <w:rFonts w:ascii="Times New Roman" w:hAnsi="Times New Roman"/>
          <w:spacing w:val="-5"/>
        </w:rPr>
        <w:t xml:space="preserve"> Предметная линия учебников "Полярная звезда". 5-9 классы. А. И. Алексеев, О. А. Климан</w:t>
      </w:r>
      <w:r w:rsidRPr="002C1A1F">
        <w:rPr>
          <w:rFonts w:ascii="Times New Roman" w:hAnsi="Times New Roman"/>
          <w:spacing w:val="-5"/>
        </w:rPr>
        <w:t>о</w:t>
      </w:r>
      <w:r w:rsidRPr="002C1A1F">
        <w:rPr>
          <w:rFonts w:ascii="Times New Roman" w:hAnsi="Times New Roman"/>
          <w:spacing w:val="-5"/>
        </w:rPr>
        <w:t>ва, В. В. Климанов, В. А. Низовцев. М.: Просвещение, 2014</w:t>
      </w:r>
    </w:p>
    <w:p w:rsidR="00EF7A11" w:rsidRPr="002C1A1F" w:rsidRDefault="00EF7A11" w:rsidP="002C1A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C1A1F">
        <w:rPr>
          <w:rFonts w:ascii="Times New Roman" w:hAnsi="Times New Roman"/>
          <w:sz w:val="24"/>
          <w:szCs w:val="24"/>
        </w:rPr>
        <w:t>Учебник: «Полярная звезда» 5-9 классы / сост. В.В. Николина, А.И. Алексеев, Е.К. Липкина. - М.: Просвещение, 2014. -144с.</w:t>
      </w:r>
    </w:p>
    <w:p w:rsidR="00EF7A11" w:rsidRDefault="00EF7A11" w:rsidP="009126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7A11" w:rsidRDefault="00EF7A11" w:rsidP="009126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7A11" w:rsidRPr="001671F1" w:rsidRDefault="00EF7A11" w:rsidP="001671F1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671F1"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</w:t>
      </w:r>
    </w:p>
    <w:p w:rsidR="00EF7A11" w:rsidRPr="001671F1" w:rsidRDefault="00EF7A11" w:rsidP="003D48F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F7A11" w:rsidRPr="00B51BB5" w:rsidRDefault="00EF7A11" w:rsidP="00215A20">
      <w:pPr>
        <w:spacing w:after="0" w:line="240" w:lineRule="auto"/>
        <w:ind w:left="-142"/>
        <w:jc w:val="both"/>
        <w:rPr>
          <w:rFonts w:ascii="Times New Roman" w:eastAsia="MS Mincho" w:hAnsi="Times New Roman"/>
          <w:b/>
          <w:bCs/>
          <w:sz w:val="24"/>
          <w:szCs w:val="24"/>
          <w:u w:val="single"/>
          <w:lang w:eastAsia="ja-JP"/>
        </w:rPr>
      </w:pPr>
      <w:r w:rsidRPr="001671F1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    </w:t>
      </w:r>
    </w:p>
    <w:p w:rsidR="00EF7A11" w:rsidRPr="00B51BB5" w:rsidRDefault="00EF7A11" w:rsidP="00912651">
      <w:pPr>
        <w:spacing w:after="0" w:line="240" w:lineRule="atLeast"/>
        <w:jc w:val="both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B51BB5">
        <w:rPr>
          <w:rFonts w:ascii="Times New Roman" w:hAnsi="Times New Roman"/>
          <w:b/>
          <w:sz w:val="24"/>
          <w:szCs w:val="24"/>
          <w:u w:val="single"/>
        </w:rPr>
        <w:t>Ученик научится</w:t>
      </w:r>
      <w:r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EF7A11" w:rsidRPr="00A63418" w:rsidRDefault="00EF7A11" w:rsidP="00912651">
      <w:pPr>
        <w:numPr>
          <w:ilvl w:val="0"/>
          <w:numId w:val="28"/>
        </w:numPr>
        <w:suppressAutoHyphens/>
        <w:spacing w:after="0" w:line="240" w:lineRule="atLeast"/>
        <w:ind w:left="283"/>
        <w:jc w:val="both"/>
        <w:rPr>
          <w:rFonts w:ascii="Times New Roman" w:hAnsi="Times New Roman"/>
          <w:sz w:val="24"/>
          <w:szCs w:val="24"/>
          <w:lang w:eastAsia="ar-SA"/>
        </w:rPr>
      </w:pPr>
      <w:r w:rsidRPr="00A63418">
        <w:rPr>
          <w:rFonts w:ascii="Times New Roman" w:hAnsi="Times New Roman"/>
          <w:sz w:val="24"/>
          <w:szCs w:val="24"/>
          <w:lang w:eastAsia="ar-SA"/>
        </w:rPr>
        <w:t>читать планы местности и географические карты;</w:t>
      </w:r>
    </w:p>
    <w:p w:rsidR="00EF7A11" w:rsidRPr="00A63418" w:rsidRDefault="00EF7A11" w:rsidP="00912651">
      <w:pPr>
        <w:numPr>
          <w:ilvl w:val="0"/>
          <w:numId w:val="28"/>
        </w:numPr>
        <w:suppressAutoHyphens/>
        <w:spacing w:after="0" w:line="240" w:lineRule="atLeast"/>
        <w:ind w:left="283"/>
        <w:jc w:val="both"/>
        <w:rPr>
          <w:rFonts w:ascii="Times New Roman" w:hAnsi="Times New Roman"/>
          <w:sz w:val="24"/>
          <w:szCs w:val="24"/>
          <w:lang w:eastAsia="ar-SA"/>
        </w:rPr>
      </w:pPr>
      <w:r w:rsidRPr="00A63418">
        <w:rPr>
          <w:rFonts w:ascii="Times New Roman" w:hAnsi="Times New Roman"/>
          <w:sz w:val="24"/>
          <w:szCs w:val="24"/>
          <w:lang w:eastAsia="ar-SA"/>
        </w:rPr>
        <w:t>строить простые планы местности;</w:t>
      </w:r>
    </w:p>
    <w:p w:rsidR="00EF7A11" w:rsidRPr="00A63418" w:rsidRDefault="00EF7A11" w:rsidP="00912651">
      <w:pPr>
        <w:numPr>
          <w:ilvl w:val="0"/>
          <w:numId w:val="28"/>
        </w:numPr>
        <w:suppressAutoHyphens/>
        <w:spacing w:after="0" w:line="240" w:lineRule="atLeast"/>
        <w:ind w:left="283"/>
        <w:jc w:val="both"/>
        <w:rPr>
          <w:rFonts w:ascii="Times New Roman" w:hAnsi="Times New Roman"/>
          <w:sz w:val="24"/>
          <w:szCs w:val="24"/>
          <w:lang w:eastAsia="ar-SA"/>
        </w:rPr>
      </w:pPr>
      <w:r w:rsidRPr="00A63418">
        <w:rPr>
          <w:rFonts w:ascii="Times New Roman" w:hAnsi="Times New Roman"/>
          <w:sz w:val="24"/>
          <w:szCs w:val="24"/>
          <w:lang w:eastAsia="ar-SA"/>
        </w:rPr>
        <w:t>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 для решения учебных и практико-ориентированных задач;</w:t>
      </w:r>
    </w:p>
    <w:p w:rsidR="00EF7A11" w:rsidRPr="00A63418" w:rsidRDefault="00EF7A11" w:rsidP="00912651">
      <w:pPr>
        <w:numPr>
          <w:ilvl w:val="0"/>
          <w:numId w:val="28"/>
        </w:numPr>
        <w:suppressAutoHyphens/>
        <w:spacing w:after="0" w:line="240" w:lineRule="atLeast"/>
        <w:ind w:left="283"/>
        <w:jc w:val="both"/>
        <w:rPr>
          <w:rFonts w:ascii="Times New Roman" w:hAnsi="Times New Roman"/>
          <w:sz w:val="24"/>
          <w:szCs w:val="24"/>
          <w:lang w:eastAsia="ar-SA"/>
        </w:rPr>
      </w:pPr>
      <w:r w:rsidRPr="00A63418">
        <w:rPr>
          <w:rFonts w:ascii="Times New Roman" w:hAnsi="Times New Roman"/>
          <w:sz w:val="24"/>
          <w:szCs w:val="24"/>
          <w:lang w:eastAsia="ar-SA"/>
        </w:rPr>
        <w:t>по результатам наблюдений (в том числе инструментальных) находить и формулировать зависимости и закономерности;</w:t>
      </w:r>
    </w:p>
    <w:p w:rsidR="00EF7A11" w:rsidRPr="00A63418" w:rsidRDefault="00EF7A11" w:rsidP="00912651">
      <w:pPr>
        <w:numPr>
          <w:ilvl w:val="0"/>
          <w:numId w:val="28"/>
        </w:numPr>
        <w:suppressAutoHyphens/>
        <w:spacing w:after="0" w:line="240" w:lineRule="atLeast"/>
        <w:ind w:left="283"/>
        <w:jc w:val="both"/>
        <w:rPr>
          <w:rFonts w:ascii="Times New Roman" w:hAnsi="Times New Roman"/>
          <w:sz w:val="24"/>
          <w:szCs w:val="24"/>
          <w:lang w:eastAsia="ar-SA"/>
        </w:rPr>
      </w:pPr>
      <w:r w:rsidRPr="00A63418">
        <w:rPr>
          <w:rFonts w:ascii="Times New Roman" w:hAnsi="Times New Roman"/>
          <w:sz w:val="24"/>
          <w:szCs w:val="24"/>
          <w:lang w:eastAsia="ar-SA"/>
        </w:rPr>
        <w:t>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</w:r>
    </w:p>
    <w:p w:rsidR="00EF7A11" w:rsidRPr="00A63418" w:rsidRDefault="00EF7A11" w:rsidP="00912651">
      <w:pPr>
        <w:numPr>
          <w:ilvl w:val="0"/>
          <w:numId w:val="28"/>
        </w:numPr>
        <w:suppressAutoHyphens/>
        <w:spacing w:after="0" w:line="240" w:lineRule="atLeast"/>
        <w:ind w:left="283"/>
        <w:jc w:val="both"/>
        <w:rPr>
          <w:rFonts w:ascii="Times New Roman" w:hAnsi="Times New Roman"/>
          <w:sz w:val="24"/>
          <w:szCs w:val="24"/>
          <w:lang w:eastAsia="ar-SA"/>
        </w:rPr>
      </w:pPr>
      <w:r w:rsidRPr="00A63418">
        <w:rPr>
          <w:rFonts w:ascii="Times New Roman" w:hAnsi="Times New Roman"/>
          <w:sz w:val="24"/>
          <w:szCs w:val="24"/>
          <w:lang w:eastAsia="ar-SA"/>
        </w:rPr>
        <w:t>составлять описание географических объектов, процессов и явлений с использованием разных источников географической информации;</w:t>
      </w:r>
    </w:p>
    <w:p w:rsidR="00EF7A11" w:rsidRPr="00A63418" w:rsidRDefault="00EF7A11" w:rsidP="00912651">
      <w:pPr>
        <w:numPr>
          <w:ilvl w:val="0"/>
          <w:numId w:val="28"/>
        </w:numPr>
        <w:suppressAutoHyphens/>
        <w:spacing w:after="0" w:line="240" w:lineRule="atLeast"/>
        <w:ind w:left="283"/>
        <w:jc w:val="both"/>
        <w:rPr>
          <w:rFonts w:ascii="Times New Roman" w:hAnsi="Times New Roman"/>
          <w:sz w:val="24"/>
          <w:szCs w:val="24"/>
          <w:lang w:eastAsia="ar-SA"/>
        </w:rPr>
      </w:pPr>
      <w:r w:rsidRPr="00A63418">
        <w:rPr>
          <w:rFonts w:ascii="Times New Roman" w:hAnsi="Times New Roman"/>
          <w:sz w:val="24"/>
          <w:szCs w:val="24"/>
          <w:lang w:eastAsia="ar-SA"/>
        </w:rPr>
        <w:t>представлять в различных формах географическую информацию, необходимую для решения учебных и практико-ориентированных задач.</w:t>
      </w:r>
    </w:p>
    <w:p w:rsidR="00EF7A11" w:rsidRPr="00A63418" w:rsidRDefault="00EF7A11" w:rsidP="00912651">
      <w:pPr>
        <w:numPr>
          <w:ilvl w:val="0"/>
          <w:numId w:val="28"/>
        </w:numPr>
        <w:suppressAutoHyphens/>
        <w:spacing w:after="0" w:line="240" w:lineRule="atLeast"/>
        <w:ind w:left="283"/>
        <w:jc w:val="both"/>
        <w:rPr>
          <w:rFonts w:ascii="Times New Roman" w:hAnsi="Times New Roman"/>
          <w:sz w:val="24"/>
          <w:szCs w:val="24"/>
          <w:lang w:eastAsia="ar-SA"/>
        </w:rPr>
      </w:pPr>
      <w:r w:rsidRPr="00A63418">
        <w:rPr>
          <w:rFonts w:ascii="Times New Roman" w:hAnsi="Times New Roman"/>
          <w:sz w:val="24"/>
          <w:szCs w:val="24"/>
          <w:lang w:eastAsia="ar-SA"/>
        </w:rPr>
        <w:t xml:space="preserve">проводить с помощью приборов измерения различных показателей географических явлений; </w:t>
      </w:r>
    </w:p>
    <w:p w:rsidR="00EF7A11" w:rsidRPr="00A63418" w:rsidRDefault="00EF7A11" w:rsidP="00912651">
      <w:pPr>
        <w:numPr>
          <w:ilvl w:val="0"/>
          <w:numId w:val="28"/>
        </w:numPr>
        <w:suppressAutoHyphens/>
        <w:spacing w:after="0" w:line="240" w:lineRule="atLeast"/>
        <w:ind w:left="283"/>
        <w:jc w:val="both"/>
        <w:rPr>
          <w:rFonts w:ascii="Times New Roman" w:hAnsi="Times New Roman"/>
          <w:sz w:val="24"/>
          <w:szCs w:val="24"/>
          <w:lang w:eastAsia="ar-SA"/>
        </w:rPr>
      </w:pPr>
      <w:r w:rsidRPr="00A63418">
        <w:rPr>
          <w:rFonts w:ascii="Times New Roman" w:hAnsi="Times New Roman"/>
          <w:sz w:val="24"/>
          <w:szCs w:val="24"/>
          <w:lang w:eastAsia="ar-SA"/>
        </w:rPr>
        <w:t>создавать письменные тексты и устные сообщения о географических явлениях на основе нескольких источников информации, сопровождать выступление презентацией.</w:t>
      </w:r>
    </w:p>
    <w:p w:rsidR="00EF7A11" w:rsidRPr="002F064F" w:rsidRDefault="00EF7A11" w:rsidP="00215A20">
      <w:pPr>
        <w:suppressAutoHyphens/>
        <w:spacing w:after="0" w:line="240" w:lineRule="atLeast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2F064F">
        <w:rPr>
          <w:rFonts w:ascii="Times New Roman" w:hAnsi="Times New Roman"/>
          <w:b/>
          <w:bCs/>
          <w:sz w:val="24"/>
          <w:szCs w:val="24"/>
          <w:u w:val="single"/>
        </w:rPr>
        <w:t xml:space="preserve">Ученик получит возможность научиться: </w:t>
      </w:r>
    </w:p>
    <w:p w:rsidR="00EF7A11" w:rsidRPr="00A63418" w:rsidRDefault="00EF7A11" w:rsidP="00912651">
      <w:pPr>
        <w:pStyle w:val="ListParagraph"/>
        <w:numPr>
          <w:ilvl w:val="0"/>
          <w:numId w:val="28"/>
        </w:numPr>
        <w:spacing w:after="100" w:afterAutospacing="1"/>
        <w:jc w:val="both"/>
      </w:pPr>
      <w:r w:rsidRPr="00A63418">
        <w:t>ориентироваться на местности при помощи топографических карт и современных н</w:t>
      </w:r>
      <w:r w:rsidRPr="00A63418">
        <w:t>а</w:t>
      </w:r>
      <w:r w:rsidRPr="00A63418">
        <w:t xml:space="preserve">вигационных приборов; </w:t>
      </w:r>
    </w:p>
    <w:p w:rsidR="00EF7A11" w:rsidRPr="00A63418" w:rsidRDefault="00EF7A11" w:rsidP="00912651">
      <w:pPr>
        <w:pStyle w:val="ListParagraph"/>
        <w:numPr>
          <w:ilvl w:val="0"/>
          <w:numId w:val="35"/>
        </w:numPr>
        <w:spacing w:after="100" w:afterAutospacing="1"/>
        <w:jc w:val="both"/>
      </w:pPr>
      <w:r w:rsidRPr="00A63418">
        <w:t xml:space="preserve">читать космические снимки и аэрофотоснимки, планы местности и географические карты; </w:t>
      </w:r>
    </w:p>
    <w:p w:rsidR="00EF7A11" w:rsidRPr="00A63418" w:rsidRDefault="00EF7A11" w:rsidP="00912651">
      <w:pPr>
        <w:pStyle w:val="ListParagraph"/>
        <w:numPr>
          <w:ilvl w:val="0"/>
          <w:numId w:val="35"/>
        </w:numPr>
        <w:spacing w:after="100" w:afterAutospacing="1"/>
        <w:jc w:val="both"/>
      </w:pPr>
      <w:r w:rsidRPr="00A63418">
        <w:t xml:space="preserve">строить простые планы местности; </w:t>
      </w:r>
    </w:p>
    <w:p w:rsidR="00EF7A11" w:rsidRPr="00A63418" w:rsidRDefault="00EF7A11" w:rsidP="00912651">
      <w:pPr>
        <w:pStyle w:val="ListParagraph"/>
        <w:numPr>
          <w:ilvl w:val="0"/>
          <w:numId w:val="35"/>
        </w:numPr>
        <w:spacing w:after="100" w:afterAutospacing="1"/>
        <w:jc w:val="both"/>
      </w:pPr>
      <w:r w:rsidRPr="00A63418">
        <w:t xml:space="preserve">создавать простейшие географические карты различного содержания; - моделировать географические объекты и явления при помощи компьютерных программ. </w:t>
      </w:r>
    </w:p>
    <w:p w:rsidR="00EF7A11" w:rsidRPr="00A63418" w:rsidRDefault="00EF7A11" w:rsidP="00912651">
      <w:pPr>
        <w:pStyle w:val="ListParagraph"/>
        <w:numPr>
          <w:ilvl w:val="0"/>
          <w:numId w:val="35"/>
        </w:numPr>
        <w:spacing w:after="100" w:afterAutospacing="1"/>
        <w:jc w:val="both"/>
      </w:pPr>
      <w:r w:rsidRPr="00A63418">
        <w:t>различать изученные географические объекты, процессы и явления, сравнивать ге</w:t>
      </w:r>
      <w:r w:rsidRPr="00A63418">
        <w:t>о</w:t>
      </w:r>
      <w:r w:rsidRPr="00A63418">
        <w:t xml:space="preserve">графические объекты, процессы и явления на основе известных характерных свойств и проводить их простейшую классификацию; </w:t>
      </w:r>
    </w:p>
    <w:p w:rsidR="00EF7A11" w:rsidRPr="00A63418" w:rsidRDefault="00EF7A11" w:rsidP="00912651">
      <w:pPr>
        <w:pStyle w:val="ListParagraph"/>
        <w:numPr>
          <w:ilvl w:val="0"/>
          <w:numId w:val="35"/>
        </w:numPr>
        <w:spacing w:after="100" w:afterAutospacing="1"/>
        <w:jc w:val="both"/>
      </w:pPr>
      <w:r w:rsidRPr="00A63418">
        <w:t>использовать знания о географических законах и закономерностях, о взаимосвязях между изученными географическими объектами процессами и явлениями для объя</w:t>
      </w:r>
      <w:r w:rsidRPr="00A63418">
        <w:t>с</w:t>
      </w:r>
      <w:r w:rsidRPr="00A63418">
        <w:t xml:space="preserve">нения их свойств, условий протекания и географических различий; </w:t>
      </w:r>
    </w:p>
    <w:p w:rsidR="00EF7A11" w:rsidRPr="00A63418" w:rsidRDefault="00EF7A11" w:rsidP="00912651">
      <w:pPr>
        <w:pStyle w:val="ListParagraph"/>
        <w:numPr>
          <w:ilvl w:val="0"/>
          <w:numId w:val="35"/>
        </w:numPr>
        <w:spacing w:after="100" w:afterAutospacing="1"/>
        <w:jc w:val="both"/>
      </w:pPr>
      <w:r w:rsidRPr="00A63418">
        <w:t>проводить с помощью приборов измерения температуры, влажности воздуха, атм</w:t>
      </w:r>
      <w:r w:rsidRPr="00A63418">
        <w:t>о</w:t>
      </w:r>
      <w:r w:rsidRPr="00A63418">
        <w:t xml:space="preserve">сферного давления, силы и направления ветра, абсолютной и относительной высоты, направления и скорости течения водных потоков; </w:t>
      </w:r>
    </w:p>
    <w:p w:rsidR="00EF7A11" w:rsidRPr="00A63418" w:rsidRDefault="00EF7A11" w:rsidP="00912651">
      <w:pPr>
        <w:pStyle w:val="ListParagraph"/>
        <w:numPr>
          <w:ilvl w:val="0"/>
          <w:numId w:val="35"/>
        </w:numPr>
        <w:spacing w:after="100" w:afterAutospacing="1"/>
        <w:jc w:val="both"/>
      </w:pPr>
      <w:r w:rsidRPr="00A63418">
        <w:t xml:space="preserve">оценивать характер взаимодействия деятельности человек и компонентов природы в разных географических условиях, с точки зрения концепции устойчивого развития. </w:t>
      </w:r>
    </w:p>
    <w:p w:rsidR="00EF7A11" w:rsidRPr="00A63418" w:rsidRDefault="00EF7A11" w:rsidP="00912651">
      <w:pPr>
        <w:pStyle w:val="ListParagraph"/>
        <w:numPr>
          <w:ilvl w:val="0"/>
          <w:numId w:val="35"/>
        </w:numPr>
        <w:spacing w:after="100" w:afterAutospacing="1"/>
        <w:jc w:val="both"/>
      </w:pPr>
      <w:r w:rsidRPr="00A63418">
        <w:t>использовать знания о географических явлениях в повседневной жизни для сохран</w:t>
      </w:r>
      <w:r w:rsidRPr="00A63418">
        <w:t>е</w:t>
      </w:r>
      <w:r w:rsidRPr="00A63418">
        <w:t xml:space="preserve">ния здоровья и соблюдения норм экологического поведения в быту и окружающей среде; </w:t>
      </w:r>
    </w:p>
    <w:p w:rsidR="00EF7A11" w:rsidRPr="00A63418" w:rsidRDefault="00EF7A11" w:rsidP="00912651">
      <w:pPr>
        <w:pStyle w:val="ListParagraph"/>
        <w:numPr>
          <w:ilvl w:val="0"/>
          <w:numId w:val="35"/>
        </w:numPr>
        <w:spacing w:after="100" w:afterAutospacing="1"/>
        <w:jc w:val="both"/>
      </w:pPr>
      <w:r w:rsidRPr="00A63418">
        <w:t>приводить примеры, показывающие роль географической науки в решении социал</w:t>
      </w:r>
      <w:r w:rsidRPr="00A63418">
        <w:t>ь</w:t>
      </w:r>
      <w:r w:rsidRPr="00A63418">
        <w:t xml:space="preserve">но-экономических и геоэкологических проблем человечества; примеры практического использования географических знаний в различных областях деятельности; </w:t>
      </w:r>
    </w:p>
    <w:p w:rsidR="00EF7A11" w:rsidRPr="002F064F" w:rsidRDefault="00EF7A11" w:rsidP="00912651">
      <w:pPr>
        <w:pStyle w:val="ListParagraph"/>
        <w:numPr>
          <w:ilvl w:val="0"/>
          <w:numId w:val="35"/>
        </w:numPr>
        <w:spacing w:after="100" w:afterAutospacing="1"/>
        <w:jc w:val="both"/>
      </w:pPr>
      <w:r w:rsidRPr="00A63418">
        <w:t>воспринимать и критически оценивать информацию географического содержания в научно-популярной литературе и</w:t>
      </w:r>
      <w:r>
        <w:t xml:space="preserve"> средствах массовой информации.</w:t>
      </w:r>
    </w:p>
    <w:p w:rsidR="00EF7A11" w:rsidRDefault="00EF7A11" w:rsidP="009126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7A11" w:rsidRPr="00912651" w:rsidRDefault="00EF7A11" w:rsidP="009126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7A11" w:rsidRPr="00187C10" w:rsidRDefault="00EF7A11" w:rsidP="005040D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187C10">
        <w:rPr>
          <w:rFonts w:ascii="Times New Roman" w:hAnsi="Times New Roman"/>
          <w:b/>
          <w:bCs/>
          <w:sz w:val="24"/>
          <w:szCs w:val="24"/>
          <w:u w:val="single"/>
        </w:rPr>
        <w:t>Содержание учебного курса</w:t>
      </w:r>
    </w:p>
    <w:p w:rsidR="00EF7A11" w:rsidRDefault="00EF7A11" w:rsidP="005040D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F7A11" w:rsidRPr="00212EF1" w:rsidRDefault="00EF7A11" w:rsidP="005040D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7C0EEC">
        <w:rPr>
          <w:rFonts w:ascii="Times New Roman" w:hAnsi="Times New Roman"/>
          <w:b/>
          <w:bCs/>
          <w:sz w:val="24"/>
          <w:szCs w:val="24"/>
          <w:u w:val="single"/>
        </w:rPr>
        <w:t>ВВЕДЕНИЕ — 1 ч.</w:t>
      </w:r>
    </w:p>
    <w:p w:rsidR="00EF7A11" w:rsidRDefault="00EF7A11" w:rsidP="005040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3418">
        <w:rPr>
          <w:rFonts w:ascii="Times New Roman" w:hAnsi="Times New Roman"/>
          <w:sz w:val="24"/>
          <w:szCs w:val="24"/>
        </w:rPr>
        <w:t>Что такое география? Почему необходимо изучать географию?  Объекты изучения ге</w:t>
      </w:r>
      <w:r w:rsidRPr="00A63418">
        <w:rPr>
          <w:rFonts w:ascii="Times New Roman" w:hAnsi="Times New Roman"/>
          <w:sz w:val="24"/>
          <w:szCs w:val="24"/>
        </w:rPr>
        <w:t>о</w:t>
      </w:r>
      <w:r w:rsidRPr="00A63418">
        <w:rPr>
          <w:rFonts w:ascii="Times New Roman" w:hAnsi="Times New Roman"/>
          <w:sz w:val="24"/>
          <w:szCs w:val="24"/>
        </w:rPr>
        <w:t>графии. Источники географических знаний. Методы географических исследований.</w:t>
      </w:r>
    </w:p>
    <w:p w:rsidR="00EF7A11" w:rsidRPr="00A63418" w:rsidRDefault="00EF7A11" w:rsidP="005040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7A11" w:rsidRPr="007C0EEC" w:rsidRDefault="00EF7A11" w:rsidP="005040D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7C0EEC">
        <w:rPr>
          <w:rFonts w:ascii="Times New Roman" w:hAnsi="Times New Roman"/>
          <w:b/>
          <w:bCs/>
          <w:sz w:val="24"/>
          <w:szCs w:val="24"/>
          <w:u w:val="single"/>
        </w:rPr>
        <w:t xml:space="preserve">Раздел </w:t>
      </w:r>
      <w:r w:rsidRPr="007C0EEC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I</w:t>
      </w:r>
      <w:r w:rsidRPr="007C0EEC">
        <w:rPr>
          <w:rFonts w:ascii="Times New Roman" w:hAnsi="Times New Roman"/>
          <w:b/>
          <w:bCs/>
          <w:sz w:val="24"/>
          <w:szCs w:val="24"/>
          <w:u w:val="single"/>
        </w:rPr>
        <w:t>. ИСТОЧНИКИ ГЕОГРАФИЧЕСКОЙ ИНФОРМАЦИИ – 17 ч</w:t>
      </w:r>
      <w:r w:rsidRPr="007C0EEC">
        <w:rPr>
          <w:rFonts w:ascii="Times New Roman" w:hAnsi="Times New Roman"/>
          <w:b/>
          <w:bCs/>
          <w:i/>
          <w:sz w:val="24"/>
          <w:szCs w:val="24"/>
          <w:u w:val="single"/>
        </w:rPr>
        <w:t>.</w:t>
      </w:r>
    </w:p>
    <w:p w:rsidR="00EF7A11" w:rsidRPr="007C0EEC" w:rsidRDefault="00EF7A11" w:rsidP="005040D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7C0EEC">
        <w:rPr>
          <w:rFonts w:ascii="Times New Roman" w:hAnsi="Times New Roman"/>
          <w:b/>
          <w:bCs/>
          <w:sz w:val="24"/>
          <w:szCs w:val="24"/>
          <w:u w:val="single"/>
        </w:rPr>
        <w:t xml:space="preserve">Тема 1. РАЗВИТИЕ ГЕОГРАФИЧЕСКИХ ЗНАНИЙ О ЗЕМЛЕ — 3 ч. </w:t>
      </w:r>
    </w:p>
    <w:p w:rsidR="00EF7A11" w:rsidRPr="00A63418" w:rsidRDefault="00EF7A11" w:rsidP="005040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3418">
        <w:rPr>
          <w:rFonts w:ascii="Times New Roman" w:hAnsi="Times New Roman"/>
          <w:sz w:val="24"/>
          <w:szCs w:val="24"/>
        </w:rPr>
        <w:t>Представления о мире в древности: Древний Китай и Древний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3418">
        <w:rPr>
          <w:rFonts w:ascii="Times New Roman" w:hAnsi="Times New Roman"/>
          <w:sz w:val="24"/>
          <w:szCs w:val="24"/>
        </w:rPr>
        <w:t>Египет. Открытия древних греков и римлян. Появление географических карт.</w:t>
      </w:r>
    </w:p>
    <w:p w:rsidR="00EF7A11" w:rsidRPr="00A63418" w:rsidRDefault="00EF7A11" w:rsidP="007C0EEC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3418">
        <w:rPr>
          <w:rFonts w:ascii="Times New Roman" w:hAnsi="Times New Roman"/>
          <w:sz w:val="24"/>
          <w:szCs w:val="24"/>
        </w:rPr>
        <w:t>География в эпоху Средневековья. Плавания викингов и их открытия. Путешествие Марко Поло. Древние путешествия арабов. Глобус М. Бехайма. Хождение за три м</w:t>
      </w:r>
      <w:r w:rsidRPr="00A63418">
        <w:rPr>
          <w:rFonts w:ascii="Times New Roman" w:hAnsi="Times New Roman"/>
          <w:sz w:val="24"/>
          <w:szCs w:val="24"/>
        </w:rPr>
        <w:t>о</w:t>
      </w:r>
      <w:r w:rsidRPr="00A63418">
        <w:rPr>
          <w:rFonts w:ascii="Times New Roman" w:hAnsi="Times New Roman"/>
          <w:sz w:val="24"/>
          <w:szCs w:val="24"/>
        </w:rPr>
        <w:t>ря тверского купца А. Никитина. Португальские мореплаватели (Г. Мореплаватель).</w:t>
      </w:r>
    </w:p>
    <w:p w:rsidR="00EF7A11" w:rsidRPr="00A63418" w:rsidRDefault="00EF7A11" w:rsidP="007C0EEC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3418">
        <w:rPr>
          <w:rFonts w:ascii="Times New Roman" w:hAnsi="Times New Roman"/>
          <w:sz w:val="24"/>
          <w:szCs w:val="24"/>
        </w:rPr>
        <w:t>Эпоха Великих географических открытий, ее предпосылки. Открытие Нового Света: путешествия в Америку Х. Колумба. А. Веспуччи и второе открытие Америки.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A63418">
        <w:rPr>
          <w:rFonts w:ascii="Times New Roman" w:hAnsi="Times New Roman"/>
          <w:sz w:val="24"/>
          <w:szCs w:val="24"/>
        </w:rPr>
        <w:t>о</w:t>
      </w:r>
      <w:r w:rsidRPr="00A63418">
        <w:rPr>
          <w:rFonts w:ascii="Times New Roman" w:hAnsi="Times New Roman"/>
          <w:sz w:val="24"/>
          <w:szCs w:val="24"/>
        </w:rPr>
        <w:t>р</w:t>
      </w:r>
      <w:r w:rsidRPr="00A63418">
        <w:rPr>
          <w:rFonts w:ascii="Times New Roman" w:hAnsi="Times New Roman"/>
          <w:sz w:val="24"/>
          <w:szCs w:val="24"/>
        </w:rPr>
        <w:t>тугальские мореплаватели: Б. Диаш и Васко да Гама. Кругосветные путешествия: Ф. Магеллан, Ф. Дрейк. Исследования русских землепроходцев: поморов, казаков. Зн</w:t>
      </w:r>
      <w:r w:rsidRPr="00A63418">
        <w:rPr>
          <w:rFonts w:ascii="Times New Roman" w:hAnsi="Times New Roman"/>
          <w:sz w:val="24"/>
          <w:szCs w:val="24"/>
        </w:rPr>
        <w:t>а</w:t>
      </w:r>
      <w:r w:rsidRPr="00A63418">
        <w:rPr>
          <w:rFonts w:ascii="Times New Roman" w:hAnsi="Times New Roman"/>
          <w:sz w:val="24"/>
          <w:szCs w:val="24"/>
        </w:rPr>
        <w:t>чение великих географических открытий.</w:t>
      </w:r>
    </w:p>
    <w:p w:rsidR="00EF7A11" w:rsidRPr="00A63418" w:rsidRDefault="00EF7A11" w:rsidP="007C0EEC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3418">
        <w:rPr>
          <w:rFonts w:ascii="Times New Roman" w:hAnsi="Times New Roman"/>
          <w:sz w:val="24"/>
          <w:szCs w:val="24"/>
        </w:rPr>
        <w:t>Географические открытия в ХVII–XIX вв. Открытие и исследование Австралии и Океании: Дж. Кук и А. Тасман. Первое русское кругосветное путешествие: И.Ф. Кр</w:t>
      </w:r>
      <w:r w:rsidRPr="00A63418">
        <w:rPr>
          <w:rFonts w:ascii="Times New Roman" w:hAnsi="Times New Roman"/>
          <w:sz w:val="24"/>
          <w:szCs w:val="24"/>
        </w:rPr>
        <w:t>у</w:t>
      </w:r>
      <w:r w:rsidRPr="00A63418">
        <w:rPr>
          <w:rFonts w:ascii="Times New Roman" w:hAnsi="Times New Roman"/>
          <w:sz w:val="24"/>
          <w:szCs w:val="24"/>
        </w:rPr>
        <w:t>зенштерн и Ю.Ф. Лисянский. Открытие и исследование Антарктиды:Ф.Ф. Беллин</w:t>
      </w:r>
      <w:r w:rsidRPr="00A63418">
        <w:rPr>
          <w:rFonts w:ascii="Times New Roman" w:hAnsi="Times New Roman"/>
          <w:sz w:val="24"/>
          <w:szCs w:val="24"/>
        </w:rPr>
        <w:t>с</w:t>
      </w:r>
      <w:r w:rsidRPr="00A63418">
        <w:rPr>
          <w:rFonts w:ascii="Times New Roman" w:hAnsi="Times New Roman"/>
          <w:sz w:val="24"/>
          <w:szCs w:val="24"/>
        </w:rPr>
        <w:t>гаузен и М.П. Лазарев.</w:t>
      </w:r>
    </w:p>
    <w:p w:rsidR="00EF7A11" w:rsidRPr="00A63418" w:rsidRDefault="00EF7A11" w:rsidP="007C0EEC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3418">
        <w:rPr>
          <w:rFonts w:ascii="Times New Roman" w:hAnsi="Times New Roman"/>
          <w:sz w:val="24"/>
          <w:szCs w:val="24"/>
        </w:rPr>
        <w:t>Географические исследования в ХХ веке. Исследования полярных областей: дост</w:t>
      </w:r>
      <w:r w:rsidRPr="00A63418">
        <w:rPr>
          <w:rFonts w:ascii="Times New Roman" w:hAnsi="Times New Roman"/>
          <w:sz w:val="24"/>
          <w:szCs w:val="24"/>
        </w:rPr>
        <w:t>и</w:t>
      </w:r>
      <w:r w:rsidRPr="00A63418">
        <w:rPr>
          <w:rFonts w:ascii="Times New Roman" w:hAnsi="Times New Roman"/>
          <w:sz w:val="24"/>
          <w:szCs w:val="24"/>
        </w:rPr>
        <w:t>жение Южного и Северного полюсов. Исследования Антарктиды, океанов, покор</w:t>
      </w:r>
      <w:r w:rsidRPr="00A63418">
        <w:rPr>
          <w:rFonts w:ascii="Times New Roman" w:hAnsi="Times New Roman"/>
          <w:sz w:val="24"/>
          <w:szCs w:val="24"/>
        </w:rPr>
        <w:t>е</w:t>
      </w:r>
      <w:r w:rsidRPr="00A63418">
        <w:rPr>
          <w:rFonts w:ascii="Times New Roman" w:hAnsi="Times New Roman"/>
          <w:sz w:val="24"/>
          <w:szCs w:val="24"/>
        </w:rPr>
        <w:t>ние высочайших вершин и глубочайших впадин. Исследования верхних слоев атм</w:t>
      </w:r>
      <w:r w:rsidRPr="00A63418">
        <w:rPr>
          <w:rFonts w:ascii="Times New Roman" w:hAnsi="Times New Roman"/>
          <w:sz w:val="24"/>
          <w:szCs w:val="24"/>
        </w:rPr>
        <w:t>о</w:t>
      </w:r>
      <w:r w:rsidRPr="00A63418">
        <w:rPr>
          <w:rFonts w:ascii="Times New Roman" w:hAnsi="Times New Roman"/>
          <w:sz w:val="24"/>
          <w:szCs w:val="24"/>
        </w:rPr>
        <w:t>сферы.</w:t>
      </w:r>
    </w:p>
    <w:p w:rsidR="00EF7A11" w:rsidRPr="00A63418" w:rsidRDefault="00EF7A11" w:rsidP="00187C10">
      <w:p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A63418">
        <w:rPr>
          <w:rFonts w:ascii="Times New Roman" w:hAnsi="Times New Roman"/>
          <w:b/>
          <w:bCs/>
          <w:sz w:val="24"/>
          <w:szCs w:val="24"/>
        </w:rPr>
        <w:t xml:space="preserve">Практические работы: </w:t>
      </w:r>
      <w:r w:rsidRPr="00A63418">
        <w:rPr>
          <w:rFonts w:ascii="Times New Roman" w:hAnsi="Times New Roman"/>
          <w:bCs/>
          <w:sz w:val="24"/>
          <w:szCs w:val="24"/>
        </w:rPr>
        <w:t>1. Составление таблицы «Этапы географического познания Земли».</w:t>
      </w:r>
    </w:p>
    <w:p w:rsidR="00EF7A11" w:rsidRPr="007C0EEC" w:rsidRDefault="00EF7A11" w:rsidP="007C0EEC">
      <w:pPr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7C0EEC">
        <w:rPr>
          <w:rFonts w:ascii="Times New Roman" w:hAnsi="Times New Roman"/>
          <w:b/>
          <w:bCs/>
          <w:sz w:val="24"/>
          <w:szCs w:val="24"/>
          <w:u w:val="single"/>
        </w:rPr>
        <w:t xml:space="preserve">Тема №2. ПЛАН И КАРТА — 14 ч. </w:t>
      </w:r>
    </w:p>
    <w:p w:rsidR="00EF7A11" w:rsidRPr="00A63418" w:rsidRDefault="00EF7A11" w:rsidP="007C0EEC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3418">
        <w:rPr>
          <w:rFonts w:ascii="Times New Roman" w:hAnsi="Times New Roman"/>
          <w:sz w:val="24"/>
          <w:szCs w:val="24"/>
        </w:rPr>
        <w:t>Виды изображения земной поверхности: план местности, глобус,</w:t>
      </w:r>
    </w:p>
    <w:p w:rsidR="00EF7A11" w:rsidRPr="00A63418" w:rsidRDefault="00EF7A11" w:rsidP="007C0EEC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3418">
        <w:rPr>
          <w:rFonts w:ascii="Times New Roman" w:hAnsi="Times New Roman"/>
          <w:sz w:val="24"/>
          <w:szCs w:val="24"/>
        </w:rPr>
        <w:t xml:space="preserve">географическая карта. Ориентирование. Компас и азимут. </w:t>
      </w:r>
    </w:p>
    <w:p w:rsidR="00EF7A11" w:rsidRPr="00A63418" w:rsidRDefault="00EF7A11" w:rsidP="007C0EEC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3418">
        <w:rPr>
          <w:rFonts w:ascii="Times New Roman" w:hAnsi="Times New Roman"/>
          <w:sz w:val="24"/>
          <w:szCs w:val="24"/>
        </w:rPr>
        <w:t>Масштаб. Условные знаки плана и карты, их сходство и различия. Определение н</w:t>
      </w:r>
      <w:r w:rsidRPr="00A63418">
        <w:rPr>
          <w:rFonts w:ascii="Times New Roman" w:hAnsi="Times New Roman"/>
          <w:sz w:val="24"/>
          <w:szCs w:val="24"/>
        </w:rPr>
        <w:t>а</w:t>
      </w:r>
      <w:r w:rsidRPr="00A63418">
        <w:rPr>
          <w:rFonts w:ascii="Times New Roman" w:hAnsi="Times New Roman"/>
          <w:sz w:val="24"/>
          <w:szCs w:val="24"/>
        </w:rPr>
        <w:t xml:space="preserve">правлений и измерение расстояний на местности. </w:t>
      </w:r>
    </w:p>
    <w:p w:rsidR="00EF7A11" w:rsidRPr="00A63418" w:rsidRDefault="00EF7A11" w:rsidP="007C0EEC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3418">
        <w:rPr>
          <w:rFonts w:ascii="Times New Roman" w:hAnsi="Times New Roman"/>
          <w:sz w:val="24"/>
          <w:szCs w:val="24"/>
        </w:rPr>
        <w:t>Различные способы съемки местности. Составление описания маршрута по плану местности.</w:t>
      </w:r>
    </w:p>
    <w:p w:rsidR="00EF7A11" w:rsidRPr="00A63418" w:rsidRDefault="00EF7A11" w:rsidP="007C0EEC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3418">
        <w:rPr>
          <w:rFonts w:ascii="Times New Roman" w:hAnsi="Times New Roman"/>
          <w:sz w:val="24"/>
          <w:szCs w:val="24"/>
        </w:rPr>
        <w:t>Способы изображения неровностей земной поверхности на плоскости. Определение абсолютной и относительной высоты местности.</w:t>
      </w:r>
    </w:p>
    <w:p w:rsidR="00EF7A11" w:rsidRPr="00A63418" w:rsidRDefault="00EF7A11" w:rsidP="007C0EEC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3418">
        <w:rPr>
          <w:rFonts w:ascii="Times New Roman" w:hAnsi="Times New Roman"/>
          <w:sz w:val="24"/>
          <w:szCs w:val="24"/>
        </w:rPr>
        <w:t>Географическая карта — особый источник информации. Основные виды карт, разл</w:t>
      </w:r>
      <w:r w:rsidRPr="00A63418">
        <w:rPr>
          <w:rFonts w:ascii="Times New Roman" w:hAnsi="Times New Roman"/>
          <w:sz w:val="24"/>
          <w:szCs w:val="24"/>
        </w:rPr>
        <w:t>и</w:t>
      </w:r>
      <w:r w:rsidRPr="00A63418">
        <w:rPr>
          <w:rFonts w:ascii="Times New Roman" w:hAnsi="Times New Roman"/>
          <w:sz w:val="24"/>
          <w:szCs w:val="24"/>
        </w:rPr>
        <w:t xml:space="preserve">чия карт по масштабу, охвату территории и содержанию. Параллели и меридианы. Градусная сетка и географические координаты.  </w:t>
      </w:r>
    </w:p>
    <w:p w:rsidR="00EF7A11" w:rsidRPr="00A63418" w:rsidRDefault="00EF7A11" w:rsidP="007C0EEC">
      <w:pPr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A63418">
        <w:rPr>
          <w:rFonts w:ascii="Times New Roman" w:hAnsi="Times New Roman"/>
          <w:b/>
          <w:bCs/>
          <w:sz w:val="24"/>
          <w:szCs w:val="24"/>
        </w:rPr>
        <w:t xml:space="preserve">Практические работы: </w:t>
      </w:r>
    </w:p>
    <w:p w:rsidR="00EF7A11" w:rsidRPr="00A63418" w:rsidRDefault="00EF7A11" w:rsidP="007C0EEC">
      <w:p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A63418">
        <w:rPr>
          <w:rFonts w:ascii="Times New Roman" w:hAnsi="Times New Roman"/>
          <w:bCs/>
          <w:sz w:val="24"/>
          <w:szCs w:val="24"/>
        </w:rPr>
        <w:t xml:space="preserve">2. Определение различных способов ориентирования на местности. </w:t>
      </w:r>
    </w:p>
    <w:p w:rsidR="00EF7A11" w:rsidRPr="00A63418" w:rsidRDefault="00EF7A11" w:rsidP="007C0EEC">
      <w:p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A63418">
        <w:rPr>
          <w:rFonts w:ascii="Times New Roman" w:hAnsi="Times New Roman"/>
          <w:bCs/>
          <w:sz w:val="24"/>
          <w:szCs w:val="24"/>
        </w:rPr>
        <w:t xml:space="preserve">3. Определение расстояний между географическими объектами </w:t>
      </w:r>
      <w:r>
        <w:rPr>
          <w:rFonts w:ascii="Times New Roman" w:hAnsi="Times New Roman"/>
          <w:bCs/>
          <w:sz w:val="24"/>
          <w:szCs w:val="24"/>
        </w:rPr>
        <w:t>по</w:t>
      </w:r>
      <w:r w:rsidRPr="00A63418">
        <w:rPr>
          <w:rFonts w:ascii="Times New Roman" w:hAnsi="Times New Roman"/>
          <w:bCs/>
          <w:sz w:val="24"/>
          <w:szCs w:val="24"/>
        </w:rPr>
        <w:t xml:space="preserve"> масштаб</w:t>
      </w:r>
      <w:r>
        <w:rPr>
          <w:rFonts w:ascii="Times New Roman" w:hAnsi="Times New Roman"/>
          <w:bCs/>
          <w:sz w:val="24"/>
          <w:szCs w:val="24"/>
        </w:rPr>
        <w:t>у</w:t>
      </w:r>
      <w:r w:rsidRPr="00A63418">
        <w:rPr>
          <w:rFonts w:ascii="Times New Roman" w:hAnsi="Times New Roman"/>
          <w:bCs/>
          <w:sz w:val="24"/>
          <w:szCs w:val="24"/>
        </w:rPr>
        <w:t>.</w:t>
      </w:r>
    </w:p>
    <w:p w:rsidR="00EF7A11" w:rsidRPr="00A63418" w:rsidRDefault="00EF7A11" w:rsidP="007C0EEC">
      <w:p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A63418">
        <w:rPr>
          <w:rFonts w:ascii="Times New Roman" w:hAnsi="Times New Roman"/>
          <w:bCs/>
          <w:sz w:val="24"/>
          <w:szCs w:val="24"/>
        </w:rPr>
        <w:t xml:space="preserve">4. Составление описания маршрута по плану местности. </w:t>
      </w:r>
    </w:p>
    <w:p w:rsidR="00EF7A11" w:rsidRPr="00A63418" w:rsidRDefault="00EF7A11" w:rsidP="007C0EEC">
      <w:p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A63418">
        <w:rPr>
          <w:rFonts w:ascii="Times New Roman" w:hAnsi="Times New Roman"/>
          <w:bCs/>
          <w:sz w:val="24"/>
          <w:szCs w:val="24"/>
        </w:rPr>
        <w:t>5. Определение по картам абсолютной и относительной высоты местности.</w:t>
      </w:r>
    </w:p>
    <w:p w:rsidR="00EF7A11" w:rsidRPr="00187C10" w:rsidRDefault="00EF7A11" w:rsidP="00187C10">
      <w:p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A63418">
        <w:rPr>
          <w:rFonts w:ascii="Times New Roman" w:hAnsi="Times New Roman"/>
          <w:bCs/>
          <w:sz w:val="24"/>
          <w:szCs w:val="24"/>
        </w:rPr>
        <w:t>6. Определение географических координат по географической карте.</w:t>
      </w:r>
    </w:p>
    <w:p w:rsidR="00EF7A11" w:rsidRPr="007C0EEC" w:rsidRDefault="00EF7A11" w:rsidP="00212EF1">
      <w:pPr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7C0EEC">
        <w:rPr>
          <w:rFonts w:ascii="Times New Roman" w:hAnsi="Times New Roman"/>
          <w:b/>
          <w:bCs/>
          <w:sz w:val="24"/>
          <w:szCs w:val="24"/>
          <w:u w:val="single"/>
        </w:rPr>
        <w:t xml:space="preserve">Раздел </w:t>
      </w:r>
      <w:r w:rsidRPr="007C0EEC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I</w:t>
      </w:r>
      <w:r w:rsidRPr="007C0EEC">
        <w:rPr>
          <w:rFonts w:ascii="Times New Roman" w:hAnsi="Times New Roman"/>
          <w:b/>
          <w:bCs/>
          <w:sz w:val="24"/>
          <w:szCs w:val="24"/>
          <w:u w:val="single"/>
        </w:rPr>
        <w:t>I. ПРИРОДА ЗЕМЛИ И ЧЕЛОВЕК – 16 ч.</w:t>
      </w:r>
    </w:p>
    <w:p w:rsidR="00EF7A11" w:rsidRPr="007C0EEC" w:rsidRDefault="00EF7A11" w:rsidP="007C0EEC">
      <w:pPr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7C0EEC">
        <w:rPr>
          <w:rFonts w:ascii="Times New Roman" w:hAnsi="Times New Roman"/>
          <w:b/>
          <w:bCs/>
          <w:sz w:val="24"/>
          <w:szCs w:val="24"/>
          <w:u w:val="single"/>
        </w:rPr>
        <w:t xml:space="preserve">Тема 1. ЗЕМЛЯ — ПЛАНЕТА СОЛНЕЧНОЙ СИСТЕМЫ — 3 ч. </w:t>
      </w:r>
    </w:p>
    <w:p w:rsidR="00EF7A11" w:rsidRPr="00A63418" w:rsidRDefault="00EF7A11" w:rsidP="007C0EEC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3418">
        <w:rPr>
          <w:rFonts w:ascii="Times New Roman" w:hAnsi="Times New Roman"/>
          <w:sz w:val="24"/>
          <w:szCs w:val="24"/>
        </w:rPr>
        <w:t xml:space="preserve">Солнечная система. Земля </w:t>
      </w:r>
      <w:r w:rsidRPr="00A63418">
        <w:rPr>
          <w:rFonts w:ascii="Times New Roman" w:hAnsi="Times New Roman"/>
          <w:b/>
          <w:bCs/>
          <w:sz w:val="24"/>
          <w:szCs w:val="24"/>
        </w:rPr>
        <w:t xml:space="preserve">— </w:t>
      </w:r>
      <w:r w:rsidRPr="00A63418">
        <w:rPr>
          <w:rFonts w:ascii="Times New Roman" w:hAnsi="Times New Roman"/>
          <w:sz w:val="24"/>
          <w:szCs w:val="24"/>
        </w:rPr>
        <w:t>часть Солнечной системы. Земля и Луна. Форма и ра</w:t>
      </w:r>
      <w:r w:rsidRPr="00A63418">
        <w:rPr>
          <w:rFonts w:ascii="Times New Roman" w:hAnsi="Times New Roman"/>
          <w:sz w:val="24"/>
          <w:szCs w:val="24"/>
        </w:rPr>
        <w:t>з</w:t>
      </w:r>
      <w:r w:rsidRPr="00A63418">
        <w:rPr>
          <w:rFonts w:ascii="Times New Roman" w:hAnsi="Times New Roman"/>
          <w:sz w:val="24"/>
          <w:szCs w:val="24"/>
        </w:rPr>
        <w:t xml:space="preserve">меры нашей планеты. </w:t>
      </w:r>
    </w:p>
    <w:p w:rsidR="00EF7A11" w:rsidRPr="00A63418" w:rsidRDefault="00EF7A11" w:rsidP="00CF28D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63418">
        <w:rPr>
          <w:rFonts w:ascii="Times New Roman" w:hAnsi="Times New Roman"/>
          <w:sz w:val="24"/>
          <w:szCs w:val="24"/>
        </w:rPr>
        <w:t xml:space="preserve">Виды движения Земли и их следствия. Сутки, часовые пояса. Тропики и полярные круги. Пояса освещенности. </w:t>
      </w:r>
    </w:p>
    <w:p w:rsidR="00EF7A11" w:rsidRPr="00A63418" w:rsidRDefault="00EF7A11" w:rsidP="00CF28D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63418">
        <w:rPr>
          <w:rFonts w:ascii="Times New Roman" w:hAnsi="Times New Roman"/>
          <w:sz w:val="24"/>
          <w:szCs w:val="24"/>
        </w:rPr>
        <w:t>Влияние Космоса на Землю и жизнь людей: солнечная активность, метеоры, мете</w:t>
      </w:r>
      <w:r w:rsidRPr="00A63418">
        <w:rPr>
          <w:rFonts w:ascii="Times New Roman" w:hAnsi="Times New Roman"/>
          <w:sz w:val="24"/>
          <w:szCs w:val="24"/>
        </w:rPr>
        <w:t>о</w:t>
      </w:r>
      <w:r w:rsidRPr="00A63418">
        <w:rPr>
          <w:rFonts w:ascii="Times New Roman" w:hAnsi="Times New Roman"/>
          <w:sz w:val="24"/>
          <w:szCs w:val="24"/>
        </w:rPr>
        <w:t>риты, кометы.</w:t>
      </w:r>
    </w:p>
    <w:p w:rsidR="00EF7A11" w:rsidRDefault="00EF7A11" w:rsidP="00187C10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A63418">
        <w:rPr>
          <w:rFonts w:ascii="Times New Roman" w:hAnsi="Times New Roman"/>
          <w:b/>
          <w:bCs/>
          <w:sz w:val="24"/>
          <w:szCs w:val="24"/>
        </w:rPr>
        <w:t>Практические работы:</w:t>
      </w:r>
    </w:p>
    <w:p w:rsidR="00EF7A11" w:rsidRPr="00A63418" w:rsidRDefault="00EF7A11" w:rsidP="00187C10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A6341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15A20">
        <w:rPr>
          <w:rFonts w:ascii="Times New Roman" w:hAnsi="Times New Roman"/>
          <w:bCs/>
          <w:sz w:val="24"/>
          <w:szCs w:val="24"/>
        </w:rPr>
        <w:t>7</w:t>
      </w:r>
      <w:r w:rsidRPr="00A63418">
        <w:rPr>
          <w:rFonts w:ascii="Times New Roman" w:hAnsi="Times New Roman"/>
          <w:bCs/>
          <w:sz w:val="24"/>
          <w:szCs w:val="24"/>
        </w:rPr>
        <w:t>.Географические следствия вращения Земли вокруг своей оси и вокруг Солнца.</w:t>
      </w:r>
    </w:p>
    <w:p w:rsidR="00EF7A11" w:rsidRPr="007C0EEC" w:rsidRDefault="00EF7A11" w:rsidP="00CF28D6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7C0EEC">
        <w:rPr>
          <w:rFonts w:ascii="Times New Roman" w:hAnsi="Times New Roman"/>
          <w:b/>
          <w:bCs/>
          <w:sz w:val="24"/>
          <w:szCs w:val="24"/>
          <w:u w:val="single"/>
        </w:rPr>
        <w:t>Тема 2. НАСЕЛЕНИЕ ЗЕМЛИ – 3 ч.</w:t>
      </w:r>
    </w:p>
    <w:p w:rsidR="00EF7A11" w:rsidRPr="00A63418" w:rsidRDefault="00EF7A11" w:rsidP="00CF28D6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A63418">
        <w:rPr>
          <w:rFonts w:ascii="Times New Roman" w:hAnsi="Times New Roman"/>
          <w:bCs/>
          <w:sz w:val="24"/>
          <w:szCs w:val="24"/>
        </w:rPr>
        <w:t xml:space="preserve">Заселение Земли человеком. Расы и народы. Изменение численности населения на планете. </w:t>
      </w:r>
    </w:p>
    <w:p w:rsidR="00EF7A11" w:rsidRPr="00A63418" w:rsidRDefault="00EF7A11" w:rsidP="00CF28D6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A63418">
        <w:rPr>
          <w:rFonts w:ascii="Times New Roman" w:hAnsi="Times New Roman"/>
          <w:bCs/>
          <w:sz w:val="24"/>
          <w:szCs w:val="24"/>
        </w:rPr>
        <w:t>Размещение людей на Земле. Показатель плотности населения. Хозяйственная де</w:t>
      </w:r>
      <w:r w:rsidRPr="00A63418">
        <w:rPr>
          <w:rFonts w:ascii="Times New Roman" w:hAnsi="Times New Roman"/>
          <w:bCs/>
          <w:sz w:val="24"/>
          <w:szCs w:val="24"/>
        </w:rPr>
        <w:t>я</w:t>
      </w:r>
      <w:r w:rsidRPr="00A63418">
        <w:rPr>
          <w:rFonts w:ascii="Times New Roman" w:hAnsi="Times New Roman"/>
          <w:bCs/>
          <w:sz w:val="24"/>
          <w:szCs w:val="24"/>
        </w:rPr>
        <w:t>тельность людей в разных природных условиях.</w:t>
      </w:r>
    </w:p>
    <w:p w:rsidR="00EF7A11" w:rsidRPr="00A63418" w:rsidRDefault="00EF7A11" w:rsidP="00CF28D6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A63418">
        <w:rPr>
          <w:rFonts w:ascii="Times New Roman" w:hAnsi="Times New Roman"/>
          <w:bCs/>
          <w:sz w:val="24"/>
          <w:szCs w:val="24"/>
        </w:rPr>
        <w:t>Многообразие стран мира. Крупные государства и города мира. Нахождение на п</w:t>
      </w:r>
      <w:r w:rsidRPr="00A63418">
        <w:rPr>
          <w:rFonts w:ascii="Times New Roman" w:hAnsi="Times New Roman"/>
          <w:bCs/>
          <w:sz w:val="24"/>
          <w:szCs w:val="24"/>
        </w:rPr>
        <w:t>о</w:t>
      </w:r>
      <w:r w:rsidRPr="00A63418">
        <w:rPr>
          <w:rFonts w:ascii="Times New Roman" w:hAnsi="Times New Roman"/>
          <w:bCs/>
          <w:sz w:val="24"/>
          <w:szCs w:val="24"/>
        </w:rPr>
        <w:t>литической карте крупнейших государств мира, их столиц. Россия и страны-соседи.</w:t>
      </w:r>
    </w:p>
    <w:p w:rsidR="00EF7A11" w:rsidRDefault="00EF7A11" w:rsidP="00CF28D6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A63418">
        <w:rPr>
          <w:rFonts w:ascii="Times New Roman" w:hAnsi="Times New Roman"/>
          <w:b/>
          <w:bCs/>
          <w:sz w:val="24"/>
          <w:szCs w:val="24"/>
        </w:rPr>
        <w:t xml:space="preserve">Практические работы: </w:t>
      </w:r>
    </w:p>
    <w:p w:rsidR="00EF7A11" w:rsidRPr="00A63418" w:rsidRDefault="00EF7A11" w:rsidP="00CF28D6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215A20">
        <w:rPr>
          <w:rFonts w:ascii="Times New Roman" w:hAnsi="Times New Roman"/>
          <w:bCs/>
          <w:sz w:val="24"/>
          <w:szCs w:val="24"/>
        </w:rPr>
        <w:t>8</w:t>
      </w:r>
      <w:r w:rsidRPr="00A63418">
        <w:rPr>
          <w:rFonts w:ascii="Times New Roman" w:hAnsi="Times New Roman"/>
          <w:bCs/>
          <w:sz w:val="24"/>
          <w:szCs w:val="24"/>
        </w:rPr>
        <w:t>. Обозначение на контурной карте границ наибольших государств и их столиц на всех материках мира.</w:t>
      </w:r>
    </w:p>
    <w:p w:rsidR="00EF7A11" w:rsidRPr="00A63418" w:rsidRDefault="00EF7A11" w:rsidP="00CF28D6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A63418">
        <w:rPr>
          <w:rFonts w:ascii="Times New Roman" w:hAnsi="Times New Roman"/>
          <w:bCs/>
          <w:sz w:val="24"/>
          <w:szCs w:val="24"/>
        </w:rPr>
        <w:t>Обобщение знаний по теме «Планета Земля. Человек на Земле».</w:t>
      </w:r>
    </w:p>
    <w:p w:rsidR="00EF7A11" w:rsidRPr="007C0EEC" w:rsidRDefault="00EF7A11" w:rsidP="00CF28D6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7C0EEC">
        <w:rPr>
          <w:rFonts w:ascii="Times New Roman" w:hAnsi="Times New Roman"/>
          <w:b/>
          <w:bCs/>
          <w:sz w:val="24"/>
          <w:szCs w:val="24"/>
          <w:u w:val="single"/>
        </w:rPr>
        <w:t xml:space="preserve">Тема 3. ЛИТОСФЕРА — 10 ч. </w:t>
      </w:r>
    </w:p>
    <w:p w:rsidR="00EF7A11" w:rsidRPr="00A63418" w:rsidRDefault="00EF7A11" w:rsidP="00CF28D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63418">
        <w:rPr>
          <w:rFonts w:ascii="Times New Roman" w:hAnsi="Times New Roman"/>
          <w:sz w:val="24"/>
          <w:szCs w:val="24"/>
        </w:rPr>
        <w:t>Внутреннее строение Земли. Понятие “литосфера”, “земная кора”. Типы земной к</w:t>
      </w:r>
      <w:r w:rsidRPr="00A63418">
        <w:rPr>
          <w:rFonts w:ascii="Times New Roman" w:hAnsi="Times New Roman"/>
          <w:sz w:val="24"/>
          <w:szCs w:val="24"/>
        </w:rPr>
        <w:t>о</w:t>
      </w:r>
      <w:r w:rsidRPr="00A63418">
        <w:rPr>
          <w:rFonts w:ascii="Times New Roman" w:hAnsi="Times New Roman"/>
          <w:sz w:val="24"/>
          <w:szCs w:val="24"/>
        </w:rPr>
        <w:t>ры. Литосферные плиты и их движение.</w:t>
      </w:r>
    </w:p>
    <w:p w:rsidR="00EF7A11" w:rsidRPr="00A63418" w:rsidRDefault="00EF7A11" w:rsidP="00CF28D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63418">
        <w:rPr>
          <w:rFonts w:ascii="Times New Roman" w:hAnsi="Times New Roman"/>
          <w:sz w:val="24"/>
          <w:szCs w:val="24"/>
        </w:rPr>
        <w:t xml:space="preserve"> Минералы и горные породы. Классификация горных пород по происхождению. П</w:t>
      </w:r>
      <w:r w:rsidRPr="00A63418">
        <w:rPr>
          <w:rFonts w:ascii="Times New Roman" w:hAnsi="Times New Roman"/>
          <w:sz w:val="24"/>
          <w:szCs w:val="24"/>
        </w:rPr>
        <w:t>о</w:t>
      </w:r>
      <w:r w:rsidRPr="00A63418">
        <w:rPr>
          <w:rFonts w:ascii="Times New Roman" w:hAnsi="Times New Roman"/>
          <w:sz w:val="24"/>
          <w:szCs w:val="24"/>
        </w:rPr>
        <w:t>лезные ископаемые.</w:t>
      </w:r>
    </w:p>
    <w:p w:rsidR="00EF7A11" w:rsidRPr="00A63418" w:rsidRDefault="00EF7A11" w:rsidP="00CF28D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63418">
        <w:rPr>
          <w:rFonts w:ascii="Times New Roman" w:hAnsi="Times New Roman"/>
          <w:sz w:val="24"/>
          <w:szCs w:val="24"/>
        </w:rPr>
        <w:t>Внутренние силы, создающие рельеф Земли. Вулканы и землетрясения.</w:t>
      </w:r>
    </w:p>
    <w:p w:rsidR="00EF7A11" w:rsidRPr="00A63418" w:rsidRDefault="00EF7A11" w:rsidP="00CF28D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63418">
        <w:rPr>
          <w:rFonts w:ascii="Times New Roman" w:hAnsi="Times New Roman"/>
          <w:sz w:val="24"/>
          <w:szCs w:val="24"/>
        </w:rPr>
        <w:t>Рельеф Земли. Основные формы рельефа суши и дна Мирового океана. Различие гор и равнин по происхождению, внешнему виду и высоте. Крупнейшие горы и равнины м</w:t>
      </w:r>
      <w:r w:rsidRPr="00A63418">
        <w:rPr>
          <w:rFonts w:ascii="Times New Roman" w:hAnsi="Times New Roman"/>
          <w:sz w:val="24"/>
          <w:szCs w:val="24"/>
        </w:rPr>
        <w:t>и</w:t>
      </w:r>
      <w:r w:rsidRPr="00A63418">
        <w:rPr>
          <w:rFonts w:ascii="Times New Roman" w:hAnsi="Times New Roman"/>
          <w:sz w:val="24"/>
          <w:szCs w:val="24"/>
        </w:rPr>
        <w:t>ра.</w:t>
      </w:r>
    </w:p>
    <w:p w:rsidR="00EF7A11" w:rsidRPr="00A63418" w:rsidRDefault="00EF7A11" w:rsidP="00CF28D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63418">
        <w:rPr>
          <w:rFonts w:ascii="Times New Roman" w:hAnsi="Times New Roman"/>
          <w:sz w:val="24"/>
          <w:szCs w:val="24"/>
        </w:rPr>
        <w:t>Внешние силы, изменяющие рельеф: выветривание, действие силы тяжести, деятел</w:t>
      </w:r>
      <w:r w:rsidRPr="00A63418">
        <w:rPr>
          <w:rFonts w:ascii="Times New Roman" w:hAnsi="Times New Roman"/>
          <w:sz w:val="24"/>
          <w:szCs w:val="24"/>
        </w:rPr>
        <w:t>ь</w:t>
      </w:r>
      <w:r w:rsidRPr="00A63418">
        <w:rPr>
          <w:rFonts w:ascii="Times New Roman" w:hAnsi="Times New Roman"/>
          <w:sz w:val="24"/>
          <w:szCs w:val="24"/>
        </w:rPr>
        <w:t>ность поверхностных и подземных вод, ветра, ледников, человека.</w:t>
      </w:r>
    </w:p>
    <w:p w:rsidR="00EF7A11" w:rsidRPr="00A63418" w:rsidRDefault="00EF7A11" w:rsidP="00CF28D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63418">
        <w:rPr>
          <w:rFonts w:ascii="Times New Roman" w:hAnsi="Times New Roman"/>
          <w:sz w:val="24"/>
          <w:szCs w:val="24"/>
        </w:rPr>
        <w:t>Деятельность людей по преобразованию рельефа Земли. Охрана литосферы.</w:t>
      </w:r>
    </w:p>
    <w:p w:rsidR="00EF7A11" w:rsidRDefault="00EF7A11" w:rsidP="00215A20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A63418">
        <w:rPr>
          <w:rFonts w:ascii="Times New Roman" w:hAnsi="Times New Roman"/>
          <w:b/>
          <w:bCs/>
          <w:sz w:val="24"/>
          <w:szCs w:val="24"/>
        </w:rPr>
        <w:t>Практические работы:</w:t>
      </w:r>
    </w:p>
    <w:p w:rsidR="00EF7A11" w:rsidRPr="00215A20" w:rsidRDefault="00EF7A11" w:rsidP="00215A20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A6341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15A20">
        <w:rPr>
          <w:rFonts w:ascii="Times New Roman" w:hAnsi="Times New Roman"/>
          <w:bCs/>
          <w:sz w:val="24"/>
          <w:szCs w:val="24"/>
        </w:rPr>
        <w:t>9</w:t>
      </w:r>
      <w:r w:rsidRPr="00A63418">
        <w:rPr>
          <w:rFonts w:ascii="Times New Roman" w:hAnsi="Times New Roman"/>
          <w:bCs/>
          <w:sz w:val="24"/>
          <w:szCs w:val="24"/>
        </w:rPr>
        <w:t>.Обозначение на контур</w:t>
      </w:r>
      <w:r>
        <w:rPr>
          <w:rFonts w:ascii="Times New Roman" w:hAnsi="Times New Roman"/>
          <w:bCs/>
          <w:sz w:val="24"/>
          <w:szCs w:val="24"/>
        </w:rPr>
        <w:t>ной карте основных форм рельефа.</w:t>
      </w:r>
    </w:p>
    <w:p w:rsidR="00EF7A11" w:rsidRDefault="00EF7A11" w:rsidP="00215A20">
      <w:pPr>
        <w:pStyle w:val="ListParagraph"/>
        <w:spacing w:line="240" w:lineRule="atLeast"/>
        <w:ind w:left="0"/>
        <w:rPr>
          <w:b/>
        </w:rPr>
      </w:pPr>
    </w:p>
    <w:p w:rsidR="00EF7A11" w:rsidRDefault="00EF7A11" w:rsidP="00430E3F">
      <w:pPr>
        <w:pStyle w:val="ListParagraph"/>
        <w:spacing w:line="240" w:lineRule="atLeast"/>
        <w:ind w:left="0" w:firstLine="426"/>
        <w:jc w:val="center"/>
        <w:rPr>
          <w:b/>
        </w:rPr>
      </w:pPr>
    </w:p>
    <w:p w:rsidR="00EF7A11" w:rsidRDefault="00EF7A11" w:rsidP="00430E3F">
      <w:pPr>
        <w:pStyle w:val="ListParagraph"/>
        <w:spacing w:line="240" w:lineRule="atLeast"/>
        <w:ind w:left="0" w:firstLine="426"/>
        <w:jc w:val="center"/>
        <w:rPr>
          <w:b/>
        </w:rPr>
      </w:pPr>
      <w:r>
        <w:rPr>
          <w:b/>
        </w:rPr>
        <w:t>Тематический план</w:t>
      </w:r>
    </w:p>
    <w:tbl>
      <w:tblPr>
        <w:tblpPr w:leftFromText="180" w:rightFromText="180" w:vertAnchor="text" w:horzAnchor="margin" w:tblpXSpec="center" w:tblpY="489"/>
        <w:tblW w:w="8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961"/>
        <w:gridCol w:w="1701"/>
        <w:gridCol w:w="1701"/>
      </w:tblGrid>
      <w:tr w:rsidR="00EF7A11" w:rsidRPr="00EA5153" w:rsidTr="00562FC1">
        <w:trPr>
          <w:trHeight w:val="983"/>
        </w:trPr>
        <w:tc>
          <w:tcPr>
            <w:tcW w:w="4961" w:type="dxa"/>
          </w:tcPr>
          <w:p w:rsidR="00EF7A11" w:rsidRPr="00EA5153" w:rsidRDefault="00EF7A11" w:rsidP="00562FC1">
            <w:pPr>
              <w:pStyle w:val="ListParagraph"/>
              <w:spacing w:line="240" w:lineRule="atLeast"/>
              <w:ind w:left="0" w:firstLine="426"/>
              <w:jc w:val="center"/>
            </w:pPr>
            <w:r w:rsidRPr="00EA5153">
              <w:t>Тема</w:t>
            </w:r>
          </w:p>
        </w:tc>
        <w:tc>
          <w:tcPr>
            <w:tcW w:w="1701" w:type="dxa"/>
          </w:tcPr>
          <w:p w:rsidR="00EF7A11" w:rsidRDefault="00EF7A11" w:rsidP="00562FC1">
            <w:pPr>
              <w:pStyle w:val="ListParagraph"/>
              <w:spacing w:line="240" w:lineRule="atLeast"/>
              <w:ind w:left="0"/>
              <w:jc w:val="center"/>
            </w:pPr>
            <w:r w:rsidRPr="00EA5153">
              <w:t xml:space="preserve">Кол-во </w:t>
            </w:r>
          </w:p>
          <w:p w:rsidR="00EF7A11" w:rsidRPr="00EA5153" w:rsidRDefault="00EF7A11" w:rsidP="00562FC1">
            <w:pPr>
              <w:pStyle w:val="ListParagraph"/>
              <w:spacing w:line="240" w:lineRule="atLeast"/>
              <w:ind w:left="0"/>
              <w:jc w:val="center"/>
            </w:pPr>
            <w:r w:rsidRPr="00EA5153">
              <w:t>часов</w:t>
            </w:r>
          </w:p>
        </w:tc>
        <w:tc>
          <w:tcPr>
            <w:tcW w:w="1701" w:type="dxa"/>
          </w:tcPr>
          <w:p w:rsidR="00EF7A11" w:rsidRDefault="00EF7A11" w:rsidP="00562FC1">
            <w:pPr>
              <w:pStyle w:val="ListParagraph"/>
              <w:spacing w:line="240" w:lineRule="atLeast"/>
              <w:ind w:left="0"/>
              <w:jc w:val="center"/>
            </w:pPr>
            <w:r w:rsidRPr="00EA5153">
              <w:t>Кол</w:t>
            </w:r>
            <w:r>
              <w:t>ичество</w:t>
            </w:r>
            <w:r w:rsidRPr="00EA5153">
              <w:t xml:space="preserve"> </w:t>
            </w:r>
          </w:p>
          <w:p w:rsidR="00EF7A11" w:rsidRPr="00EA5153" w:rsidRDefault="00EF7A11" w:rsidP="00562FC1">
            <w:pPr>
              <w:pStyle w:val="ListParagraph"/>
              <w:spacing w:line="240" w:lineRule="atLeast"/>
              <w:ind w:left="0"/>
              <w:jc w:val="center"/>
            </w:pPr>
            <w:r>
              <w:t>п</w:t>
            </w:r>
            <w:r w:rsidRPr="00EA5153">
              <w:t>рактических работ</w:t>
            </w:r>
          </w:p>
        </w:tc>
      </w:tr>
      <w:tr w:rsidR="00EF7A11" w:rsidRPr="00EA5153" w:rsidTr="00562FC1">
        <w:trPr>
          <w:trHeight w:val="757"/>
        </w:trPr>
        <w:tc>
          <w:tcPr>
            <w:tcW w:w="4961" w:type="dxa"/>
          </w:tcPr>
          <w:p w:rsidR="00EF7A11" w:rsidRPr="00EA5153" w:rsidRDefault="00EF7A11" w:rsidP="00562FC1">
            <w:pPr>
              <w:pStyle w:val="ListParagraph"/>
              <w:spacing w:line="240" w:lineRule="atLeast"/>
              <w:ind w:left="0" w:firstLine="426"/>
            </w:pPr>
            <w:r w:rsidRPr="00EA5153">
              <w:t>Введение</w:t>
            </w:r>
          </w:p>
        </w:tc>
        <w:tc>
          <w:tcPr>
            <w:tcW w:w="1701" w:type="dxa"/>
          </w:tcPr>
          <w:p w:rsidR="00EF7A11" w:rsidRPr="00EA5153" w:rsidRDefault="00EF7A11" w:rsidP="00562FC1">
            <w:pPr>
              <w:pStyle w:val="ListParagraph"/>
              <w:spacing w:line="240" w:lineRule="atLeast"/>
              <w:ind w:left="0" w:firstLine="426"/>
              <w:jc w:val="right"/>
            </w:pPr>
            <w:r w:rsidRPr="00EA5153">
              <w:t>1</w:t>
            </w:r>
          </w:p>
        </w:tc>
        <w:tc>
          <w:tcPr>
            <w:tcW w:w="1701" w:type="dxa"/>
          </w:tcPr>
          <w:p w:rsidR="00EF7A11" w:rsidRPr="00EA5153" w:rsidRDefault="00EF7A11" w:rsidP="00562FC1">
            <w:pPr>
              <w:pStyle w:val="ListParagraph"/>
              <w:spacing w:line="240" w:lineRule="atLeast"/>
              <w:ind w:left="0" w:firstLine="426"/>
              <w:jc w:val="right"/>
            </w:pPr>
          </w:p>
        </w:tc>
      </w:tr>
      <w:tr w:rsidR="00EF7A11" w:rsidRPr="00EA5153" w:rsidTr="00562FC1">
        <w:trPr>
          <w:trHeight w:val="722"/>
        </w:trPr>
        <w:tc>
          <w:tcPr>
            <w:tcW w:w="4961" w:type="dxa"/>
            <w:tcBorders>
              <w:top w:val="single" w:sz="2" w:space="0" w:color="auto"/>
            </w:tcBorders>
          </w:tcPr>
          <w:p w:rsidR="00EF7A11" w:rsidRPr="00212EF1" w:rsidRDefault="00EF7A11" w:rsidP="00562FC1">
            <w:pPr>
              <w:pStyle w:val="ListParagraph"/>
              <w:spacing w:line="240" w:lineRule="atLeast"/>
              <w:ind w:left="0"/>
              <w:rPr>
                <w:b/>
              </w:rPr>
            </w:pPr>
            <w:r w:rsidRPr="00212EF1">
              <w:rPr>
                <w:b/>
              </w:rPr>
              <w:t>Раздел I. Источники географической и</w:t>
            </w:r>
            <w:r w:rsidRPr="00212EF1">
              <w:rPr>
                <w:b/>
              </w:rPr>
              <w:t>н</w:t>
            </w:r>
            <w:r w:rsidRPr="00212EF1">
              <w:rPr>
                <w:b/>
              </w:rPr>
              <w:t>формации</w:t>
            </w:r>
          </w:p>
        </w:tc>
        <w:tc>
          <w:tcPr>
            <w:tcW w:w="1701" w:type="dxa"/>
            <w:tcBorders>
              <w:top w:val="single" w:sz="2" w:space="0" w:color="auto"/>
            </w:tcBorders>
          </w:tcPr>
          <w:p w:rsidR="00EF7A11" w:rsidRPr="00B9109F" w:rsidRDefault="00EF7A11" w:rsidP="00562FC1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9109F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2" w:space="0" w:color="auto"/>
            </w:tcBorders>
          </w:tcPr>
          <w:p w:rsidR="00EF7A11" w:rsidRPr="00212EF1" w:rsidRDefault="00EF7A11" w:rsidP="00562FC1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2EF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EF7A11" w:rsidRPr="00EA5153" w:rsidTr="00562FC1">
        <w:trPr>
          <w:trHeight w:val="637"/>
        </w:trPr>
        <w:tc>
          <w:tcPr>
            <w:tcW w:w="4961" w:type="dxa"/>
          </w:tcPr>
          <w:p w:rsidR="00EF7A11" w:rsidRPr="00EA5153" w:rsidRDefault="00EF7A11" w:rsidP="00562FC1">
            <w:pPr>
              <w:pStyle w:val="ListParagraph"/>
              <w:spacing w:line="240" w:lineRule="atLeast"/>
              <w:ind w:left="0"/>
            </w:pPr>
            <w:r w:rsidRPr="00EA5153">
              <w:t>Тема 1. Развитие географических знаний о Земле.</w:t>
            </w:r>
          </w:p>
        </w:tc>
        <w:tc>
          <w:tcPr>
            <w:tcW w:w="1701" w:type="dxa"/>
          </w:tcPr>
          <w:p w:rsidR="00EF7A11" w:rsidRPr="00EA5153" w:rsidRDefault="00EF7A11" w:rsidP="00562FC1">
            <w:pPr>
              <w:pStyle w:val="ListParagraph"/>
              <w:spacing w:line="240" w:lineRule="atLeast"/>
              <w:ind w:left="0" w:firstLine="426"/>
              <w:jc w:val="right"/>
            </w:pPr>
            <w:r w:rsidRPr="00EA5153">
              <w:t>3</w:t>
            </w:r>
          </w:p>
        </w:tc>
        <w:tc>
          <w:tcPr>
            <w:tcW w:w="1701" w:type="dxa"/>
          </w:tcPr>
          <w:p w:rsidR="00EF7A11" w:rsidRPr="00EA5153" w:rsidRDefault="00EF7A11" w:rsidP="00562FC1">
            <w:pPr>
              <w:pStyle w:val="ListParagraph"/>
              <w:spacing w:line="240" w:lineRule="atLeast"/>
              <w:ind w:left="0" w:firstLine="426"/>
              <w:jc w:val="right"/>
            </w:pPr>
            <w:r>
              <w:t>1</w:t>
            </w:r>
          </w:p>
        </w:tc>
      </w:tr>
      <w:tr w:rsidR="00EF7A11" w:rsidRPr="00EA5153" w:rsidTr="00562FC1">
        <w:trPr>
          <w:trHeight w:val="757"/>
        </w:trPr>
        <w:tc>
          <w:tcPr>
            <w:tcW w:w="4961" w:type="dxa"/>
          </w:tcPr>
          <w:p w:rsidR="00EF7A11" w:rsidRPr="00B9109F" w:rsidRDefault="00EF7A11" w:rsidP="00562FC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09F">
              <w:rPr>
                <w:rFonts w:ascii="Times New Roman" w:hAnsi="Times New Roman"/>
                <w:sz w:val="24"/>
                <w:szCs w:val="24"/>
              </w:rPr>
              <w:t>Тема 2. План и карта</w:t>
            </w:r>
          </w:p>
        </w:tc>
        <w:tc>
          <w:tcPr>
            <w:tcW w:w="1701" w:type="dxa"/>
          </w:tcPr>
          <w:p w:rsidR="00EF7A11" w:rsidRPr="00EA5153" w:rsidRDefault="00EF7A11" w:rsidP="00562FC1">
            <w:pPr>
              <w:pStyle w:val="ListParagraph"/>
              <w:spacing w:line="240" w:lineRule="atLeast"/>
              <w:ind w:left="0" w:firstLine="426"/>
              <w:jc w:val="right"/>
            </w:pPr>
            <w:r>
              <w:t>14</w:t>
            </w:r>
          </w:p>
        </w:tc>
        <w:tc>
          <w:tcPr>
            <w:tcW w:w="1701" w:type="dxa"/>
          </w:tcPr>
          <w:p w:rsidR="00EF7A11" w:rsidRPr="00EA5153" w:rsidRDefault="00EF7A11" w:rsidP="00562FC1">
            <w:pPr>
              <w:pStyle w:val="ListParagraph"/>
              <w:spacing w:line="240" w:lineRule="atLeast"/>
              <w:ind w:left="0" w:firstLine="426"/>
              <w:jc w:val="right"/>
            </w:pPr>
            <w:r>
              <w:t>5</w:t>
            </w:r>
          </w:p>
        </w:tc>
      </w:tr>
      <w:tr w:rsidR="00EF7A11" w:rsidRPr="00EA5153" w:rsidTr="00562FC1">
        <w:trPr>
          <w:trHeight w:val="670"/>
        </w:trPr>
        <w:tc>
          <w:tcPr>
            <w:tcW w:w="4961" w:type="dxa"/>
          </w:tcPr>
          <w:p w:rsidR="00EF7A11" w:rsidRPr="00212EF1" w:rsidRDefault="00EF7A11" w:rsidP="00562FC1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212EF1">
              <w:rPr>
                <w:rFonts w:ascii="Times New Roman" w:hAnsi="Times New Roman"/>
                <w:b/>
                <w:sz w:val="24"/>
                <w:szCs w:val="24"/>
              </w:rPr>
              <w:t xml:space="preserve">Раздел II. Природа Земли и человек </w:t>
            </w:r>
          </w:p>
        </w:tc>
        <w:tc>
          <w:tcPr>
            <w:tcW w:w="1701" w:type="dxa"/>
          </w:tcPr>
          <w:p w:rsidR="00EF7A11" w:rsidRPr="00B9109F" w:rsidRDefault="00EF7A11" w:rsidP="00562FC1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9109F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EF7A11" w:rsidRPr="00212EF1" w:rsidRDefault="00EF7A11" w:rsidP="00562FC1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2EF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EF7A11" w:rsidRPr="00EA5153" w:rsidTr="00562FC1">
        <w:trPr>
          <w:trHeight w:val="757"/>
        </w:trPr>
        <w:tc>
          <w:tcPr>
            <w:tcW w:w="4961" w:type="dxa"/>
          </w:tcPr>
          <w:p w:rsidR="00EF7A11" w:rsidRPr="00B9109F" w:rsidRDefault="00EF7A11" w:rsidP="00562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109F">
              <w:rPr>
                <w:rFonts w:ascii="Times New Roman" w:hAnsi="Times New Roman"/>
                <w:sz w:val="24"/>
                <w:szCs w:val="24"/>
              </w:rPr>
              <w:t>Тема 1. Земля- Планета Солнечной системы.</w:t>
            </w:r>
          </w:p>
        </w:tc>
        <w:tc>
          <w:tcPr>
            <w:tcW w:w="1701" w:type="dxa"/>
          </w:tcPr>
          <w:p w:rsidR="00EF7A11" w:rsidRPr="00EA5153" w:rsidRDefault="00EF7A11" w:rsidP="00562FC1">
            <w:pPr>
              <w:pStyle w:val="ListParagraph"/>
              <w:ind w:left="0" w:firstLine="426"/>
              <w:jc w:val="right"/>
            </w:pPr>
            <w:r w:rsidRPr="00EA5153">
              <w:t>3</w:t>
            </w:r>
          </w:p>
        </w:tc>
        <w:tc>
          <w:tcPr>
            <w:tcW w:w="1701" w:type="dxa"/>
          </w:tcPr>
          <w:p w:rsidR="00EF7A11" w:rsidRPr="00EA5153" w:rsidRDefault="00EF7A11" w:rsidP="00562FC1">
            <w:pPr>
              <w:pStyle w:val="ListParagraph"/>
              <w:ind w:left="0" w:firstLine="426"/>
              <w:jc w:val="right"/>
            </w:pPr>
            <w:r>
              <w:t>1</w:t>
            </w:r>
          </w:p>
        </w:tc>
      </w:tr>
      <w:tr w:rsidR="00EF7A11" w:rsidRPr="00EA5153" w:rsidTr="00562FC1">
        <w:trPr>
          <w:trHeight w:val="616"/>
        </w:trPr>
        <w:tc>
          <w:tcPr>
            <w:tcW w:w="4961" w:type="dxa"/>
          </w:tcPr>
          <w:p w:rsidR="00EF7A11" w:rsidRPr="00B9109F" w:rsidRDefault="00EF7A11" w:rsidP="00562FC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09F">
              <w:rPr>
                <w:rFonts w:ascii="Times New Roman" w:hAnsi="Times New Roman"/>
                <w:sz w:val="24"/>
                <w:szCs w:val="24"/>
              </w:rPr>
              <w:t>Тема 2. Население Земли.</w:t>
            </w:r>
          </w:p>
        </w:tc>
        <w:tc>
          <w:tcPr>
            <w:tcW w:w="1701" w:type="dxa"/>
          </w:tcPr>
          <w:p w:rsidR="00EF7A11" w:rsidRPr="00EA5153" w:rsidRDefault="00EF7A11" w:rsidP="00562FC1">
            <w:pPr>
              <w:pStyle w:val="ListParagraph"/>
              <w:spacing w:after="100" w:afterAutospacing="1" w:line="240" w:lineRule="atLeast"/>
              <w:ind w:left="0" w:firstLine="426"/>
              <w:jc w:val="right"/>
            </w:pPr>
            <w:r w:rsidRPr="00EA5153">
              <w:t>3</w:t>
            </w:r>
          </w:p>
        </w:tc>
        <w:tc>
          <w:tcPr>
            <w:tcW w:w="1701" w:type="dxa"/>
          </w:tcPr>
          <w:p w:rsidR="00EF7A11" w:rsidRPr="00EA5153" w:rsidRDefault="00EF7A11" w:rsidP="00562FC1">
            <w:pPr>
              <w:pStyle w:val="ListParagraph"/>
              <w:spacing w:after="100" w:afterAutospacing="1" w:line="240" w:lineRule="atLeast"/>
              <w:ind w:left="0" w:firstLine="426"/>
              <w:jc w:val="right"/>
            </w:pPr>
            <w:r>
              <w:t>1</w:t>
            </w:r>
          </w:p>
        </w:tc>
      </w:tr>
      <w:tr w:rsidR="00EF7A11" w:rsidRPr="00EA5153" w:rsidTr="00562FC1">
        <w:trPr>
          <w:trHeight w:val="627"/>
        </w:trPr>
        <w:tc>
          <w:tcPr>
            <w:tcW w:w="4961" w:type="dxa"/>
            <w:tcBorders>
              <w:bottom w:val="single" w:sz="4" w:space="0" w:color="auto"/>
            </w:tcBorders>
          </w:tcPr>
          <w:p w:rsidR="00EF7A11" w:rsidRPr="00B9109F" w:rsidRDefault="00EF7A11" w:rsidP="00562FC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9109F">
              <w:rPr>
                <w:rFonts w:ascii="Times New Roman" w:hAnsi="Times New Roman"/>
                <w:sz w:val="24"/>
                <w:szCs w:val="24"/>
              </w:rPr>
              <w:t>Тема 3.Литосфера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F7A11" w:rsidRPr="00EA5153" w:rsidRDefault="00EF7A11" w:rsidP="00562FC1">
            <w:pPr>
              <w:pStyle w:val="ListParagraph"/>
              <w:spacing w:after="100" w:afterAutospacing="1" w:line="240" w:lineRule="atLeast"/>
              <w:ind w:left="0" w:firstLine="426"/>
              <w:jc w:val="right"/>
            </w:pPr>
            <w:r>
              <w:t>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F7A11" w:rsidRPr="00EA5153" w:rsidRDefault="00EF7A11" w:rsidP="00562FC1">
            <w:pPr>
              <w:pStyle w:val="ListParagraph"/>
              <w:spacing w:after="100" w:afterAutospacing="1" w:line="240" w:lineRule="atLeast"/>
              <w:ind w:left="0" w:firstLine="426"/>
              <w:jc w:val="right"/>
            </w:pPr>
            <w:r>
              <w:t>1</w:t>
            </w:r>
          </w:p>
        </w:tc>
      </w:tr>
      <w:tr w:rsidR="00EF7A11" w:rsidRPr="00EA5153" w:rsidTr="00562FC1">
        <w:trPr>
          <w:trHeight w:val="637"/>
        </w:trPr>
        <w:tc>
          <w:tcPr>
            <w:tcW w:w="4961" w:type="dxa"/>
            <w:tcBorders>
              <w:top w:val="single" w:sz="4" w:space="0" w:color="auto"/>
            </w:tcBorders>
          </w:tcPr>
          <w:p w:rsidR="00EF7A11" w:rsidRPr="00212EF1" w:rsidRDefault="00EF7A11" w:rsidP="00562FC1">
            <w:pPr>
              <w:autoSpaceDE w:val="0"/>
              <w:autoSpaceDN w:val="0"/>
              <w:adjustRightInd w:val="0"/>
              <w:spacing w:after="100" w:afterAutospacing="1" w:line="240" w:lineRule="atLeas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2E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F7A11" w:rsidRPr="00B9109F" w:rsidRDefault="00EF7A11" w:rsidP="00562FC1">
            <w:pPr>
              <w:spacing w:after="100" w:afterAutospacing="1" w:line="240" w:lineRule="atLeast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109F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F7A11" w:rsidRPr="00212EF1" w:rsidRDefault="00EF7A11" w:rsidP="00562FC1">
            <w:pPr>
              <w:spacing w:after="100" w:afterAutospacing="1" w:line="240" w:lineRule="atLeast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2EF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</w:tbl>
    <w:p w:rsidR="00EF7A11" w:rsidRDefault="00EF7A11" w:rsidP="00212EF1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F7A11" w:rsidRDefault="00EF7A11" w:rsidP="00212EF1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F7A11" w:rsidRDefault="00EF7A11" w:rsidP="00212EF1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F7A11" w:rsidRDefault="00EF7A11" w:rsidP="00212EF1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F7A11" w:rsidRDefault="00EF7A11" w:rsidP="00212EF1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F7A11" w:rsidRDefault="00EF7A11" w:rsidP="00212EF1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F7A11" w:rsidRDefault="00EF7A11" w:rsidP="00212EF1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F7A11" w:rsidRDefault="00EF7A11" w:rsidP="00212EF1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F7A11" w:rsidRDefault="00EF7A11" w:rsidP="00212EF1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F7A11" w:rsidRDefault="00EF7A11" w:rsidP="00212EF1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F7A11" w:rsidRDefault="00EF7A11" w:rsidP="00212EF1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F7A11" w:rsidRDefault="00EF7A11" w:rsidP="00215A20">
      <w:pPr>
        <w:spacing w:after="0" w:line="240" w:lineRule="auto"/>
        <w:ind w:right="57"/>
        <w:rPr>
          <w:rFonts w:ascii="Times New Roman" w:hAnsi="Times New Roman"/>
          <w:b/>
          <w:bCs/>
          <w:sz w:val="24"/>
          <w:szCs w:val="24"/>
        </w:rPr>
      </w:pPr>
    </w:p>
    <w:p w:rsidR="00EF7A11" w:rsidRDefault="00EF7A11" w:rsidP="00212EF1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F7A11" w:rsidRDefault="00EF7A11" w:rsidP="00212EF1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F7A11" w:rsidRDefault="00EF7A11" w:rsidP="00212EF1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F7A11" w:rsidRDefault="00EF7A11" w:rsidP="00212EF1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F7A11" w:rsidRDefault="00EF7A11" w:rsidP="00212EF1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F7A11" w:rsidRDefault="00EF7A11" w:rsidP="00212EF1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F7A11" w:rsidRDefault="00EF7A11" w:rsidP="00212EF1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F7A11" w:rsidRDefault="00EF7A11" w:rsidP="00212EF1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F7A11" w:rsidRDefault="00EF7A11" w:rsidP="00212EF1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F7A11" w:rsidRDefault="00EF7A11" w:rsidP="00212EF1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F7A11" w:rsidRDefault="00EF7A11" w:rsidP="00562FC1">
      <w:pPr>
        <w:spacing w:after="0" w:line="240" w:lineRule="auto"/>
        <w:ind w:right="-230"/>
        <w:jc w:val="center"/>
        <w:rPr>
          <w:rFonts w:ascii="Times New Roman" w:hAnsi="Times New Roman"/>
          <w:b/>
          <w:bCs/>
          <w:sz w:val="24"/>
          <w:szCs w:val="24"/>
        </w:rPr>
      </w:pPr>
      <w:r w:rsidRPr="00A63418">
        <w:rPr>
          <w:rFonts w:ascii="Times New Roman" w:hAnsi="Times New Roman"/>
          <w:b/>
          <w:bCs/>
          <w:sz w:val="24"/>
          <w:szCs w:val="24"/>
        </w:rPr>
        <w:t>Календарно-тематическое планирование</w:t>
      </w:r>
    </w:p>
    <w:p w:rsidR="00EF7A11" w:rsidRPr="00A63418" w:rsidRDefault="00EF7A11" w:rsidP="00212EF1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8645" w:type="dxa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567"/>
        <w:gridCol w:w="709"/>
        <w:gridCol w:w="855"/>
        <w:gridCol w:w="4813"/>
        <w:gridCol w:w="1134"/>
      </w:tblGrid>
      <w:tr w:rsidR="00EF7A11" w:rsidRPr="00A63418" w:rsidTr="00562FC1">
        <w:trPr>
          <w:trHeight w:val="313"/>
        </w:trPr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F7A11" w:rsidRPr="00A463AB" w:rsidRDefault="00EF7A11" w:rsidP="00A463AB">
            <w:pPr>
              <w:spacing w:after="0" w:line="240" w:lineRule="auto"/>
              <w:ind w:left="-113" w:right="-113"/>
              <w:rPr>
                <w:rFonts w:ascii="Times New Roman" w:hAnsi="Times New Roman"/>
                <w:bCs/>
                <w:sz w:val="24"/>
                <w:szCs w:val="24"/>
              </w:rPr>
            </w:pP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№  п/п</w:t>
            </w:r>
          </w:p>
        </w:tc>
        <w:tc>
          <w:tcPr>
            <w:tcW w:w="156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F7A11" w:rsidRPr="00A463AB" w:rsidRDefault="00EF7A11" w:rsidP="00A463A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4813" w:type="dxa"/>
            <w:vMerge w:val="restart"/>
          </w:tcPr>
          <w:p w:rsidR="00EF7A11" w:rsidRPr="00A463AB" w:rsidRDefault="00EF7A11" w:rsidP="00A463A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EF7A11" w:rsidRPr="00A463AB" w:rsidRDefault="00EF7A11" w:rsidP="00A463AB">
            <w:pPr>
              <w:spacing w:after="0" w:line="240" w:lineRule="auto"/>
              <w:ind w:left="-113" w:right="-113"/>
              <w:rPr>
                <w:rFonts w:ascii="Times New Roman" w:hAnsi="Times New Roman"/>
                <w:bCs/>
                <w:sz w:val="24"/>
                <w:szCs w:val="24"/>
              </w:rPr>
            </w:pP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Практич</w:t>
            </w: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 xml:space="preserve">ская часть  </w:t>
            </w:r>
          </w:p>
        </w:tc>
      </w:tr>
      <w:tr w:rsidR="00EF7A11" w:rsidRPr="00A63418" w:rsidTr="00562FC1">
        <w:trPr>
          <w:trHeight w:val="156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EF7A11" w:rsidRPr="00A463AB" w:rsidRDefault="00EF7A11" w:rsidP="00A463AB">
            <w:pPr>
              <w:spacing w:after="0" w:line="240" w:lineRule="auto"/>
              <w:ind w:left="-113" w:right="-227"/>
              <w:rPr>
                <w:rFonts w:ascii="Times New Roman" w:hAnsi="Times New Roman"/>
                <w:bCs/>
                <w:sz w:val="16"/>
                <w:szCs w:val="16"/>
              </w:rPr>
            </w:pPr>
            <w:r w:rsidRPr="00A463AB">
              <w:rPr>
                <w:rFonts w:ascii="Times New Roman" w:hAnsi="Times New Roman"/>
                <w:bCs/>
                <w:sz w:val="16"/>
                <w:szCs w:val="16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F7A11" w:rsidRPr="00A463AB" w:rsidRDefault="00EF7A11" w:rsidP="00A463AB">
            <w:pPr>
              <w:spacing w:after="0" w:line="240" w:lineRule="auto"/>
              <w:ind w:left="-113" w:right="-113"/>
              <w:rPr>
                <w:rFonts w:ascii="Times New Roman" w:hAnsi="Times New Roman"/>
                <w:bCs/>
                <w:sz w:val="16"/>
                <w:szCs w:val="16"/>
              </w:rPr>
            </w:pPr>
            <w:r w:rsidRPr="00A463AB">
              <w:rPr>
                <w:rFonts w:ascii="Times New Roman" w:hAnsi="Times New Roman"/>
                <w:bCs/>
                <w:sz w:val="16"/>
                <w:szCs w:val="16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EF7A11" w:rsidRPr="00A463AB" w:rsidRDefault="00EF7A11" w:rsidP="00A463AB">
            <w:pPr>
              <w:spacing w:after="0" w:line="240" w:lineRule="auto"/>
              <w:ind w:left="-57" w:right="-113"/>
              <w:rPr>
                <w:rFonts w:ascii="Times New Roman" w:hAnsi="Times New Roman"/>
                <w:bCs/>
                <w:sz w:val="24"/>
                <w:szCs w:val="24"/>
              </w:rPr>
            </w:pP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План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</w:tcPr>
          <w:p w:rsidR="00EF7A11" w:rsidRPr="00A463AB" w:rsidRDefault="00EF7A11" w:rsidP="00A463AB">
            <w:pPr>
              <w:spacing w:after="0" w:line="240" w:lineRule="auto"/>
              <w:ind w:left="-57" w:right="-113"/>
              <w:rPr>
                <w:rFonts w:ascii="Times New Roman" w:hAnsi="Times New Roman"/>
                <w:bCs/>
                <w:sz w:val="24"/>
                <w:szCs w:val="24"/>
              </w:rPr>
            </w:pP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Факт</w:t>
            </w:r>
          </w:p>
        </w:tc>
        <w:tc>
          <w:tcPr>
            <w:tcW w:w="4813" w:type="dxa"/>
            <w:vMerge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F7A11" w:rsidRPr="00116BA9" w:rsidTr="00562FC1">
        <w:trPr>
          <w:trHeight w:val="402"/>
        </w:trPr>
        <w:tc>
          <w:tcPr>
            <w:tcW w:w="8645" w:type="dxa"/>
            <w:gridSpan w:val="6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63AB">
              <w:rPr>
                <w:rFonts w:ascii="Times New Roman" w:hAnsi="Times New Roman"/>
                <w:b/>
                <w:sz w:val="24"/>
                <w:szCs w:val="24"/>
              </w:rPr>
              <w:t>Введение (1 час)</w:t>
            </w:r>
          </w:p>
        </w:tc>
      </w:tr>
      <w:tr w:rsidR="00EF7A11" w:rsidRPr="00A63418" w:rsidTr="00562FC1">
        <w:trPr>
          <w:trHeight w:val="415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215A20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06.09</w:t>
            </w: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Зачем нам география и как мы будем её изучать.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F7A11" w:rsidRPr="00A63418" w:rsidTr="00562FC1">
        <w:trPr>
          <w:trHeight w:val="434"/>
        </w:trPr>
        <w:tc>
          <w:tcPr>
            <w:tcW w:w="8645" w:type="dxa"/>
            <w:gridSpan w:val="6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63A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Раздел I. Источники географической информации (17часов)</w:t>
            </w:r>
          </w:p>
        </w:tc>
      </w:tr>
      <w:tr w:rsidR="00EF7A11" w:rsidRPr="00A63418" w:rsidTr="00562FC1">
        <w:trPr>
          <w:trHeight w:val="434"/>
        </w:trPr>
        <w:tc>
          <w:tcPr>
            <w:tcW w:w="8645" w:type="dxa"/>
            <w:gridSpan w:val="6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63A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1. Развитие географических знаний о Земле (3 часа)</w:t>
            </w:r>
          </w:p>
        </w:tc>
      </w:tr>
      <w:tr w:rsidR="00EF7A11" w:rsidRPr="00A63418" w:rsidTr="00562FC1">
        <w:trPr>
          <w:trHeight w:val="156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215A20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13.09</w:t>
            </w: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Познание Земли в древности.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F7A11" w:rsidRPr="00A63418" w:rsidTr="00562FC1">
        <w:trPr>
          <w:trHeight w:val="156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215A20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20.09</w:t>
            </w: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Практическая работа №1</w:t>
            </w: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.«Этапы географ</w:t>
            </w: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ческого познания Земли».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П/р № 1 (оценка)</w:t>
            </w:r>
          </w:p>
        </w:tc>
      </w:tr>
      <w:tr w:rsidR="00EF7A11" w:rsidRPr="00A63418" w:rsidTr="00562FC1">
        <w:trPr>
          <w:trHeight w:val="156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ind w:left="-57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География сегодня.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F7A11" w:rsidRPr="00A63418" w:rsidTr="00562FC1">
        <w:trPr>
          <w:trHeight w:val="402"/>
        </w:trPr>
        <w:tc>
          <w:tcPr>
            <w:tcW w:w="8645" w:type="dxa"/>
            <w:gridSpan w:val="6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63AB">
              <w:rPr>
                <w:rFonts w:ascii="Times New Roman" w:hAnsi="Times New Roman"/>
                <w:b/>
                <w:sz w:val="24"/>
                <w:szCs w:val="24"/>
              </w:rPr>
              <w:t>Тема 2. План и карта (14 часов)</w:t>
            </w:r>
          </w:p>
        </w:tc>
      </w:tr>
      <w:tr w:rsidR="00EF7A11" w:rsidRPr="00A63418" w:rsidTr="00562FC1">
        <w:trPr>
          <w:trHeight w:val="39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ind w:left="-113" w:right="-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215A20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04.10</w:t>
            </w: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Ориентирование на местности.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A11" w:rsidRPr="00A63418" w:rsidTr="00562FC1">
        <w:trPr>
          <w:trHeight w:val="35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ind w:left="-113" w:right="-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215A20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Земная поверхность на плане и карте.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A11" w:rsidRPr="00A63418" w:rsidTr="00562FC1">
        <w:trPr>
          <w:trHeight w:val="35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ind w:left="-113" w:right="-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215A20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Масштаб.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A11" w:rsidRPr="00A63418" w:rsidTr="00562FC1">
        <w:trPr>
          <w:trHeight w:val="35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ind w:left="-113" w:right="-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215A20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№2. </w:t>
            </w: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«Определение расстояний между географическими объе</w:t>
            </w: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тами с помощью масштаба».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П/р № 2 (</w:t>
            </w:r>
            <w:r w:rsidRPr="00A463AB">
              <w:rPr>
                <w:rFonts w:ascii="Times New Roman" w:hAnsi="Times New Roman"/>
                <w:sz w:val="24"/>
                <w:szCs w:val="24"/>
              </w:rPr>
              <w:t>оценка)</w:t>
            </w:r>
          </w:p>
        </w:tc>
      </w:tr>
      <w:tr w:rsidR="00EF7A11" w:rsidRPr="00A63418" w:rsidTr="00562FC1">
        <w:trPr>
          <w:trHeight w:val="35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ind w:left="-113" w:right="-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215A20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tabs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Условные знаки плана и карты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before="100" w:beforeAutospacing="1" w:after="0" w:line="240" w:lineRule="auto"/>
              <w:ind w:left="-113" w:right="-17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F7A11" w:rsidRPr="00A63418" w:rsidTr="00562FC1">
        <w:trPr>
          <w:trHeight w:val="35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ind w:left="-113" w:right="-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215A20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tabs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№3 </w:t>
            </w: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«Определение ра</w:t>
            </w: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личных способов ориентирования на мес</w:t>
            </w: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ности».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before="100" w:beforeAutospacing="1" w:after="0" w:line="240" w:lineRule="auto"/>
              <w:ind w:left="-113" w:right="-17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П/р № 3 (</w:t>
            </w:r>
            <w:r w:rsidRPr="00A463AB">
              <w:rPr>
                <w:rFonts w:ascii="Times New Roman" w:hAnsi="Times New Roman"/>
                <w:sz w:val="24"/>
                <w:szCs w:val="24"/>
              </w:rPr>
              <w:t>тренинг)</w:t>
            </w:r>
          </w:p>
        </w:tc>
      </w:tr>
      <w:tr w:rsidR="00EF7A11" w:rsidRPr="00A63418" w:rsidTr="00562FC1">
        <w:trPr>
          <w:trHeight w:val="35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ind w:left="-113" w:right="-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215A20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№4 </w:t>
            </w: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«Составление оп</w:t>
            </w: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сания маршрута по плану местности».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before="100" w:beforeAutospacing="1"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П/р № 4 (</w:t>
            </w:r>
            <w:r w:rsidRPr="00A463AB">
              <w:rPr>
                <w:rFonts w:ascii="Times New Roman" w:hAnsi="Times New Roman"/>
                <w:sz w:val="24"/>
                <w:szCs w:val="24"/>
              </w:rPr>
              <w:t>оценка)</w:t>
            </w:r>
          </w:p>
        </w:tc>
      </w:tr>
      <w:tr w:rsidR="00EF7A11" w:rsidRPr="00A63418" w:rsidTr="00562FC1">
        <w:trPr>
          <w:trHeight w:val="35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ind w:left="-113" w:right="-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215A20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Практическая работа  № 5. «Определение по картам абсолютной и относительной выс</w:t>
            </w:r>
            <w:r w:rsidRPr="00A463AB">
              <w:rPr>
                <w:rFonts w:ascii="Times New Roman" w:hAnsi="Times New Roman"/>
                <w:sz w:val="24"/>
                <w:szCs w:val="24"/>
              </w:rPr>
              <w:t>о</w:t>
            </w:r>
            <w:r w:rsidRPr="00A463AB">
              <w:rPr>
                <w:rFonts w:ascii="Times New Roman" w:hAnsi="Times New Roman"/>
                <w:sz w:val="24"/>
                <w:szCs w:val="24"/>
              </w:rPr>
              <w:t>ты местности».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before="100" w:beforeAutospacing="1"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П/р № 5 (</w:t>
            </w:r>
            <w:r w:rsidRPr="00A463AB">
              <w:rPr>
                <w:rFonts w:ascii="Times New Roman" w:hAnsi="Times New Roman"/>
                <w:sz w:val="24"/>
                <w:szCs w:val="24"/>
              </w:rPr>
              <w:t>учебная)</w:t>
            </w:r>
          </w:p>
        </w:tc>
      </w:tr>
      <w:tr w:rsidR="00EF7A11" w:rsidRPr="00A63418" w:rsidTr="00562FC1">
        <w:trPr>
          <w:trHeight w:val="35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ind w:left="-113" w:right="-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215A20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</w:t>
            </w: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Географическая  карта-особый источник информации.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before="100" w:beforeAutospacing="1"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A11" w:rsidRPr="00A63418" w:rsidTr="00562FC1">
        <w:trPr>
          <w:trHeight w:val="35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ind w:left="-113" w:right="-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215A20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Градусная сетка.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before="100" w:beforeAutospacing="1"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A11" w:rsidRPr="00A63418" w:rsidTr="00562FC1">
        <w:trPr>
          <w:trHeight w:val="35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ind w:left="-113" w:right="-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215A20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Географические координаты. Широта.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before="100" w:beforeAutospacing="1"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A11" w:rsidRPr="00A63418" w:rsidTr="00562FC1">
        <w:trPr>
          <w:trHeight w:val="35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ind w:left="-113" w:right="-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215A20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Географические координаты. Долгота.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before="100" w:beforeAutospacing="1"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A11" w:rsidRPr="00A63418" w:rsidTr="00562FC1">
        <w:trPr>
          <w:trHeight w:val="35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ind w:left="-113" w:right="-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A463AB">
            <w:pPr>
              <w:spacing w:after="0" w:line="240" w:lineRule="auto"/>
              <w:ind w:left="-57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 xml:space="preserve">Практическая работа  № 6. </w:t>
            </w: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Определение географических координат по географич</w:t>
            </w: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ской карте.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before="100" w:beforeAutospacing="1"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 xml:space="preserve">П/р № 6 </w:t>
            </w:r>
            <w:r w:rsidRPr="00A463AB">
              <w:rPr>
                <w:rFonts w:ascii="Times New Roman" w:hAnsi="Times New Roman"/>
                <w:sz w:val="24"/>
                <w:szCs w:val="24"/>
              </w:rPr>
              <w:t>(оценка)</w:t>
            </w:r>
          </w:p>
        </w:tc>
      </w:tr>
      <w:tr w:rsidR="00EF7A11" w:rsidRPr="00A63418" w:rsidTr="00562FC1">
        <w:trPr>
          <w:trHeight w:val="35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ind w:left="-113" w:right="-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A463AB">
            <w:pPr>
              <w:spacing w:after="0" w:line="240" w:lineRule="auto"/>
              <w:ind w:left="-57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Повторение и обобщение темы «План и карта».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before="100" w:beforeAutospacing="1"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A11" w:rsidRPr="00A63418" w:rsidTr="00562FC1">
        <w:trPr>
          <w:trHeight w:val="283"/>
        </w:trPr>
        <w:tc>
          <w:tcPr>
            <w:tcW w:w="8645" w:type="dxa"/>
            <w:gridSpan w:val="6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63AB">
              <w:rPr>
                <w:rFonts w:ascii="Times New Roman" w:hAnsi="Times New Roman"/>
                <w:b/>
                <w:sz w:val="24"/>
                <w:szCs w:val="24"/>
              </w:rPr>
              <w:t>Раздел II. Природа Земли и человек (16часов)</w:t>
            </w:r>
          </w:p>
        </w:tc>
      </w:tr>
      <w:tr w:rsidR="00EF7A11" w:rsidRPr="00A63418" w:rsidTr="00562FC1">
        <w:trPr>
          <w:trHeight w:val="282"/>
        </w:trPr>
        <w:tc>
          <w:tcPr>
            <w:tcW w:w="8645" w:type="dxa"/>
            <w:gridSpan w:val="6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63AB">
              <w:rPr>
                <w:rFonts w:ascii="Times New Roman" w:hAnsi="Times New Roman"/>
                <w:b/>
                <w:sz w:val="24"/>
                <w:szCs w:val="24"/>
              </w:rPr>
              <w:t>Тема 1. Земля- Планета Солнечной системы (3часа)</w:t>
            </w:r>
          </w:p>
        </w:tc>
      </w:tr>
      <w:tr w:rsidR="00EF7A11" w:rsidRPr="00A63418" w:rsidTr="00562FC1">
        <w:trPr>
          <w:trHeight w:val="156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A463AB">
            <w:pPr>
              <w:spacing w:after="0" w:line="240" w:lineRule="auto"/>
              <w:ind w:left="-57" w:right="-1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Мы во Вселенной.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A11" w:rsidRPr="00A63418" w:rsidTr="00562FC1">
        <w:trPr>
          <w:trHeight w:val="156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A463AB">
            <w:pPr>
              <w:spacing w:after="0" w:line="240" w:lineRule="auto"/>
              <w:ind w:left="-57" w:right="-1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Практическая работа №7</w:t>
            </w: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 xml:space="preserve">  «Географические следствия вращения Земли вокруг своей оси и вокруг Солнца».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before="100" w:beforeAutospacing="1" w:after="0" w:line="240" w:lineRule="auto"/>
              <w:ind w:left="-113" w:right="-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П/р № 7 (</w:t>
            </w:r>
            <w:r w:rsidRPr="00A463AB">
              <w:rPr>
                <w:rFonts w:ascii="Times New Roman" w:hAnsi="Times New Roman"/>
                <w:sz w:val="24"/>
                <w:szCs w:val="24"/>
              </w:rPr>
              <w:t>учебная)</w:t>
            </w:r>
          </w:p>
        </w:tc>
      </w:tr>
      <w:tr w:rsidR="00EF7A11" w:rsidRPr="00A63418" w:rsidTr="00562FC1">
        <w:trPr>
          <w:trHeight w:val="156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A463AB">
            <w:pPr>
              <w:spacing w:after="0" w:line="240" w:lineRule="auto"/>
              <w:ind w:left="-57" w:right="-1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Солнечный свет на Земле.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before="100" w:beforeAutospacing="1" w:after="0" w:line="240" w:lineRule="auto"/>
              <w:ind w:left="-113" w:right="-57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A11" w:rsidRPr="00A63418" w:rsidTr="00562FC1">
        <w:trPr>
          <w:trHeight w:val="402"/>
        </w:trPr>
        <w:tc>
          <w:tcPr>
            <w:tcW w:w="8645" w:type="dxa"/>
            <w:gridSpan w:val="6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63AB">
              <w:rPr>
                <w:rFonts w:ascii="Times New Roman" w:hAnsi="Times New Roman"/>
                <w:b/>
                <w:sz w:val="24"/>
                <w:szCs w:val="24"/>
              </w:rPr>
              <w:t>Тема 2 Население Земли. (3 часа)</w:t>
            </w:r>
          </w:p>
        </w:tc>
      </w:tr>
      <w:tr w:rsidR="00EF7A11" w:rsidRPr="00A63418" w:rsidTr="00562FC1">
        <w:trPr>
          <w:trHeight w:val="156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A463AB">
            <w:pPr>
              <w:spacing w:after="0" w:line="240" w:lineRule="auto"/>
              <w:ind w:left="-57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Как люди заселяли Землю.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A11" w:rsidRPr="00A63418" w:rsidTr="00562FC1">
        <w:trPr>
          <w:trHeight w:val="156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A463AB">
            <w:pPr>
              <w:spacing w:after="0" w:line="240" w:lineRule="auto"/>
              <w:ind w:left="-57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Расы и народы.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A11" w:rsidRPr="00A63418" w:rsidTr="00562FC1">
        <w:trPr>
          <w:trHeight w:val="156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A463AB">
            <w:pPr>
              <w:spacing w:after="0" w:line="240" w:lineRule="auto"/>
              <w:ind w:left="-57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 xml:space="preserve">Практическая работа  № 8. </w:t>
            </w: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«Обозначение на контурной карте границ наибольших гос</w:t>
            </w: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дарств мира и их столиц».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П/р №  8 (</w:t>
            </w:r>
            <w:r w:rsidRPr="00A463AB">
              <w:rPr>
                <w:rFonts w:ascii="Times New Roman" w:hAnsi="Times New Roman"/>
                <w:sz w:val="24"/>
                <w:szCs w:val="24"/>
              </w:rPr>
              <w:t>оценка)</w:t>
            </w:r>
          </w:p>
        </w:tc>
      </w:tr>
      <w:tr w:rsidR="00EF7A11" w:rsidRPr="00A63418" w:rsidTr="00562FC1">
        <w:trPr>
          <w:trHeight w:val="402"/>
        </w:trPr>
        <w:tc>
          <w:tcPr>
            <w:tcW w:w="8645" w:type="dxa"/>
            <w:gridSpan w:val="6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63AB">
              <w:rPr>
                <w:rFonts w:ascii="Times New Roman" w:hAnsi="Times New Roman"/>
                <w:b/>
                <w:sz w:val="24"/>
                <w:szCs w:val="24"/>
              </w:rPr>
              <w:t>Тема 3. Литосфера (10 часов)</w:t>
            </w:r>
          </w:p>
        </w:tc>
      </w:tr>
      <w:tr w:rsidR="00EF7A11" w:rsidRPr="00A63418" w:rsidTr="00562FC1">
        <w:trPr>
          <w:trHeight w:val="51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A463AB">
            <w:pPr>
              <w:spacing w:after="0" w:line="240" w:lineRule="auto"/>
              <w:ind w:left="-57" w:right="-1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Земная кора - верхняя часть литосферы.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F7A11" w:rsidRPr="00A63418" w:rsidTr="00562FC1">
        <w:trPr>
          <w:trHeight w:val="41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A463AB">
            <w:pPr>
              <w:spacing w:after="0" w:line="240" w:lineRule="auto"/>
              <w:ind w:left="-57" w:right="-1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Горные породы, минералы и полезные и</w:t>
            </w:r>
            <w:r w:rsidRPr="00A463AB">
              <w:rPr>
                <w:rFonts w:ascii="Times New Roman" w:hAnsi="Times New Roman"/>
                <w:sz w:val="24"/>
                <w:szCs w:val="24"/>
              </w:rPr>
              <w:t>с</w:t>
            </w:r>
            <w:r w:rsidRPr="00A463AB">
              <w:rPr>
                <w:rFonts w:ascii="Times New Roman" w:hAnsi="Times New Roman"/>
                <w:sz w:val="24"/>
                <w:szCs w:val="24"/>
              </w:rPr>
              <w:t>копаемые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F7A11" w:rsidRPr="00A63418" w:rsidTr="00562FC1">
        <w:trPr>
          <w:trHeight w:val="41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A463AB">
            <w:pPr>
              <w:spacing w:after="0" w:line="240" w:lineRule="auto"/>
              <w:ind w:left="-57" w:right="-1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Движение земной коры.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F7A11" w:rsidRPr="00A63418" w:rsidTr="00562FC1">
        <w:trPr>
          <w:trHeight w:val="41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A463AB">
            <w:pPr>
              <w:spacing w:after="0" w:line="240" w:lineRule="auto"/>
              <w:ind w:left="-57" w:right="-1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Землетрясения.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F7A11" w:rsidRPr="00A63418" w:rsidTr="00562FC1">
        <w:trPr>
          <w:trHeight w:val="41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A463AB">
            <w:pPr>
              <w:spacing w:after="0" w:line="240" w:lineRule="auto"/>
              <w:ind w:left="-57" w:right="-1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Вулканы.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F7A11" w:rsidRPr="00430E3F" w:rsidTr="00562FC1">
        <w:trPr>
          <w:trHeight w:val="41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A463AB">
            <w:pPr>
              <w:spacing w:after="0" w:line="240" w:lineRule="auto"/>
              <w:ind w:left="-57" w:right="-1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Рельеф Земли.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F7A11" w:rsidRPr="00A63418" w:rsidTr="00562FC1">
        <w:trPr>
          <w:trHeight w:val="41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A463AB">
            <w:pPr>
              <w:spacing w:after="0" w:line="240" w:lineRule="auto"/>
              <w:ind w:left="-57" w:right="-1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Равнины. Практическая работа  № 9. «Нан</w:t>
            </w:r>
            <w:r w:rsidRPr="00A463AB">
              <w:rPr>
                <w:rFonts w:ascii="Times New Roman" w:hAnsi="Times New Roman"/>
                <w:sz w:val="24"/>
                <w:szCs w:val="24"/>
              </w:rPr>
              <w:t>е</w:t>
            </w:r>
            <w:r w:rsidRPr="00A463AB">
              <w:rPr>
                <w:rFonts w:ascii="Times New Roman" w:hAnsi="Times New Roman"/>
                <w:sz w:val="24"/>
                <w:szCs w:val="24"/>
              </w:rPr>
              <w:t>сение на контурную карту основных форм рельефа».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F7A11" w:rsidRPr="00A63418" w:rsidTr="00562FC1">
        <w:trPr>
          <w:trHeight w:val="41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A463AB">
            <w:pPr>
              <w:spacing w:after="0" w:line="240" w:lineRule="auto"/>
              <w:ind w:left="-57" w:right="-1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Горы. Практическая работа  № 9. «Нанес</w:t>
            </w:r>
            <w:r w:rsidRPr="00A463AB">
              <w:rPr>
                <w:rFonts w:ascii="Times New Roman" w:hAnsi="Times New Roman"/>
                <w:sz w:val="24"/>
                <w:szCs w:val="24"/>
              </w:rPr>
              <w:t>е</w:t>
            </w:r>
            <w:r w:rsidRPr="00A463AB">
              <w:rPr>
                <w:rFonts w:ascii="Times New Roman" w:hAnsi="Times New Roman"/>
                <w:sz w:val="24"/>
                <w:szCs w:val="24"/>
              </w:rPr>
              <w:t>ние на контурную карту основных форм рельефа».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63AB">
              <w:rPr>
                <w:rFonts w:ascii="Times New Roman" w:hAnsi="Times New Roman"/>
                <w:bCs/>
                <w:sz w:val="24"/>
                <w:szCs w:val="24"/>
              </w:rPr>
              <w:t>П/р № 9 (оценка)</w:t>
            </w:r>
          </w:p>
        </w:tc>
      </w:tr>
      <w:tr w:rsidR="00EF7A11" w:rsidRPr="00A63418" w:rsidTr="00562FC1">
        <w:trPr>
          <w:trHeight w:val="41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A463AB">
            <w:pPr>
              <w:spacing w:after="0" w:line="240" w:lineRule="auto"/>
              <w:ind w:left="-57" w:right="-1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Литосфера и человек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F7A11" w:rsidRPr="00A63418" w:rsidTr="00562FC1">
        <w:trPr>
          <w:trHeight w:val="41"/>
        </w:trPr>
        <w:tc>
          <w:tcPr>
            <w:tcW w:w="567" w:type="dxa"/>
          </w:tcPr>
          <w:p w:rsidR="00EF7A11" w:rsidRPr="00A463AB" w:rsidRDefault="00EF7A11" w:rsidP="00215A20">
            <w:pPr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F7A11" w:rsidRPr="00A463AB" w:rsidRDefault="00EF7A11" w:rsidP="00A463AB">
            <w:pPr>
              <w:spacing w:after="0" w:line="240" w:lineRule="auto"/>
              <w:ind w:left="-57" w:right="-1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AB">
              <w:rPr>
                <w:rFonts w:ascii="Times New Roman" w:hAnsi="Times New Roman"/>
                <w:sz w:val="24"/>
                <w:szCs w:val="24"/>
              </w:rPr>
              <w:t>Повторение и обобщение темы: «Литосф</w:t>
            </w:r>
            <w:r w:rsidRPr="00A463AB">
              <w:rPr>
                <w:rFonts w:ascii="Times New Roman" w:hAnsi="Times New Roman"/>
                <w:sz w:val="24"/>
                <w:szCs w:val="24"/>
              </w:rPr>
              <w:t>е</w:t>
            </w:r>
            <w:r w:rsidRPr="00A463AB">
              <w:rPr>
                <w:rFonts w:ascii="Times New Roman" w:hAnsi="Times New Roman"/>
                <w:sz w:val="24"/>
                <w:szCs w:val="24"/>
              </w:rPr>
              <w:t>ра».</w:t>
            </w:r>
          </w:p>
        </w:tc>
        <w:tc>
          <w:tcPr>
            <w:tcW w:w="1134" w:type="dxa"/>
          </w:tcPr>
          <w:p w:rsidR="00EF7A11" w:rsidRPr="00A463AB" w:rsidRDefault="00EF7A11" w:rsidP="00A463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EF7A11" w:rsidRPr="00A63418" w:rsidRDefault="00EF7A11" w:rsidP="00562FC1">
      <w:pPr>
        <w:framePr w:w="8782" w:wrap="auto" w:hAnchor="text" w:x="1560"/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  <w:sectPr w:rsidR="00EF7A11" w:rsidRPr="00A63418" w:rsidSect="00974880">
          <w:footerReference w:type="even" r:id="rId8"/>
          <w:footerReference w:type="default" r:id="rId9"/>
          <w:pgSz w:w="11906" w:h="16838" w:code="9"/>
          <w:pgMar w:top="719" w:right="1558" w:bottom="1440" w:left="1080" w:header="709" w:footer="709" w:gutter="0"/>
          <w:cols w:space="708"/>
          <w:titlePg/>
          <w:docGrid w:linePitch="360"/>
        </w:sectPr>
      </w:pPr>
    </w:p>
    <w:p w:rsidR="00EF7A11" w:rsidRPr="00555528" w:rsidRDefault="00EF7A11" w:rsidP="00564C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F7A11" w:rsidRPr="00555528" w:rsidSect="00235602">
      <w:pgSz w:w="11906" w:h="16838"/>
      <w:pgMar w:top="1134" w:right="567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A11" w:rsidRDefault="00EF7A11" w:rsidP="008D07B3">
      <w:pPr>
        <w:spacing w:after="0" w:line="240" w:lineRule="auto"/>
      </w:pPr>
      <w:r>
        <w:separator/>
      </w:r>
    </w:p>
  </w:endnote>
  <w:endnote w:type="continuationSeparator" w:id="0">
    <w:p w:rsidR="00EF7A11" w:rsidRDefault="00EF7A11" w:rsidP="008D0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A11" w:rsidRDefault="00EF7A11" w:rsidP="002165A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7A11" w:rsidRDefault="00EF7A11" w:rsidP="00E63A9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A11" w:rsidRDefault="00EF7A11">
    <w:pPr>
      <w:pStyle w:val="Footer"/>
      <w:jc w:val="center"/>
    </w:pPr>
    <w:fldSimple w:instr=" PAGE   \* MERGEFORMAT ">
      <w:r>
        <w:rPr>
          <w:noProof/>
        </w:rPr>
        <w:t>2</w:t>
      </w:r>
    </w:fldSimple>
  </w:p>
  <w:p w:rsidR="00EF7A11" w:rsidRDefault="00EF7A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A11" w:rsidRDefault="00EF7A11" w:rsidP="008D07B3">
      <w:pPr>
        <w:spacing w:after="0" w:line="240" w:lineRule="auto"/>
      </w:pPr>
      <w:r>
        <w:separator/>
      </w:r>
    </w:p>
  </w:footnote>
  <w:footnote w:type="continuationSeparator" w:id="0">
    <w:p w:rsidR="00EF7A11" w:rsidRDefault="00EF7A11" w:rsidP="008D07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56B11F8"/>
    <w:multiLevelType w:val="hybridMultilevel"/>
    <w:tmpl w:val="8F2038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3">
    <w:nsid w:val="0608177F"/>
    <w:multiLevelType w:val="hybridMultilevel"/>
    <w:tmpl w:val="30CA1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825E6"/>
    <w:multiLevelType w:val="hybridMultilevel"/>
    <w:tmpl w:val="3CD4FE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FE4122"/>
    <w:multiLevelType w:val="hybridMultilevel"/>
    <w:tmpl w:val="17EE65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1772BF2"/>
    <w:multiLevelType w:val="hybridMultilevel"/>
    <w:tmpl w:val="90D48D9E"/>
    <w:lvl w:ilvl="0" w:tplc="919ED7EC">
      <w:start w:val="1"/>
      <w:numFmt w:val="decimal"/>
      <w:lvlText w:val="%1."/>
      <w:lvlJc w:val="left"/>
      <w:pPr>
        <w:ind w:left="69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7">
    <w:nsid w:val="14A05FD9"/>
    <w:multiLevelType w:val="hybridMultilevel"/>
    <w:tmpl w:val="B32C3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B61B8B"/>
    <w:multiLevelType w:val="hybridMultilevel"/>
    <w:tmpl w:val="D61EC2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2B5373"/>
    <w:multiLevelType w:val="hybridMultilevel"/>
    <w:tmpl w:val="3A6230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2F26ED"/>
    <w:multiLevelType w:val="hybridMultilevel"/>
    <w:tmpl w:val="F3B02A5E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456BAC"/>
    <w:multiLevelType w:val="hybridMultilevel"/>
    <w:tmpl w:val="FC74AE90"/>
    <w:lvl w:ilvl="0" w:tplc="466030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00B4D32"/>
    <w:multiLevelType w:val="hybridMultilevel"/>
    <w:tmpl w:val="7BFE5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366C7D"/>
    <w:multiLevelType w:val="multilevel"/>
    <w:tmpl w:val="A670AED4"/>
    <w:styleLink w:val="WWNum2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4">
    <w:nsid w:val="3E7A1397"/>
    <w:multiLevelType w:val="hybridMultilevel"/>
    <w:tmpl w:val="8404F5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6">
    <w:nsid w:val="436E24B7"/>
    <w:multiLevelType w:val="hybridMultilevel"/>
    <w:tmpl w:val="9ACCE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AC66D1"/>
    <w:multiLevelType w:val="hybridMultilevel"/>
    <w:tmpl w:val="C2FA85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71E1D97"/>
    <w:multiLevelType w:val="hybridMultilevel"/>
    <w:tmpl w:val="D83898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21C4048"/>
    <w:multiLevelType w:val="hybridMultilevel"/>
    <w:tmpl w:val="AB2EA3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FB6296"/>
    <w:multiLevelType w:val="hybridMultilevel"/>
    <w:tmpl w:val="DF4C2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E868D2"/>
    <w:multiLevelType w:val="hybridMultilevel"/>
    <w:tmpl w:val="BA2220B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B1B549F"/>
    <w:multiLevelType w:val="hybridMultilevel"/>
    <w:tmpl w:val="9730B102"/>
    <w:lvl w:ilvl="0" w:tplc="A7D41A5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>
    <w:nsid w:val="60973976"/>
    <w:multiLevelType w:val="hybridMultilevel"/>
    <w:tmpl w:val="60AC2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3479E3"/>
    <w:multiLevelType w:val="hybridMultilevel"/>
    <w:tmpl w:val="A0B4B1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5CD2739"/>
    <w:multiLevelType w:val="hybridMultilevel"/>
    <w:tmpl w:val="5D0871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5F81BE8"/>
    <w:multiLevelType w:val="hybridMultilevel"/>
    <w:tmpl w:val="894A7E8A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7">
    <w:nsid w:val="6E655FDC"/>
    <w:multiLevelType w:val="hybridMultilevel"/>
    <w:tmpl w:val="BA222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ECE19A0"/>
    <w:multiLevelType w:val="hybridMultilevel"/>
    <w:tmpl w:val="E070A3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FCC220B"/>
    <w:multiLevelType w:val="hybridMultilevel"/>
    <w:tmpl w:val="FA5AD3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5965373"/>
    <w:multiLevelType w:val="hybridMultilevel"/>
    <w:tmpl w:val="E8583A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88017FC"/>
    <w:multiLevelType w:val="hybridMultilevel"/>
    <w:tmpl w:val="C87A6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A17A9F"/>
    <w:multiLevelType w:val="multilevel"/>
    <w:tmpl w:val="EF960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"/>
  </w:num>
  <w:num w:numId="3">
    <w:abstractNumId w:val="21"/>
  </w:num>
  <w:num w:numId="4">
    <w:abstractNumId w:val="22"/>
  </w:num>
  <w:num w:numId="5">
    <w:abstractNumId w:val="27"/>
  </w:num>
  <w:num w:numId="6">
    <w:abstractNumId w:val="9"/>
  </w:num>
  <w:num w:numId="7">
    <w:abstractNumId w:val="25"/>
  </w:num>
  <w:num w:numId="8">
    <w:abstractNumId w:val="17"/>
  </w:num>
  <w:num w:numId="9">
    <w:abstractNumId w:val="5"/>
  </w:num>
  <w:num w:numId="10">
    <w:abstractNumId w:val="28"/>
  </w:num>
  <w:num w:numId="11">
    <w:abstractNumId w:val="24"/>
  </w:num>
  <w:num w:numId="12">
    <w:abstractNumId w:val="4"/>
  </w:num>
  <w:num w:numId="13">
    <w:abstractNumId w:val="10"/>
  </w:num>
  <w:num w:numId="14">
    <w:abstractNumId w:val="32"/>
  </w:num>
  <w:num w:numId="15">
    <w:abstractNumId w:val="3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0"/>
  </w:num>
  <w:num w:numId="19">
    <w:abstractNumId w:val="18"/>
  </w:num>
  <w:num w:numId="20">
    <w:abstractNumId w:val="11"/>
  </w:num>
  <w:num w:numId="21">
    <w:abstractNumId w:val="33"/>
  </w:num>
  <w:num w:numId="22">
    <w:abstractNumId w:val="30"/>
  </w:num>
  <w:num w:numId="23">
    <w:abstractNumId w:val="15"/>
  </w:num>
  <w:num w:numId="24">
    <w:abstractNumId w:val="14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20"/>
  </w:num>
  <w:num w:numId="30">
    <w:abstractNumId w:val="16"/>
  </w:num>
  <w:num w:numId="31">
    <w:abstractNumId w:val="23"/>
  </w:num>
  <w:num w:numId="32">
    <w:abstractNumId w:val="12"/>
  </w:num>
  <w:num w:numId="33">
    <w:abstractNumId w:val="26"/>
  </w:num>
  <w:num w:numId="34">
    <w:abstractNumId w:val="2"/>
  </w:num>
  <w:num w:numId="35">
    <w:abstractNumId w:val="31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778D"/>
    <w:rsid w:val="0002758C"/>
    <w:rsid w:val="0003789D"/>
    <w:rsid w:val="00055E6F"/>
    <w:rsid w:val="00061EDD"/>
    <w:rsid w:val="00067EC1"/>
    <w:rsid w:val="000727CB"/>
    <w:rsid w:val="00074F46"/>
    <w:rsid w:val="000858CE"/>
    <w:rsid w:val="00085BBD"/>
    <w:rsid w:val="00096EBB"/>
    <w:rsid w:val="000B1EA8"/>
    <w:rsid w:val="000B247C"/>
    <w:rsid w:val="000C1F7E"/>
    <w:rsid w:val="000D022E"/>
    <w:rsid w:val="000D744F"/>
    <w:rsid w:val="000D76E5"/>
    <w:rsid w:val="000F5C06"/>
    <w:rsid w:val="00103D8F"/>
    <w:rsid w:val="00116BA9"/>
    <w:rsid w:val="00121FFF"/>
    <w:rsid w:val="00154980"/>
    <w:rsid w:val="001601C9"/>
    <w:rsid w:val="00164307"/>
    <w:rsid w:val="001671F1"/>
    <w:rsid w:val="00183441"/>
    <w:rsid w:val="00187C10"/>
    <w:rsid w:val="0019572C"/>
    <w:rsid w:val="001C305B"/>
    <w:rsid w:val="001D6FBD"/>
    <w:rsid w:val="001F6D2E"/>
    <w:rsid w:val="0020454C"/>
    <w:rsid w:val="002103E9"/>
    <w:rsid w:val="00212EF1"/>
    <w:rsid w:val="00215A20"/>
    <w:rsid w:val="002165A0"/>
    <w:rsid w:val="0022129B"/>
    <w:rsid w:val="0023194E"/>
    <w:rsid w:val="00235602"/>
    <w:rsid w:val="0024074B"/>
    <w:rsid w:val="00245262"/>
    <w:rsid w:val="00256FA4"/>
    <w:rsid w:val="0026688B"/>
    <w:rsid w:val="0027377B"/>
    <w:rsid w:val="00283632"/>
    <w:rsid w:val="00286E09"/>
    <w:rsid w:val="0028751A"/>
    <w:rsid w:val="002904D4"/>
    <w:rsid w:val="00293256"/>
    <w:rsid w:val="0029778D"/>
    <w:rsid w:val="002A0237"/>
    <w:rsid w:val="002B57BD"/>
    <w:rsid w:val="002C1A1F"/>
    <w:rsid w:val="002C3F56"/>
    <w:rsid w:val="002C4D63"/>
    <w:rsid w:val="002E4AF8"/>
    <w:rsid w:val="002E6700"/>
    <w:rsid w:val="002F064F"/>
    <w:rsid w:val="002F3FC4"/>
    <w:rsid w:val="00311C76"/>
    <w:rsid w:val="00320D14"/>
    <w:rsid w:val="00324623"/>
    <w:rsid w:val="00331963"/>
    <w:rsid w:val="00332390"/>
    <w:rsid w:val="00332C0C"/>
    <w:rsid w:val="00336449"/>
    <w:rsid w:val="00342E0B"/>
    <w:rsid w:val="003603C1"/>
    <w:rsid w:val="0036343C"/>
    <w:rsid w:val="00363664"/>
    <w:rsid w:val="00393879"/>
    <w:rsid w:val="00394BFF"/>
    <w:rsid w:val="003C1E15"/>
    <w:rsid w:val="003C5618"/>
    <w:rsid w:val="003D4326"/>
    <w:rsid w:val="003D48F8"/>
    <w:rsid w:val="003E0634"/>
    <w:rsid w:val="003E2B64"/>
    <w:rsid w:val="003F0C5A"/>
    <w:rsid w:val="003F1638"/>
    <w:rsid w:val="003F79AD"/>
    <w:rsid w:val="00407E02"/>
    <w:rsid w:val="00430E3F"/>
    <w:rsid w:val="004320B7"/>
    <w:rsid w:val="004379F8"/>
    <w:rsid w:val="00440AD3"/>
    <w:rsid w:val="004646B1"/>
    <w:rsid w:val="004754AE"/>
    <w:rsid w:val="00477CCD"/>
    <w:rsid w:val="00495183"/>
    <w:rsid w:val="004960C6"/>
    <w:rsid w:val="004A5231"/>
    <w:rsid w:val="004A7ED7"/>
    <w:rsid w:val="004B59D3"/>
    <w:rsid w:val="004B5EB7"/>
    <w:rsid w:val="004D056C"/>
    <w:rsid w:val="004D13BD"/>
    <w:rsid w:val="004E0C2E"/>
    <w:rsid w:val="004F0182"/>
    <w:rsid w:val="004F3452"/>
    <w:rsid w:val="00500252"/>
    <w:rsid w:val="00502BA1"/>
    <w:rsid w:val="005040D4"/>
    <w:rsid w:val="00504A1E"/>
    <w:rsid w:val="0051353C"/>
    <w:rsid w:val="0052248A"/>
    <w:rsid w:val="00526DBD"/>
    <w:rsid w:val="0054606C"/>
    <w:rsid w:val="005507A6"/>
    <w:rsid w:val="00555528"/>
    <w:rsid w:val="00555E7A"/>
    <w:rsid w:val="00562FC1"/>
    <w:rsid w:val="00564C7D"/>
    <w:rsid w:val="005756F1"/>
    <w:rsid w:val="00586A93"/>
    <w:rsid w:val="005955A0"/>
    <w:rsid w:val="005A2DDE"/>
    <w:rsid w:val="005C1D49"/>
    <w:rsid w:val="005D304E"/>
    <w:rsid w:val="005D668D"/>
    <w:rsid w:val="005E53E8"/>
    <w:rsid w:val="0060421B"/>
    <w:rsid w:val="0061008D"/>
    <w:rsid w:val="006152BB"/>
    <w:rsid w:val="006152F5"/>
    <w:rsid w:val="00625B8B"/>
    <w:rsid w:val="00642299"/>
    <w:rsid w:val="006500EE"/>
    <w:rsid w:val="006719F1"/>
    <w:rsid w:val="00677D8F"/>
    <w:rsid w:val="00681AA2"/>
    <w:rsid w:val="006931E3"/>
    <w:rsid w:val="0069531C"/>
    <w:rsid w:val="00696FD7"/>
    <w:rsid w:val="006C1A86"/>
    <w:rsid w:val="006C1AB0"/>
    <w:rsid w:val="006E2F51"/>
    <w:rsid w:val="006F021C"/>
    <w:rsid w:val="006F39C1"/>
    <w:rsid w:val="006F3EA9"/>
    <w:rsid w:val="006F58A7"/>
    <w:rsid w:val="006F65E7"/>
    <w:rsid w:val="00701D24"/>
    <w:rsid w:val="00707416"/>
    <w:rsid w:val="00710D10"/>
    <w:rsid w:val="00723276"/>
    <w:rsid w:val="00723900"/>
    <w:rsid w:val="00724D00"/>
    <w:rsid w:val="007264A1"/>
    <w:rsid w:val="00726BB5"/>
    <w:rsid w:val="00741290"/>
    <w:rsid w:val="007473BC"/>
    <w:rsid w:val="007559EA"/>
    <w:rsid w:val="00765230"/>
    <w:rsid w:val="00775CCD"/>
    <w:rsid w:val="00796576"/>
    <w:rsid w:val="007B010A"/>
    <w:rsid w:val="007B3D39"/>
    <w:rsid w:val="007B5AB5"/>
    <w:rsid w:val="007B6512"/>
    <w:rsid w:val="007B7452"/>
    <w:rsid w:val="007C0EEC"/>
    <w:rsid w:val="007D3AD6"/>
    <w:rsid w:val="007D5BAB"/>
    <w:rsid w:val="007D6D7C"/>
    <w:rsid w:val="007E25F6"/>
    <w:rsid w:val="007F6F58"/>
    <w:rsid w:val="008028A4"/>
    <w:rsid w:val="00813798"/>
    <w:rsid w:val="0081724D"/>
    <w:rsid w:val="008259E7"/>
    <w:rsid w:val="00842C58"/>
    <w:rsid w:val="00845F8F"/>
    <w:rsid w:val="00846B3B"/>
    <w:rsid w:val="00863086"/>
    <w:rsid w:val="00873741"/>
    <w:rsid w:val="008A3505"/>
    <w:rsid w:val="008B4BF2"/>
    <w:rsid w:val="008B5EE1"/>
    <w:rsid w:val="008C14C1"/>
    <w:rsid w:val="008C38FA"/>
    <w:rsid w:val="008D07B3"/>
    <w:rsid w:val="008D4E99"/>
    <w:rsid w:val="008D5B7D"/>
    <w:rsid w:val="008E6052"/>
    <w:rsid w:val="008F20FB"/>
    <w:rsid w:val="00902B01"/>
    <w:rsid w:val="00907F80"/>
    <w:rsid w:val="00912651"/>
    <w:rsid w:val="00913D9C"/>
    <w:rsid w:val="0091619F"/>
    <w:rsid w:val="00925958"/>
    <w:rsid w:val="0092777B"/>
    <w:rsid w:val="009309DC"/>
    <w:rsid w:val="00942500"/>
    <w:rsid w:val="00951213"/>
    <w:rsid w:val="00955458"/>
    <w:rsid w:val="00961478"/>
    <w:rsid w:val="0096506C"/>
    <w:rsid w:val="0097300B"/>
    <w:rsid w:val="00974880"/>
    <w:rsid w:val="0097537D"/>
    <w:rsid w:val="00991382"/>
    <w:rsid w:val="00994F85"/>
    <w:rsid w:val="009A5CB3"/>
    <w:rsid w:val="009B02A9"/>
    <w:rsid w:val="009B1D49"/>
    <w:rsid w:val="009B6E2D"/>
    <w:rsid w:val="009C42B8"/>
    <w:rsid w:val="009D5B20"/>
    <w:rsid w:val="009D7BE6"/>
    <w:rsid w:val="009E2BE7"/>
    <w:rsid w:val="009F7A31"/>
    <w:rsid w:val="00A10C74"/>
    <w:rsid w:val="00A44D45"/>
    <w:rsid w:val="00A463AB"/>
    <w:rsid w:val="00A621C0"/>
    <w:rsid w:val="00A63418"/>
    <w:rsid w:val="00A87EE2"/>
    <w:rsid w:val="00AC2159"/>
    <w:rsid w:val="00AC430B"/>
    <w:rsid w:val="00AC5050"/>
    <w:rsid w:val="00AE0111"/>
    <w:rsid w:val="00AE39E4"/>
    <w:rsid w:val="00AF099D"/>
    <w:rsid w:val="00AF16CE"/>
    <w:rsid w:val="00AF53F6"/>
    <w:rsid w:val="00B11DE3"/>
    <w:rsid w:val="00B243A4"/>
    <w:rsid w:val="00B34D85"/>
    <w:rsid w:val="00B37740"/>
    <w:rsid w:val="00B419E7"/>
    <w:rsid w:val="00B41A75"/>
    <w:rsid w:val="00B462A8"/>
    <w:rsid w:val="00B47C7B"/>
    <w:rsid w:val="00B51BB5"/>
    <w:rsid w:val="00B61668"/>
    <w:rsid w:val="00B66368"/>
    <w:rsid w:val="00B9109F"/>
    <w:rsid w:val="00B9144D"/>
    <w:rsid w:val="00B96A77"/>
    <w:rsid w:val="00BA675D"/>
    <w:rsid w:val="00BB6215"/>
    <w:rsid w:val="00BB68CF"/>
    <w:rsid w:val="00BC635D"/>
    <w:rsid w:val="00BC7397"/>
    <w:rsid w:val="00BE2F50"/>
    <w:rsid w:val="00BE67B5"/>
    <w:rsid w:val="00BF02A2"/>
    <w:rsid w:val="00BF27EB"/>
    <w:rsid w:val="00C0242F"/>
    <w:rsid w:val="00C053B1"/>
    <w:rsid w:val="00C24DC3"/>
    <w:rsid w:val="00C31571"/>
    <w:rsid w:val="00C37D57"/>
    <w:rsid w:val="00C541FF"/>
    <w:rsid w:val="00CA0E6E"/>
    <w:rsid w:val="00CA2BAD"/>
    <w:rsid w:val="00CA4A9C"/>
    <w:rsid w:val="00CA553A"/>
    <w:rsid w:val="00CB6E47"/>
    <w:rsid w:val="00CC0E02"/>
    <w:rsid w:val="00CC3B65"/>
    <w:rsid w:val="00CC5487"/>
    <w:rsid w:val="00CE357C"/>
    <w:rsid w:val="00CF23AC"/>
    <w:rsid w:val="00CF28D6"/>
    <w:rsid w:val="00CF5C48"/>
    <w:rsid w:val="00D158A9"/>
    <w:rsid w:val="00D311AE"/>
    <w:rsid w:val="00D33420"/>
    <w:rsid w:val="00D56300"/>
    <w:rsid w:val="00D77B88"/>
    <w:rsid w:val="00D83EF3"/>
    <w:rsid w:val="00D91781"/>
    <w:rsid w:val="00DA2904"/>
    <w:rsid w:val="00DA2C07"/>
    <w:rsid w:val="00DA5EA0"/>
    <w:rsid w:val="00DB2246"/>
    <w:rsid w:val="00DB3952"/>
    <w:rsid w:val="00DD6B5D"/>
    <w:rsid w:val="00DE3700"/>
    <w:rsid w:val="00DE76BD"/>
    <w:rsid w:val="00DE7DFA"/>
    <w:rsid w:val="00E029A2"/>
    <w:rsid w:val="00E05E8B"/>
    <w:rsid w:val="00E05F30"/>
    <w:rsid w:val="00E06471"/>
    <w:rsid w:val="00E0699B"/>
    <w:rsid w:val="00E07630"/>
    <w:rsid w:val="00E34839"/>
    <w:rsid w:val="00E4321B"/>
    <w:rsid w:val="00E63A93"/>
    <w:rsid w:val="00E81FED"/>
    <w:rsid w:val="00E93215"/>
    <w:rsid w:val="00EA100F"/>
    <w:rsid w:val="00EA46EB"/>
    <w:rsid w:val="00EA5153"/>
    <w:rsid w:val="00EA5612"/>
    <w:rsid w:val="00EB481B"/>
    <w:rsid w:val="00EB5873"/>
    <w:rsid w:val="00EB743B"/>
    <w:rsid w:val="00ED2C12"/>
    <w:rsid w:val="00ED6F85"/>
    <w:rsid w:val="00EF1DCA"/>
    <w:rsid w:val="00EF4F09"/>
    <w:rsid w:val="00EF7A11"/>
    <w:rsid w:val="00F06FD1"/>
    <w:rsid w:val="00F33227"/>
    <w:rsid w:val="00F45525"/>
    <w:rsid w:val="00F529A7"/>
    <w:rsid w:val="00F63EEB"/>
    <w:rsid w:val="00F763C0"/>
    <w:rsid w:val="00F777E6"/>
    <w:rsid w:val="00F80516"/>
    <w:rsid w:val="00F80983"/>
    <w:rsid w:val="00F8189D"/>
    <w:rsid w:val="00F851E6"/>
    <w:rsid w:val="00F9576B"/>
    <w:rsid w:val="00FA1456"/>
    <w:rsid w:val="00FC2DE9"/>
    <w:rsid w:val="00FC7169"/>
    <w:rsid w:val="00FD023C"/>
    <w:rsid w:val="00FD2B80"/>
    <w:rsid w:val="00FE7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BB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азовый"/>
    <w:uiPriority w:val="99"/>
    <w:rsid w:val="0029778D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  <w:color w:val="00000A"/>
      <w:sz w:val="24"/>
      <w:szCs w:val="24"/>
    </w:rPr>
  </w:style>
  <w:style w:type="paragraph" w:styleId="BodyTextIndent">
    <w:name w:val="Body Text Indent"/>
    <w:basedOn w:val="a"/>
    <w:link w:val="BodyTextIndentChar"/>
    <w:uiPriority w:val="99"/>
    <w:rsid w:val="0029778D"/>
    <w:pPr>
      <w:spacing w:after="120"/>
      <w:ind w:left="283"/>
    </w:pPr>
    <w:rPr>
      <w:rFonts w:eastAsia="Calibri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9778D"/>
    <w:rPr>
      <w:rFonts w:ascii="Times New Roman" w:hAnsi="Times New Roman"/>
      <w:color w:val="00000A"/>
      <w:sz w:val="24"/>
      <w:lang w:eastAsia="ru-RU"/>
    </w:rPr>
  </w:style>
  <w:style w:type="paragraph" w:styleId="ListParagraph">
    <w:name w:val="List Paragraph"/>
    <w:basedOn w:val="Normal"/>
    <w:uiPriority w:val="99"/>
    <w:qFormat/>
    <w:rsid w:val="0029778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29778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29778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8D0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D07B3"/>
    <w:rPr>
      <w:sz w:val="22"/>
      <w:lang w:eastAsia="en-US"/>
    </w:rPr>
  </w:style>
  <w:style w:type="paragraph" w:styleId="Footer">
    <w:name w:val="footer"/>
    <w:basedOn w:val="Normal"/>
    <w:link w:val="FooterChar"/>
    <w:uiPriority w:val="99"/>
    <w:rsid w:val="008D0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D07B3"/>
    <w:rPr>
      <w:sz w:val="22"/>
      <w:lang w:eastAsia="en-US"/>
    </w:rPr>
  </w:style>
  <w:style w:type="character" w:styleId="PageNumber">
    <w:name w:val="page number"/>
    <w:basedOn w:val="DefaultParagraphFont"/>
    <w:uiPriority w:val="99"/>
    <w:rsid w:val="00E63A9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E0C2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0C2E"/>
    <w:rPr>
      <w:rFonts w:ascii="Segoe UI" w:hAnsi="Segoe UI"/>
      <w:sz w:val="18"/>
      <w:lang w:eastAsia="en-US"/>
    </w:rPr>
  </w:style>
  <w:style w:type="numbering" w:customStyle="1" w:styleId="WWNum2">
    <w:name w:val="WWNum2"/>
    <w:rsid w:val="0030132C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801938">
      <w:marLeft w:val="0"/>
      <w:marRight w:val="0"/>
      <w:marTop w:val="0"/>
      <w:marBottom w:val="24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0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01951">
              <w:marLeft w:val="0"/>
              <w:marRight w:val="0"/>
              <w:marTop w:val="0"/>
              <w:marBottom w:val="0"/>
              <w:divBdr>
                <w:top w:val="single" w:sz="18" w:space="31" w:color="D6D6D6"/>
                <w:left w:val="single" w:sz="18" w:space="31" w:color="D6D6D6"/>
                <w:bottom w:val="single" w:sz="18" w:space="31" w:color="D6D6D6"/>
                <w:right w:val="single" w:sz="18" w:space="31" w:color="D6D6D6"/>
              </w:divBdr>
              <w:divsChild>
                <w:div w:id="1170801939">
                  <w:marLeft w:val="-152"/>
                  <w:marRight w:val="-15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80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80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0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1946">
      <w:marLeft w:val="0"/>
      <w:marRight w:val="0"/>
      <w:marTop w:val="0"/>
      <w:marBottom w:val="24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0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01953">
              <w:marLeft w:val="0"/>
              <w:marRight w:val="0"/>
              <w:marTop w:val="0"/>
              <w:marBottom w:val="0"/>
              <w:divBdr>
                <w:top w:val="single" w:sz="18" w:space="31" w:color="D6D6D6"/>
                <w:left w:val="single" w:sz="18" w:space="31" w:color="D6D6D6"/>
                <w:bottom w:val="single" w:sz="18" w:space="31" w:color="D6D6D6"/>
                <w:right w:val="single" w:sz="18" w:space="31" w:color="D6D6D6"/>
              </w:divBdr>
              <w:divsChild>
                <w:div w:id="1170801944">
                  <w:marLeft w:val="-152"/>
                  <w:marRight w:val="-15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80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0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904</TotalTime>
  <Pages>8</Pages>
  <Words>1610</Words>
  <Characters>9177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Наталия</cp:lastModifiedBy>
  <cp:revision>55</cp:revision>
  <cp:lastPrinted>2019-09-12T12:05:00Z</cp:lastPrinted>
  <dcterms:created xsi:type="dcterms:W3CDTF">2016-09-19T11:08:00Z</dcterms:created>
  <dcterms:modified xsi:type="dcterms:W3CDTF">2019-09-20T13:02:00Z</dcterms:modified>
</cp:coreProperties>
</file>