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35" w:rsidRDefault="005E5335" w:rsidP="005E5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ДАННЫХ  ШКОЛЬНОГО МЕТОДИЧЕСКОГО ОБЪЕДИНЕНИЯ УЧИТЕЛЕЙ НАЧАЛЬНЫХ КЛАССОВ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МУНИЦИПАЛЬНОМ  БЮДЖЕТНОМ ОБЩЕОБРАЗОВАТЕЛЬНОМ УЧРЕЖДЕНИИ «СРЕДНЯЯ  ШКОЛА № 16 ГОРОДА ЕВПАТОРИИ РЕСПУБЛИКИ КРЫМ»</w:t>
      </w:r>
    </w:p>
    <w:p w:rsidR="005E5335" w:rsidRDefault="005E5335" w:rsidP="005E5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(МБОУ «СШ № 16»)</w:t>
      </w:r>
    </w:p>
    <w:tbl>
      <w:tblPr>
        <w:tblW w:w="16185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1980"/>
        <w:gridCol w:w="1466"/>
        <w:gridCol w:w="4499"/>
        <w:gridCol w:w="2520"/>
        <w:gridCol w:w="1800"/>
        <w:gridCol w:w="961"/>
        <w:gridCol w:w="1160"/>
      </w:tblGrid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уровне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 документа об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квалификации: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документа, кем и когда выдан; с указанием уровня образования,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квалификации,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направления подготовки)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присвоении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 по результатам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гуманитарный институт, Диплом КР №24010947, 20.06.2004г.,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«ФГОС начального образования: актуальные проблемы и пути их реализации»», Удостоверение РК 0000002831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440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 09.03.2017г.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29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Ольга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гуманитарный институт, Диплом КР №24010928, 20.06.2004г.,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АНО ДПО «Инновационный образовательный центр повышения квалификации и переподготовки «Мой университет», 2017г., 108ч, «Реализация ФГОС в начальной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школе», Удостоверение №24-2-1130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29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="002921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2921FA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часов обучение на дому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31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Крымский гуманитарный университет,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КР №30333234,  24.06.2006 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27 0101177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rPr>
                <w:color w:val="000000"/>
              </w:rPr>
              <w:t>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1506 от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09.06.2017г.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29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25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64E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Кустанайское педучилище, Диплом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-162800, 01.06.1969г., учитель начальных классов;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Кустанайский педагогический институт, Диплом   А-1 № 188599, 29.10.1976г.,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0000001154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приказ № 145/01-03  от 06.04.2015г.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29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Лариса Петровна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Херсонский государственный педагогический институт,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КК №006774,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24.06.1994г.,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обучения; 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ФИРО, 2014г.,(42ч)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«Концептуальные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ФГОС»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06/07/103/62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185/01-03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от 26.04.2016г.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335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81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81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81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 часов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Евпаторийское отделение Симферопольского педучилища,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ВЕ №000516 28.06.1996г., начальное обучение, Учитель начальных классов;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Евпаторийский институт социальных наук РВУЗ "Крымский гуманитарный университет", Диплом КР №45716684, 28.06. 2013г.,  украинский язык и литература;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0000002842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(вторая) квалификационная категория, приказ № 79/01-03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rPr>
          <w:trHeight w:val="14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 xml:space="preserve">, Крымский инженерно-педагогический университет, Диплом КР № 35038368, 30.06.2008г.,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начальное обучение.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КРИППО, 2013г., (144ч)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Свидетельство № 1318, 19.04.2013г.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Первая (вторая) квалификационная категория, приказ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02-12/31 от 14.03.2013г.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rPr>
          <w:trHeight w:val="141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Евпаторийский институт социальных наук РВУЗ "Крымский гуманитарный университет", Диплом КР №30015617, 24.06.2006г.,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начальное обучение.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196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Оксана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Сырдарьинский государственный педагогический институт, Диплом ЦВ №784362,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01.07.1992г.,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обучения, Учитель начальных классов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2017г., 72ч, «ФГОС начального образования: актуальные проблемы внедрения»», Удостоверение РК 0000010799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категория, приказ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08-05/58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Крыма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78D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 КР №25900980,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(72ч), «Реализация ФГОС начального общего образования в общеобразовательных организациях», справка от 29.05.2015г.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0778DF" w:rsidP="0007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077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Одесский государственный педагогический институт,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КВ №011334,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17.07.1993г., педагогика и методика воспитательной работы,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работе. Учитель этики и психологии семейной жизни.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2017г., 72ч, ««ФГОС начального образования: актуальные проблемы внедрения»», Удостоверение РК 0000010783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07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Крыма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№25901165,  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КРИППО, Удостоверение № 1251 от 30.04.2015г., (72ч), «Реализация ФГОС начального общего образования в </w:t>
            </w:r>
            <w:proofErr w:type="gramStart"/>
            <w:r>
              <w:t>общеобразовательных</w:t>
            </w:r>
            <w:proofErr w:type="gramEnd"/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185/01-03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от 26.04.2016г.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часов внеурочной деятельности+4 часа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дому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27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Швец 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индустриально-педагогический институт, Диплом КР №14798241, 27.06.2001г.,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lastRenderedPageBreak/>
              <w:t xml:space="preserve">АНО ДПО </w:t>
            </w:r>
            <w:r>
              <w:lastRenderedPageBreak/>
              <w:t>«Инновационный образовательный центр повышения квалификации и переподготовки «Мой университет», 2016г., (108ч), «Обучение детей с задержкой психического развития в соответствии с требованиями ФГОС», Удостоверение № 22-4-221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2016г., (72ч), ««ФГОС начального образования: актуальные проблемы и пути их реализации»», Удостоверение РК 0000002850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Первая </w:t>
            </w:r>
            <w:r>
              <w:rPr>
                <w:color w:val="000000"/>
              </w:rPr>
              <w:lastRenderedPageBreak/>
              <w:t>квалификационная категория, приказ МОН РК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384 от 22.03.2016г.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144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Лилия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№25963906,  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АНО ДПО «Инновационный образовательный центр повышения квалификации и переподготовки «Мой </w:t>
            </w:r>
            <w:r>
              <w:lastRenderedPageBreak/>
              <w:t xml:space="preserve">университет», 2016г., (108ч), «Обучение детей с задержкой психического развития в соответствии с требованиями ФГОС»,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Удостоверение № 22-4-269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КРИППО, 2016г., (72ч), ««ФГОС начального образования: актуальные проблемы и пути их реализации»», </w:t>
            </w:r>
            <w:proofErr w:type="spellStart"/>
            <w:r w:rsidR="004B7D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0000002828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177-1/01-16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rPr>
                <w:color w:val="000000"/>
              </w:rPr>
              <w:t xml:space="preserve"> от 26.04.2017г.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сновных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часов внеурочной деятельности+8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дому</w:t>
            </w:r>
          </w:p>
          <w:p w:rsidR="005E5335" w:rsidRDefault="004B7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33 часа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Ирина Ивановна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Евпаторийское отделение Симферопольского педучилища,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№000513, 28.06.1996г.,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обучение, Учитель начальных классов; высшее,  Славянский государственный педагогический университет, Диплом НК № 23493853, 30.06.2003г., дефектология, Логопед школьных и дошкольных учебных заведений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АНО ДПО «Инновационный образовательный центр повышения квалификации и переподготовки «Мой университет»: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-  2016г., (108ч), «Обучение детей с задержкой психического </w:t>
            </w:r>
            <w:r>
              <w:lastRenderedPageBreak/>
              <w:t>развития в соответствии с требованиями ФГОС», Удостоверение № 22-4-233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- 2017г., (108ч), «Эффективная реализация начального общего образования в условиях новых ФГОС», Удостоверение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440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09.03.2017г.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CB" w:rsidRDefault="004B7DCB" w:rsidP="004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часов основных</w:t>
            </w:r>
          </w:p>
          <w:p w:rsidR="004B7DCB" w:rsidRDefault="004B7DCB" w:rsidP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 часов внеурочной деятельности/</w:t>
            </w:r>
          </w:p>
          <w:p w:rsidR="004B7DCB" w:rsidRDefault="004B7DCB" w:rsidP="004B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 часов</w:t>
            </w:r>
          </w:p>
          <w:p w:rsidR="005E5335" w:rsidRPr="004B7DCB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4B7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Татьяна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836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жноукраинский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6A65" w:rsidRDefault="00836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№30257551,10.06</w:t>
            </w:r>
            <w:r w:rsidR="00901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обучение,учитель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836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83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836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E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внеурочной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Среднее специальное, Евпаторийское отделение Симферопольского педучилища,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Диплом </w:t>
            </w:r>
            <w:proofErr w:type="gramStart"/>
            <w:r>
              <w:t>I</w:t>
            </w:r>
            <w:proofErr w:type="gramEnd"/>
            <w:r>
              <w:t>Т №002008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24.06.1995г., начальное обучение, Учитель начальных классов;</w:t>
            </w:r>
          </w:p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Таврический национальный университет, Диплом № 108224 0671122, 30.06.2014г.,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 филологии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lastRenderedPageBreak/>
              <w:t>ФИРО, 2014г., 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«Концептуальные положения и методы построения образовательного процесса в начальной школе в соответствии с требованиями российского </w:t>
            </w:r>
            <w:r>
              <w:lastRenderedPageBreak/>
              <w:t>законодательства и ФГОС»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06/07/103/52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23.05.2015г.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83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836A6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5E5335" w:rsidRDefault="00836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+ 8 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деятельности/</w:t>
            </w:r>
          </w:p>
          <w:p w:rsidR="005E5335" w:rsidRDefault="00836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25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Диплом ВСГ 1892719, 21.04.2008г., педагогика и методика начального образования.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НОУ </w:t>
            </w:r>
            <w:proofErr w:type="gramStart"/>
            <w:r>
              <w:t>ВО</w:t>
            </w:r>
            <w:proofErr w:type="gramEnd"/>
            <w:r>
              <w:t xml:space="preserve"> Московский технологический институт, 2015г., «Русский язык. Общая грамотность учащихся общеобразовательных школ» (72ч), Удостоверение 1042 770577257323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4ED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B6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+ 7 часов внеурочной деятельности+8 часов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дому</w:t>
            </w:r>
          </w:p>
          <w:p w:rsidR="005E5335" w:rsidRDefault="00B64E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32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Национальный педагогический университет, Диплом КВ №32207769, 27.06.2007,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дефектология, Учитель специальных школ, педагог-дефектолог дошкольных заведений для детей с интеллектуальной недостаточностью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2016г., 72ч, ««ФГОС начального образования: актуальные проблемы и пути их реализации»», Удостоверение РК 0000001159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23.05.2015г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5E5335" w:rsidRDefault="00B6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деятельности/</w:t>
            </w:r>
          </w:p>
          <w:p w:rsidR="005E5335" w:rsidRDefault="00B6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Высшее, Крымский государственный гуманитарный институт, Диплом КР №19646822, 21.06.2002г., начальное обучение.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2011г.(144ч)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2871, 01.07.2011г.,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ФИРО, 2014г.,(42ч)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06/07/103/120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(30 ч.)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41-к от 28.03.2014г.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B64EDE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5E5335" w:rsidRDefault="00B6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+ 7 часов внеурочной деятельности+4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Высшее. Крымский государственный гуманитарный институт,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 КР № 21598161, 21.06.2003г., начальное обучение,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«Инновационный образовательный центр повышения квалификации и переподготовки «Мой университет», 2016г., (108ч), «Обучение детей с задержкой психического развития в соответствии с требованиями ФГОС», Удостоверение № 22-4-220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5E5335">
              <w:rPr>
                <w:rFonts w:ascii="Times New Roman" w:hAnsi="Times New Roman" w:cs="Times New Roman"/>
                <w:sz w:val="24"/>
              </w:rPr>
              <w:t>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Нерода</w:t>
            </w:r>
            <w:proofErr w:type="spellEnd"/>
            <w:r>
              <w:rPr>
                <w:bCs/>
                <w:iCs/>
              </w:rPr>
              <w:t xml:space="preserve"> Лариса Викторовна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Одесский государственный педагогический институт,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 РВ №765075,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16.07.1989г., педагогика и методика воспитательной работы.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Методист по воспитательной работе. Учитель этики и психологии семейной жизни.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  <w:p w:rsidR="002921FA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921FA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обучение на дому</w:t>
            </w:r>
          </w:p>
          <w:p w:rsidR="005E5335" w:rsidRDefault="0029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Итого:10 </w:t>
            </w:r>
            <w:r w:rsidR="005E53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Полищук Татьяна 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Херсонский государственный педагогический институт,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 ЛВ №425833,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28.06.1990г.,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педагогика и методика начального обучения. 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ФИРО, 2014г., 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«Концептуальные положения и методы построения образовательного процесса в начальной школе в соответствии </w:t>
            </w:r>
            <w:r>
              <w:lastRenderedPageBreak/>
              <w:t>с требованиями российского законодательства и ФГОС»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№ 06/07/103/86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АОУ ДПО Удмуртской Республики «Институт развития образования», 2016г., 30ч, «Развитие и оценка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учителя в условиях введения ФГОС» №311800082632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Высшая квалификационная категория, приказ 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126-к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от 02.04.2015г.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B64EDE">
            <w:pPr>
              <w:pStyle w:val="Standard"/>
              <w:spacing w:line="276" w:lineRule="auto"/>
              <w:jc w:val="center"/>
            </w:pPr>
            <w:r>
              <w:lastRenderedPageBreak/>
              <w:t>27л</w:t>
            </w:r>
            <w:r w:rsidR="005E5335"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2B7420" w:rsidRDefault="002B7420"/>
    <w:sectPr w:rsidR="002B7420" w:rsidSect="005E5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335"/>
    <w:rsid w:val="0007160D"/>
    <w:rsid w:val="000778DF"/>
    <w:rsid w:val="00085EB5"/>
    <w:rsid w:val="002921FA"/>
    <w:rsid w:val="002B7420"/>
    <w:rsid w:val="004B7DCB"/>
    <w:rsid w:val="005E5335"/>
    <w:rsid w:val="005F2755"/>
    <w:rsid w:val="00817A51"/>
    <w:rsid w:val="00836A65"/>
    <w:rsid w:val="00901E49"/>
    <w:rsid w:val="00B6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3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5335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customStyle="1" w:styleId="Standard">
    <w:name w:val="Standard"/>
    <w:rsid w:val="005E53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9</cp:revision>
  <cp:lastPrinted>2018-10-30T07:19:00Z</cp:lastPrinted>
  <dcterms:created xsi:type="dcterms:W3CDTF">2017-11-18T14:29:00Z</dcterms:created>
  <dcterms:modified xsi:type="dcterms:W3CDTF">2018-10-30T07:27:00Z</dcterms:modified>
</cp:coreProperties>
</file>