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</w:p>
    <w:p w:rsidR="00A152C0" w:rsidRPr="001D25DB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  <w:r w:rsidRPr="001D25DB">
        <w:rPr>
          <w:b/>
          <w:color w:val="000000"/>
          <w:spacing w:val="-16"/>
          <w:sz w:val="40"/>
          <w:szCs w:val="40"/>
        </w:rPr>
        <w:t xml:space="preserve">Анализ работы </w:t>
      </w: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16"/>
          <w:sz w:val="40"/>
          <w:szCs w:val="40"/>
        </w:rPr>
      </w:pPr>
      <w:r w:rsidRPr="001D25DB">
        <w:rPr>
          <w:b/>
          <w:color w:val="000000"/>
          <w:spacing w:val="-16"/>
          <w:sz w:val="40"/>
          <w:szCs w:val="40"/>
        </w:rPr>
        <w:t xml:space="preserve">школьного методического объединения </w:t>
      </w: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7"/>
          <w:sz w:val="40"/>
          <w:szCs w:val="40"/>
        </w:rPr>
      </w:pPr>
      <w:r w:rsidRPr="001D25DB">
        <w:rPr>
          <w:b/>
          <w:color w:val="000000"/>
          <w:spacing w:val="-16"/>
          <w:sz w:val="40"/>
          <w:szCs w:val="40"/>
        </w:rPr>
        <w:t>учителей</w:t>
      </w:r>
      <w:r>
        <w:rPr>
          <w:b/>
          <w:color w:val="000000"/>
          <w:spacing w:val="-16"/>
          <w:sz w:val="40"/>
          <w:szCs w:val="40"/>
        </w:rPr>
        <w:t xml:space="preserve"> </w:t>
      </w:r>
      <w:r>
        <w:rPr>
          <w:b/>
          <w:color w:val="000000"/>
          <w:spacing w:val="-7"/>
          <w:sz w:val="40"/>
          <w:szCs w:val="40"/>
        </w:rPr>
        <w:t>истории и обществознания</w:t>
      </w: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7"/>
          <w:sz w:val="40"/>
          <w:szCs w:val="40"/>
        </w:rPr>
      </w:pPr>
      <w:r w:rsidRPr="001D25DB">
        <w:rPr>
          <w:b/>
          <w:color w:val="000000"/>
          <w:spacing w:val="-16"/>
          <w:sz w:val="40"/>
          <w:szCs w:val="40"/>
        </w:rPr>
        <w:t xml:space="preserve">за </w:t>
      </w:r>
      <w:r w:rsidRPr="001D25DB">
        <w:rPr>
          <w:b/>
          <w:color w:val="000000"/>
          <w:spacing w:val="-7"/>
          <w:sz w:val="40"/>
          <w:szCs w:val="40"/>
        </w:rPr>
        <w:t>201</w:t>
      </w:r>
      <w:r>
        <w:rPr>
          <w:b/>
          <w:color w:val="000000"/>
          <w:spacing w:val="-7"/>
          <w:sz w:val="40"/>
          <w:szCs w:val="40"/>
        </w:rPr>
        <w:t>7-</w:t>
      </w:r>
      <w:r w:rsidRPr="001D25DB">
        <w:rPr>
          <w:b/>
          <w:color w:val="000000"/>
          <w:spacing w:val="-7"/>
          <w:sz w:val="40"/>
          <w:szCs w:val="40"/>
        </w:rPr>
        <w:t>201</w:t>
      </w:r>
      <w:r>
        <w:rPr>
          <w:b/>
          <w:color w:val="000000"/>
          <w:spacing w:val="-7"/>
          <w:sz w:val="40"/>
          <w:szCs w:val="40"/>
        </w:rPr>
        <w:t>8</w:t>
      </w:r>
      <w:r w:rsidRPr="00DF3C3D">
        <w:rPr>
          <w:b/>
          <w:color w:val="000000"/>
          <w:spacing w:val="-7"/>
          <w:sz w:val="40"/>
          <w:szCs w:val="40"/>
        </w:rPr>
        <w:t xml:space="preserve"> </w:t>
      </w:r>
      <w:r w:rsidRPr="001D25DB">
        <w:rPr>
          <w:b/>
          <w:color w:val="000000"/>
          <w:spacing w:val="-7"/>
          <w:sz w:val="40"/>
          <w:szCs w:val="40"/>
        </w:rPr>
        <w:t>учебный год.</w:t>
      </w: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7"/>
          <w:sz w:val="40"/>
          <w:szCs w:val="40"/>
        </w:rPr>
      </w:pP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7"/>
          <w:sz w:val="40"/>
          <w:szCs w:val="40"/>
        </w:rPr>
      </w:pPr>
    </w:p>
    <w:p w:rsidR="00A152C0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7"/>
          <w:sz w:val="40"/>
          <w:szCs w:val="40"/>
        </w:rPr>
      </w:pPr>
    </w:p>
    <w:p w:rsidR="00A152C0" w:rsidRDefault="00A152C0" w:rsidP="00A152C0">
      <w:pPr>
        <w:widowControl/>
        <w:suppressAutoHyphens w:val="0"/>
        <w:autoSpaceDE/>
        <w:spacing w:line="360" w:lineRule="auto"/>
        <w:rPr>
          <w:b/>
          <w:color w:val="000000"/>
          <w:spacing w:val="-7"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br w:type="page"/>
      </w:r>
    </w:p>
    <w:p w:rsidR="00A152C0" w:rsidRPr="0009507C" w:rsidRDefault="00A152C0" w:rsidP="00A152C0">
      <w:pPr>
        <w:shd w:val="clear" w:color="auto" w:fill="FFFFFF"/>
        <w:spacing w:line="360" w:lineRule="auto"/>
        <w:ind w:left="91"/>
        <w:jc w:val="center"/>
        <w:rPr>
          <w:b/>
          <w:color w:val="000000"/>
          <w:spacing w:val="-7"/>
          <w:sz w:val="24"/>
          <w:szCs w:val="24"/>
        </w:rPr>
      </w:pPr>
    </w:p>
    <w:p w:rsidR="00A152C0" w:rsidRDefault="00A152C0" w:rsidP="00A152C0">
      <w:pPr>
        <w:shd w:val="clear" w:color="auto" w:fill="FFFFFF"/>
        <w:spacing w:line="360" w:lineRule="auto"/>
        <w:ind w:firstLine="476"/>
        <w:jc w:val="both"/>
        <w:rPr>
          <w:sz w:val="28"/>
          <w:szCs w:val="28"/>
        </w:rPr>
      </w:pPr>
      <w:r>
        <w:rPr>
          <w:color w:val="000000"/>
          <w:spacing w:val="-7"/>
          <w:w w:val="106"/>
          <w:sz w:val="28"/>
          <w:szCs w:val="28"/>
        </w:rPr>
        <w:t xml:space="preserve">В </w:t>
      </w:r>
      <w:r w:rsidRPr="00294B94">
        <w:rPr>
          <w:color w:val="000000"/>
          <w:spacing w:val="-7"/>
          <w:w w:val="106"/>
          <w:sz w:val="28"/>
          <w:szCs w:val="28"/>
        </w:rPr>
        <w:t>201</w:t>
      </w:r>
      <w:r>
        <w:rPr>
          <w:color w:val="000000"/>
          <w:spacing w:val="-7"/>
          <w:w w:val="106"/>
          <w:sz w:val="28"/>
          <w:szCs w:val="28"/>
        </w:rPr>
        <w:t>7</w:t>
      </w:r>
      <w:r w:rsidRPr="00294B94">
        <w:rPr>
          <w:color w:val="000000"/>
          <w:spacing w:val="-7"/>
          <w:w w:val="106"/>
          <w:sz w:val="28"/>
          <w:szCs w:val="28"/>
        </w:rPr>
        <w:t>-201</w:t>
      </w:r>
      <w:r>
        <w:rPr>
          <w:color w:val="000000"/>
          <w:spacing w:val="-7"/>
          <w:w w:val="106"/>
          <w:sz w:val="28"/>
          <w:szCs w:val="28"/>
        </w:rPr>
        <w:t>8</w:t>
      </w:r>
      <w:r w:rsidRPr="00294B94">
        <w:rPr>
          <w:color w:val="000000"/>
          <w:spacing w:val="-7"/>
          <w:w w:val="106"/>
          <w:sz w:val="28"/>
          <w:szCs w:val="28"/>
        </w:rPr>
        <w:t xml:space="preserve"> учебном году методическое объединение учителей</w:t>
      </w:r>
      <w:r w:rsidRPr="00294B94">
        <w:rPr>
          <w:color w:val="000000"/>
          <w:spacing w:val="-6"/>
          <w:w w:val="106"/>
          <w:sz w:val="28"/>
          <w:szCs w:val="28"/>
        </w:rPr>
        <w:t xml:space="preserve"> </w:t>
      </w:r>
      <w:r w:rsidRPr="008279A6">
        <w:rPr>
          <w:color w:val="000000"/>
          <w:spacing w:val="-7"/>
          <w:w w:val="106"/>
          <w:sz w:val="28"/>
          <w:szCs w:val="28"/>
        </w:rPr>
        <w:t>общественно-научн</w:t>
      </w:r>
      <w:r>
        <w:rPr>
          <w:color w:val="000000"/>
          <w:spacing w:val="-7"/>
          <w:w w:val="106"/>
          <w:sz w:val="28"/>
          <w:szCs w:val="28"/>
        </w:rPr>
        <w:t>ых предметов</w:t>
      </w:r>
      <w:r w:rsidRPr="008279A6">
        <w:rPr>
          <w:color w:val="000000"/>
          <w:spacing w:val="-7"/>
          <w:w w:val="106"/>
          <w:sz w:val="28"/>
          <w:szCs w:val="28"/>
        </w:rPr>
        <w:t xml:space="preserve"> (история, обществознание) работало над проблемой</w:t>
      </w:r>
      <w:r w:rsidRPr="00294B94">
        <w:rPr>
          <w:sz w:val="28"/>
          <w:szCs w:val="28"/>
        </w:rPr>
        <w:t xml:space="preserve"> </w:t>
      </w:r>
      <w:r w:rsidRPr="00294B94">
        <w:rPr>
          <w:color w:val="000000"/>
          <w:spacing w:val="-7"/>
          <w:w w:val="106"/>
          <w:sz w:val="28"/>
          <w:szCs w:val="28"/>
        </w:rPr>
        <w:t>«</w:t>
      </w:r>
      <w:r>
        <w:rPr>
          <w:color w:val="000000"/>
          <w:spacing w:val="-7"/>
          <w:w w:val="106"/>
          <w:sz w:val="28"/>
          <w:szCs w:val="28"/>
        </w:rPr>
        <w:t>Повышение эффективности преподавания истории и обществознания как условие для развития интеллектуально-творческого потенциала учащихся</w:t>
      </w:r>
      <w:r w:rsidRPr="00294B94">
        <w:rPr>
          <w:color w:val="000000"/>
          <w:spacing w:val="-7"/>
          <w:w w:val="106"/>
          <w:sz w:val="28"/>
          <w:szCs w:val="28"/>
        </w:rPr>
        <w:t>».</w:t>
      </w:r>
      <w:r w:rsidRPr="00294B94">
        <w:rPr>
          <w:sz w:val="28"/>
          <w:szCs w:val="28"/>
        </w:rPr>
        <w:t xml:space="preserve"> </w:t>
      </w:r>
    </w:p>
    <w:p w:rsidR="00A152C0" w:rsidRDefault="00A152C0" w:rsidP="00A152C0">
      <w:pPr>
        <w:shd w:val="clear" w:color="auto" w:fill="FFFFFF"/>
        <w:spacing w:line="360" w:lineRule="auto"/>
        <w:ind w:firstLine="476"/>
        <w:jc w:val="both"/>
        <w:rPr>
          <w:color w:val="000000"/>
          <w:spacing w:val="-7"/>
          <w:w w:val="106"/>
          <w:sz w:val="28"/>
          <w:szCs w:val="28"/>
        </w:rPr>
      </w:pPr>
      <w:r w:rsidRPr="00A152C0">
        <w:rPr>
          <w:color w:val="000000"/>
          <w:spacing w:val="-7"/>
          <w:w w:val="106"/>
          <w:sz w:val="28"/>
          <w:szCs w:val="28"/>
        </w:rPr>
        <w:t>Целью работы МО являлась непрерывное совершенствование методической грамотности и инновационной культуры учителей истории и обществознания как условие формирования ключевых компетенций учащихся на уроках истории и обществознания.</w:t>
      </w:r>
    </w:p>
    <w:p w:rsidR="00A152C0" w:rsidRPr="00A152C0" w:rsidRDefault="00A152C0" w:rsidP="00A152C0">
      <w:pPr>
        <w:shd w:val="clear" w:color="auto" w:fill="FFFFFF"/>
        <w:spacing w:line="360" w:lineRule="auto"/>
        <w:ind w:firstLine="476"/>
        <w:jc w:val="both"/>
        <w:rPr>
          <w:color w:val="000000"/>
          <w:spacing w:val="-7"/>
          <w:w w:val="106"/>
          <w:sz w:val="28"/>
          <w:szCs w:val="28"/>
        </w:rPr>
      </w:pPr>
      <w:r w:rsidRPr="00A152C0">
        <w:rPr>
          <w:color w:val="000000"/>
          <w:spacing w:val="-7"/>
          <w:w w:val="106"/>
          <w:sz w:val="28"/>
          <w:szCs w:val="28"/>
        </w:rPr>
        <w:t>Для реализации данной цели решались задачи:</w:t>
      </w:r>
    </w:p>
    <w:p w:rsidR="00A152C0" w:rsidRPr="00A152C0" w:rsidRDefault="00A152C0" w:rsidP="00A152C0">
      <w:pPr>
        <w:shd w:val="clear" w:color="auto" w:fill="FFFFFF"/>
        <w:spacing w:line="360" w:lineRule="auto"/>
        <w:ind w:firstLine="476"/>
        <w:jc w:val="both"/>
        <w:rPr>
          <w:color w:val="000000"/>
          <w:spacing w:val="-7"/>
          <w:w w:val="106"/>
          <w:sz w:val="28"/>
          <w:szCs w:val="28"/>
        </w:rPr>
      </w:pPr>
      <w:r w:rsidRPr="00A152C0">
        <w:rPr>
          <w:color w:val="000000"/>
          <w:spacing w:val="-7"/>
          <w:w w:val="106"/>
          <w:sz w:val="28"/>
          <w:szCs w:val="28"/>
        </w:rPr>
        <w:t>- дифференцированный и индивидуальный подход к обучению;</w:t>
      </w:r>
    </w:p>
    <w:p w:rsidR="00A152C0" w:rsidRPr="00A152C0" w:rsidRDefault="00A152C0" w:rsidP="00A152C0">
      <w:pPr>
        <w:shd w:val="clear" w:color="auto" w:fill="FFFFFF"/>
        <w:spacing w:line="360" w:lineRule="auto"/>
        <w:ind w:firstLine="476"/>
        <w:jc w:val="both"/>
        <w:rPr>
          <w:color w:val="000000"/>
          <w:spacing w:val="-7"/>
          <w:w w:val="106"/>
          <w:sz w:val="28"/>
          <w:szCs w:val="28"/>
        </w:rPr>
      </w:pPr>
      <w:r w:rsidRPr="00A152C0">
        <w:rPr>
          <w:color w:val="000000"/>
          <w:spacing w:val="-7"/>
          <w:w w:val="106"/>
          <w:sz w:val="28"/>
          <w:szCs w:val="28"/>
        </w:rPr>
        <w:t>- повышать качество образования, интерес к историческим и обществоведческим дисциплинам;</w:t>
      </w:r>
    </w:p>
    <w:p w:rsidR="00A152C0" w:rsidRPr="00A152C0" w:rsidRDefault="00A152C0" w:rsidP="00A152C0">
      <w:pPr>
        <w:shd w:val="clear" w:color="auto" w:fill="FFFFFF"/>
        <w:spacing w:line="360" w:lineRule="auto"/>
        <w:ind w:firstLine="476"/>
        <w:jc w:val="both"/>
        <w:rPr>
          <w:color w:val="000000"/>
          <w:spacing w:val="-7"/>
          <w:w w:val="106"/>
          <w:sz w:val="28"/>
          <w:szCs w:val="28"/>
        </w:rPr>
      </w:pPr>
      <w:r w:rsidRPr="00A152C0">
        <w:rPr>
          <w:color w:val="000000"/>
          <w:spacing w:val="-7"/>
          <w:w w:val="106"/>
          <w:sz w:val="28"/>
          <w:szCs w:val="28"/>
        </w:rPr>
        <w:t>- повышение квалификации учителей через курсовую подготовку, самообразование, совершенствование техники ведения урока.</w:t>
      </w:r>
    </w:p>
    <w:p w:rsidR="00A152C0" w:rsidRPr="009E2A1C" w:rsidRDefault="00A152C0" w:rsidP="00A152C0">
      <w:pPr>
        <w:shd w:val="clear" w:color="auto" w:fill="FFFFFF"/>
        <w:spacing w:line="360" w:lineRule="auto"/>
        <w:ind w:firstLine="708"/>
        <w:jc w:val="both"/>
        <w:rPr>
          <w:color w:val="000000"/>
          <w:spacing w:val="-7"/>
          <w:w w:val="106"/>
          <w:sz w:val="28"/>
          <w:szCs w:val="28"/>
        </w:rPr>
      </w:pPr>
      <w:r w:rsidRPr="00294B94">
        <w:rPr>
          <w:color w:val="000000"/>
          <w:spacing w:val="-7"/>
          <w:w w:val="106"/>
          <w:sz w:val="28"/>
          <w:szCs w:val="28"/>
        </w:rPr>
        <w:t>Работа методического объединения проведена в соответствии с планом работы на текущий учебный</w:t>
      </w:r>
      <w:r w:rsidRPr="00294B94">
        <w:rPr>
          <w:color w:val="000000"/>
          <w:spacing w:val="-14"/>
          <w:w w:val="104"/>
          <w:sz w:val="28"/>
          <w:szCs w:val="28"/>
        </w:rPr>
        <w:t xml:space="preserve"> год. </w:t>
      </w:r>
      <w:r w:rsidR="009E2A1C" w:rsidRPr="009E2A1C">
        <w:rPr>
          <w:color w:val="000000"/>
          <w:spacing w:val="-7"/>
          <w:w w:val="106"/>
          <w:sz w:val="28"/>
          <w:szCs w:val="28"/>
        </w:rPr>
        <w:t>Деятельность МО планировалась и осуществлялась на основе современных требований к модернизации образования, внедрения в учебный процесс новых технологий и приёмов обучения.</w:t>
      </w:r>
    </w:p>
    <w:p w:rsidR="00A152C0" w:rsidRDefault="00A152C0" w:rsidP="00A152C0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учебном году работа учителей ШМО была направлена на совершенствование педагогического мастерства в соответствии с методической темой. В течение учебного года велась активная работа над практической направленностью деятельности учащихся по формированию ключевых компетенций, применялись различные формы учебной </w:t>
      </w:r>
      <w:r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с использованием современных педагогических технологий. Учителя МО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 у учащихся, развития творческого потенциала на уроках истории и обществознания.  </w:t>
      </w:r>
    </w:p>
    <w:p w:rsidR="00A152C0" w:rsidRDefault="00A152C0" w:rsidP="00A152C0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A152C0">
        <w:rPr>
          <w:sz w:val="28"/>
          <w:szCs w:val="28"/>
        </w:rPr>
        <w:t xml:space="preserve">Методическое объединение работало, стремясь обеспечить более высокий уровень профессиональной компетентности учителей, в целях удовлетворения потребностей и </w:t>
      </w:r>
      <w:r w:rsidRPr="00A152C0">
        <w:rPr>
          <w:sz w:val="28"/>
          <w:szCs w:val="28"/>
        </w:rPr>
        <w:lastRenderedPageBreak/>
        <w:t>запросов общества в решении важнейших вопросов обучения учащихся. Определив в качестве приоритетного направления исторического и обществоведческого образования личностно-ориентированный подход, МО оказывало методическую помощь учителям истории в создании рабочих программ, элективных курсов. Создавались методические разработки и электронные презентации по темам уроков, продолжалось формирование информационной компетенции (поиск, анализ и отбор необходимой информации, ее преобразование, сохранение и передача; владение современными информационными технологиями). Проводились обсуждения разработок уроков по истории и обществознанию. В работе учитыв</w:t>
      </w:r>
      <w:r w:rsidRPr="00A152C0">
        <w:rPr>
          <w:sz w:val="28"/>
          <w:szCs w:val="28"/>
        </w:rPr>
        <w:t>алось</w:t>
      </w:r>
      <w:r w:rsidRPr="00A152C0">
        <w:rPr>
          <w:sz w:val="28"/>
          <w:szCs w:val="28"/>
        </w:rPr>
        <w:t>, что основой современных образовательных стандартов становится формирование базовых компетентностей современного человека: - информационной (умение искать, анализировать, преобразовывать, применять информацию для решения проблем);- коммуникативной (умение эффективно сотрудничать с другими людьми); - самоорганизации (умение ставить цели, планировать, ответственно относиться к здоровью, полноценно использовать личностные ресурсы); - 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9E2A1C" w:rsidRDefault="009E2A1C" w:rsidP="009E2A1C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9E2A1C">
        <w:rPr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в образовательных областях «История», «Обществознание». Все программы соответствуют обязательному минимуму содержания образования, предусмотрены региональный компонент,</w:t>
      </w:r>
      <w:r>
        <w:rPr>
          <w:sz w:val="28"/>
          <w:szCs w:val="28"/>
        </w:rPr>
        <w:t xml:space="preserve"> </w:t>
      </w:r>
      <w:r w:rsidRPr="009E2A1C">
        <w:rPr>
          <w:sz w:val="28"/>
          <w:szCs w:val="28"/>
        </w:rPr>
        <w:t>промежуточный и итоговый контроль знаний учащихся, подготовку к ЕГЭ и ОГЭ. Таким образом, все рабочие программы соответствовали всем нормам и требованиям.</w:t>
      </w:r>
      <w:r>
        <w:rPr>
          <w:sz w:val="28"/>
          <w:szCs w:val="28"/>
        </w:rPr>
        <w:t xml:space="preserve"> </w:t>
      </w:r>
      <w:r w:rsidRPr="009E2A1C">
        <w:rPr>
          <w:sz w:val="28"/>
          <w:szCs w:val="28"/>
        </w:rPr>
        <w:t>Все программы были пройдены в полном объеме. Используемые в образовательном процессе учебные программы и учебники соответствуют инструктивно-методическим письмам регионального и федерального уровней.</w:t>
      </w:r>
    </w:p>
    <w:p w:rsidR="009E2A1C" w:rsidRPr="009E2A1C" w:rsidRDefault="009E2A1C" w:rsidP="009E2A1C">
      <w:pPr>
        <w:pStyle w:val="a6"/>
        <w:spacing w:line="360" w:lineRule="auto"/>
        <w:ind w:firstLine="426"/>
        <w:jc w:val="both"/>
        <w:rPr>
          <w:sz w:val="28"/>
          <w:szCs w:val="28"/>
        </w:rPr>
      </w:pPr>
      <w:r w:rsidRPr="009E2A1C">
        <w:rPr>
          <w:sz w:val="28"/>
          <w:szCs w:val="28"/>
        </w:rPr>
        <w:t>В 201</w:t>
      </w:r>
      <w:r w:rsidRPr="009E2A1C">
        <w:rPr>
          <w:sz w:val="28"/>
          <w:szCs w:val="28"/>
        </w:rPr>
        <w:t>7</w:t>
      </w:r>
      <w:r w:rsidRPr="009E2A1C">
        <w:rPr>
          <w:sz w:val="28"/>
          <w:szCs w:val="28"/>
        </w:rPr>
        <w:t>-201</w:t>
      </w:r>
      <w:r w:rsidRPr="009E2A1C">
        <w:rPr>
          <w:sz w:val="28"/>
          <w:szCs w:val="28"/>
        </w:rPr>
        <w:t>8</w:t>
      </w:r>
      <w:r w:rsidRPr="009E2A1C">
        <w:rPr>
          <w:sz w:val="28"/>
          <w:szCs w:val="28"/>
        </w:rPr>
        <w:t xml:space="preserve"> г. учителя МО работали над совершенствованием кабинетной системы. Создано </w:t>
      </w:r>
      <w:r>
        <w:rPr>
          <w:sz w:val="28"/>
          <w:szCs w:val="28"/>
        </w:rPr>
        <w:t>большое</w:t>
      </w:r>
      <w:r w:rsidRPr="009E2A1C">
        <w:rPr>
          <w:sz w:val="28"/>
          <w:szCs w:val="28"/>
        </w:rPr>
        <w:t xml:space="preserve"> количество печатного материала по предметам в форме самостоятельных, тестовых работ, создано большое количество презентаций к урокам. Учителями МО создаются все условия для надлежащего обеспечения образовательного </w:t>
      </w:r>
      <w:r w:rsidRPr="009E2A1C">
        <w:rPr>
          <w:sz w:val="28"/>
          <w:szCs w:val="28"/>
        </w:rPr>
        <w:lastRenderedPageBreak/>
        <w:t xml:space="preserve">процесса. Соблюдается санитарно-гигиенический, тепловой, световой, противопожарный режим. </w:t>
      </w:r>
      <w:r>
        <w:rPr>
          <w:sz w:val="28"/>
          <w:szCs w:val="28"/>
        </w:rPr>
        <w:t>Каждый учитель</w:t>
      </w:r>
      <w:r w:rsidRPr="009E2A1C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9E2A1C">
        <w:rPr>
          <w:sz w:val="28"/>
          <w:szCs w:val="28"/>
        </w:rPr>
        <w:t xml:space="preserve">т мультимедийный проектор, ноутбук. Уч-ся на уроках работают с атласами. Однако учителя испытывают </w:t>
      </w:r>
      <w:r>
        <w:rPr>
          <w:sz w:val="28"/>
          <w:szCs w:val="28"/>
        </w:rPr>
        <w:t xml:space="preserve">сложности из-за </w:t>
      </w:r>
      <w:r w:rsidRPr="009E2A1C">
        <w:rPr>
          <w:sz w:val="28"/>
          <w:szCs w:val="28"/>
        </w:rPr>
        <w:t>отсутстви</w:t>
      </w:r>
      <w:r>
        <w:rPr>
          <w:sz w:val="28"/>
          <w:szCs w:val="28"/>
        </w:rPr>
        <w:t>я</w:t>
      </w:r>
      <w:r w:rsidRPr="009E2A1C">
        <w:rPr>
          <w:sz w:val="28"/>
          <w:szCs w:val="28"/>
        </w:rPr>
        <w:t xml:space="preserve"> </w:t>
      </w:r>
      <w:r>
        <w:rPr>
          <w:sz w:val="28"/>
          <w:szCs w:val="28"/>
        </w:rPr>
        <w:t>контурных</w:t>
      </w:r>
      <w:r w:rsidRPr="009E2A1C">
        <w:rPr>
          <w:sz w:val="28"/>
          <w:szCs w:val="28"/>
        </w:rPr>
        <w:t xml:space="preserve"> карт, необходимых на уроках.</w:t>
      </w:r>
    </w:p>
    <w:p w:rsidR="009E2A1C" w:rsidRDefault="009E2A1C" w:rsidP="009E2A1C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Учителями МО велась методическая работа, которая позволила им проводить уроки разных типов: уроки изучения нового материала, контроля знаний и умений, обобщения материала, уроки исследования, </w:t>
      </w:r>
      <w:r w:rsidR="00802D99">
        <w:rPr>
          <w:sz w:val="28"/>
          <w:szCs w:val="28"/>
        </w:rPr>
        <w:t>п</w:t>
      </w:r>
      <w:r>
        <w:rPr>
          <w:sz w:val="28"/>
          <w:szCs w:val="28"/>
        </w:rPr>
        <w:t>рактические занятия, комбинированные уроки, уроки с использованием компьютерных технологий. Активно внедрялись в практику нетрадиционные уроки, которые позволяли выдвигать на первый план личность ученика, использовать импровизации, игровые виды деятельности, разные формы общения учителя с учеником, ученика с группой учащихся, с классом, что и стимулировало познавательную деятельность учащихся.</w:t>
      </w:r>
    </w:p>
    <w:p w:rsidR="00A152C0" w:rsidRDefault="00A152C0" w:rsidP="00A152C0">
      <w:pPr>
        <w:spacing w:line="360" w:lineRule="auto"/>
        <w:ind w:firstLine="567"/>
        <w:jc w:val="both"/>
        <w:rPr>
          <w:sz w:val="28"/>
          <w:szCs w:val="28"/>
        </w:rPr>
      </w:pPr>
      <w:r w:rsidRPr="00D0128E">
        <w:rPr>
          <w:sz w:val="28"/>
          <w:szCs w:val="28"/>
        </w:rPr>
        <w:t>Изуч</w:t>
      </w:r>
      <w:r>
        <w:rPr>
          <w:sz w:val="28"/>
          <w:szCs w:val="28"/>
        </w:rPr>
        <w:t>ается</w:t>
      </w:r>
      <w:r w:rsidRPr="00D0128E">
        <w:rPr>
          <w:sz w:val="28"/>
          <w:szCs w:val="28"/>
        </w:rPr>
        <w:t xml:space="preserve"> и распростран</w:t>
      </w:r>
      <w:r>
        <w:rPr>
          <w:sz w:val="28"/>
          <w:szCs w:val="28"/>
        </w:rPr>
        <w:t>яется</w:t>
      </w:r>
      <w:r w:rsidRPr="00D0128E">
        <w:rPr>
          <w:sz w:val="28"/>
          <w:szCs w:val="28"/>
        </w:rPr>
        <w:t xml:space="preserve"> положительн</w:t>
      </w:r>
      <w:r>
        <w:rPr>
          <w:sz w:val="28"/>
          <w:szCs w:val="28"/>
        </w:rPr>
        <w:t>ый</w:t>
      </w:r>
      <w:r w:rsidRPr="00D0128E">
        <w:rPr>
          <w:sz w:val="28"/>
          <w:szCs w:val="28"/>
        </w:rPr>
        <w:t xml:space="preserve"> опыт подготовки к ГИА </w:t>
      </w:r>
      <w:r>
        <w:rPr>
          <w:sz w:val="28"/>
          <w:szCs w:val="28"/>
        </w:rPr>
        <w:t>и</w:t>
      </w:r>
      <w:r w:rsidRPr="00D0128E">
        <w:rPr>
          <w:sz w:val="28"/>
          <w:szCs w:val="28"/>
        </w:rPr>
        <w:t xml:space="preserve"> ЕГЭ по </w:t>
      </w:r>
      <w:r>
        <w:rPr>
          <w:sz w:val="28"/>
          <w:szCs w:val="28"/>
        </w:rPr>
        <w:t xml:space="preserve">истории, обществознанию. </w:t>
      </w:r>
    </w:p>
    <w:p w:rsidR="00A152C0" w:rsidRPr="00D0128E" w:rsidRDefault="00A152C0" w:rsidP="00A152C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A17315">
        <w:rPr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и</w:t>
      </w:r>
      <w:r w:rsidRPr="00A17315">
        <w:rPr>
          <w:color w:val="1D1B11"/>
          <w:sz w:val="28"/>
          <w:szCs w:val="28"/>
        </w:rPr>
        <w:t>ндивидуально-коллективн</w:t>
      </w:r>
      <w:r>
        <w:rPr>
          <w:color w:val="1D1B11"/>
          <w:sz w:val="28"/>
          <w:szCs w:val="28"/>
        </w:rPr>
        <w:t>ой</w:t>
      </w:r>
      <w:r w:rsidRPr="00A17315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деятельности</w:t>
      </w:r>
      <w:r w:rsidRPr="00A1731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 МО осуществлялось п</w:t>
      </w:r>
      <w:r w:rsidRPr="00A17315">
        <w:rPr>
          <w:sz w:val="28"/>
          <w:szCs w:val="28"/>
        </w:rPr>
        <w:t>овышение качества образовательных услуг через</w:t>
      </w:r>
      <w:r>
        <w:rPr>
          <w:sz w:val="28"/>
          <w:szCs w:val="28"/>
        </w:rPr>
        <w:t xml:space="preserve"> использование</w:t>
      </w:r>
      <w:r w:rsidRPr="006F2952">
        <w:rPr>
          <w:sz w:val="28"/>
          <w:szCs w:val="28"/>
        </w:rPr>
        <w:t xml:space="preserve"> информационных технологий</w:t>
      </w:r>
      <w:r>
        <w:rPr>
          <w:sz w:val="28"/>
          <w:szCs w:val="28"/>
        </w:rPr>
        <w:t xml:space="preserve"> и с</w:t>
      </w:r>
      <w:r w:rsidRPr="006F2952">
        <w:rPr>
          <w:sz w:val="28"/>
          <w:szCs w:val="28"/>
        </w:rPr>
        <w:t>оздание условий для развития способностей самореализации личности на основе сохранения потенциала физического и психического здоровья участ</w:t>
      </w:r>
      <w:r>
        <w:rPr>
          <w:sz w:val="28"/>
          <w:szCs w:val="28"/>
        </w:rPr>
        <w:t>ников образовательного процесса.</w:t>
      </w:r>
    </w:p>
    <w:p w:rsidR="00A152C0" w:rsidRPr="006F2952" w:rsidRDefault="00A152C0" w:rsidP="00A152C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Процессы</w:t>
      </w:r>
      <w:r w:rsidRPr="00A17315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я</w:t>
      </w:r>
      <w:r w:rsidRPr="00A17315">
        <w:rPr>
          <w:sz w:val="28"/>
          <w:szCs w:val="28"/>
        </w:rPr>
        <w:t xml:space="preserve"> и сотрудничеств</w:t>
      </w:r>
      <w:r>
        <w:rPr>
          <w:sz w:val="28"/>
          <w:szCs w:val="28"/>
        </w:rPr>
        <w:t>а</w:t>
      </w:r>
      <w:r w:rsidRPr="00A1731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осуществлялись через сотворчество учителя, учащихся, родителей и о</w:t>
      </w:r>
      <w:r w:rsidRPr="006F2952">
        <w:rPr>
          <w:sz w:val="28"/>
          <w:szCs w:val="28"/>
        </w:rPr>
        <w:t>рганизацию системной работы по обмену опытом</w:t>
      </w:r>
      <w:r>
        <w:rPr>
          <w:sz w:val="28"/>
          <w:szCs w:val="28"/>
        </w:rPr>
        <w:t>.</w:t>
      </w:r>
    </w:p>
    <w:p w:rsidR="00A152C0" w:rsidRPr="00814870" w:rsidRDefault="00A152C0" w:rsidP="00A152C0">
      <w:pPr>
        <w:spacing w:line="360" w:lineRule="auto"/>
        <w:ind w:firstLine="284"/>
        <w:jc w:val="both"/>
        <w:rPr>
          <w:bCs/>
          <w:sz w:val="28"/>
          <w:szCs w:val="28"/>
        </w:rPr>
      </w:pPr>
      <w:r w:rsidRPr="00814870">
        <w:rPr>
          <w:bCs/>
          <w:sz w:val="28"/>
          <w:szCs w:val="28"/>
        </w:rPr>
        <w:t xml:space="preserve">Педагоги выступали на заседаниях методических объединений школы и города, семинарах (Киселев А.П.). Учитель Киселёв А.П. руководил городским методическим объединением учителей </w:t>
      </w:r>
      <w:r w:rsidR="00103811">
        <w:rPr>
          <w:bCs/>
          <w:sz w:val="28"/>
          <w:szCs w:val="28"/>
        </w:rPr>
        <w:t>истории и обществознания, участник конкурса-марафона «Учитель нового поколения</w:t>
      </w:r>
      <w:r w:rsidR="005445D2">
        <w:rPr>
          <w:bCs/>
          <w:sz w:val="28"/>
          <w:szCs w:val="28"/>
        </w:rPr>
        <w:t>» (конкурс продолжается)</w:t>
      </w:r>
    </w:p>
    <w:p w:rsidR="00A152C0" w:rsidRDefault="00A152C0" w:rsidP="00A152C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</w:t>
      </w:r>
      <w:r w:rsidRPr="00826C6F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али</w:t>
      </w:r>
      <w:r w:rsidRPr="00826C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826C6F">
        <w:rPr>
          <w:bCs/>
          <w:sz w:val="28"/>
          <w:szCs w:val="28"/>
        </w:rPr>
        <w:t>жюри</w:t>
      </w:r>
      <w:r>
        <w:rPr>
          <w:bCs/>
          <w:sz w:val="28"/>
          <w:szCs w:val="28"/>
        </w:rPr>
        <w:t>:</w:t>
      </w:r>
    </w:p>
    <w:p w:rsidR="00A152C0" w:rsidRDefault="00A152C0" w:rsidP="00A152C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муниципальных этапов олимпиад (Киселев А.П.)</w:t>
      </w:r>
      <w:r w:rsidRPr="00826C6F">
        <w:rPr>
          <w:bCs/>
          <w:sz w:val="28"/>
          <w:szCs w:val="28"/>
        </w:rPr>
        <w:t>,</w:t>
      </w:r>
    </w:p>
    <w:p w:rsidR="00A152C0" w:rsidRDefault="00A152C0" w:rsidP="00A152C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школьного и городского отделений МАН (Долецкий Э.В.)</w:t>
      </w:r>
    </w:p>
    <w:p w:rsidR="009E2A1C" w:rsidRPr="00826C6F" w:rsidRDefault="009E2A1C" w:rsidP="00A152C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муниципального и зонального этапов конкурса «Наследники победы» (Киселёв А.П.)</w:t>
      </w:r>
    </w:p>
    <w:p w:rsidR="00A152C0" w:rsidRDefault="00A152C0" w:rsidP="00A152C0">
      <w:pPr>
        <w:widowControl/>
        <w:suppressAutoHyphens w:val="0"/>
        <w:autoSpaceDE/>
        <w:spacing w:line="360" w:lineRule="auto"/>
        <w:ind w:firstLine="284"/>
        <w:jc w:val="both"/>
      </w:pPr>
      <w:r>
        <w:rPr>
          <w:sz w:val="28"/>
          <w:szCs w:val="28"/>
        </w:rPr>
        <w:t xml:space="preserve">В процессе работы </w:t>
      </w:r>
      <w:r w:rsidRPr="00294B94">
        <w:rPr>
          <w:sz w:val="28"/>
          <w:szCs w:val="28"/>
        </w:rPr>
        <w:t>изучалась новая литера</w:t>
      </w:r>
      <w:r>
        <w:rPr>
          <w:sz w:val="28"/>
          <w:szCs w:val="28"/>
        </w:rPr>
        <w:t xml:space="preserve">тура по педагогике, психологии, </w:t>
      </w:r>
      <w:r w:rsidRPr="00294B94">
        <w:rPr>
          <w:sz w:val="28"/>
          <w:szCs w:val="28"/>
        </w:rPr>
        <w:t xml:space="preserve">методике преподавания учебных дисциплин, материалы передового педагогического опыта, </w:t>
      </w:r>
      <w:r w:rsidRPr="00294B94">
        <w:rPr>
          <w:sz w:val="28"/>
          <w:szCs w:val="28"/>
        </w:rPr>
        <w:lastRenderedPageBreak/>
        <w:t>педагогические и методические журналы, сборники, нормативно - правовые документы.</w:t>
      </w:r>
      <w:r>
        <w:rPr>
          <w:sz w:val="28"/>
          <w:szCs w:val="28"/>
        </w:rPr>
        <w:t xml:space="preserve"> П</w:t>
      </w:r>
      <w:r w:rsidRPr="00C55760">
        <w:rPr>
          <w:sz w:val="28"/>
          <w:szCs w:val="28"/>
        </w:rPr>
        <w:t>едагоги анализировали свой опыт</w:t>
      </w:r>
      <w:r>
        <w:rPr>
          <w:sz w:val="28"/>
          <w:szCs w:val="28"/>
        </w:rPr>
        <w:t>,</w:t>
      </w:r>
      <w:r w:rsidRPr="00C55760">
        <w:rPr>
          <w:sz w:val="28"/>
          <w:szCs w:val="28"/>
        </w:rPr>
        <w:t xml:space="preserve"> изучали опыт других коллег.</w:t>
      </w:r>
    </w:p>
    <w:p w:rsidR="00A152C0" w:rsidRDefault="00A152C0" w:rsidP="00A152C0">
      <w:pPr>
        <w:widowControl/>
        <w:suppressAutoHyphens w:val="0"/>
        <w:autoSpaceDE/>
        <w:spacing w:line="360" w:lineRule="auto"/>
        <w:ind w:firstLine="284"/>
        <w:jc w:val="both"/>
        <w:rPr>
          <w:sz w:val="28"/>
          <w:szCs w:val="28"/>
        </w:rPr>
      </w:pPr>
      <w:r w:rsidRPr="00801E51">
        <w:rPr>
          <w:sz w:val="28"/>
          <w:szCs w:val="28"/>
        </w:rPr>
        <w:t>Анализ результативности участия школ города в олимпиадах</w:t>
      </w:r>
      <w:r>
        <w:rPr>
          <w:sz w:val="28"/>
          <w:szCs w:val="28"/>
        </w:rPr>
        <w:t xml:space="preserve"> и конкурсах</w:t>
      </w:r>
      <w:r w:rsidRPr="00801E51">
        <w:rPr>
          <w:sz w:val="28"/>
          <w:szCs w:val="28"/>
        </w:rPr>
        <w:t xml:space="preserve"> свидетельствует о положительных результатах работы учителей МО.</w:t>
      </w:r>
    </w:p>
    <w:p w:rsidR="00A152C0" w:rsidRDefault="00A152C0" w:rsidP="00A152C0">
      <w:pPr>
        <w:widowControl/>
        <w:suppressAutoHyphens w:val="0"/>
        <w:autoSpaceDE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участия учащихся МБОУ «СШ №16» в олимпиадах:</w:t>
      </w:r>
    </w:p>
    <w:p w:rsidR="00A152C0" w:rsidRDefault="00103811" w:rsidP="00A152C0">
      <w:pPr>
        <w:pStyle w:val="a3"/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Бродский Д.</w:t>
      </w:r>
      <w:r w:rsidR="00A152C0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A152C0">
        <w:rPr>
          <w:sz w:val="28"/>
          <w:szCs w:val="28"/>
        </w:rPr>
        <w:t>-б – призер муниципального этапа олимпиады по обществознанию.</w:t>
      </w:r>
    </w:p>
    <w:p w:rsidR="00A152C0" w:rsidRDefault="00103811" w:rsidP="00A152C0">
      <w:pPr>
        <w:pStyle w:val="a3"/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Нерушак</w:t>
      </w:r>
      <w:proofErr w:type="spellEnd"/>
      <w:r>
        <w:rPr>
          <w:sz w:val="28"/>
          <w:szCs w:val="28"/>
        </w:rPr>
        <w:t xml:space="preserve"> Н. 9</w:t>
      </w:r>
      <w:r w:rsidR="00A152C0">
        <w:rPr>
          <w:sz w:val="28"/>
          <w:szCs w:val="28"/>
        </w:rPr>
        <w:t>-</w:t>
      </w:r>
      <w:r>
        <w:rPr>
          <w:sz w:val="28"/>
          <w:szCs w:val="28"/>
        </w:rPr>
        <w:t>а</w:t>
      </w:r>
      <w:r w:rsidR="00A152C0">
        <w:rPr>
          <w:sz w:val="28"/>
          <w:szCs w:val="28"/>
        </w:rPr>
        <w:t xml:space="preserve"> – п</w:t>
      </w:r>
      <w:r>
        <w:rPr>
          <w:sz w:val="28"/>
          <w:szCs w:val="28"/>
        </w:rPr>
        <w:t>ризер</w:t>
      </w:r>
      <w:r w:rsidR="00A152C0">
        <w:rPr>
          <w:sz w:val="28"/>
          <w:szCs w:val="28"/>
        </w:rPr>
        <w:t xml:space="preserve"> муниципального этапа олимпиады по </w:t>
      </w:r>
      <w:r>
        <w:rPr>
          <w:sz w:val="28"/>
          <w:szCs w:val="28"/>
        </w:rPr>
        <w:t>обществознанию</w:t>
      </w:r>
      <w:r w:rsidR="00A152C0">
        <w:rPr>
          <w:sz w:val="28"/>
          <w:szCs w:val="28"/>
        </w:rPr>
        <w:t>.</w:t>
      </w:r>
    </w:p>
    <w:p w:rsidR="00103811" w:rsidRDefault="00103811" w:rsidP="00103811">
      <w:pPr>
        <w:pStyle w:val="a3"/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103811">
        <w:rPr>
          <w:sz w:val="28"/>
          <w:szCs w:val="28"/>
        </w:rPr>
        <w:t xml:space="preserve">Нагорный П. </w:t>
      </w:r>
      <w:r w:rsidR="00A152C0" w:rsidRPr="00103811">
        <w:rPr>
          <w:sz w:val="28"/>
          <w:szCs w:val="28"/>
        </w:rPr>
        <w:t xml:space="preserve"> </w:t>
      </w:r>
      <w:r w:rsidRPr="00103811">
        <w:rPr>
          <w:sz w:val="28"/>
          <w:szCs w:val="28"/>
        </w:rPr>
        <w:t>9</w:t>
      </w:r>
      <w:r w:rsidR="00A152C0" w:rsidRPr="00103811">
        <w:rPr>
          <w:sz w:val="28"/>
          <w:szCs w:val="28"/>
        </w:rPr>
        <w:t>-</w:t>
      </w:r>
      <w:r w:rsidRPr="00103811">
        <w:rPr>
          <w:sz w:val="28"/>
          <w:szCs w:val="28"/>
        </w:rPr>
        <w:t>б</w:t>
      </w:r>
      <w:r w:rsidR="00A152C0" w:rsidRPr="00103811">
        <w:rPr>
          <w:sz w:val="28"/>
          <w:szCs w:val="28"/>
        </w:rPr>
        <w:t xml:space="preserve"> - </w:t>
      </w:r>
      <w:r>
        <w:rPr>
          <w:sz w:val="28"/>
          <w:szCs w:val="28"/>
        </w:rPr>
        <w:t>призер муниципального этапа олимпиады по обществознанию.</w:t>
      </w:r>
    </w:p>
    <w:p w:rsidR="00A152C0" w:rsidRPr="00103811" w:rsidRDefault="00103811" w:rsidP="00C90209">
      <w:pPr>
        <w:pStyle w:val="a3"/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Фещенко</w:t>
      </w:r>
      <w:proofErr w:type="spellEnd"/>
      <w:r>
        <w:rPr>
          <w:sz w:val="28"/>
          <w:szCs w:val="28"/>
        </w:rPr>
        <w:t xml:space="preserve"> Е. 9</w:t>
      </w:r>
      <w:r w:rsidR="00A152C0" w:rsidRPr="00103811">
        <w:rPr>
          <w:sz w:val="28"/>
          <w:szCs w:val="28"/>
        </w:rPr>
        <w:t>-</w:t>
      </w:r>
      <w:r>
        <w:rPr>
          <w:sz w:val="28"/>
          <w:szCs w:val="28"/>
        </w:rPr>
        <w:t>б</w:t>
      </w:r>
      <w:r w:rsidR="00A152C0" w:rsidRPr="00103811">
        <w:rPr>
          <w:sz w:val="28"/>
          <w:szCs w:val="28"/>
        </w:rPr>
        <w:t xml:space="preserve"> - призер муниципального этапа олимпиады по истории.</w:t>
      </w:r>
    </w:p>
    <w:p w:rsidR="00A152C0" w:rsidRDefault="00103811" w:rsidP="00A152C0">
      <w:pPr>
        <w:pStyle w:val="a3"/>
        <w:widowControl/>
        <w:numPr>
          <w:ilvl w:val="0"/>
          <w:numId w:val="2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Крюков А. 9</w:t>
      </w:r>
      <w:r w:rsidR="00A152C0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="00A152C0">
        <w:rPr>
          <w:sz w:val="28"/>
          <w:szCs w:val="28"/>
        </w:rPr>
        <w:t xml:space="preserve"> - призер муниципального этапа олимпиады по обществознанию.</w:t>
      </w:r>
    </w:p>
    <w:p w:rsidR="00A152C0" w:rsidRDefault="00A152C0" w:rsidP="00A152C0">
      <w:pPr>
        <w:spacing w:line="360" w:lineRule="auto"/>
        <w:ind w:left="284"/>
        <w:rPr>
          <w:sz w:val="28"/>
          <w:szCs w:val="28"/>
        </w:rPr>
      </w:pPr>
      <w:r w:rsidRPr="00AA251C">
        <w:rPr>
          <w:sz w:val="28"/>
          <w:szCs w:val="28"/>
        </w:rPr>
        <w:t>Исходя из анализа методической работы за 201</w:t>
      </w:r>
      <w:r w:rsidR="005445D2">
        <w:rPr>
          <w:sz w:val="28"/>
          <w:szCs w:val="28"/>
        </w:rPr>
        <w:t>7</w:t>
      </w:r>
      <w:r w:rsidRPr="00AA251C">
        <w:rPr>
          <w:sz w:val="28"/>
          <w:szCs w:val="28"/>
        </w:rPr>
        <w:t xml:space="preserve"> - 201</w:t>
      </w:r>
      <w:r w:rsidR="005445D2">
        <w:rPr>
          <w:sz w:val="28"/>
          <w:szCs w:val="28"/>
        </w:rPr>
        <w:t>8</w:t>
      </w:r>
      <w:r w:rsidRPr="00AA251C">
        <w:rPr>
          <w:sz w:val="28"/>
          <w:szCs w:val="28"/>
        </w:rPr>
        <w:t xml:space="preserve"> уче</w:t>
      </w:r>
      <w:r w:rsidR="005445D2" w:rsidRPr="00AA251C">
        <w:rPr>
          <w:sz w:val="28"/>
          <w:szCs w:val="28"/>
        </w:rPr>
        <w:t xml:space="preserve">бный год, учитывая положительный опыт и имеющиеся недостатки, необходимо </w:t>
      </w:r>
      <w:r w:rsidRPr="00AA251C">
        <w:rPr>
          <w:sz w:val="28"/>
          <w:szCs w:val="28"/>
        </w:rPr>
        <w:t>в новом учебном году работу МО направить на решение следующих задач:</w:t>
      </w:r>
    </w:p>
    <w:p w:rsidR="005445D2" w:rsidRDefault="005445D2" w:rsidP="005445D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45D2">
        <w:rPr>
          <w:sz w:val="28"/>
          <w:szCs w:val="28"/>
        </w:rPr>
        <w:t>Продолжать использование в работе учителей современны</w:t>
      </w:r>
      <w:r>
        <w:rPr>
          <w:sz w:val="28"/>
          <w:szCs w:val="28"/>
        </w:rPr>
        <w:t xml:space="preserve">е педагогические технологии. </w:t>
      </w:r>
    </w:p>
    <w:p w:rsidR="005445D2" w:rsidRDefault="005445D2" w:rsidP="005445D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45D2">
        <w:rPr>
          <w:sz w:val="28"/>
          <w:szCs w:val="28"/>
        </w:rPr>
        <w:t>Активизировать участие педагогов в мероприятиях различного уровня.</w:t>
      </w:r>
    </w:p>
    <w:p w:rsidR="005445D2" w:rsidRDefault="005445D2" w:rsidP="005445D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45D2">
        <w:rPr>
          <w:sz w:val="28"/>
          <w:szCs w:val="28"/>
        </w:rPr>
        <w:t xml:space="preserve"> Уделить внимание публикациям в педагогической печати и сети Интернет. </w:t>
      </w:r>
    </w:p>
    <w:p w:rsidR="005445D2" w:rsidRDefault="005445D2" w:rsidP="005445D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45D2">
        <w:rPr>
          <w:sz w:val="28"/>
          <w:szCs w:val="28"/>
        </w:rPr>
        <w:t>Активно участвовать в заседаниях городского методического объединения учителей исто</w:t>
      </w:r>
      <w:r>
        <w:rPr>
          <w:sz w:val="28"/>
          <w:szCs w:val="28"/>
        </w:rPr>
        <w:t>рии, обществознания и права.</w:t>
      </w:r>
    </w:p>
    <w:p w:rsidR="005445D2" w:rsidRDefault="005445D2" w:rsidP="005445D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45D2">
        <w:rPr>
          <w:sz w:val="28"/>
          <w:szCs w:val="28"/>
        </w:rPr>
        <w:t>Расширить охват обучающихся, принимающих участие в школьных олимпиадах</w:t>
      </w:r>
      <w:r>
        <w:rPr>
          <w:sz w:val="28"/>
          <w:szCs w:val="28"/>
        </w:rPr>
        <w:t xml:space="preserve"> и дистанционных олимпиадах.</w:t>
      </w:r>
    </w:p>
    <w:p w:rsidR="005445D2" w:rsidRDefault="005445D2" w:rsidP="00EF0DC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45D2">
        <w:rPr>
          <w:sz w:val="28"/>
          <w:szCs w:val="28"/>
        </w:rPr>
        <w:t xml:space="preserve">Активизировать исследовательскую деятельность обучающихся. </w:t>
      </w:r>
    </w:p>
    <w:p w:rsidR="005445D2" w:rsidRDefault="005445D2" w:rsidP="00EF0DC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45D2">
        <w:rPr>
          <w:sz w:val="28"/>
          <w:szCs w:val="28"/>
        </w:rPr>
        <w:t xml:space="preserve">Вести своевременную работу по организации и анализу </w:t>
      </w:r>
      <w:r>
        <w:rPr>
          <w:sz w:val="28"/>
          <w:szCs w:val="28"/>
        </w:rPr>
        <w:t>мониторинга качества знаний.</w:t>
      </w:r>
      <w:r w:rsidRPr="005445D2">
        <w:rPr>
          <w:sz w:val="28"/>
          <w:szCs w:val="28"/>
        </w:rPr>
        <w:t xml:space="preserve"> </w:t>
      </w:r>
    </w:p>
    <w:p w:rsidR="005445D2" w:rsidRPr="005445D2" w:rsidRDefault="005445D2" w:rsidP="00EF0DC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445D2">
        <w:rPr>
          <w:sz w:val="28"/>
          <w:szCs w:val="28"/>
        </w:rPr>
        <w:t>Продолжить работу по самообразованию учителей школьного методического объединения учителей истории, обществознания</w:t>
      </w:r>
      <w:bookmarkStart w:id="0" w:name="_GoBack"/>
      <w:bookmarkEnd w:id="0"/>
      <w:r w:rsidRPr="005445D2">
        <w:rPr>
          <w:sz w:val="28"/>
          <w:szCs w:val="28"/>
        </w:rPr>
        <w:t>.</w:t>
      </w:r>
    </w:p>
    <w:p w:rsidR="00A152C0" w:rsidRPr="005445D2" w:rsidRDefault="00A152C0" w:rsidP="005445D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5445D2">
        <w:rPr>
          <w:sz w:val="28"/>
          <w:szCs w:val="28"/>
        </w:rPr>
        <w:t>Интенсифицировать процесс обучения на основе внедрения информационных технологий (ИКТ)</w:t>
      </w:r>
    </w:p>
    <w:p w:rsidR="00A152C0" w:rsidRDefault="00A152C0" w:rsidP="00A152C0">
      <w:pPr>
        <w:widowControl/>
        <w:suppressAutoHyphens w:val="0"/>
        <w:autoSpaceDE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Неделя истории </w:t>
      </w:r>
      <w:r w:rsidR="000E4451">
        <w:rPr>
          <w:sz w:val="28"/>
          <w:szCs w:val="28"/>
        </w:rPr>
        <w:t>и обществознания отдельно в 2017-2018</w:t>
      </w:r>
      <w:r>
        <w:rPr>
          <w:sz w:val="28"/>
          <w:szCs w:val="28"/>
        </w:rPr>
        <w:t xml:space="preserve"> учебном году не проводилась так как учителями МО в течении учебного года б</w:t>
      </w:r>
      <w:r w:rsidR="000E4451">
        <w:rPr>
          <w:sz w:val="28"/>
          <w:szCs w:val="28"/>
        </w:rPr>
        <w:t xml:space="preserve">ыли проведены следующие </w:t>
      </w:r>
      <w:r>
        <w:rPr>
          <w:sz w:val="28"/>
          <w:szCs w:val="28"/>
        </w:rPr>
        <w:t>мероприятия:</w:t>
      </w:r>
    </w:p>
    <w:p w:rsidR="000E4451" w:rsidRDefault="00A152C0" w:rsidP="00F1299C">
      <w:pPr>
        <w:pStyle w:val="a3"/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0E4451">
        <w:rPr>
          <w:sz w:val="28"/>
          <w:szCs w:val="28"/>
        </w:rPr>
        <w:t>«</w:t>
      </w:r>
      <w:r w:rsidR="000E4451" w:rsidRPr="000E4451">
        <w:rPr>
          <w:sz w:val="28"/>
          <w:szCs w:val="28"/>
        </w:rPr>
        <w:t>Единый урок парламентаризма</w:t>
      </w:r>
      <w:r w:rsidRPr="000E4451">
        <w:rPr>
          <w:sz w:val="28"/>
          <w:szCs w:val="28"/>
        </w:rPr>
        <w:t>» (Киселёв А.П.</w:t>
      </w:r>
      <w:r w:rsidR="000E4451" w:rsidRPr="000E4451">
        <w:rPr>
          <w:sz w:val="28"/>
          <w:szCs w:val="28"/>
        </w:rPr>
        <w:t>, Долецкий Э.В., Коваленко В.В.)</w:t>
      </w:r>
      <w:r w:rsidRPr="000E4451">
        <w:rPr>
          <w:sz w:val="28"/>
          <w:szCs w:val="28"/>
        </w:rPr>
        <w:t xml:space="preserve"> </w:t>
      </w:r>
      <w:r w:rsidR="000E4451" w:rsidRPr="000E4451">
        <w:rPr>
          <w:sz w:val="28"/>
          <w:szCs w:val="28"/>
        </w:rPr>
        <w:t>6</w:t>
      </w:r>
      <w:r w:rsidR="000E4451">
        <w:rPr>
          <w:sz w:val="28"/>
          <w:szCs w:val="28"/>
        </w:rPr>
        <w:t xml:space="preserve"> </w:t>
      </w:r>
      <w:r w:rsidR="000E4451" w:rsidRPr="000E4451">
        <w:rPr>
          <w:sz w:val="28"/>
          <w:szCs w:val="28"/>
        </w:rPr>
        <w:t>-11</w:t>
      </w:r>
      <w:r w:rsidRPr="000E4451">
        <w:rPr>
          <w:sz w:val="28"/>
          <w:szCs w:val="28"/>
        </w:rPr>
        <w:t>-</w:t>
      </w:r>
      <w:r w:rsidR="000E4451">
        <w:rPr>
          <w:sz w:val="28"/>
          <w:szCs w:val="28"/>
        </w:rPr>
        <w:t>е классы</w:t>
      </w:r>
      <w:r w:rsidR="000E4451" w:rsidRPr="000E4451">
        <w:rPr>
          <w:sz w:val="28"/>
          <w:szCs w:val="28"/>
        </w:rPr>
        <w:t>.</w:t>
      </w:r>
      <w:r w:rsidRPr="000E4451">
        <w:rPr>
          <w:sz w:val="28"/>
          <w:szCs w:val="28"/>
        </w:rPr>
        <w:t xml:space="preserve"> </w:t>
      </w:r>
    </w:p>
    <w:p w:rsidR="00A152C0" w:rsidRDefault="00A152C0" w:rsidP="000E4451">
      <w:pPr>
        <w:pStyle w:val="a3"/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0E4451">
        <w:rPr>
          <w:sz w:val="28"/>
          <w:szCs w:val="28"/>
        </w:rPr>
        <w:t>«</w:t>
      </w:r>
      <w:r w:rsidR="000E4451">
        <w:rPr>
          <w:sz w:val="28"/>
          <w:szCs w:val="28"/>
        </w:rPr>
        <w:t>День Российской конституции</w:t>
      </w:r>
      <w:r w:rsidRPr="000E4451">
        <w:rPr>
          <w:sz w:val="28"/>
          <w:szCs w:val="28"/>
        </w:rPr>
        <w:t xml:space="preserve">» </w:t>
      </w:r>
      <w:r w:rsidR="000E4451" w:rsidRPr="000E4451">
        <w:rPr>
          <w:sz w:val="28"/>
          <w:szCs w:val="28"/>
        </w:rPr>
        <w:t>(Киселёв А.П., Долецкий Э.В., Коваленко В.В.)</w:t>
      </w:r>
      <w:r w:rsidR="000E4451">
        <w:rPr>
          <w:sz w:val="28"/>
          <w:szCs w:val="28"/>
        </w:rPr>
        <w:t xml:space="preserve"> </w:t>
      </w:r>
      <w:r w:rsidR="000E4451" w:rsidRPr="000E4451">
        <w:rPr>
          <w:sz w:val="28"/>
          <w:szCs w:val="28"/>
        </w:rPr>
        <w:t>6</w:t>
      </w:r>
      <w:r w:rsidR="000E4451">
        <w:rPr>
          <w:sz w:val="28"/>
          <w:szCs w:val="28"/>
        </w:rPr>
        <w:t xml:space="preserve"> </w:t>
      </w:r>
      <w:r w:rsidR="000E4451" w:rsidRPr="000E4451">
        <w:rPr>
          <w:sz w:val="28"/>
          <w:szCs w:val="28"/>
        </w:rPr>
        <w:t>-11-</w:t>
      </w:r>
      <w:r w:rsidR="000E4451">
        <w:rPr>
          <w:sz w:val="28"/>
          <w:szCs w:val="28"/>
        </w:rPr>
        <w:t>е классы</w:t>
      </w:r>
      <w:r w:rsidR="000E4451" w:rsidRPr="000E4451">
        <w:rPr>
          <w:sz w:val="28"/>
          <w:szCs w:val="28"/>
        </w:rPr>
        <w:t>.</w:t>
      </w:r>
    </w:p>
    <w:p w:rsidR="00802D99" w:rsidRDefault="00802D99" w:rsidP="00802D99">
      <w:pPr>
        <w:pStyle w:val="a3"/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«День разгрома советскими войсками немецко-фашистских войск в Сталинградской битве» </w:t>
      </w:r>
      <w:r w:rsidRPr="000E4451">
        <w:rPr>
          <w:sz w:val="28"/>
          <w:szCs w:val="28"/>
        </w:rPr>
        <w:t>(Киселёв А.П., Долецкий Э.В., Коваленко В.В.)</w:t>
      </w:r>
      <w:r>
        <w:rPr>
          <w:sz w:val="28"/>
          <w:szCs w:val="28"/>
        </w:rPr>
        <w:t xml:space="preserve"> </w:t>
      </w:r>
      <w:r w:rsidRPr="000E445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E4451">
        <w:rPr>
          <w:sz w:val="28"/>
          <w:szCs w:val="28"/>
        </w:rPr>
        <w:t>-11-</w:t>
      </w:r>
      <w:r>
        <w:rPr>
          <w:sz w:val="28"/>
          <w:szCs w:val="28"/>
        </w:rPr>
        <w:t>е классы</w:t>
      </w:r>
      <w:r w:rsidRPr="000E4451">
        <w:rPr>
          <w:sz w:val="28"/>
          <w:szCs w:val="28"/>
        </w:rPr>
        <w:t>.</w:t>
      </w:r>
    </w:p>
    <w:p w:rsidR="00802D99" w:rsidRDefault="00802D99" w:rsidP="00802D99">
      <w:pPr>
        <w:pStyle w:val="a3"/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«День воссоединения Крыма с Россией» </w:t>
      </w:r>
      <w:r w:rsidRPr="000E4451">
        <w:rPr>
          <w:sz w:val="28"/>
          <w:szCs w:val="28"/>
        </w:rPr>
        <w:t>(Киселёв А.П., Долецкий Э.В., Коваленко В.В.)</w:t>
      </w:r>
      <w:r>
        <w:rPr>
          <w:sz w:val="28"/>
          <w:szCs w:val="28"/>
        </w:rPr>
        <w:t xml:space="preserve"> </w:t>
      </w:r>
      <w:r w:rsidRPr="000E445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E4451">
        <w:rPr>
          <w:sz w:val="28"/>
          <w:szCs w:val="28"/>
        </w:rPr>
        <w:t>-11-</w:t>
      </w:r>
      <w:r>
        <w:rPr>
          <w:sz w:val="28"/>
          <w:szCs w:val="28"/>
        </w:rPr>
        <w:t>е классы</w:t>
      </w:r>
      <w:r w:rsidRPr="000E4451">
        <w:rPr>
          <w:sz w:val="28"/>
          <w:szCs w:val="28"/>
        </w:rPr>
        <w:t>.</w:t>
      </w:r>
    </w:p>
    <w:p w:rsidR="00A152C0" w:rsidRPr="00802D99" w:rsidRDefault="00A152C0" w:rsidP="00B626BD">
      <w:pPr>
        <w:pStyle w:val="a3"/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802D99">
        <w:rPr>
          <w:sz w:val="28"/>
          <w:szCs w:val="28"/>
        </w:rPr>
        <w:t xml:space="preserve">«День Конституции Республики Крым» (Киселёв А.П., Долецкий Э.В.) –  для учащихся 9-х, 10-х, 11-х классов. </w:t>
      </w:r>
    </w:p>
    <w:p w:rsidR="00A152C0" w:rsidRDefault="00A152C0" w:rsidP="00A152C0">
      <w:pPr>
        <w:pStyle w:val="a3"/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«Дети-герои» (Киселёв А.П.) для учащихся </w:t>
      </w:r>
      <w:r w:rsidR="00802D99">
        <w:rPr>
          <w:sz w:val="28"/>
          <w:szCs w:val="28"/>
        </w:rPr>
        <w:t>6</w:t>
      </w:r>
      <w:r>
        <w:rPr>
          <w:sz w:val="28"/>
          <w:szCs w:val="28"/>
        </w:rPr>
        <w:t>-х классов.</w:t>
      </w:r>
    </w:p>
    <w:p w:rsidR="00802D99" w:rsidRDefault="00802D99" w:rsidP="00A152C0">
      <w:pPr>
        <w:pStyle w:val="a3"/>
        <w:widowControl/>
        <w:numPr>
          <w:ilvl w:val="0"/>
          <w:numId w:val="1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«Безопасность в сети «Интернет» 7-б класс (Киселёв А.П.)</w:t>
      </w:r>
    </w:p>
    <w:p w:rsidR="00A152C0" w:rsidRDefault="00A152C0" w:rsidP="00A152C0">
      <w:pPr>
        <w:widowControl/>
        <w:suppressAutoHyphens w:val="0"/>
        <w:autoSpaceDE/>
        <w:spacing w:line="360" w:lineRule="auto"/>
        <w:ind w:firstLine="284"/>
        <w:jc w:val="right"/>
        <w:rPr>
          <w:sz w:val="28"/>
          <w:szCs w:val="28"/>
        </w:rPr>
      </w:pPr>
    </w:p>
    <w:p w:rsidR="00A152C0" w:rsidRDefault="00A152C0" w:rsidP="00A152C0">
      <w:pPr>
        <w:widowControl/>
        <w:suppressAutoHyphens w:val="0"/>
        <w:autoSpaceDE/>
        <w:spacing w:line="360" w:lineRule="auto"/>
        <w:ind w:firstLine="284"/>
        <w:jc w:val="right"/>
      </w:pPr>
      <w:r>
        <w:rPr>
          <w:sz w:val="28"/>
          <w:szCs w:val="28"/>
        </w:rPr>
        <w:t>Руководитель МО – Киселёв А.П.</w:t>
      </w:r>
    </w:p>
    <w:p w:rsidR="00A152C0" w:rsidRDefault="00A152C0" w:rsidP="00A152C0">
      <w:pPr>
        <w:spacing w:line="360" w:lineRule="auto"/>
      </w:pPr>
    </w:p>
    <w:p w:rsidR="00BB35FB" w:rsidRDefault="00BB35FB"/>
    <w:sectPr w:rsidR="00BB35FB" w:rsidSect="00A7029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FF" w:rsidRDefault="007E4D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FF" w:rsidRDefault="007E4DD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FF" w:rsidRDefault="007E4DD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FF" w:rsidRDefault="007E4D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FF" w:rsidRDefault="007E4DD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FF" w:rsidRDefault="007E4D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682"/>
    <w:multiLevelType w:val="hybridMultilevel"/>
    <w:tmpl w:val="1A800F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704EFA"/>
    <w:multiLevelType w:val="hybridMultilevel"/>
    <w:tmpl w:val="26AACE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D0B2A08"/>
    <w:multiLevelType w:val="hybridMultilevel"/>
    <w:tmpl w:val="4078C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6A3743"/>
    <w:multiLevelType w:val="hybridMultilevel"/>
    <w:tmpl w:val="7AA6B6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C0"/>
    <w:rsid w:val="000E4451"/>
    <w:rsid w:val="00103811"/>
    <w:rsid w:val="005445D2"/>
    <w:rsid w:val="007E4DD6"/>
    <w:rsid w:val="00802D99"/>
    <w:rsid w:val="009E2A1C"/>
    <w:rsid w:val="00A152C0"/>
    <w:rsid w:val="00B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4857"/>
  <w15:chartTrackingRefBased/>
  <w15:docId w15:val="{0652E533-3186-463F-93D9-D856AB32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C0"/>
    <w:pPr>
      <w:ind w:left="720"/>
      <w:contextualSpacing/>
    </w:pPr>
  </w:style>
  <w:style w:type="paragraph" w:styleId="a4">
    <w:name w:val="footer"/>
    <w:basedOn w:val="a"/>
    <w:link w:val="a5"/>
    <w:rsid w:val="00A15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152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99"/>
    <w:qFormat/>
    <w:rsid w:val="00A1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152C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2018-06-07T09:08:00Z</dcterms:created>
  <dcterms:modified xsi:type="dcterms:W3CDTF">2018-06-07T10:18:00Z</dcterms:modified>
</cp:coreProperties>
</file>