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CF2" w:rsidRDefault="00AC247F" w:rsidP="00420CF2">
      <w:pPr>
        <w:pStyle w:val="a3"/>
        <w:spacing w:before="0" w:beforeAutospacing="0" w:after="0" w:afterAutospacing="0"/>
      </w:pPr>
      <w:r>
        <w:rPr>
          <w:rFonts w:eastAsiaTheme="minorEastAsia"/>
          <w:color w:val="000000" w:themeColor="text1"/>
          <w:kern w:val="24"/>
          <w:sz w:val="36"/>
          <w:szCs w:val="36"/>
        </w:rPr>
        <w:t>Решение</w:t>
      </w:r>
      <w:bookmarkStart w:id="0" w:name="_GoBack"/>
      <w:bookmarkEnd w:id="0"/>
      <w:r w:rsidR="00420CF2">
        <w:rPr>
          <w:rFonts w:eastAsiaTheme="minorEastAsia"/>
          <w:color w:val="000000" w:themeColor="text1"/>
          <w:kern w:val="24"/>
          <w:sz w:val="36"/>
          <w:szCs w:val="36"/>
        </w:rPr>
        <w:t xml:space="preserve"> педагогического совета от 30.11.2017г.:</w:t>
      </w:r>
    </w:p>
    <w:p w:rsidR="00420CF2" w:rsidRDefault="00420CF2" w:rsidP="00420CF2">
      <w:pPr>
        <w:pStyle w:val="a4"/>
        <w:numPr>
          <w:ilvl w:val="0"/>
          <w:numId w:val="1"/>
        </w:numPr>
        <w:rPr>
          <w:sz w:val="36"/>
        </w:rPr>
      </w:pPr>
      <w:r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>Учителям школы:</w:t>
      </w:r>
    </w:p>
    <w:p w:rsidR="00420CF2" w:rsidRDefault="00420CF2" w:rsidP="00420CF2">
      <w:pPr>
        <w:pStyle w:val="a3"/>
        <w:spacing w:before="0" w:beforeAutospacing="0" w:after="0" w:afterAutospacing="0"/>
      </w:pPr>
      <w:r>
        <w:rPr>
          <w:rFonts w:eastAsiaTheme="minorEastAsia"/>
          <w:color w:val="000000" w:themeColor="text1"/>
          <w:kern w:val="24"/>
          <w:sz w:val="36"/>
          <w:szCs w:val="36"/>
        </w:rPr>
        <w:t xml:space="preserve">1.1. При подготовке урока и составлении поурочного плана </w:t>
      </w:r>
    </w:p>
    <w:p w:rsidR="00420CF2" w:rsidRDefault="00420CF2" w:rsidP="00420CF2">
      <w:pPr>
        <w:pStyle w:val="a3"/>
        <w:spacing w:before="0" w:beforeAutospacing="0" w:after="0" w:afterAutospacing="0"/>
      </w:pPr>
      <w:r>
        <w:rPr>
          <w:rFonts w:eastAsiaTheme="minorEastAsia"/>
          <w:color w:val="000000" w:themeColor="text1"/>
          <w:kern w:val="24"/>
          <w:sz w:val="36"/>
          <w:szCs w:val="36"/>
        </w:rPr>
        <w:t xml:space="preserve">строго выполнять требования Положения о поурочном </w:t>
      </w:r>
    </w:p>
    <w:p w:rsidR="00420CF2" w:rsidRDefault="00420CF2" w:rsidP="00420CF2">
      <w:pPr>
        <w:pStyle w:val="a3"/>
        <w:spacing w:before="0" w:beforeAutospacing="0" w:after="0" w:afterAutospacing="0"/>
      </w:pPr>
      <w:r>
        <w:rPr>
          <w:rFonts w:eastAsiaTheme="minorEastAsia"/>
          <w:color w:val="000000" w:themeColor="text1"/>
          <w:kern w:val="24"/>
          <w:sz w:val="36"/>
          <w:szCs w:val="36"/>
        </w:rPr>
        <w:t xml:space="preserve">планировании по предмету, курсу в муниципальном </w:t>
      </w:r>
    </w:p>
    <w:p w:rsidR="00420CF2" w:rsidRDefault="00420CF2" w:rsidP="00420CF2">
      <w:pPr>
        <w:pStyle w:val="a3"/>
        <w:spacing w:before="0" w:beforeAutospacing="0" w:after="0" w:afterAutospacing="0"/>
      </w:pPr>
      <w:r>
        <w:rPr>
          <w:rFonts w:eastAsiaTheme="minorEastAsia"/>
          <w:color w:val="000000" w:themeColor="text1"/>
          <w:kern w:val="24"/>
          <w:sz w:val="36"/>
          <w:szCs w:val="36"/>
        </w:rPr>
        <w:t xml:space="preserve">общеобразовательном учреждении «Средняя школа № 16 </w:t>
      </w:r>
    </w:p>
    <w:p w:rsidR="00420CF2" w:rsidRDefault="00420CF2" w:rsidP="00420CF2">
      <w:pPr>
        <w:pStyle w:val="a3"/>
        <w:spacing w:before="0" w:beforeAutospacing="0" w:after="0" w:afterAutospacing="0"/>
      </w:pPr>
      <w:r>
        <w:rPr>
          <w:rFonts w:eastAsiaTheme="minorEastAsia"/>
          <w:color w:val="000000" w:themeColor="text1"/>
          <w:kern w:val="24"/>
          <w:sz w:val="36"/>
          <w:szCs w:val="36"/>
        </w:rPr>
        <w:t xml:space="preserve">города Евпатории Республики Крым». </w:t>
      </w:r>
      <w:r>
        <w:rPr>
          <w:rFonts w:eastAsiaTheme="minorEastAsia"/>
          <w:i/>
          <w:iCs/>
          <w:color w:val="000000" w:themeColor="text1"/>
          <w:kern w:val="24"/>
          <w:sz w:val="36"/>
          <w:szCs w:val="36"/>
        </w:rPr>
        <w:t>(Постоянно)</w:t>
      </w:r>
    </w:p>
    <w:p w:rsidR="00420CF2" w:rsidRDefault="00420CF2" w:rsidP="00420CF2">
      <w:pPr>
        <w:pStyle w:val="a3"/>
        <w:spacing w:before="0" w:beforeAutospacing="0" w:after="0" w:afterAutospacing="0"/>
      </w:pPr>
      <w:r>
        <w:rPr>
          <w:rFonts w:eastAsiaTheme="minorEastAsia"/>
          <w:color w:val="000000" w:themeColor="text1"/>
          <w:kern w:val="24"/>
          <w:sz w:val="36"/>
          <w:szCs w:val="36"/>
        </w:rPr>
        <w:t xml:space="preserve">1.2. При планировании уроков руководствоваться критериями эффективности современного урока, рекомендациями педагога-психолога. </w:t>
      </w:r>
      <w:r>
        <w:rPr>
          <w:rFonts w:eastAsiaTheme="minorEastAsia"/>
          <w:i/>
          <w:iCs/>
          <w:color w:val="000000" w:themeColor="text1"/>
          <w:kern w:val="24"/>
          <w:sz w:val="36"/>
          <w:szCs w:val="36"/>
        </w:rPr>
        <w:t>(Постоянно)</w:t>
      </w:r>
    </w:p>
    <w:p w:rsidR="00420CF2" w:rsidRDefault="00420CF2" w:rsidP="00420CF2">
      <w:pPr>
        <w:pStyle w:val="a3"/>
        <w:spacing w:before="0" w:beforeAutospacing="0" w:after="0" w:afterAutospacing="0"/>
      </w:pPr>
      <w:r>
        <w:rPr>
          <w:rFonts w:eastAsiaTheme="minorEastAsia"/>
          <w:color w:val="000000" w:themeColor="text1"/>
          <w:kern w:val="24"/>
          <w:sz w:val="36"/>
          <w:szCs w:val="36"/>
        </w:rPr>
        <w:t xml:space="preserve">1.3. Продолжить формирование ИКТ-компетенций через </w:t>
      </w:r>
    </w:p>
    <w:p w:rsidR="00420CF2" w:rsidRDefault="00420CF2" w:rsidP="00420CF2">
      <w:pPr>
        <w:pStyle w:val="a3"/>
        <w:spacing w:before="0" w:beforeAutospacing="0" w:after="0" w:afterAutospacing="0"/>
      </w:pPr>
      <w:r>
        <w:rPr>
          <w:rFonts w:eastAsiaTheme="minorEastAsia"/>
          <w:color w:val="000000" w:themeColor="text1"/>
          <w:kern w:val="24"/>
          <w:sz w:val="36"/>
          <w:szCs w:val="36"/>
        </w:rPr>
        <w:t xml:space="preserve">самообразование и курсовую подготовку. </w:t>
      </w:r>
      <w:r>
        <w:rPr>
          <w:rFonts w:eastAsiaTheme="minorEastAsia"/>
          <w:i/>
          <w:iCs/>
          <w:color w:val="000000" w:themeColor="text1"/>
          <w:kern w:val="24"/>
          <w:sz w:val="36"/>
          <w:szCs w:val="36"/>
        </w:rPr>
        <w:t>(</w:t>
      </w:r>
      <w:proofErr w:type="gramStart"/>
      <w:r>
        <w:rPr>
          <w:rFonts w:eastAsiaTheme="minorEastAsia"/>
          <w:i/>
          <w:iCs/>
          <w:color w:val="000000" w:themeColor="text1"/>
          <w:kern w:val="24"/>
          <w:sz w:val="36"/>
          <w:szCs w:val="36"/>
        </w:rPr>
        <w:t>В</w:t>
      </w:r>
      <w:proofErr w:type="gramEnd"/>
      <w:r>
        <w:rPr>
          <w:rFonts w:eastAsiaTheme="minorEastAsia"/>
          <w:i/>
          <w:iCs/>
          <w:color w:val="000000" w:themeColor="text1"/>
          <w:kern w:val="24"/>
          <w:sz w:val="36"/>
          <w:szCs w:val="36"/>
        </w:rPr>
        <w:t xml:space="preserve"> течение года)</w:t>
      </w:r>
    </w:p>
    <w:p w:rsidR="00420CF2" w:rsidRDefault="00420CF2" w:rsidP="00420CF2">
      <w:pPr>
        <w:pStyle w:val="a3"/>
        <w:spacing w:before="0" w:beforeAutospacing="0" w:after="0" w:afterAutospacing="0"/>
      </w:pPr>
      <w:r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>2. Руководителям ШМО (в течение года):</w:t>
      </w:r>
    </w:p>
    <w:p w:rsidR="00420CF2" w:rsidRDefault="00420CF2" w:rsidP="00420CF2">
      <w:pPr>
        <w:pStyle w:val="a3"/>
        <w:spacing w:before="0" w:beforeAutospacing="0" w:after="0" w:afterAutospacing="0"/>
      </w:pPr>
      <w:r>
        <w:rPr>
          <w:rFonts w:eastAsiaTheme="minorEastAsia"/>
          <w:color w:val="000000" w:themeColor="text1"/>
          <w:kern w:val="24"/>
          <w:sz w:val="36"/>
          <w:szCs w:val="36"/>
        </w:rPr>
        <w:t xml:space="preserve">2.1. Организовать работу по взаимопосещению уроков коллег с целью изучения опыта </w:t>
      </w:r>
      <w:r w:rsidR="0089509D">
        <w:rPr>
          <w:rFonts w:eastAsiaTheme="minorEastAsia"/>
          <w:color w:val="000000" w:themeColor="text1"/>
          <w:kern w:val="24"/>
          <w:sz w:val="36"/>
          <w:szCs w:val="36"/>
        </w:rPr>
        <w:t>реализации системно</w:t>
      </w:r>
      <w:r>
        <w:rPr>
          <w:rFonts w:eastAsiaTheme="minorEastAsia"/>
          <w:color w:val="000000" w:themeColor="text1"/>
          <w:kern w:val="24"/>
          <w:sz w:val="36"/>
          <w:szCs w:val="36"/>
        </w:rPr>
        <w:t>-деятельностного подхода.</w:t>
      </w:r>
    </w:p>
    <w:p w:rsidR="00420CF2" w:rsidRDefault="00420CF2" w:rsidP="00420CF2">
      <w:pPr>
        <w:pStyle w:val="a3"/>
        <w:spacing w:before="0" w:beforeAutospacing="0" w:after="0" w:afterAutospacing="0"/>
      </w:pPr>
      <w:r>
        <w:rPr>
          <w:rFonts w:eastAsiaTheme="minorEastAsia"/>
          <w:color w:val="000000" w:themeColor="text1"/>
          <w:kern w:val="24"/>
          <w:sz w:val="36"/>
          <w:szCs w:val="36"/>
        </w:rPr>
        <w:t>2.2. С целью пропаганды положительного опыта проведения современных</w:t>
      </w:r>
      <w:r w:rsidR="0089509D">
        <w:rPr>
          <w:rFonts w:eastAsiaTheme="minorEastAsia"/>
          <w:color w:val="000000" w:themeColor="text1"/>
          <w:kern w:val="24"/>
          <w:sz w:val="36"/>
          <w:szCs w:val="36"/>
        </w:rPr>
        <w:t xml:space="preserve"> </w:t>
      </w:r>
      <w:r>
        <w:rPr>
          <w:rFonts w:eastAsiaTheme="minorEastAsia"/>
          <w:color w:val="000000" w:themeColor="text1"/>
          <w:kern w:val="24"/>
          <w:sz w:val="36"/>
          <w:szCs w:val="36"/>
        </w:rPr>
        <w:t>уроков развивать обмен опытом учителей школы в рамках предметных недель и декад методического мастерства, методических объединений, семинаров.</w:t>
      </w:r>
    </w:p>
    <w:p w:rsidR="00420CF2" w:rsidRDefault="00420CF2" w:rsidP="00420CF2">
      <w:pPr>
        <w:pStyle w:val="a3"/>
        <w:spacing w:before="0" w:beforeAutospacing="0" w:after="0" w:afterAutospacing="0"/>
      </w:pPr>
      <w:r>
        <w:rPr>
          <w:rFonts w:eastAsiaTheme="minorEastAsia"/>
          <w:color w:val="000000" w:themeColor="text1"/>
          <w:kern w:val="24"/>
          <w:sz w:val="36"/>
          <w:szCs w:val="36"/>
        </w:rPr>
        <w:t>2.3. Эффективность работы в данном направлении отражать на сайте школы.</w:t>
      </w:r>
    </w:p>
    <w:p w:rsidR="000B7143" w:rsidRDefault="000B7143"/>
    <w:sectPr w:rsidR="000B7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35861"/>
    <w:multiLevelType w:val="hybridMultilevel"/>
    <w:tmpl w:val="9AB82838"/>
    <w:lvl w:ilvl="0" w:tplc="4EAC8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E6C9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8888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322A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5421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04B0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CEA7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0A56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56EE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55"/>
    <w:rsid w:val="000B7143"/>
    <w:rsid w:val="00190619"/>
    <w:rsid w:val="00420CF2"/>
    <w:rsid w:val="00462E55"/>
    <w:rsid w:val="0089509D"/>
    <w:rsid w:val="00AC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52287-0309-45C0-805F-64149AA9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0C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2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2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6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6</cp:revision>
  <cp:lastPrinted>2017-12-03T09:49:00Z</cp:lastPrinted>
  <dcterms:created xsi:type="dcterms:W3CDTF">2017-11-30T08:57:00Z</dcterms:created>
  <dcterms:modified xsi:type="dcterms:W3CDTF">2017-12-03T09:51:00Z</dcterms:modified>
</cp:coreProperties>
</file>