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F8" w:rsidRPr="004A7632" w:rsidRDefault="005162F8" w:rsidP="005162F8">
      <w:pPr>
        <w:shd w:val="clear" w:color="auto" w:fill="FFFFFF"/>
        <w:ind w:left="360"/>
        <w:rPr>
          <w:b/>
          <w:color w:val="000000"/>
          <w:spacing w:val="-7"/>
        </w:rPr>
      </w:pPr>
      <w:r w:rsidRPr="004A7632">
        <w:rPr>
          <w:b/>
          <w:color w:val="000000"/>
          <w:spacing w:val="-16"/>
        </w:rPr>
        <w:t xml:space="preserve">Анализ работы МО учителей </w:t>
      </w:r>
      <w:r w:rsidRPr="004A7632">
        <w:rPr>
          <w:b/>
          <w:color w:val="000000"/>
          <w:spacing w:val="-7"/>
        </w:rPr>
        <w:t xml:space="preserve">истории и обществознания </w:t>
      </w:r>
      <w:r w:rsidRPr="004A7632">
        <w:rPr>
          <w:b/>
          <w:color w:val="000000"/>
          <w:spacing w:val="-16"/>
        </w:rPr>
        <w:t xml:space="preserve">за </w:t>
      </w:r>
      <w:r w:rsidRPr="004A7632">
        <w:rPr>
          <w:b/>
          <w:color w:val="000000"/>
          <w:spacing w:val="-7"/>
        </w:rPr>
        <w:t xml:space="preserve">2016-2017 учебный год  </w:t>
      </w:r>
      <w:proofErr w:type="gramStart"/>
      <w:r w:rsidRPr="004A7632">
        <w:rPr>
          <w:b/>
          <w:color w:val="000000"/>
          <w:spacing w:val="-7"/>
        </w:rPr>
        <w:t xml:space="preserve">   (</w:t>
      </w:r>
      <w:proofErr w:type="gramEnd"/>
      <w:r w:rsidRPr="004A7632">
        <w:rPr>
          <w:b/>
          <w:color w:val="000000"/>
          <w:spacing w:val="-7"/>
        </w:rPr>
        <w:t>руководитель Киселёв А.П.)</w:t>
      </w:r>
    </w:p>
    <w:p w:rsidR="005162F8" w:rsidRPr="004A7632" w:rsidRDefault="005162F8" w:rsidP="005162F8">
      <w:pPr>
        <w:shd w:val="clear" w:color="auto" w:fill="FFFFFF"/>
        <w:ind w:firstLine="708"/>
        <w:jc w:val="both"/>
        <w:rPr>
          <w:color w:val="000000"/>
          <w:spacing w:val="-7"/>
          <w:w w:val="106"/>
        </w:rPr>
      </w:pPr>
      <w:r w:rsidRPr="004A7632">
        <w:rPr>
          <w:color w:val="000000"/>
          <w:spacing w:val="-7"/>
          <w:w w:val="106"/>
        </w:rPr>
        <w:t xml:space="preserve"> В 2016-2017 учебном году методическое объединение учителей</w:t>
      </w:r>
      <w:r w:rsidRPr="004A7632">
        <w:rPr>
          <w:color w:val="000000"/>
          <w:spacing w:val="-6"/>
          <w:w w:val="106"/>
        </w:rPr>
        <w:t xml:space="preserve"> истории и обществознания</w:t>
      </w:r>
      <w:r w:rsidRPr="004A7632">
        <w:rPr>
          <w:color w:val="000000"/>
          <w:spacing w:val="-7"/>
          <w:w w:val="106"/>
        </w:rPr>
        <w:t xml:space="preserve"> (история, обществознание) работало над проблемой</w:t>
      </w:r>
      <w:r w:rsidRPr="004A7632">
        <w:t xml:space="preserve"> </w:t>
      </w:r>
      <w:r w:rsidRPr="004A7632">
        <w:rPr>
          <w:color w:val="000000"/>
          <w:spacing w:val="-7"/>
          <w:w w:val="106"/>
        </w:rPr>
        <w:t>«Сотворчество учителя, учащихся и родителей в развитии способностей ребенка, совершенствовании профессиональной компетенции учителя в условиях перехода на новые стандарты образования РФ и создании единой информационно-образовательной среды школы как механизма повышения качества общего образования».</w:t>
      </w:r>
      <w:r w:rsidRPr="004A7632">
        <w:t xml:space="preserve"> </w:t>
      </w:r>
    </w:p>
    <w:p w:rsidR="005162F8" w:rsidRPr="004A7632" w:rsidRDefault="005162F8" w:rsidP="005162F8">
      <w:pPr>
        <w:shd w:val="clear" w:color="auto" w:fill="FFFFFF"/>
        <w:ind w:firstLine="708"/>
        <w:jc w:val="both"/>
        <w:rPr>
          <w:color w:val="FF0000"/>
          <w:spacing w:val="-14"/>
          <w:w w:val="104"/>
        </w:rPr>
      </w:pPr>
      <w:r w:rsidRPr="004A7632">
        <w:rPr>
          <w:color w:val="000000"/>
          <w:spacing w:val="-7"/>
          <w:w w:val="106"/>
        </w:rPr>
        <w:t>Работа методического объединения проведена в соответствии с планом работы на текущий учебный</w:t>
      </w:r>
      <w:r w:rsidRPr="004A7632">
        <w:rPr>
          <w:color w:val="000000"/>
          <w:spacing w:val="-14"/>
          <w:w w:val="104"/>
        </w:rPr>
        <w:t xml:space="preserve"> год. </w:t>
      </w:r>
    </w:p>
    <w:p w:rsidR="005162F8" w:rsidRPr="004A7632" w:rsidRDefault="005162F8" w:rsidP="00516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 xml:space="preserve">В </w:t>
      </w:r>
      <w:r w:rsidRPr="004A7632">
        <w:rPr>
          <w:rFonts w:ascii="Times New Roman" w:hAnsi="Times New Roman" w:cs="Times New Roman"/>
          <w:color w:val="000000"/>
          <w:sz w:val="24"/>
          <w:szCs w:val="24"/>
        </w:rPr>
        <w:t xml:space="preserve">2016-2017 </w:t>
      </w:r>
      <w:r w:rsidRPr="004A7632">
        <w:rPr>
          <w:rFonts w:ascii="Times New Roman" w:hAnsi="Times New Roman" w:cs="Times New Roman"/>
          <w:sz w:val="24"/>
          <w:szCs w:val="24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Своей работой учителя 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В соответствии с поставленными перед учителями задачами, повышается мастерство учителей с учетом требований ФГОС. Изучаются и внедряются в практику работы нормативные документы, регламентирующие условия реализации образовательных программы по истории, обществознанию с учетом достижений целей, устанавливаемых Федеральным государственным образовательным стандартом. Внедряются и совершенствуются новые педагогические технологии, активные формы, методы и средства обучения. </w:t>
      </w:r>
    </w:p>
    <w:p w:rsidR="005162F8" w:rsidRPr="004A7632" w:rsidRDefault="005162F8" w:rsidP="005162F8">
      <w:pPr>
        <w:ind w:firstLine="708"/>
        <w:jc w:val="both"/>
      </w:pPr>
      <w:r w:rsidRPr="004A7632">
        <w:t>Изучается и распространяется положительный опыт подготовки к ГИА и ЕГЭ по истории, обществознанию. Активизирована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5162F8" w:rsidRPr="004A7632" w:rsidRDefault="005162F8" w:rsidP="005162F8">
      <w:pPr>
        <w:ind w:firstLine="708"/>
        <w:jc w:val="both"/>
      </w:pPr>
      <w:r w:rsidRPr="004A7632">
        <w:t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5162F8" w:rsidRPr="004A7632" w:rsidRDefault="005162F8" w:rsidP="005162F8">
      <w:pPr>
        <w:jc w:val="both"/>
      </w:pPr>
      <w:r w:rsidRPr="004A7632">
        <w:t xml:space="preserve">В рамках </w:t>
      </w:r>
      <w:r w:rsidRPr="004A7632">
        <w:rPr>
          <w:color w:val="1D1B11"/>
        </w:rPr>
        <w:t>индивидуально-коллективной деятельности</w:t>
      </w:r>
      <w:r w:rsidRPr="004A7632">
        <w:t xml:space="preserve">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процесса.</w:t>
      </w:r>
    </w:p>
    <w:p w:rsidR="005162F8" w:rsidRPr="004A7632" w:rsidRDefault="005162F8" w:rsidP="005162F8">
      <w:pPr>
        <w:ind w:firstLine="708"/>
        <w:jc w:val="both"/>
      </w:pPr>
      <w:r w:rsidRPr="004A7632">
        <w:t>Процессы взаимодействия и сотрудничества осуществлялись через сотворчество учителя, учащихся, родителей и организацию системной работы по обмену опытом.</w:t>
      </w:r>
    </w:p>
    <w:p w:rsidR="005162F8" w:rsidRPr="004A7632" w:rsidRDefault="005162F8" w:rsidP="005162F8">
      <w:pPr>
        <w:jc w:val="both"/>
      </w:pPr>
      <w:r w:rsidRPr="004A7632">
        <w:t xml:space="preserve">14 мая 2017 года, на базе гимназии им. И. Сельвинского, учителя МО приняли участие в муниципальном образовательном семинаре «Актуальные проблемы обучения обществознанию и истории» проводимом издательской группой Дрофа- </w:t>
      </w:r>
      <w:proofErr w:type="spellStart"/>
      <w:r w:rsidRPr="004A7632">
        <w:t>Вентана</w:t>
      </w:r>
      <w:proofErr w:type="spellEnd"/>
      <w:r w:rsidRPr="004A7632">
        <w:t>-Граф. (учителями получены сертификаты).</w:t>
      </w:r>
    </w:p>
    <w:p w:rsidR="005162F8" w:rsidRPr="004A7632" w:rsidRDefault="005162F8" w:rsidP="005162F8">
      <w:pPr>
        <w:ind w:firstLine="708"/>
        <w:jc w:val="both"/>
      </w:pPr>
      <w:r w:rsidRPr="004A7632">
        <w:lastRenderedPageBreak/>
        <w:t>Совершенствовалась база предметных кабинетов.</w:t>
      </w:r>
    </w:p>
    <w:p w:rsidR="005162F8" w:rsidRPr="004A7632" w:rsidRDefault="005162F8" w:rsidP="005162F8">
      <w:pPr>
        <w:ind w:firstLine="708"/>
        <w:jc w:val="both"/>
        <w:rPr>
          <w:bCs/>
        </w:rPr>
      </w:pPr>
      <w:r w:rsidRPr="004A7632">
        <w:rPr>
          <w:bCs/>
        </w:rPr>
        <w:t xml:space="preserve">Педагоги выступали на заседаниях методических объединений школы и города, семинарах (Киселев А.П., </w:t>
      </w:r>
      <w:proofErr w:type="spellStart"/>
      <w:r w:rsidRPr="004A7632">
        <w:rPr>
          <w:bCs/>
        </w:rPr>
        <w:t>Долецкий</w:t>
      </w:r>
      <w:proofErr w:type="spellEnd"/>
      <w:r w:rsidRPr="004A7632">
        <w:rPr>
          <w:bCs/>
        </w:rPr>
        <w:t xml:space="preserve"> Э.В.). Учитель Киселёв А.П. руководил городским методическим объединением учителей истории и обществознания.</w:t>
      </w:r>
    </w:p>
    <w:p w:rsidR="005162F8" w:rsidRPr="004A7632" w:rsidRDefault="005162F8" w:rsidP="005162F8">
      <w:pPr>
        <w:jc w:val="both"/>
        <w:rPr>
          <w:bCs/>
        </w:rPr>
      </w:pPr>
      <w:r w:rsidRPr="004A7632">
        <w:rPr>
          <w:bCs/>
        </w:rPr>
        <w:t>Педагоги работали в жюри:</w:t>
      </w:r>
    </w:p>
    <w:p w:rsidR="005162F8" w:rsidRPr="004A7632" w:rsidRDefault="005162F8" w:rsidP="005162F8">
      <w:pPr>
        <w:jc w:val="both"/>
        <w:rPr>
          <w:bCs/>
        </w:rPr>
      </w:pPr>
      <w:r w:rsidRPr="004A7632">
        <w:rPr>
          <w:bCs/>
        </w:rPr>
        <w:t xml:space="preserve">- школьных этапов олимпиад (Киселёв </w:t>
      </w:r>
      <w:proofErr w:type="gramStart"/>
      <w:r w:rsidRPr="004A7632">
        <w:rPr>
          <w:bCs/>
        </w:rPr>
        <w:t>А.П.,</w:t>
      </w:r>
      <w:proofErr w:type="spellStart"/>
      <w:r w:rsidRPr="004A7632">
        <w:rPr>
          <w:bCs/>
        </w:rPr>
        <w:t>Долецкий</w:t>
      </w:r>
      <w:proofErr w:type="spellEnd"/>
      <w:proofErr w:type="gramEnd"/>
      <w:r w:rsidRPr="004A7632">
        <w:rPr>
          <w:bCs/>
        </w:rPr>
        <w:t xml:space="preserve"> Э.В., Коваленко В.В.)</w:t>
      </w:r>
    </w:p>
    <w:p w:rsidR="005162F8" w:rsidRPr="004A7632" w:rsidRDefault="005162F8" w:rsidP="005162F8">
      <w:pPr>
        <w:jc w:val="both"/>
        <w:rPr>
          <w:bCs/>
        </w:rPr>
      </w:pPr>
      <w:r w:rsidRPr="004A7632">
        <w:rPr>
          <w:bCs/>
        </w:rPr>
        <w:t>- муниципальных этапов олимпиад (Киселев А.П.),</w:t>
      </w:r>
    </w:p>
    <w:p w:rsidR="005162F8" w:rsidRPr="004A7632" w:rsidRDefault="005162F8" w:rsidP="005162F8">
      <w:pPr>
        <w:jc w:val="both"/>
        <w:rPr>
          <w:bCs/>
        </w:rPr>
      </w:pPr>
      <w:r w:rsidRPr="004A7632">
        <w:rPr>
          <w:bCs/>
        </w:rPr>
        <w:t>- школьного и городского отделений МАН (</w:t>
      </w:r>
      <w:proofErr w:type="spellStart"/>
      <w:r w:rsidRPr="004A7632">
        <w:rPr>
          <w:bCs/>
        </w:rPr>
        <w:t>Долецкий</w:t>
      </w:r>
      <w:proofErr w:type="spellEnd"/>
      <w:r w:rsidRPr="004A7632">
        <w:rPr>
          <w:bCs/>
        </w:rPr>
        <w:t xml:space="preserve"> Э.В.)</w:t>
      </w:r>
    </w:p>
    <w:p w:rsidR="005162F8" w:rsidRPr="004A7632" w:rsidRDefault="005162F8" w:rsidP="005162F8">
      <w:pPr>
        <w:ind w:firstLine="708"/>
        <w:jc w:val="both"/>
      </w:pPr>
      <w:r w:rsidRPr="004A7632">
        <w:rPr>
          <w:bCs/>
        </w:rPr>
        <w:t xml:space="preserve">В своей педагогической практике учителя использовали следующие формы работы: </w:t>
      </w:r>
      <w:r w:rsidRPr="004A7632">
        <w:t>«круглый стол», дискуссия, открытые уроки, индивидуальные консультации, дополнительные занятия, семинары-практикумы. В процессе работы изучалась новая литература по педагогике, психологии, методике преподавания учебных дисциплин, материалы передового педагогического опыта, педагогические и методические журналы, сборники, нормативно - правовые документы. Педагоги анализировали свой опыт, изучали опыт других коллег.</w:t>
      </w:r>
    </w:p>
    <w:p w:rsidR="005162F8" w:rsidRPr="004A7632" w:rsidRDefault="005162F8" w:rsidP="005162F8">
      <w:pPr>
        <w:ind w:firstLine="708"/>
        <w:jc w:val="both"/>
      </w:pPr>
      <w:r w:rsidRPr="004A7632">
        <w:t>Анализ результативности участия школ города в олимпиадах и конкурсах свидетельствует о положительных результатах работы учителей МО.</w:t>
      </w:r>
    </w:p>
    <w:p w:rsidR="005162F8" w:rsidRPr="004A7632" w:rsidRDefault="005162F8" w:rsidP="005162F8">
      <w:pPr>
        <w:jc w:val="both"/>
      </w:pPr>
      <w:r w:rsidRPr="004A7632">
        <w:t>Результаты участия учащихся МБОУ «СШ №16» в олимпиадах: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2">
        <w:rPr>
          <w:rFonts w:ascii="Times New Roman" w:hAnsi="Times New Roman" w:cs="Times New Roman"/>
          <w:sz w:val="24"/>
          <w:szCs w:val="24"/>
        </w:rPr>
        <w:t>Сойников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А. 11-б – призер муниципального этапа олимпиады по обществознанию и истории.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2">
        <w:rPr>
          <w:rFonts w:ascii="Times New Roman" w:hAnsi="Times New Roman" w:cs="Times New Roman"/>
          <w:sz w:val="24"/>
          <w:szCs w:val="24"/>
        </w:rPr>
        <w:t>Чуниховская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Ю. 8-к – победитель муниципального этапа олимпиады </w:t>
      </w:r>
      <w:proofErr w:type="gramStart"/>
      <w:r w:rsidRPr="004A7632">
        <w:rPr>
          <w:rFonts w:ascii="Times New Roman" w:hAnsi="Times New Roman" w:cs="Times New Roman"/>
          <w:sz w:val="24"/>
          <w:szCs w:val="24"/>
        </w:rPr>
        <w:t>по  истории</w:t>
      </w:r>
      <w:proofErr w:type="gramEnd"/>
      <w:r w:rsidRPr="004A7632">
        <w:rPr>
          <w:rFonts w:ascii="Times New Roman" w:hAnsi="Times New Roman" w:cs="Times New Roman"/>
          <w:sz w:val="24"/>
          <w:szCs w:val="24"/>
        </w:rPr>
        <w:t>.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2">
        <w:rPr>
          <w:rFonts w:ascii="Times New Roman" w:hAnsi="Times New Roman" w:cs="Times New Roman"/>
          <w:sz w:val="24"/>
          <w:szCs w:val="24"/>
        </w:rPr>
        <w:t>Заугольникова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Д. 8-к - призер муниципального этапа олимпиады по истории.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Крюков А. 8-в - призер муниципального этапа олимпиады по истории.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Нагорный П. 8-б - призер муниципального этапа олимпиады по обществознанию.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2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Е. 8-б - призер муниципального этапа олимпиады по обществознанию</w:t>
      </w:r>
    </w:p>
    <w:p w:rsidR="005162F8" w:rsidRPr="004A7632" w:rsidRDefault="005162F8" w:rsidP="00516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Гаврилюк Г. 7-а - призер муниципального этапа олимпиады по обществознанию и истории.</w:t>
      </w:r>
    </w:p>
    <w:p w:rsidR="005162F8" w:rsidRPr="004A7632" w:rsidRDefault="005162F8" w:rsidP="005162F8">
      <w:pPr>
        <w:jc w:val="both"/>
      </w:pPr>
      <w:r w:rsidRPr="004A7632">
        <w:t>Результаты участия учащихся МБОУ «СШ №16» МАН:</w:t>
      </w:r>
    </w:p>
    <w:p w:rsidR="005162F8" w:rsidRPr="004A7632" w:rsidRDefault="005162F8" w:rsidP="005162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2">
        <w:rPr>
          <w:rFonts w:ascii="Times New Roman" w:hAnsi="Times New Roman" w:cs="Times New Roman"/>
          <w:sz w:val="24"/>
          <w:szCs w:val="24"/>
        </w:rPr>
        <w:t>Сойников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А. 11-б – муниципальный этап </w:t>
      </w:r>
      <w:r w:rsidRPr="004A76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7632">
        <w:rPr>
          <w:rFonts w:ascii="Times New Roman" w:hAnsi="Times New Roman" w:cs="Times New Roman"/>
          <w:sz w:val="24"/>
          <w:szCs w:val="24"/>
        </w:rPr>
        <w:t xml:space="preserve"> место секция «Социология», региональный этап </w:t>
      </w:r>
      <w:r w:rsidRPr="004A76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7632">
        <w:rPr>
          <w:rFonts w:ascii="Times New Roman" w:hAnsi="Times New Roman" w:cs="Times New Roman"/>
          <w:sz w:val="24"/>
          <w:szCs w:val="24"/>
        </w:rPr>
        <w:t xml:space="preserve"> место секция «Правоведение».</w:t>
      </w:r>
    </w:p>
    <w:p w:rsidR="005162F8" w:rsidRPr="004A7632" w:rsidRDefault="005162F8" w:rsidP="005162F8">
      <w:pPr>
        <w:ind w:firstLine="708"/>
        <w:jc w:val="both"/>
      </w:pPr>
      <w:r w:rsidRPr="004A7632">
        <w:t>Неделя истории и обществознания отдельно в 2016-2017 учебном году не проводилась так как учителями МО в течении учебного года были проведены следующие открытые мероприятия: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«День молодого избирателя» (Киселёв А.П.) – открытое мероприятие для учащихся 9-х, 10-х, 11-х классов посвященное избирательной системе и праву Российской Федерации. Мероприятие проведено совместно с председателем Евпаторийской городской избирательной комиссии Колосовым А.Л.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«Крымская весна» (Киселёв А.П.) – открытое мероприятие для учащихся 9-х, 10-х, 11-х классов посвященное воссоединению Республики Крым с Россией.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 xml:space="preserve">«День Конституции Республики Крым» (Киселёв А.П., </w:t>
      </w:r>
      <w:proofErr w:type="spellStart"/>
      <w:r w:rsidRPr="004A7632">
        <w:rPr>
          <w:rFonts w:ascii="Times New Roman" w:hAnsi="Times New Roman" w:cs="Times New Roman"/>
          <w:sz w:val="24"/>
          <w:szCs w:val="24"/>
        </w:rPr>
        <w:t>Долецкий</w:t>
      </w:r>
      <w:proofErr w:type="spellEnd"/>
      <w:r w:rsidRPr="004A7632">
        <w:rPr>
          <w:rFonts w:ascii="Times New Roman" w:hAnsi="Times New Roman" w:cs="Times New Roman"/>
          <w:sz w:val="24"/>
          <w:szCs w:val="24"/>
        </w:rPr>
        <w:t xml:space="preserve"> Э.В.) – открытое мероприятие для учащихся 9-х, 10-х, 11-х классов. Присутствовала Харитоненко Олеся Викторовна - Глава муниципального образования - Председатель Евпаторийского городского совета </w:t>
      </w:r>
      <w:hyperlink r:id="rId5" w:history="1">
        <w:r w:rsidRPr="004A7632">
          <w:rPr>
            <w:rFonts w:ascii="Times New Roman" w:hAnsi="Times New Roman" w:cs="Times New Roman"/>
            <w:sz w:val="24"/>
            <w:szCs w:val="24"/>
          </w:rPr>
          <w:t>Республики Крым</w:t>
        </w:r>
      </w:hyperlink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Совместное мероприятие с городской библиотекой им. Л. Украинки посвященное освобождению Евпатории от немецко-фашистских захватчиков (Коваленко В.В.)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Мероприятие «Юные экскурсоводы Победы» (Коваленко В.В.) – учащиеся 9-х классов накануне Дня Победы рассказали учащимся начальных классов о важнейших событиях истории Крыма в годы ВОВ.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Открытое мероприятие «Свободный микрофон» (Коваленко В.В.) для учащихся 9-х классов на тему «Несовершеннолетние и закон»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>Мероприятие «Дети-герои» (Киселёв А.П.) для учащихся 5-х классов.</w:t>
      </w:r>
    </w:p>
    <w:p w:rsidR="005162F8" w:rsidRPr="004A7632" w:rsidRDefault="005162F8" w:rsidP="00516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32">
        <w:rPr>
          <w:rFonts w:ascii="Times New Roman" w:hAnsi="Times New Roman" w:cs="Times New Roman"/>
          <w:sz w:val="24"/>
          <w:szCs w:val="24"/>
        </w:rPr>
        <w:t xml:space="preserve">Мероприятие «Герои войны» (Киселёв А.П.) для учащихся 6 –х классов. </w:t>
      </w:r>
    </w:p>
    <w:p w:rsidR="005162F8" w:rsidRPr="004A7632" w:rsidRDefault="005162F8" w:rsidP="005162F8">
      <w:pPr>
        <w:ind w:firstLine="708"/>
      </w:pPr>
      <w:r w:rsidRPr="004A7632">
        <w:lastRenderedPageBreak/>
        <w:t>Исходя из анализа методической работы за 2016 - 2017 учебный год, учитывая положительный опыт и имеющиеся недостатки, необходимо в новом учебном году работу МО направить на решение следующих задач:</w:t>
      </w:r>
    </w:p>
    <w:p w:rsidR="005162F8" w:rsidRPr="004A7632" w:rsidRDefault="005162F8" w:rsidP="005162F8">
      <w:pPr>
        <w:jc w:val="both"/>
      </w:pPr>
      <w:r w:rsidRPr="004A7632">
        <w:t xml:space="preserve">1. Продолжить мониторинг качества и управления профессиональной деятельностью педагогов. </w:t>
      </w:r>
    </w:p>
    <w:p w:rsidR="005162F8" w:rsidRPr="004A7632" w:rsidRDefault="005162F8" w:rsidP="005162F8">
      <w:pPr>
        <w:jc w:val="both"/>
      </w:pPr>
      <w:r w:rsidRPr="004A7632">
        <w:t>2. Продолжить повышение квалификации учителей через постоянно действующие формы обучения (курсы повышения квалификации)</w:t>
      </w:r>
    </w:p>
    <w:p w:rsidR="005162F8" w:rsidRPr="004A7632" w:rsidRDefault="005162F8" w:rsidP="005162F8">
      <w:pPr>
        <w:jc w:val="both"/>
      </w:pPr>
      <w:r w:rsidRPr="004A7632">
        <w:t xml:space="preserve">3. Изучать инновационные процессы в методике преподавания в условиях реализации ФГОС и вырабатывать рекомендации для членов МО. </w:t>
      </w:r>
    </w:p>
    <w:p w:rsidR="005162F8" w:rsidRPr="004A7632" w:rsidRDefault="005162F8" w:rsidP="005162F8">
      <w:pPr>
        <w:jc w:val="both"/>
      </w:pPr>
      <w:r w:rsidRPr="004A7632">
        <w:t>4. Анализировать результаты образовательной деятельности на заседаниях МО.</w:t>
      </w:r>
    </w:p>
    <w:p w:rsidR="005162F8" w:rsidRPr="004A7632" w:rsidRDefault="005162F8" w:rsidP="005162F8">
      <w:pPr>
        <w:jc w:val="both"/>
      </w:pPr>
      <w:r w:rsidRPr="004A7632">
        <w:t>5. Накапливать и обобщать опыт по использованию проектных технологий обучения на уроках.</w:t>
      </w:r>
    </w:p>
    <w:p w:rsidR="005162F8" w:rsidRPr="004A7632" w:rsidRDefault="005162F8" w:rsidP="005162F8">
      <w:pPr>
        <w:jc w:val="both"/>
      </w:pPr>
      <w:r w:rsidRPr="004A7632">
        <w:t>6. Интенсифицировать процесс обучения на основе внедрения информационных технологий (ИКТ)</w:t>
      </w:r>
    </w:p>
    <w:p w:rsidR="005162F8" w:rsidRPr="004A7632" w:rsidRDefault="005162F8" w:rsidP="005162F8">
      <w:pPr>
        <w:jc w:val="both"/>
      </w:pPr>
      <w:r w:rsidRPr="004A7632">
        <w:t>7. Продолжать работу по обобщению опыта по подготовке учащихся к ГИА.</w:t>
      </w:r>
    </w:p>
    <w:p w:rsidR="005162F8" w:rsidRPr="004A7632" w:rsidRDefault="005162F8" w:rsidP="005162F8">
      <w:pPr>
        <w:jc w:val="both"/>
      </w:pPr>
      <w:r w:rsidRPr="004A7632">
        <w:t xml:space="preserve">8. Активизировать внеклассную деятельность по предмету как средство развития познавательной деятельности. </w:t>
      </w:r>
    </w:p>
    <w:p w:rsidR="005162F8" w:rsidRPr="004A7632" w:rsidRDefault="005162F8" w:rsidP="005162F8">
      <w:pPr>
        <w:jc w:val="both"/>
      </w:pPr>
      <w:r w:rsidRPr="004A7632">
        <w:t xml:space="preserve">9. Повышать качественный уровень работы с одаренными детьми, способствовать повышению креативности школьников. </w:t>
      </w:r>
    </w:p>
    <w:p w:rsidR="005162F8" w:rsidRPr="004A7632" w:rsidRDefault="005162F8" w:rsidP="005162F8">
      <w:pPr>
        <w:jc w:val="both"/>
      </w:pPr>
      <w:r w:rsidRPr="004A7632">
        <w:t>11. Повышать воспитательную роль предметов гуманитарного цикла.</w:t>
      </w: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FA"/>
    <w:multiLevelType w:val="hybridMultilevel"/>
    <w:tmpl w:val="26AAC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0B2A08"/>
    <w:multiLevelType w:val="hybridMultilevel"/>
    <w:tmpl w:val="4078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6A3743"/>
    <w:multiLevelType w:val="hybridMultilevel"/>
    <w:tmpl w:val="7AA6B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C"/>
    <w:rsid w:val="002059D1"/>
    <w:rsid w:val="00291ACC"/>
    <w:rsid w:val="005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5EE2-6BD1-472D-A548-C0C68A2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5162F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51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5%D1%81%D0%BF%D1%83%D0%B1%D0%BB%D0%B8%D0%BA%D0%B0_%D0%9A%D1%80%D1%8B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2017-11-02T09:45:00Z</dcterms:created>
  <dcterms:modified xsi:type="dcterms:W3CDTF">2017-11-02T09:45:00Z</dcterms:modified>
</cp:coreProperties>
</file>