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98" w:rsidRPr="008434FB" w:rsidRDefault="00F56A98" w:rsidP="00F56A98">
      <w:pPr>
        <w:pStyle w:val="a3"/>
        <w:spacing w:before="0" w:beforeAutospacing="0" w:after="0"/>
        <w:jc w:val="center"/>
        <w:rPr>
          <w:b/>
        </w:rPr>
      </w:pPr>
      <w:r w:rsidRPr="008434FB">
        <w:rPr>
          <w:b/>
        </w:rPr>
        <w:t>Муниципальное бюджетное общеобразовательное учреждение</w:t>
      </w:r>
    </w:p>
    <w:p w:rsidR="00F56A98" w:rsidRPr="008434FB" w:rsidRDefault="00F56A98" w:rsidP="00F56A98">
      <w:pPr>
        <w:pStyle w:val="a3"/>
        <w:spacing w:before="0" w:beforeAutospacing="0" w:after="0"/>
        <w:jc w:val="center"/>
        <w:rPr>
          <w:b/>
        </w:rPr>
      </w:pPr>
      <w:r w:rsidRPr="008434FB">
        <w:rPr>
          <w:b/>
        </w:rPr>
        <w:t>«Средняя школа №16 города Евпатории Республики Крым»</w:t>
      </w:r>
    </w:p>
    <w:p w:rsidR="00F56A98" w:rsidRPr="008434FB" w:rsidRDefault="00F56A98" w:rsidP="00F56A98">
      <w:pPr>
        <w:pStyle w:val="a3"/>
        <w:spacing w:before="0" w:beforeAutospacing="0" w:after="0"/>
        <w:jc w:val="center"/>
        <w:rPr>
          <w:b/>
        </w:rPr>
      </w:pPr>
      <w:r w:rsidRPr="008434FB">
        <w:rPr>
          <w:b/>
        </w:rPr>
        <w:t>(МБОУ «СШ №16)</w:t>
      </w:r>
    </w:p>
    <w:p w:rsidR="00F56A98" w:rsidRPr="008434FB" w:rsidRDefault="00F56A98" w:rsidP="00F56A9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56A98" w:rsidRPr="00FF0D65" w:rsidRDefault="00F56A98" w:rsidP="00F56A9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FF0D65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Педагогический совет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 24.11.2015г.</w:t>
      </w:r>
    </w:p>
    <w:p w:rsidR="00F56A98" w:rsidRDefault="00F56A98" w:rsidP="00F56A9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F56A98" w:rsidRPr="00FF0D65" w:rsidRDefault="00F56A98" w:rsidP="00F56A9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F56A98" w:rsidRDefault="00F56A98" w:rsidP="00F56A98">
      <w:pPr>
        <w:spacing w:after="0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2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</w:t>
      </w:r>
      <w:r w:rsidRPr="00FA2A1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FA2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«Преемственность основных образовательных  программ начального общего и основного общего образования</w:t>
      </w:r>
      <w:r w:rsidRPr="00FA2A1A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F56A98" w:rsidRDefault="00F56A98" w:rsidP="00F56A98">
      <w:pPr>
        <w:spacing w:after="0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6A98" w:rsidRDefault="00F56A98" w:rsidP="00F56A98">
      <w:pPr>
        <w:spacing w:after="0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6A98" w:rsidRDefault="00F56A98" w:rsidP="00F56A98">
      <w:pPr>
        <w:spacing w:after="0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6A98" w:rsidRPr="00FA2A1A" w:rsidRDefault="00F56A98" w:rsidP="00F56A98">
      <w:pPr>
        <w:spacing w:after="0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6A98" w:rsidRPr="00F56A98" w:rsidRDefault="00F56A98" w:rsidP="00F56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56A9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Соответствие посещённых в 5 классах уроков</w:t>
      </w:r>
    </w:p>
    <w:p w:rsidR="00731FBE" w:rsidRDefault="00F56A98" w:rsidP="00F56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56A9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требованиям ФГОС ООО.</w:t>
      </w:r>
    </w:p>
    <w:p w:rsidR="00F56A98" w:rsidRDefault="00F56A98" w:rsidP="00F56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56A98" w:rsidRDefault="00F56A98" w:rsidP="00F56A98">
      <w:pPr>
        <w:pStyle w:val="a3"/>
        <w:spacing w:after="0"/>
        <w:ind w:firstLine="709"/>
        <w:jc w:val="right"/>
        <w:rPr>
          <w:i/>
          <w:iCs/>
          <w:sz w:val="44"/>
          <w:szCs w:val="44"/>
        </w:rPr>
      </w:pPr>
    </w:p>
    <w:p w:rsidR="00F56A98" w:rsidRDefault="00F56A98" w:rsidP="00F56A98">
      <w:pPr>
        <w:pStyle w:val="a3"/>
        <w:spacing w:before="0" w:beforeAutospacing="0" w:after="0"/>
        <w:ind w:firstLine="709"/>
        <w:jc w:val="right"/>
      </w:pPr>
      <w:r>
        <w:rPr>
          <w:i/>
          <w:iCs/>
          <w:sz w:val="44"/>
          <w:szCs w:val="44"/>
        </w:rPr>
        <w:t xml:space="preserve">Выступление </w:t>
      </w:r>
    </w:p>
    <w:p w:rsidR="00F56A98" w:rsidRDefault="00F56A98" w:rsidP="00F56A98">
      <w:pPr>
        <w:pStyle w:val="a3"/>
        <w:spacing w:before="0" w:beforeAutospacing="0" w:after="0"/>
        <w:ind w:firstLine="709"/>
        <w:jc w:val="right"/>
      </w:pPr>
      <w:proofErr w:type="spellStart"/>
      <w:r>
        <w:rPr>
          <w:i/>
          <w:iCs/>
          <w:sz w:val="44"/>
          <w:szCs w:val="44"/>
        </w:rPr>
        <w:t>з</w:t>
      </w:r>
      <w:r>
        <w:rPr>
          <w:i/>
          <w:iCs/>
          <w:sz w:val="44"/>
          <w:szCs w:val="44"/>
          <w:lang w:val="uk-UA"/>
        </w:rPr>
        <w:t>ам</w:t>
      </w:r>
      <w:proofErr w:type="spellEnd"/>
      <w:r>
        <w:rPr>
          <w:i/>
          <w:iCs/>
          <w:sz w:val="44"/>
          <w:szCs w:val="44"/>
          <w:lang w:val="uk-UA"/>
        </w:rPr>
        <w:t xml:space="preserve">. директора по УВР </w:t>
      </w:r>
    </w:p>
    <w:p w:rsidR="00F56A98" w:rsidRDefault="00F56A98" w:rsidP="00F56A98">
      <w:pPr>
        <w:pStyle w:val="a3"/>
        <w:spacing w:before="0" w:beforeAutospacing="0" w:after="0"/>
        <w:ind w:firstLine="709"/>
        <w:jc w:val="right"/>
        <w:rPr>
          <w:lang w:val="uk-UA"/>
        </w:rPr>
      </w:pPr>
      <w:r>
        <w:rPr>
          <w:i/>
          <w:iCs/>
          <w:sz w:val="44"/>
          <w:szCs w:val="44"/>
          <w:lang w:val="uk-UA"/>
        </w:rPr>
        <w:t xml:space="preserve">Т.В. </w:t>
      </w:r>
      <w:proofErr w:type="spellStart"/>
      <w:r>
        <w:rPr>
          <w:i/>
          <w:iCs/>
          <w:sz w:val="44"/>
          <w:szCs w:val="44"/>
          <w:lang w:val="uk-UA"/>
        </w:rPr>
        <w:t>Полищук</w:t>
      </w:r>
      <w:proofErr w:type="spellEnd"/>
    </w:p>
    <w:p w:rsidR="00F56A98" w:rsidRDefault="00F56A98" w:rsidP="00F56A98">
      <w:pPr>
        <w:spacing w:after="0" w:line="240" w:lineRule="auto"/>
        <w:jc w:val="right"/>
        <w:rPr>
          <w:b/>
          <w:sz w:val="44"/>
          <w:szCs w:val="44"/>
          <w:lang w:val="uk-UA"/>
        </w:rPr>
      </w:pPr>
    </w:p>
    <w:p w:rsidR="00F56A98" w:rsidRDefault="00F56A98" w:rsidP="00F56A98">
      <w:pPr>
        <w:spacing w:after="0" w:line="240" w:lineRule="auto"/>
        <w:jc w:val="right"/>
        <w:rPr>
          <w:b/>
          <w:sz w:val="44"/>
          <w:szCs w:val="44"/>
          <w:lang w:val="uk-UA"/>
        </w:rPr>
      </w:pPr>
    </w:p>
    <w:p w:rsidR="00F56A98" w:rsidRDefault="00F56A98" w:rsidP="00F56A98">
      <w:pPr>
        <w:spacing w:after="0" w:line="240" w:lineRule="auto"/>
        <w:jc w:val="right"/>
        <w:rPr>
          <w:b/>
          <w:sz w:val="44"/>
          <w:szCs w:val="44"/>
          <w:lang w:val="uk-UA"/>
        </w:rPr>
      </w:pPr>
    </w:p>
    <w:p w:rsidR="00F56A98" w:rsidRDefault="00F56A98" w:rsidP="00F56A98">
      <w:pPr>
        <w:spacing w:after="0" w:line="240" w:lineRule="auto"/>
        <w:jc w:val="right"/>
        <w:rPr>
          <w:b/>
          <w:sz w:val="44"/>
          <w:szCs w:val="44"/>
          <w:lang w:val="uk-UA"/>
        </w:rPr>
      </w:pPr>
    </w:p>
    <w:p w:rsidR="00F56A98" w:rsidRDefault="00F56A98" w:rsidP="00F56A98">
      <w:pPr>
        <w:spacing w:after="0" w:line="240" w:lineRule="auto"/>
        <w:jc w:val="right"/>
        <w:rPr>
          <w:b/>
          <w:sz w:val="44"/>
          <w:szCs w:val="44"/>
          <w:lang w:val="uk-UA"/>
        </w:rPr>
      </w:pPr>
    </w:p>
    <w:p w:rsidR="00F56A98" w:rsidRDefault="00F56A98" w:rsidP="00F56A98">
      <w:pPr>
        <w:spacing w:after="0" w:line="240" w:lineRule="auto"/>
        <w:jc w:val="right"/>
        <w:rPr>
          <w:b/>
          <w:sz w:val="44"/>
          <w:szCs w:val="44"/>
          <w:lang w:val="uk-UA"/>
        </w:rPr>
      </w:pPr>
    </w:p>
    <w:p w:rsidR="00F56A98" w:rsidRDefault="00F56A98" w:rsidP="00F56A98">
      <w:pPr>
        <w:pStyle w:val="a3"/>
        <w:spacing w:after="0"/>
        <w:ind w:firstLine="709"/>
        <w:rPr>
          <w:sz w:val="44"/>
          <w:szCs w:val="44"/>
          <w:lang w:val="uk-UA"/>
        </w:rPr>
      </w:pPr>
    </w:p>
    <w:p w:rsidR="00F56A98" w:rsidRDefault="00F56A98" w:rsidP="00F56A98">
      <w:pPr>
        <w:pStyle w:val="a3"/>
        <w:spacing w:after="0"/>
        <w:ind w:firstLine="709"/>
        <w:rPr>
          <w:sz w:val="44"/>
          <w:szCs w:val="44"/>
          <w:lang w:val="uk-UA"/>
        </w:rPr>
      </w:pPr>
    </w:p>
    <w:p w:rsidR="00F56A98" w:rsidRDefault="00F56A98" w:rsidP="00F56A98">
      <w:pPr>
        <w:pStyle w:val="a3"/>
        <w:spacing w:after="0"/>
        <w:ind w:firstLine="709"/>
        <w:jc w:val="center"/>
      </w:pPr>
      <w:proofErr w:type="spellStart"/>
      <w:r>
        <w:rPr>
          <w:sz w:val="44"/>
          <w:szCs w:val="44"/>
          <w:lang w:val="uk-UA"/>
        </w:rPr>
        <w:t>г.Евпатория</w:t>
      </w:r>
      <w:proofErr w:type="spellEnd"/>
      <w:r>
        <w:rPr>
          <w:sz w:val="44"/>
          <w:szCs w:val="44"/>
          <w:lang w:val="uk-UA"/>
        </w:rPr>
        <w:t xml:space="preserve"> </w:t>
      </w:r>
      <w:r>
        <w:rPr>
          <w:sz w:val="44"/>
          <w:szCs w:val="44"/>
        </w:rPr>
        <w:t>- 2015г.</w:t>
      </w:r>
    </w:p>
    <w:p w:rsidR="000F0A05" w:rsidRPr="00C817BD" w:rsidRDefault="000F0A05" w:rsidP="002A5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Pr="00C81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современному уроку в условиях введения ФГОС нового поколения.</w:t>
      </w:r>
    </w:p>
    <w:p w:rsidR="000F0A05" w:rsidRPr="00C817BD" w:rsidRDefault="000F0A05" w:rsidP="002A5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Принципиальным отличием современного подхода является ориентация стандартов на результаты освоения основных образовательных программ. Под результатами понимается не только предметные знания, но и умение применять эти знания в практической деятельности.</w:t>
      </w:r>
    </w:p>
    <w:p w:rsidR="000F0A05" w:rsidRPr="00C817BD" w:rsidRDefault="000F0A05" w:rsidP="000F0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Современному обществу нужны образованные, нравственные предприимчивые люди, которые могут:</w:t>
      </w:r>
    </w:p>
    <w:p w:rsidR="000F0A05" w:rsidRPr="00C817BD" w:rsidRDefault="000F0A05" w:rsidP="000F0A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свои действия, самостоятельно принимать решения, прогнозируя их возможные последствия;</w:t>
      </w:r>
    </w:p>
    <w:p w:rsidR="000F0A05" w:rsidRPr="00C817BD" w:rsidRDefault="000F0A05" w:rsidP="000F0A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отличаться мобильностью;</w:t>
      </w:r>
    </w:p>
    <w:p w:rsidR="000F0A05" w:rsidRPr="00C817BD" w:rsidRDefault="000F0A05" w:rsidP="000F0A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proofErr w:type="gramStart"/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proofErr w:type="gramEnd"/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сотрудничеству;</w:t>
      </w:r>
    </w:p>
    <w:p w:rsidR="000F0A05" w:rsidRPr="00C817BD" w:rsidRDefault="000F0A05" w:rsidP="000F0A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 чувством ответственности за судьбу страны, ее социально-экономическое процветание.</w:t>
      </w:r>
    </w:p>
    <w:p w:rsidR="00A3274D" w:rsidRDefault="00A3274D" w:rsidP="00D840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A05" w:rsidRPr="00C817BD" w:rsidRDefault="000F0A05" w:rsidP="002A5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же </w:t>
      </w:r>
      <w:proofErr w:type="gramStart"/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proofErr w:type="gramEnd"/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предъявляемые к современному уроку? А это хорошо организованный урок, в хорошо оборудованном кабинете, должен иметь хорошее начало и хорошее окончание. Учитель должен спланировать свою деятельность и деятельность учащихся, четко сформулировать тему, цель, задачи урока: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организует проблемные и поисковые ситуации, активизирует деятельность учащихся;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делают сами учащиеся;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репродукции и максимум творчества и сотворчества;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время-сбережение и здоровье-сбережение;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внимания урока – дети;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уровня и возможностей учащихся, в котором учтены такие аспекты, как профиль класса, стремление учащихся, настроение детей;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демонстрировать методическое искусство учителя;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обратной связи;</w:t>
      </w:r>
    </w:p>
    <w:p w:rsidR="000F0A05" w:rsidRPr="00C817BD" w:rsidRDefault="000F0A05" w:rsidP="000F0A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должен быть добрым.</w:t>
      </w:r>
    </w:p>
    <w:p w:rsidR="000F0A05" w:rsidRPr="00C817BD" w:rsidRDefault="000F0A05" w:rsidP="000F0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педагогической техники на уроках:</w:t>
      </w:r>
    </w:p>
    <w:p w:rsidR="000F0A05" w:rsidRPr="00C817BD" w:rsidRDefault="000F0A05" w:rsidP="000F0A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выбора (в любом обучающем или управляющем действии ученику предоставляется право выбора);</w:t>
      </w:r>
    </w:p>
    <w:p w:rsidR="000F0A05" w:rsidRPr="00C817BD" w:rsidRDefault="000F0A05" w:rsidP="000F0A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 (не только давать знания, но и показывать их границы, сталкивать ученика с проблемами, решения которых лежат за пределами изучаемого курса);</w:t>
      </w:r>
    </w:p>
    <w:p w:rsidR="000F0A05" w:rsidRPr="00C817BD" w:rsidRDefault="000F0A05" w:rsidP="000F0A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(освоение учениками знаний, умений, навыков преимущественно в форме деятельности, ученик должен уметь использовать свои знания);</w:t>
      </w:r>
    </w:p>
    <w:p w:rsidR="000F0A05" w:rsidRPr="00C817BD" w:rsidRDefault="000F0A05" w:rsidP="000F0A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идеальности (высокого КПД) (максимально использовать возможности, знания, интересы самих учащихся);</w:t>
      </w:r>
    </w:p>
    <w:p w:rsidR="000F0A05" w:rsidRDefault="000F0A05" w:rsidP="000F0A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обратной связи (регулярно контролировать процесс обучения с помощью развитой сис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приемов обратной связи)</w:t>
      </w:r>
      <w:r w:rsidRPr="00C817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ECC" w:rsidRDefault="002A5ECC" w:rsidP="002A5E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ECC" w:rsidRPr="002A5ECC" w:rsidRDefault="00A3274D" w:rsidP="002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2A5ECC" w:rsidRPr="002A5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Соответствие посещённых в 5 классах уроков требованиям ФГОС ООО.</w:t>
      </w:r>
    </w:p>
    <w:p w:rsidR="00A3274D" w:rsidRDefault="00A3274D" w:rsidP="002A5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плана работы по внедрению ФГОС нового поколения, решений психолого-педагогического консилиума по адаптации пятиклассников и подготовки к педсовету был составлен график посещения уроков в 5 классах с целью установления соответствия проводимых уроков современным требованиям ФГОС.  Администрацией были посещены 18 уроков в 5-А, 5-Б и 5-В классах.</w:t>
      </w:r>
    </w:p>
    <w:p w:rsidR="00A03F1C" w:rsidRDefault="00A03F1C" w:rsidP="002A5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посещений, хочется выразить искреннюю благодарность за творческий подход </w:t>
      </w:r>
      <w:r w:rsidR="00DA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своему делу, неравнодушие и </w:t>
      </w:r>
      <w:proofErr w:type="spellStart"/>
      <w:r w:rsidR="00DA3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 w:rsidR="00DA36C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DA36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астерство</w:t>
      </w:r>
      <w:proofErr w:type="spellEnd"/>
      <w:r w:rsidR="00DA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знание современных требований и применение их в своей работе </w:t>
      </w:r>
      <w:r w:rsidR="007F3A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учителям-предметникам, работающим в 5 классах:</w:t>
      </w:r>
    </w:p>
    <w:p w:rsidR="007F3A70" w:rsidRDefault="007F3A70" w:rsidP="002A5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Е.П., Осетровой Т.М.,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Черепенчук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КиселёвуА.П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Коваленко В.В., Масловой Н.А., Демидовой Е.М., Гороховой Л.А.</w:t>
      </w:r>
    </w:p>
    <w:p w:rsidR="007F3A70" w:rsidRDefault="007F3A70" w:rsidP="002A5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</w:t>
      </w:r>
      <w:r w:rsidR="00422C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учителей в полной мере соответствуют современным требованиям.</w:t>
      </w:r>
      <w:r w:rsidR="0043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Хочется пожелать дальнейших успехов, терпения, настойчивости в реализации поставленных целей, </w:t>
      </w:r>
      <w:r w:rsidR="00431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вдохновения, </w:t>
      </w:r>
      <w:r w:rsidR="006A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главное – сохранения, укрепления и развития потенциала 5-классников, ведь это наши будущие </w:t>
      </w:r>
      <w:proofErr w:type="spellStart"/>
      <w:r w:rsidR="006A2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олимпиадники</w:t>
      </w:r>
      <w:proofErr w:type="spellEnd"/>
      <w:r w:rsidR="006A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A2D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МАНовцы</w:t>
      </w:r>
      <w:proofErr w:type="spellEnd"/>
      <w:r w:rsidR="006A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наша </w:t>
      </w:r>
      <w:r w:rsidR="001B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надежда и </w:t>
      </w:r>
      <w:r w:rsidR="006A2D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r w:rsidR="001B6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дость.</w:t>
      </w:r>
    </w:p>
    <w:p w:rsidR="00BE3111" w:rsidRDefault="00CC1865" w:rsidP="002A5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3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сожалению, кроме положительных отзывов, приходится констатировать </w:t>
      </w:r>
      <w:r w:rsidR="0014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факт, что не все учителя, работающие в 5 </w:t>
      </w:r>
      <w:r w:rsidR="00D43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="0014605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владеют современными подходами к реализации ФГОС. На уроках таких педагогов были нарушены принципы преемственности</w:t>
      </w:r>
      <w:r w:rsidR="00622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и основного образования, а именно:</w:t>
      </w:r>
    </w:p>
    <w:p w:rsidR="006229DA" w:rsidRDefault="00CB448F" w:rsidP="006229DA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урока без пояснений и комментариев, без диалога с учениками, что могло сделать эти цели лично значимыми и понятными ученикам;</w:t>
      </w:r>
    </w:p>
    <w:p w:rsidR="00CB448F" w:rsidRDefault="002C0570" w:rsidP="006229DA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только традиционных информационных материалов (учебник, тетрадь) или основной источник информации – рассказ учителя и знания преподносятся в монологе, или используется только компьютер и демонстрация материала в виде лекции;</w:t>
      </w:r>
    </w:p>
    <w:p w:rsidR="002C0570" w:rsidRDefault="00A65428" w:rsidP="006229DA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вариативности заданий, возможности выбора темпа, уровня сложности, способов деятельности;</w:t>
      </w:r>
    </w:p>
    <w:p w:rsidR="00A65428" w:rsidRDefault="001A4B26" w:rsidP="006229DA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учитываются возрастные психофизиологические и индивидуал</w:t>
      </w:r>
      <w:r w:rsidR="0092683F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особенности пятиклассников;</w:t>
      </w:r>
    </w:p>
    <w:p w:rsidR="0092683F" w:rsidRDefault="0092683F" w:rsidP="006229DA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только репродуктивные технологии, отсутствует наглядность и практическая направленность материала;</w:t>
      </w:r>
    </w:p>
    <w:p w:rsidR="008C4FCB" w:rsidRDefault="008C4FCB" w:rsidP="008C4FCB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соблюдаются требования </w:t>
      </w:r>
      <w:proofErr w:type="spellStart"/>
      <w:r w:rsidRPr="008C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СанПиНов</w:t>
      </w:r>
      <w:proofErr w:type="spellEnd"/>
      <w:r w:rsidRPr="008C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4FC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4FCB" w:rsidRDefault="008C4FCB" w:rsidP="008C4FCB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осанки, особенно при письме</w:t>
      </w:r>
    </w:p>
    <w:p w:rsidR="008C4FCB" w:rsidRDefault="008C4FCB" w:rsidP="008C4FCB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снятие эмоционального и физического переутомления через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физпаузы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упражнения для глаз и т.п.</w:t>
      </w:r>
    </w:p>
    <w:p w:rsidR="008C4FCB" w:rsidRDefault="008C4FCB" w:rsidP="008C4FCB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чередование видов деятельности;</w:t>
      </w:r>
    </w:p>
    <w:p w:rsidR="008C4FCB" w:rsidRDefault="008C4FCB" w:rsidP="008C4FCB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рациональное использование времени на уроке;</w:t>
      </w:r>
    </w:p>
    <w:p w:rsidR="00396867" w:rsidRDefault="008C4FCB" w:rsidP="008C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F2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  отсутствие качественной </w:t>
      </w:r>
      <w:r w:rsidR="0039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рефлексии учеников – достижение результата, сложность, </w:t>
      </w:r>
    </w:p>
    <w:p w:rsidR="008C4FCB" w:rsidRDefault="00396867" w:rsidP="008C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полезность, взаимодействие;</w:t>
      </w:r>
    </w:p>
    <w:p w:rsidR="004F26FE" w:rsidRPr="004F26FE" w:rsidRDefault="004F26FE" w:rsidP="004F26F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анализирова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4F2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деятельность, учитель не находит недостатков </w:t>
      </w:r>
      <w:proofErr w:type="gramStart"/>
      <w:r w:rsidRPr="004F26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F2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</w:t>
      </w:r>
    </w:p>
    <w:p w:rsidR="00396867" w:rsidRDefault="004F26FE" w:rsidP="004F26FE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на уроке.</w:t>
      </w:r>
    </w:p>
    <w:p w:rsidR="001447C9" w:rsidRDefault="001447C9" w:rsidP="004F26FE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7C9" w:rsidRPr="009373B4" w:rsidRDefault="001447C9" w:rsidP="004F26FE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3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Исходя из вышеизложенного,  рекомендуется:</w:t>
      </w:r>
    </w:p>
    <w:p w:rsidR="001447C9" w:rsidRPr="009373B4" w:rsidRDefault="009373B4" w:rsidP="001447C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3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1447C9" w:rsidRPr="009373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зучить современные требования к уроку и использовать  в своей работе.</w:t>
      </w:r>
    </w:p>
    <w:p w:rsidR="001447C9" w:rsidRPr="009373B4" w:rsidRDefault="009373B4" w:rsidP="001447C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3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Более качественно и добросовестно готовиться к урокам.</w:t>
      </w:r>
    </w:p>
    <w:p w:rsidR="00396867" w:rsidRPr="009373B4" w:rsidRDefault="00396867" w:rsidP="008C4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4FCB" w:rsidRPr="009373B4" w:rsidRDefault="008C4FCB" w:rsidP="008C4FCB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2D6B" w:rsidRPr="00C817BD" w:rsidRDefault="00A32D6B" w:rsidP="00A32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A05" w:rsidRDefault="000F0A05" w:rsidP="000F0A05">
      <w:pPr>
        <w:spacing w:after="0" w:line="240" w:lineRule="auto"/>
      </w:pPr>
    </w:p>
    <w:p w:rsidR="00F56A98" w:rsidRPr="000F0A05" w:rsidRDefault="00F56A98" w:rsidP="00F56A98">
      <w:pPr>
        <w:spacing w:after="0" w:line="240" w:lineRule="auto"/>
        <w:jc w:val="right"/>
        <w:rPr>
          <w:b/>
          <w:sz w:val="44"/>
          <w:szCs w:val="44"/>
        </w:rPr>
      </w:pPr>
    </w:p>
    <w:sectPr w:rsidR="00F56A98" w:rsidRPr="000F0A05" w:rsidSect="000F0A05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C04"/>
    <w:multiLevelType w:val="multilevel"/>
    <w:tmpl w:val="9044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C620A"/>
    <w:multiLevelType w:val="hybridMultilevel"/>
    <w:tmpl w:val="2E027256"/>
    <w:lvl w:ilvl="0" w:tplc="0B90F9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B6156B1"/>
    <w:multiLevelType w:val="multilevel"/>
    <w:tmpl w:val="83A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17CDA"/>
    <w:multiLevelType w:val="multilevel"/>
    <w:tmpl w:val="390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56A98"/>
    <w:rsid w:val="000F0A05"/>
    <w:rsid w:val="001447C9"/>
    <w:rsid w:val="00146054"/>
    <w:rsid w:val="001A4B26"/>
    <w:rsid w:val="001B6AEC"/>
    <w:rsid w:val="002A5ECC"/>
    <w:rsid w:val="002C0570"/>
    <w:rsid w:val="00340C0B"/>
    <w:rsid w:val="00392076"/>
    <w:rsid w:val="00396867"/>
    <w:rsid w:val="00422CB3"/>
    <w:rsid w:val="004317C3"/>
    <w:rsid w:val="004F26FE"/>
    <w:rsid w:val="006229DA"/>
    <w:rsid w:val="006A2DE2"/>
    <w:rsid w:val="00731FBE"/>
    <w:rsid w:val="007F3A70"/>
    <w:rsid w:val="008C4FCB"/>
    <w:rsid w:val="0092683F"/>
    <w:rsid w:val="009373B4"/>
    <w:rsid w:val="00A03F1C"/>
    <w:rsid w:val="00A3274D"/>
    <w:rsid w:val="00A32D6B"/>
    <w:rsid w:val="00A65428"/>
    <w:rsid w:val="00BD2B92"/>
    <w:rsid w:val="00BE3111"/>
    <w:rsid w:val="00CB448F"/>
    <w:rsid w:val="00CC1865"/>
    <w:rsid w:val="00D435BB"/>
    <w:rsid w:val="00D840A3"/>
    <w:rsid w:val="00DA36CE"/>
    <w:rsid w:val="00F5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A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2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33</cp:revision>
  <dcterms:created xsi:type="dcterms:W3CDTF">2015-11-27T08:37:00Z</dcterms:created>
  <dcterms:modified xsi:type="dcterms:W3CDTF">2015-11-30T09:45:00Z</dcterms:modified>
</cp:coreProperties>
</file>