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AC1" w:rsidRPr="0018256B" w:rsidRDefault="00524292" w:rsidP="00524292">
      <w:pPr>
        <w:pStyle w:val="Default"/>
        <w:jc w:val="center"/>
        <w:rPr>
          <w:b/>
          <w:sz w:val="32"/>
          <w:szCs w:val="32"/>
        </w:rPr>
      </w:pPr>
      <w:r w:rsidRPr="0018256B">
        <w:rPr>
          <w:b/>
          <w:sz w:val="32"/>
          <w:szCs w:val="32"/>
        </w:rPr>
        <w:t xml:space="preserve">Организация обучения на дому </w:t>
      </w:r>
    </w:p>
    <w:p w:rsidR="00524292" w:rsidRPr="0018256B" w:rsidRDefault="00524292" w:rsidP="00524292">
      <w:pPr>
        <w:pStyle w:val="Default"/>
        <w:jc w:val="center"/>
        <w:rPr>
          <w:b/>
          <w:sz w:val="32"/>
          <w:szCs w:val="32"/>
        </w:rPr>
      </w:pPr>
      <w:r w:rsidRPr="0018256B">
        <w:rPr>
          <w:b/>
          <w:sz w:val="32"/>
          <w:szCs w:val="32"/>
        </w:rPr>
        <w:t>в 2016-2017 учебном году</w:t>
      </w:r>
    </w:p>
    <w:p w:rsidR="004E1AC1" w:rsidRDefault="004E1AC1" w:rsidP="00524292">
      <w:pPr>
        <w:pStyle w:val="Default"/>
        <w:jc w:val="center"/>
        <w:rPr>
          <w:b/>
          <w:sz w:val="28"/>
          <w:szCs w:val="28"/>
        </w:rPr>
      </w:pPr>
    </w:p>
    <w:p w:rsidR="00DC4BC3" w:rsidRDefault="00D76A39" w:rsidP="004E1AC1">
      <w:pPr>
        <w:pStyle w:val="Default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Выступление на педагогическом совете</w:t>
      </w:r>
      <w:r w:rsidR="00DC4BC3">
        <w:rPr>
          <w:b/>
          <w:sz w:val="28"/>
          <w:szCs w:val="28"/>
        </w:rPr>
        <w:t xml:space="preserve"> </w:t>
      </w:r>
    </w:p>
    <w:p w:rsidR="00D76A39" w:rsidRDefault="00DC4BC3" w:rsidP="004E1AC1">
      <w:pPr>
        <w:pStyle w:val="Default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17.11.2016г.</w:t>
      </w:r>
    </w:p>
    <w:p w:rsidR="004E1AC1" w:rsidRDefault="00D76A39" w:rsidP="004E1AC1">
      <w:pPr>
        <w:pStyle w:val="Default"/>
        <w:jc w:val="right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зам.директора</w:t>
      </w:r>
      <w:proofErr w:type="spellEnd"/>
      <w:r>
        <w:rPr>
          <w:b/>
          <w:sz w:val="28"/>
          <w:szCs w:val="28"/>
        </w:rPr>
        <w:t xml:space="preserve"> по УВР</w:t>
      </w:r>
      <w:r w:rsidR="004E1AC1">
        <w:rPr>
          <w:b/>
          <w:sz w:val="28"/>
          <w:szCs w:val="28"/>
        </w:rPr>
        <w:t xml:space="preserve"> </w:t>
      </w:r>
    </w:p>
    <w:p w:rsidR="00D76A39" w:rsidRPr="00524292" w:rsidRDefault="004E1AC1" w:rsidP="004E1AC1">
      <w:pPr>
        <w:pStyle w:val="Default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Полищук Татьяны Васильевны</w:t>
      </w:r>
    </w:p>
    <w:p w:rsidR="00524292" w:rsidRDefault="00524292" w:rsidP="001B556C">
      <w:pPr>
        <w:pStyle w:val="Default"/>
        <w:jc w:val="both"/>
        <w:rPr>
          <w:sz w:val="28"/>
          <w:szCs w:val="28"/>
        </w:rPr>
      </w:pPr>
    </w:p>
    <w:p w:rsidR="000C5C91" w:rsidRPr="001B556C" w:rsidRDefault="000C5C91" w:rsidP="00524292">
      <w:pPr>
        <w:pStyle w:val="Default"/>
        <w:ind w:firstLine="708"/>
        <w:jc w:val="both"/>
        <w:rPr>
          <w:sz w:val="28"/>
          <w:szCs w:val="28"/>
        </w:rPr>
      </w:pPr>
      <w:r w:rsidRPr="001B556C">
        <w:rPr>
          <w:sz w:val="28"/>
          <w:szCs w:val="28"/>
        </w:rPr>
        <w:t>Деятельность МБОУ «СШ №16» по организации обучения на дому детей, нуждающихся по состоянию здоровья в комплексной реабилитации, регулируется Положением об организации обучения на дому в МБОУ «СШ №16», принятом на Педагогическом совете 02.09.2015г. (протокол ПС №17) и утверждённого приказом директора ш</w:t>
      </w:r>
      <w:r w:rsidR="00C97C10" w:rsidRPr="001B556C">
        <w:rPr>
          <w:sz w:val="28"/>
          <w:szCs w:val="28"/>
        </w:rPr>
        <w:t>колы от 02.09.2015г. №355/01-03.</w:t>
      </w:r>
    </w:p>
    <w:p w:rsidR="00560B7A" w:rsidRPr="001B556C" w:rsidRDefault="00560B7A" w:rsidP="001B55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1B556C">
        <w:rPr>
          <w:rFonts w:ascii="Times New Roman" w:hAnsi="Times New Roman"/>
          <w:sz w:val="28"/>
          <w:szCs w:val="28"/>
        </w:rPr>
        <w:tab/>
      </w:r>
      <w:r w:rsidRPr="001B556C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Организация обучения по медицинским показаниям является одной из форм обучения по программам начального общего, основного общего и среднего общего образования и внедряется для обеспечения права граждан на получение образования. </w:t>
      </w:r>
    </w:p>
    <w:p w:rsidR="001B3193" w:rsidRPr="001B3193" w:rsidRDefault="001B3193" w:rsidP="003206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B31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Целью обучения детей на дому является освоение общеобразовательных программ в рамках государственного образовательного стандарта учащимися, которые по причине болезни не могут обучаться в образовательном учреждении, обеспечение их оптимальной социальной интеграции, сохранение и укрепление здоровья больных детей.</w:t>
      </w:r>
    </w:p>
    <w:p w:rsidR="00575E32" w:rsidRPr="00575E32" w:rsidRDefault="00575E32" w:rsidP="00573E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5E32">
        <w:rPr>
          <w:rFonts w:ascii="Times New Roman" w:eastAsia="Times New Roman" w:hAnsi="Times New Roman"/>
          <w:sz w:val="28"/>
          <w:szCs w:val="28"/>
          <w:lang w:eastAsia="ru-RU"/>
        </w:rPr>
        <w:t xml:space="preserve">Недельная учебная нагрузка учащегося соответствует нормам, установленным Министерством образования РФ: </w:t>
      </w:r>
    </w:p>
    <w:p w:rsidR="00575E32" w:rsidRPr="00575E32" w:rsidRDefault="00575E32" w:rsidP="001B5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5E32">
        <w:rPr>
          <w:rFonts w:ascii="Times New Roman" w:eastAsia="Times New Roman" w:hAnsi="Times New Roman"/>
          <w:sz w:val="28"/>
          <w:szCs w:val="28"/>
          <w:lang w:eastAsia="ru-RU"/>
        </w:rPr>
        <w:t xml:space="preserve">1-4 классы -  8 часов; </w:t>
      </w:r>
    </w:p>
    <w:p w:rsidR="00575E32" w:rsidRPr="00575E32" w:rsidRDefault="00575E32" w:rsidP="001B5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5E32">
        <w:rPr>
          <w:rFonts w:ascii="Times New Roman" w:eastAsia="Times New Roman" w:hAnsi="Times New Roman"/>
          <w:sz w:val="28"/>
          <w:szCs w:val="28"/>
          <w:lang w:eastAsia="ru-RU"/>
        </w:rPr>
        <w:t xml:space="preserve">5-9 классы -  12 часов; </w:t>
      </w:r>
    </w:p>
    <w:p w:rsidR="00575E32" w:rsidRPr="00575E32" w:rsidRDefault="00575E32" w:rsidP="001B5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5E32">
        <w:rPr>
          <w:rFonts w:ascii="Times New Roman" w:eastAsia="Times New Roman" w:hAnsi="Times New Roman"/>
          <w:sz w:val="28"/>
          <w:szCs w:val="28"/>
          <w:lang w:eastAsia="ru-RU"/>
        </w:rPr>
        <w:t>10-11 классы -  14 часов.</w:t>
      </w:r>
    </w:p>
    <w:p w:rsidR="00575E32" w:rsidRPr="00575E32" w:rsidRDefault="00575E32" w:rsidP="001B556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5E32">
        <w:rPr>
          <w:rFonts w:ascii="Times New Roman" w:eastAsia="Times New Roman" w:hAnsi="Times New Roman"/>
          <w:sz w:val="28"/>
          <w:szCs w:val="28"/>
          <w:lang w:eastAsia="ru-RU"/>
        </w:rPr>
        <w:t>Оставшиеся часы федерального базисного учебного плана в разрезе каждого класса выделяются для самостоятельной работы обучающегося на дому с учётом максимально допустимой нагрузки.</w:t>
      </w:r>
    </w:p>
    <w:p w:rsidR="00560B7A" w:rsidRPr="001B556C" w:rsidRDefault="00560B7A" w:rsidP="001B556C">
      <w:pPr>
        <w:pStyle w:val="Default"/>
        <w:jc w:val="both"/>
        <w:rPr>
          <w:sz w:val="28"/>
          <w:szCs w:val="28"/>
        </w:rPr>
      </w:pPr>
    </w:p>
    <w:p w:rsidR="001B556C" w:rsidRPr="00BC644B" w:rsidRDefault="00D55E6F" w:rsidP="001B556C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1B556C">
        <w:rPr>
          <w:rFonts w:ascii="Times New Roman" w:hAnsi="Times New Roman"/>
          <w:sz w:val="28"/>
          <w:szCs w:val="28"/>
        </w:rPr>
        <w:t xml:space="preserve">В </w:t>
      </w:r>
      <w:r w:rsidRPr="001B556C">
        <w:rPr>
          <w:rFonts w:ascii="Times New Roman" w:eastAsia="Times New Roman" w:hAnsi="Times New Roman"/>
          <w:sz w:val="28"/>
          <w:szCs w:val="28"/>
          <w:lang w:eastAsia="ru-RU"/>
        </w:rPr>
        <w:t xml:space="preserve">соответствии с пунктом 6 статьи 41 Федерального закона от 29.12.2012г. № 273-ФЗ «Об образовании в Российской Федерации», </w:t>
      </w:r>
      <w:r w:rsidRPr="001B556C">
        <w:rPr>
          <w:rFonts w:ascii="Times New Roman" w:hAnsi="Times New Roman"/>
          <w:sz w:val="28"/>
          <w:szCs w:val="28"/>
        </w:rPr>
        <w:t xml:space="preserve">в </w:t>
      </w:r>
      <w:r w:rsidRPr="001B556C">
        <w:rPr>
          <w:rFonts w:ascii="Times New Roman" w:eastAsia="Times New Roman" w:hAnsi="Times New Roman"/>
          <w:sz w:val="28"/>
          <w:szCs w:val="28"/>
          <w:lang w:eastAsia="ru-RU"/>
        </w:rPr>
        <w:t xml:space="preserve">соответствии с Положением об организации обучения на дому в МБОУ «СШ №16», </w:t>
      </w:r>
      <w:r w:rsidRPr="001B556C">
        <w:rPr>
          <w:rFonts w:ascii="Times New Roman" w:hAnsi="Times New Roman"/>
          <w:sz w:val="28"/>
          <w:szCs w:val="28"/>
        </w:rPr>
        <w:t>на основании заявлений родителей и предоставленных медицинских документов,</w:t>
      </w:r>
      <w:r w:rsidR="0013132B" w:rsidRPr="001B556C">
        <w:rPr>
          <w:rFonts w:ascii="Times New Roman" w:hAnsi="Times New Roman"/>
          <w:sz w:val="28"/>
          <w:szCs w:val="28"/>
        </w:rPr>
        <w:t xml:space="preserve"> </w:t>
      </w:r>
      <w:r w:rsidR="00216BD2" w:rsidRPr="00BC644B">
        <w:rPr>
          <w:rFonts w:ascii="Times New Roman" w:hAnsi="Times New Roman"/>
          <w:b/>
          <w:i/>
          <w:sz w:val="28"/>
          <w:szCs w:val="28"/>
        </w:rPr>
        <w:t>обучение на дому по индивидуальным программам с 01.09.2016г. по 31.05.2017г. организовано 7 учащимся</w:t>
      </w:r>
      <w:r w:rsidR="00315EBF" w:rsidRPr="00BC644B">
        <w:rPr>
          <w:rFonts w:ascii="Times New Roman" w:hAnsi="Times New Roman"/>
          <w:b/>
          <w:i/>
          <w:sz w:val="28"/>
          <w:szCs w:val="28"/>
        </w:rPr>
        <w:t xml:space="preserve"> школы</w:t>
      </w:r>
      <w:r w:rsidR="00216BD2" w:rsidRPr="00BC644B">
        <w:rPr>
          <w:rFonts w:ascii="Times New Roman" w:hAnsi="Times New Roman"/>
          <w:b/>
          <w:i/>
          <w:sz w:val="28"/>
          <w:szCs w:val="28"/>
        </w:rPr>
        <w:t>, с 13.09.2016г. по 31.05.2017г.</w:t>
      </w:r>
      <w:r w:rsidR="0046137F" w:rsidRPr="00BC644B">
        <w:rPr>
          <w:rFonts w:ascii="Times New Roman" w:hAnsi="Times New Roman"/>
          <w:b/>
          <w:i/>
          <w:sz w:val="28"/>
          <w:szCs w:val="28"/>
        </w:rPr>
        <w:t xml:space="preserve"> - </w:t>
      </w:r>
      <w:r w:rsidR="00216BD2" w:rsidRPr="00BC644B">
        <w:rPr>
          <w:rFonts w:ascii="Times New Roman" w:hAnsi="Times New Roman"/>
          <w:b/>
          <w:i/>
          <w:sz w:val="28"/>
          <w:szCs w:val="28"/>
        </w:rPr>
        <w:t xml:space="preserve"> 1 учащемуся</w:t>
      </w:r>
      <w:r w:rsidR="00955832">
        <w:rPr>
          <w:rFonts w:ascii="Times New Roman" w:hAnsi="Times New Roman"/>
          <w:b/>
          <w:i/>
          <w:sz w:val="28"/>
          <w:szCs w:val="28"/>
        </w:rPr>
        <w:t>, с 17.10.2016г</w:t>
      </w:r>
      <w:r w:rsidR="00216BD2" w:rsidRPr="00BC644B">
        <w:rPr>
          <w:rFonts w:ascii="Times New Roman" w:hAnsi="Times New Roman"/>
          <w:b/>
          <w:i/>
          <w:sz w:val="28"/>
          <w:szCs w:val="28"/>
        </w:rPr>
        <w:t>.</w:t>
      </w:r>
      <w:r w:rsidR="00955832">
        <w:rPr>
          <w:rFonts w:ascii="Times New Roman" w:hAnsi="Times New Roman"/>
          <w:b/>
          <w:i/>
          <w:sz w:val="28"/>
          <w:szCs w:val="28"/>
        </w:rPr>
        <w:t xml:space="preserve"> по 31.05.2017г. – 1 учащемуся.</w:t>
      </w:r>
      <w:r w:rsidR="00222693" w:rsidRPr="00BC644B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216BD2" w:rsidRPr="001B556C" w:rsidRDefault="0013132B" w:rsidP="001B556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B556C">
        <w:rPr>
          <w:rFonts w:ascii="Times New Roman" w:hAnsi="Times New Roman"/>
          <w:sz w:val="28"/>
          <w:szCs w:val="28"/>
        </w:rPr>
        <w:t>Все 8</w:t>
      </w:r>
      <w:r w:rsidR="00222693" w:rsidRPr="001B556C">
        <w:rPr>
          <w:rFonts w:ascii="Times New Roman" w:hAnsi="Times New Roman"/>
          <w:sz w:val="28"/>
          <w:szCs w:val="28"/>
        </w:rPr>
        <w:t xml:space="preserve"> учащихся являются детьми-инвалидами, из них 4 - имеют статус детей с ограниченными возможностями здоровья (ОВЗ) и </w:t>
      </w:r>
      <w:r w:rsidR="002A2A04" w:rsidRPr="001B556C">
        <w:rPr>
          <w:rFonts w:ascii="Times New Roman" w:hAnsi="Times New Roman"/>
          <w:sz w:val="28"/>
          <w:szCs w:val="28"/>
        </w:rPr>
        <w:t>обучаются по адаптированным образовательным программам для детей с задержкой психического развития.</w:t>
      </w:r>
      <w:r w:rsidR="00222693" w:rsidRPr="001B556C">
        <w:rPr>
          <w:rFonts w:ascii="Times New Roman" w:hAnsi="Times New Roman"/>
          <w:sz w:val="28"/>
          <w:szCs w:val="28"/>
        </w:rPr>
        <w:t xml:space="preserve"> </w:t>
      </w:r>
    </w:p>
    <w:p w:rsidR="002A4C50" w:rsidRPr="001B556C" w:rsidRDefault="00B2700A" w:rsidP="0080292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B556C">
        <w:rPr>
          <w:sz w:val="28"/>
          <w:szCs w:val="28"/>
        </w:rPr>
        <w:t xml:space="preserve">Все учащиеся </w:t>
      </w:r>
      <w:r w:rsidR="006C089C" w:rsidRPr="001B556C">
        <w:rPr>
          <w:sz w:val="28"/>
          <w:szCs w:val="28"/>
        </w:rPr>
        <w:t>обучаются по индивидуальным рабочим планам обучения на дому</w:t>
      </w:r>
      <w:r w:rsidR="00A20B06" w:rsidRPr="001B556C">
        <w:rPr>
          <w:sz w:val="28"/>
          <w:szCs w:val="28"/>
        </w:rPr>
        <w:t xml:space="preserve"> в соответствии с согласованными с родителями расписаниями учебных занятий. </w:t>
      </w:r>
      <w:r w:rsidR="002A4C50" w:rsidRPr="001B556C">
        <w:rPr>
          <w:color w:val="auto"/>
          <w:sz w:val="28"/>
          <w:szCs w:val="28"/>
        </w:rPr>
        <w:t xml:space="preserve">Занятия с учащимися данной категории проводятся комбинированно (часть занятий проводится в школе, а часть на дому). </w:t>
      </w:r>
    </w:p>
    <w:p w:rsidR="004B67C7" w:rsidRDefault="004B67C7" w:rsidP="001B556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B67C7" w:rsidRDefault="004B67C7" w:rsidP="001B556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3ED5" w:rsidRDefault="009F3ED5" w:rsidP="001B556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9F3ED5">
        <w:rPr>
          <w:rFonts w:ascii="Times New Roman" w:eastAsia="Times New Roman" w:hAnsi="Times New Roman"/>
          <w:sz w:val="28"/>
          <w:szCs w:val="28"/>
          <w:lang w:eastAsia="ru-RU"/>
        </w:rPr>
        <w:t xml:space="preserve">Для учета обучения на каждого ребенка, </w:t>
      </w:r>
      <w:r w:rsidRPr="001B556C">
        <w:rPr>
          <w:rFonts w:ascii="Times New Roman" w:eastAsia="Times New Roman" w:hAnsi="Times New Roman"/>
          <w:sz w:val="28"/>
          <w:szCs w:val="28"/>
          <w:lang w:eastAsia="ru-RU"/>
        </w:rPr>
        <w:t>обучающегося на дому, оформлен</w:t>
      </w:r>
      <w:r w:rsidRPr="009F3ED5">
        <w:rPr>
          <w:rFonts w:ascii="Times New Roman" w:eastAsia="Times New Roman" w:hAnsi="Times New Roman"/>
          <w:sz w:val="28"/>
          <w:szCs w:val="28"/>
          <w:lang w:eastAsia="ru-RU"/>
        </w:rPr>
        <w:t xml:space="preserve"> журнал индивидуальных занятий, в который заносятся даты занятий, содержание пройденного материала, домашнее задание, данные об успеваемости.</w:t>
      </w:r>
    </w:p>
    <w:p w:rsidR="005414BB" w:rsidRDefault="005414BB" w:rsidP="005414BB">
      <w:pPr>
        <w:pStyle w:val="a3"/>
        <w:shd w:val="clear" w:color="auto" w:fill="FFFFFF"/>
        <w:spacing w:after="0"/>
        <w:ind w:firstLine="540"/>
        <w:jc w:val="both"/>
        <w:rPr>
          <w:rFonts w:cs="Times New Roman"/>
          <w:sz w:val="28"/>
          <w:szCs w:val="28"/>
        </w:rPr>
      </w:pPr>
      <w:r w:rsidRPr="005414BB">
        <w:rPr>
          <w:rFonts w:cs="Times New Roman"/>
          <w:sz w:val="28"/>
          <w:szCs w:val="28"/>
        </w:rPr>
        <w:t xml:space="preserve">     С согласия родителей школа обеспечивает участие </w:t>
      </w:r>
      <w:r w:rsidRPr="005414BB">
        <w:rPr>
          <w:sz w:val="28"/>
          <w:szCs w:val="28"/>
        </w:rPr>
        <w:t xml:space="preserve">обучающихся на дому </w:t>
      </w:r>
      <w:r w:rsidRPr="005414BB">
        <w:rPr>
          <w:rFonts w:cs="Times New Roman"/>
          <w:sz w:val="28"/>
          <w:szCs w:val="28"/>
        </w:rPr>
        <w:t>вместе с другими детьми в проведении воспитательных, культурно-развлекательных мероприятий.</w:t>
      </w:r>
    </w:p>
    <w:p w:rsidR="00A54157" w:rsidRDefault="00A54157" w:rsidP="00223A6F">
      <w:pPr>
        <w:pStyle w:val="a3"/>
        <w:shd w:val="clear" w:color="auto" w:fill="FFFFFF"/>
        <w:spacing w:after="0"/>
        <w:ind w:firstLine="540"/>
        <w:rPr>
          <w:rFonts w:eastAsiaTheme="majorEastAsia" w:cs="Times New Roman"/>
          <w:b/>
          <w:bCs/>
          <w:kern w:val="24"/>
          <w:sz w:val="28"/>
          <w:szCs w:val="28"/>
        </w:rPr>
      </w:pPr>
    </w:p>
    <w:p w:rsidR="00D81C05" w:rsidRPr="00223A6F" w:rsidRDefault="00223A6F" w:rsidP="00223A6F">
      <w:pPr>
        <w:pStyle w:val="a3"/>
        <w:shd w:val="clear" w:color="auto" w:fill="FFFFFF"/>
        <w:spacing w:after="0"/>
        <w:ind w:firstLine="540"/>
        <w:rPr>
          <w:rFonts w:cs="Times New Roman"/>
          <w:sz w:val="28"/>
          <w:szCs w:val="28"/>
        </w:rPr>
      </w:pPr>
      <w:r w:rsidRPr="00223A6F">
        <w:rPr>
          <w:rFonts w:eastAsiaTheme="majorEastAsia" w:cs="Times New Roman"/>
          <w:b/>
          <w:bCs/>
          <w:kern w:val="24"/>
          <w:sz w:val="28"/>
          <w:szCs w:val="28"/>
        </w:rPr>
        <w:t>Итоги 1 четверти обучающихся на дому</w:t>
      </w:r>
      <w:r w:rsidRPr="00223A6F">
        <w:rPr>
          <w:rFonts w:eastAsiaTheme="majorEastAsia" w:cs="Times New Roman"/>
          <w:kern w:val="24"/>
          <w:sz w:val="28"/>
          <w:szCs w:val="28"/>
        </w:rPr>
        <w:t>:</w:t>
      </w:r>
      <w:r w:rsidRPr="00223A6F">
        <w:rPr>
          <w:rFonts w:eastAsiaTheme="majorEastAsia" w:cs="Times New Roman"/>
          <w:kern w:val="24"/>
          <w:sz w:val="28"/>
          <w:szCs w:val="28"/>
        </w:rPr>
        <w:br/>
        <w:t>1-Д, 1-К – вербальное оценивание</w:t>
      </w:r>
      <w:r w:rsidRPr="00223A6F">
        <w:rPr>
          <w:rFonts w:eastAsiaTheme="majorEastAsia" w:cs="Times New Roman"/>
          <w:kern w:val="24"/>
          <w:sz w:val="28"/>
          <w:szCs w:val="28"/>
        </w:rPr>
        <w:br/>
        <w:t xml:space="preserve">3-Г – </w:t>
      </w:r>
      <w:r>
        <w:rPr>
          <w:rFonts w:eastAsiaTheme="majorEastAsia" w:cs="Times New Roman"/>
          <w:kern w:val="24"/>
          <w:sz w:val="28"/>
          <w:szCs w:val="28"/>
        </w:rPr>
        <w:t xml:space="preserve">обучается на 3 </w:t>
      </w:r>
      <w:r w:rsidR="00CC53A8">
        <w:rPr>
          <w:rFonts w:eastAsiaTheme="majorEastAsia" w:cs="Times New Roman"/>
          <w:kern w:val="24"/>
          <w:sz w:val="28"/>
          <w:szCs w:val="28"/>
        </w:rPr>
        <w:t>(</w:t>
      </w:r>
      <w:r w:rsidRPr="00223A6F">
        <w:rPr>
          <w:rFonts w:eastAsiaTheme="majorEastAsia" w:cs="Times New Roman"/>
          <w:kern w:val="24"/>
          <w:sz w:val="28"/>
          <w:szCs w:val="28"/>
        </w:rPr>
        <w:t>«троечник»</w:t>
      </w:r>
      <w:r w:rsidR="00CC53A8">
        <w:rPr>
          <w:rFonts w:eastAsiaTheme="majorEastAsia" w:cs="Times New Roman"/>
          <w:kern w:val="24"/>
          <w:sz w:val="28"/>
          <w:szCs w:val="28"/>
        </w:rPr>
        <w:t>)</w:t>
      </w:r>
      <w:r w:rsidRPr="00223A6F">
        <w:rPr>
          <w:rFonts w:eastAsiaTheme="majorEastAsia" w:cs="Times New Roman"/>
          <w:kern w:val="24"/>
          <w:sz w:val="28"/>
          <w:szCs w:val="28"/>
        </w:rPr>
        <w:br/>
        <w:t xml:space="preserve">5-А – </w:t>
      </w:r>
      <w:r w:rsidR="00CC53A8">
        <w:rPr>
          <w:rFonts w:eastAsiaTheme="majorEastAsia" w:cs="Times New Roman"/>
          <w:kern w:val="24"/>
          <w:sz w:val="28"/>
          <w:szCs w:val="28"/>
        </w:rPr>
        <w:t>обучается на 4 (</w:t>
      </w:r>
      <w:r w:rsidRPr="00223A6F">
        <w:rPr>
          <w:rFonts w:eastAsiaTheme="majorEastAsia" w:cs="Times New Roman"/>
          <w:kern w:val="24"/>
          <w:sz w:val="28"/>
          <w:szCs w:val="28"/>
        </w:rPr>
        <w:t>«хорошист»</w:t>
      </w:r>
      <w:r w:rsidR="00A526EB">
        <w:rPr>
          <w:rFonts w:eastAsiaTheme="majorEastAsia" w:cs="Times New Roman"/>
          <w:kern w:val="24"/>
          <w:sz w:val="28"/>
          <w:szCs w:val="28"/>
        </w:rPr>
        <w:t>)</w:t>
      </w:r>
      <w:r w:rsidRPr="00223A6F">
        <w:rPr>
          <w:rFonts w:eastAsiaTheme="majorEastAsia" w:cs="Times New Roman"/>
          <w:kern w:val="24"/>
          <w:sz w:val="28"/>
          <w:szCs w:val="28"/>
        </w:rPr>
        <w:br/>
        <w:t xml:space="preserve">5-Б - </w:t>
      </w:r>
      <w:r w:rsidR="00A526EB">
        <w:rPr>
          <w:rFonts w:eastAsiaTheme="majorEastAsia" w:cs="Times New Roman"/>
          <w:kern w:val="24"/>
          <w:sz w:val="28"/>
          <w:szCs w:val="28"/>
        </w:rPr>
        <w:t xml:space="preserve">обучается на 3 </w:t>
      </w:r>
      <w:r w:rsidR="00A526EB">
        <w:rPr>
          <w:rFonts w:eastAsiaTheme="majorEastAsia" w:cs="Times New Roman"/>
          <w:kern w:val="24"/>
          <w:sz w:val="28"/>
          <w:szCs w:val="28"/>
        </w:rPr>
        <w:t>(</w:t>
      </w:r>
      <w:r w:rsidRPr="00223A6F">
        <w:rPr>
          <w:rFonts w:eastAsiaTheme="majorEastAsia" w:cs="Times New Roman"/>
          <w:kern w:val="24"/>
          <w:sz w:val="28"/>
          <w:szCs w:val="28"/>
        </w:rPr>
        <w:t>«троечник»</w:t>
      </w:r>
      <w:r w:rsidR="00A526EB">
        <w:rPr>
          <w:rFonts w:eastAsiaTheme="majorEastAsia" w:cs="Times New Roman"/>
          <w:kern w:val="24"/>
          <w:sz w:val="28"/>
          <w:szCs w:val="28"/>
        </w:rPr>
        <w:t>)</w:t>
      </w:r>
      <w:r w:rsidRPr="00223A6F">
        <w:rPr>
          <w:rFonts w:eastAsiaTheme="majorEastAsia" w:cs="Times New Roman"/>
          <w:kern w:val="24"/>
          <w:sz w:val="28"/>
          <w:szCs w:val="28"/>
        </w:rPr>
        <w:br/>
        <w:t xml:space="preserve">7-Б – </w:t>
      </w:r>
      <w:r w:rsidR="00A526EB" w:rsidRPr="00A526EB">
        <w:rPr>
          <w:rFonts w:eastAsiaTheme="majorEastAsia" w:cs="Times New Roman"/>
          <w:kern w:val="24"/>
          <w:sz w:val="28"/>
          <w:szCs w:val="28"/>
        </w:rPr>
        <w:t xml:space="preserve">обучается на 4 </w:t>
      </w:r>
      <w:r w:rsidR="00A526EB">
        <w:rPr>
          <w:rFonts w:eastAsiaTheme="majorEastAsia" w:cs="Times New Roman"/>
          <w:kern w:val="24"/>
          <w:sz w:val="28"/>
          <w:szCs w:val="28"/>
        </w:rPr>
        <w:t>(</w:t>
      </w:r>
      <w:r w:rsidRPr="00223A6F">
        <w:rPr>
          <w:rFonts w:eastAsiaTheme="majorEastAsia" w:cs="Times New Roman"/>
          <w:kern w:val="24"/>
          <w:sz w:val="28"/>
          <w:szCs w:val="28"/>
        </w:rPr>
        <w:t>«хорошист»</w:t>
      </w:r>
      <w:r w:rsidR="00A526EB">
        <w:rPr>
          <w:rFonts w:eastAsiaTheme="majorEastAsia" w:cs="Times New Roman"/>
          <w:kern w:val="24"/>
          <w:sz w:val="28"/>
          <w:szCs w:val="28"/>
        </w:rPr>
        <w:t>)</w:t>
      </w:r>
      <w:r w:rsidRPr="00223A6F">
        <w:rPr>
          <w:rFonts w:eastAsiaTheme="majorEastAsia" w:cs="Times New Roman"/>
          <w:kern w:val="24"/>
          <w:sz w:val="28"/>
          <w:szCs w:val="28"/>
        </w:rPr>
        <w:br/>
        <w:t xml:space="preserve">8-А - </w:t>
      </w:r>
      <w:r w:rsidR="00A526EB">
        <w:rPr>
          <w:rFonts w:eastAsiaTheme="majorEastAsia" w:cs="Times New Roman"/>
          <w:kern w:val="24"/>
          <w:sz w:val="28"/>
          <w:szCs w:val="28"/>
        </w:rPr>
        <w:t xml:space="preserve">обучается на 3 </w:t>
      </w:r>
      <w:r w:rsidR="00A526EB">
        <w:rPr>
          <w:rFonts w:eastAsiaTheme="majorEastAsia" w:cs="Times New Roman"/>
          <w:kern w:val="24"/>
          <w:sz w:val="28"/>
          <w:szCs w:val="28"/>
        </w:rPr>
        <w:t>(</w:t>
      </w:r>
      <w:r w:rsidRPr="00223A6F">
        <w:rPr>
          <w:rFonts w:eastAsiaTheme="majorEastAsia" w:cs="Times New Roman"/>
          <w:kern w:val="24"/>
          <w:sz w:val="28"/>
          <w:szCs w:val="28"/>
        </w:rPr>
        <w:t>«троечник»</w:t>
      </w:r>
      <w:r w:rsidR="00A526EB">
        <w:rPr>
          <w:rFonts w:eastAsiaTheme="majorEastAsia" w:cs="Times New Roman"/>
          <w:kern w:val="24"/>
          <w:sz w:val="28"/>
          <w:szCs w:val="28"/>
        </w:rPr>
        <w:t>)</w:t>
      </w:r>
      <w:r w:rsidRPr="00223A6F">
        <w:rPr>
          <w:rFonts w:eastAsiaTheme="majorEastAsia" w:cs="Times New Roman"/>
          <w:kern w:val="24"/>
          <w:sz w:val="28"/>
          <w:szCs w:val="28"/>
        </w:rPr>
        <w:br/>
        <w:t xml:space="preserve">8-Б – </w:t>
      </w:r>
      <w:r w:rsidR="00A526EB" w:rsidRPr="00A526EB">
        <w:rPr>
          <w:rFonts w:eastAsiaTheme="majorEastAsia" w:cs="Times New Roman"/>
          <w:kern w:val="24"/>
          <w:sz w:val="28"/>
          <w:szCs w:val="28"/>
        </w:rPr>
        <w:t xml:space="preserve">обучается на 4 </w:t>
      </w:r>
      <w:r w:rsidR="00A526EB">
        <w:rPr>
          <w:rFonts w:eastAsiaTheme="majorEastAsia" w:cs="Times New Roman"/>
          <w:kern w:val="24"/>
          <w:sz w:val="28"/>
          <w:szCs w:val="28"/>
        </w:rPr>
        <w:t>(</w:t>
      </w:r>
      <w:r w:rsidRPr="00223A6F">
        <w:rPr>
          <w:rFonts w:eastAsiaTheme="majorEastAsia" w:cs="Times New Roman"/>
          <w:kern w:val="24"/>
          <w:sz w:val="28"/>
          <w:szCs w:val="28"/>
        </w:rPr>
        <w:t>«хорошист»</w:t>
      </w:r>
      <w:r w:rsidR="00A526EB">
        <w:rPr>
          <w:rFonts w:eastAsiaTheme="majorEastAsia" w:cs="Times New Roman"/>
          <w:kern w:val="24"/>
          <w:sz w:val="28"/>
          <w:szCs w:val="28"/>
        </w:rPr>
        <w:t>)</w:t>
      </w:r>
      <w:r w:rsidRPr="00223A6F">
        <w:rPr>
          <w:rFonts w:eastAsiaTheme="majorEastAsia" w:cs="Times New Roman"/>
          <w:kern w:val="24"/>
          <w:sz w:val="28"/>
          <w:szCs w:val="28"/>
        </w:rPr>
        <w:br/>
        <w:t xml:space="preserve">8-К - </w:t>
      </w:r>
      <w:r w:rsidR="00A526EB">
        <w:rPr>
          <w:rFonts w:eastAsiaTheme="majorEastAsia" w:cs="Times New Roman"/>
          <w:kern w:val="24"/>
          <w:sz w:val="28"/>
          <w:szCs w:val="28"/>
        </w:rPr>
        <w:t xml:space="preserve">обучается на 3 </w:t>
      </w:r>
      <w:r w:rsidR="00A526EB">
        <w:rPr>
          <w:rFonts w:eastAsiaTheme="majorEastAsia" w:cs="Times New Roman"/>
          <w:kern w:val="24"/>
          <w:sz w:val="28"/>
          <w:szCs w:val="28"/>
        </w:rPr>
        <w:t>(</w:t>
      </w:r>
      <w:r w:rsidRPr="00223A6F">
        <w:rPr>
          <w:rFonts w:eastAsiaTheme="majorEastAsia" w:cs="Times New Roman"/>
          <w:kern w:val="24"/>
          <w:sz w:val="28"/>
          <w:szCs w:val="28"/>
        </w:rPr>
        <w:t>«троечник»</w:t>
      </w:r>
      <w:r w:rsidR="00A526EB">
        <w:rPr>
          <w:rFonts w:eastAsiaTheme="majorEastAsia" w:cs="Times New Roman"/>
          <w:kern w:val="24"/>
          <w:sz w:val="28"/>
          <w:szCs w:val="28"/>
        </w:rPr>
        <w:t>)</w:t>
      </w:r>
    </w:p>
    <w:p w:rsidR="00D81C05" w:rsidRDefault="00D81C05" w:rsidP="005414BB">
      <w:pPr>
        <w:pStyle w:val="a3"/>
        <w:shd w:val="clear" w:color="auto" w:fill="FFFFFF"/>
        <w:spacing w:after="0"/>
        <w:ind w:firstLine="540"/>
        <w:jc w:val="both"/>
        <w:rPr>
          <w:rFonts w:cs="Times New Roman"/>
          <w:sz w:val="28"/>
          <w:szCs w:val="28"/>
        </w:rPr>
      </w:pPr>
    </w:p>
    <w:p w:rsidR="00E71D47" w:rsidRPr="005414BB" w:rsidRDefault="00E71D47" w:rsidP="005414BB">
      <w:pPr>
        <w:pStyle w:val="a3"/>
        <w:shd w:val="clear" w:color="auto" w:fill="FFFFFF"/>
        <w:spacing w:after="0"/>
        <w:ind w:firstLine="540"/>
        <w:jc w:val="both"/>
        <w:rPr>
          <w:rFonts w:cs="Times New Roman"/>
          <w:sz w:val="28"/>
          <w:szCs w:val="28"/>
        </w:rPr>
      </w:pPr>
    </w:p>
    <w:sectPr w:rsidR="00E71D47" w:rsidRPr="005414BB" w:rsidSect="00E01D3B">
      <w:pgSz w:w="11906" w:h="16838"/>
      <w:pgMar w:top="426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EC6C4F"/>
    <w:multiLevelType w:val="multilevel"/>
    <w:tmpl w:val="42A4EA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>
      <w:start w:val="1"/>
      <w:numFmt w:val="decimal"/>
      <w:isLgl/>
      <w:lvlText w:val="%1.%2."/>
      <w:lvlJc w:val="left"/>
      <w:pPr>
        <w:ind w:left="73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901"/>
    <w:rsid w:val="000C5C91"/>
    <w:rsid w:val="0013132B"/>
    <w:rsid w:val="0018256B"/>
    <w:rsid w:val="001B3193"/>
    <w:rsid w:val="001B556C"/>
    <w:rsid w:val="00216BD2"/>
    <w:rsid w:val="00222693"/>
    <w:rsid w:val="00223A6F"/>
    <w:rsid w:val="002A2A04"/>
    <w:rsid w:val="002A4C50"/>
    <w:rsid w:val="00315EBF"/>
    <w:rsid w:val="00320659"/>
    <w:rsid w:val="00324901"/>
    <w:rsid w:val="0046137F"/>
    <w:rsid w:val="004B67C7"/>
    <w:rsid w:val="004E1AC1"/>
    <w:rsid w:val="00524292"/>
    <w:rsid w:val="005414BB"/>
    <w:rsid w:val="00560B7A"/>
    <w:rsid w:val="00573EE3"/>
    <w:rsid w:val="00575E32"/>
    <w:rsid w:val="00583CED"/>
    <w:rsid w:val="006C089C"/>
    <w:rsid w:val="00802926"/>
    <w:rsid w:val="00955832"/>
    <w:rsid w:val="009F3ED5"/>
    <w:rsid w:val="00A20B06"/>
    <w:rsid w:val="00A526EB"/>
    <w:rsid w:val="00A54157"/>
    <w:rsid w:val="00B2700A"/>
    <w:rsid w:val="00BA2877"/>
    <w:rsid w:val="00BC644B"/>
    <w:rsid w:val="00C97C10"/>
    <w:rsid w:val="00CC53A8"/>
    <w:rsid w:val="00D55E6F"/>
    <w:rsid w:val="00D76A39"/>
    <w:rsid w:val="00D81C05"/>
    <w:rsid w:val="00DC4BC3"/>
    <w:rsid w:val="00E01D3B"/>
    <w:rsid w:val="00E71D47"/>
    <w:rsid w:val="00F0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90E410-DCC1-4FC5-BBE7-E9EDB1F45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E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A4C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ody Text"/>
    <w:basedOn w:val="a"/>
    <w:link w:val="a4"/>
    <w:rsid w:val="005414BB"/>
    <w:pPr>
      <w:widowControl w:val="0"/>
      <w:suppressAutoHyphens/>
      <w:spacing w:after="12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customStyle="1" w:styleId="a4">
    <w:name w:val="Основной текст Знак"/>
    <w:basedOn w:val="a0"/>
    <w:link w:val="a3"/>
    <w:rsid w:val="005414BB"/>
    <w:rPr>
      <w:rFonts w:ascii="Times New Roman" w:eastAsia="SimSun" w:hAnsi="Times New Roman" w:cs="Lucida Sans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48</cp:revision>
  <dcterms:created xsi:type="dcterms:W3CDTF">2016-10-05T06:20:00Z</dcterms:created>
  <dcterms:modified xsi:type="dcterms:W3CDTF">2016-11-17T07:56:00Z</dcterms:modified>
</cp:coreProperties>
</file>