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D73" w:rsidRPr="00502F8D" w:rsidRDefault="00F065C7" w:rsidP="00B32D73">
      <w:pPr>
        <w:spacing w:after="0"/>
        <w:jc w:val="center"/>
        <w:rPr>
          <w:rFonts w:ascii="Times New Roman" w:hAnsi="Times New Roman"/>
          <w:b/>
        </w:rPr>
      </w:pPr>
      <w:bookmarkStart w:id="0" w:name="_GoBack"/>
      <w:r>
        <w:rPr>
          <w:rFonts w:ascii="Times New Roman" w:hAnsi="Times New Roman"/>
          <w:b/>
          <w:noProof/>
          <w:lang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638925" cy="9363075"/>
            <wp:effectExtent l="0" t="0" r="9525" b="9525"/>
            <wp:wrapNone/>
            <wp:docPr id="1" name="Рисунок 1" descr="C:\Users\user\Desktop\титулы РП\Кравченко В.П\КЕНКА - 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ы РП\Кравченко В.П\КЕНКА - 00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8925" cy="9363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32D73" w:rsidRPr="00502F8D">
        <w:rPr>
          <w:rFonts w:ascii="Times New Roman" w:hAnsi="Times New Roman"/>
          <w:b/>
        </w:rPr>
        <w:t>МУНИЦИПАЛЬНОЕ БЮДЖЕТНОЕ ОБЩЕОБРАЗОВАТЕЛЬНОЕ УЧРЕЖДЕНИЕ</w:t>
      </w:r>
    </w:p>
    <w:p w:rsidR="00B32D73" w:rsidRDefault="00B32D73" w:rsidP="00B32D73">
      <w:pPr>
        <w:spacing w:after="0"/>
        <w:jc w:val="center"/>
        <w:rPr>
          <w:rFonts w:ascii="Times New Roman" w:hAnsi="Times New Roman"/>
          <w:b/>
        </w:rPr>
      </w:pPr>
      <w:r w:rsidRPr="00502F8D">
        <w:rPr>
          <w:rFonts w:ascii="Times New Roman" w:hAnsi="Times New Roman"/>
          <w:b/>
        </w:rPr>
        <w:t xml:space="preserve"> «СРЕДНЯЯ ШКОЛА № 16 ГОРОДА ЕВПАТОРИИ РЕСПУБЛИКИ КРЫМ»</w:t>
      </w:r>
    </w:p>
    <w:p w:rsidR="00B32D73" w:rsidRPr="00502F8D" w:rsidRDefault="00B32D73" w:rsidP="00B32D73">
      <w:pPr>
        <w:spacing w:after="0"/>
        <w:jc w:val="center"/>
        <w:rPr>
          <w:rFonts w:ascii="Times New Roman" w:hAnsi="Times New Roman"/>
          <w:b/>
        </w:rPr>
      </w:pPr>
      <w:r>
        <w:rPr>
          <w:rFonts w:ascii="Times New Roman" w:hAnsi="Times New Roman"/>
          <w:b/>
        </w:rPr>
        <w:t>(МБОУ «СШ №16»)</w:t>
      </w:r>
    </w:p>
    <w:p w:rsidR="00B32D73" w:rsidRDefault="00B32D73" w:rsidP="00B32D73">
      <w:pPr>
        <w:spacing w:after="0"/>
        <w:jc w:val="center"/>
        <w:rPr>
          <w:rFonts w:ascii="Times New Roman" w:hAnsi="Times New Roman"/>
          <w:b/>
        </w:rPr>
      </w:pPr>
    </w:p>
    <w:p w:rsidR="00B32D73" w:rsidRDefault="00B32D73" w:rsidP="00B32D73">
      <w:pPr>
        <w:spacing w:after="0"/>
        <w:jc w:val="center"/>
        <w:rPr>
          <w:rFonts w:ascii="Times New Roman" w:hAnsi="Times New Roman"/>
          <w:b/>
        </w:rPr>
      </w:pPr>
    </w:p>
    <w:p w:rsidR="00B32D73" w:rsidRPr="00502F8D" w:rsidRDefault="00B32D73" w:rsidP="00B32D73">
      <w:pPr>
        <w:spacing w:after="0"/>
        <w:jc w:val="center"/>
        <w:rPr>
          <w:rFonts w:ascii="Times New Roman" w:hAnsi="Times New Roman"/>
          <w:b/>
        </w:rPr>
      </w:pPr>
    </w:p>
    <w:p w:rsidR="00B32D73" w:rsidRDefault="00B32D73" w:rsidP="00B32D73">
      <w:pPr>
        <w:spacing w:after="0" w:line="240" w:lineRule="auto"/>
        <w:rPr>
          <w:rFonts w:ascii="Times New Roman" w:hAnsi="Times New Roman"/>
          <w:b/>
          <w:sz w:val="24"/>
          <w:szCs w:val="24"/>
          <w:lang w:val="uk-UA"/>
        </w:rPr>
      </w:pPr>
      <w:r>
        <w:rPr>
          <w:rFonts w:ascii="Times New Roman" w:hAnsi="Times New Roman"/>
          <w:b/>
          <w:sz w:val="24"/>
          <w:szCs w:val="24"/>
        </w:rPr>
        <w:t>РАССМОТРЕНО                                   СОГЛАСОВАНО                                   УТВЕРЖДЕНО</w:t>
      </w:r>
    </w:p>
    <w:p w:rsidR="00B32D73" w:rsidRDefault="00B32D73" w:rsidP="00B32D73">
      <w:pPr>
        <w:spacing w:after="0" w:line="240" w:lineRule="auto"/>
        <w:rPr>
          <w:rFonts w:ascii="Times New Roman" w:hAnsi="Times New Roman"/>
          <w:b/>
          <w:sz w:val="24"/>
          <w:szCs w:val="24"/>
          <w:lang w:val="uk-UA"/>
        </w:rPr>
      </w:pPr>
      <w:r w:rsidRPr="00502F8D">
        <w:rPr>
          <w:rFonts w:ascii="Times New Roman" w:hAnsi="Times New Roman"/>
          <w:sz w:val="24"/>
          <w:szCs w:val="24"/>
          <w:lang w:val="uk-UA"/>
        </w:rPr>
        <w:t xml:space="preserve">на заседании </w:t>
      </w:r>
      <w:r>
        <w:rPr>
          <w:rFonts w:ascii="Times New Roman" w:hAnsi="Times New Roman"/>
          <w:sz w:val="24"/>
          <w:szCs w:val="24"/>
          <w:lang w:val="uk-UA"/>
        </w:rPr>
        <w:t>Ш</w:t>
      </w:r>
      <w:r w:rsidRPr="00502F8D">
        <w:rPr>
          <w:rFonts w:ascii="Times New Roman" w:hAnsi="Times New Roman"/>
          <w:sz w:val="24"/>
          <w:szCs w:val="24"/>
          <w:lang w:val="uk-UA"/>
        </w:rPr>
        <w:t xml:space="preserve">МО                   </w:t>
      </w:r>
      <w:r>
        <w:rPr>
          <w:rFonts w:ascii="Times New Roman" w:hAnsi="Times New Roman"/>
          <w:sz w:val="24"/>
          <w:szCs w:val="24"/>
          <w:lang w:val="uk-UA"/>
        </w:rPr>
        <w:t xml:space="preserve">            </w:t>
      </w:r>
      <w:r w:rsidRPr="00502F8D">
        <w:rPr>
          <w:rFonts w:ascii="Times New Roman" w:hAnsi="Times New Roman"/>
          <w:sz w:val="24"/>
          <w:szCs w:val="24"/>
          <w:lang w:val="uk-UA"/>
        </w:rPr>
        <w:t xml:space="preserve"> </w:t>
      </w:r>
      <w:r>
        <w:rPr>
          <w:rFonts w:ascii="Times New Roman" w:hAnsi="Times New Roman"/>
          <w:sz w:val="24"/>
          <w:szCs w:val="24"/>
        </w:rPr>
        <w:t>з</w:t>
      </w:r>
      <w:r w:rsidRPr="00502F8D">
        <w:rPr>
          <w:rFonts w:ascii="Times New Roman" w:hAnsi="Times New Roman"/>
          <w:sz w:val="24"/>
          <w:szCs w:val="24"/>
        </w:rPr>
        <w:t xml:space="preserve">ам.директора по УВР          </w:t>
      </w:r>
      <w:r>
        <w:rPr>
          <w:rFonts w:ascii="Times New Roman" w:hAnsi="Times New Roman"/>
          <w:sz w:val="24"/>
          <w:szCs w:val="24"/>
        </w:rPr>
        <w:t xml:space="preserve">                             </w:t>
      </w:r>
      <w:r w:rsidRPr="00502F8D">
        <w:rPr>
          <w:rFonts w:ascii="Times New Roman" w:hAnsi="Times New Roman"/>
          <w:sz w:val="24"/>
          <w:szCs w:val="24"/>
        </w:rPr>
        <w:t xml:space="preserve">  Директор </w:t>
      </w:r>
    </w:p>
    <w:p w:rsidR="00B32D73" w:rsidRPr="00275A48" w:rsidRDefault="00B32D73" w:rsidP="00B32D73">
      <w:pPr>
        <w:spacing w:after="0" w:line="240" w:lineRule="auto"/>
        <w:rPr>
          <w:rFonts w:ascii="Times New Roman" w:hAnsi="Times New Roman"/>
          <w:b/>
          <w:sz w:val="24"/>
          <w:szCs w:val="24"/>
          <w:lang w:val="uk-UA"/>
        </w:rPr>
      </w:pPr>
      <w:r>
        <w:rPr>
          <w:rFonts w:ascii="Times New Roman" w:hAnsi="Times New Roman"/>
          <w:sz w:val="24"/>
          <w:szCs w:val="24"/>
          <w:lang w:val="uk-UA"/>
        </w:rPr>
        <w:t xml:space="preserve">от   </w:t>
      </w:r>
      <w:r w:rsidR="00FC7E36">
        <w:rPr>
          <w:rFonts w:ascii="Times New Roman" w:hAnsi="Times New Roman"/>
          <w:sz w:val="24"/>
          <w:szCs w:val="24"/>
          <w:lang w:val="uk-UA"/>
        </w:rPr>
        <w:t>20.08.</w:t>
      </w:r>
      <w:r>
        <w:rPr>
          <w:rFonts w:ascii="Times New Roman" w:hAnsi="Times New Roman"/>
          <w:sz w:val="24"/>
          <w:szCs w:val="24"/>
          <w:lang w:val="uk-UA"/>
        </w:rPr>
        <w:t xml:space="preserve"> 2020 г.              </w:t>
      </w:r>
      <w:r w:rsidRPr="00502F8D">
        <w:rPr>
          <w:rFonts w:ascii="Times New Roman" w:hAnsi="Times New Roman"/>
          <w:sz w:val="24"/>
          <w:szCs w:val="24"/>
          <w:lang w:val="uk-UA"/>
        </w:rPr>
        <w:t xml:space="preserve">  </w:t>
      </w:r>
      <w:r>
        <w:rPr>
          <w:rFonts w:ascii="Times New Roman" w:hAnsi="Times New Roman"/>
          <w:sz w:val="24"/>
          <w:szCs w:val="24"/>
        </w:rPr>
        <w:t xml:space="preserve">               __________ Т.В. Полищук                      _________</w:t>
      </w:r>
      <w:r w:rsidRPr="00502F8D">
        <w:rPr>
          <w:rFonts w:ascii="Times New Roman" w:hAnsi="Times New Roman"/>
          <w:sz w:val="24"/>
          <w:szCs w:val="24"/>
        </w:rPr>
        <w:t xml:space="preserve"> О.А. Донцова</w:t>
      </w:r>
    </w:p>
    <w:p w:rsidR="00B32D73" w:rsidRPr="00507174" w:rsidRDefault="00B32D73" w:rsidP="00B32D73">
      <w:pPr>
        <w:spacing w:after="0" w:line="240" w:lineRule="auto"/>
        <w:rPr>
          <w:rFonts w:ascii="Times New Roman" w:hAnsi="Times New Roman"/>
          <w:sz w:val="24"/>
          <w:szCs w:val="24"/>
          <w:lang w:val="uk-UA"/>
        </w:rPr>
      </w:pPr>
      <w:r>
        <w:rPr>
          <w:rFonts w:ascii="Times New Roman" w:hAnsi="Times New Roman"/>
          <w:sz w:val="24"/>
          <w:szCs w:val="24"/>
          <w:lang w:val="uk-UA"/>
        </w:rPr>
        <w:t xml:space="preserve">протокол № 1.                                             </w:t>
      </w:r>
      <w:r w:rsidR="00FC7E36">
        <w:rPr>
          <w:rFonts w:ascii="Times New Roman" w:hAnsi="Times New Roman"/>
          <w:sz w:val="24"/>
          <w:szCs w:val="24"/>
          <w:lang w:val="uk-UA"/>
        </w:rPr>
        <w:t>24.08.</w:t>
      </w:r>
      <w:r>
        <w:rPr>
          <w:rFonts w:ascii="Times New Roman" w:hAnsi="Times New Roman"/>
          <w:sz w:val="24"/>
          <w:szCs w:val="24"/>
          <w:lang w:val="uk-UA"/>
        </w:rPr>
        <w:t xml:space="preserve"> 2020 г.                                           </w:t>
      </w:r>
      <w:r w:rsidRPr="00502F8D">
        <w:rPr>
          <w:rFonts w:ascii="Times New Roman" w:hAnsi="Times New Roman"/>
          <w:sz w:val="24"/>
          <w:szCs w:val="24"/>
        </w:rPr>
        <w:t xml:space="preserve">Приказ № </w:t>
      </w:r>
      <w:r w:rsidR="00FC7E36">
        <w:rPr>
          <w:rFonts w:ascii="Times New Roman" w:hAnsi="Times New Roman"/>
          <w:sz w:val="24"/>
          <w:szCs w:val="24"/>
        </w:rPr>
        <w:t>463/01-16</w:t>
      </w:r>
      <w:r>
        <w:rPr>
          <w:rFonts w:ascii="Times New Roman" w:hAnsi="Times New Roman"/>
          <w:sz w:val="24"/>
          <w:szCs w:val="24"/>
        </w:rPr>
        <w:t xml:space="preserve"> </w:t>
      </w:r>
      <w:r w:rsidRPr="00502F8D">
        <w:rPr>
          <w:rFonts w:ascii="Times New Roman" w:hAnsi="Times New Roman"/>
          <w:sz w:val="24"/>
          <w:szCs w:val="24"/>
        </w:rPr>
        <w:t xml:space="preserve"> </w:t>
      </w:r>
      <w:r w:rsidRPr="00502F8D">
        <w:rPr>
          <w:rFonts w:ascii="Times New Roman" w:hAnsi="Times New Roman"/>
          <w:sz w:val="24"/>
          <w:szCs w:val="24"/>
          <w:lang w:val="uk-UA"/>
        </w:rPr>
        <w:t xml:space="preserve">Руководитель  </w:t>
      </w:r>
      <w:r>
        <w:rPr>
          <w:rFonts w:ascii="Times New Roman" w:hAnsi="Times New Roman"/>
          <w:sz w:val="24"/>
          <w:szCs w:val="24"/>
          <w:lang w:val="uk-UA"/>
        </w:rPr>
        <w:t>Ш</w:t>
      </w:r>
      <w:r w:rsidRPr="00502F8D">
        <w:rPr>
          <w:rFonts w:ascii="Times New Roman" w:hAnsi="Times New Roman"/>
          <w:sz w:val="24"/>
          <w:szCs w:val="24"/>
          <w:lang w:val="uk-UA"/>
        </w:rPr>
        <w:t xml:space="preserve">МО                                                         </w:t>
      </w:r>
      <w:r>
        <w:rPr>
          <w:rFonts w:ascii="Times New Roman" w:hAnsi="Times New Roman"/>
          <w:sz w:val="24"/>
          <w:szCs w:val="24"/>
          <w:lang w:val="uk-UA"/>
        </w:rPr>
        <w:t xml:space="preserve">                                              от  </w:t>
      </w:r>
      <w:r w:rsidR="00FC7E36">
        <w:rPr>
          <w:rFonts w:ascii="Times New Roman" w:hAnsi="Times New Roman"/>
          <w:sz w:val="24"/>
          <w:szCs w:val="24"/>
          <w:lang w:val="uk-UA"/>
        </w:rPr>
        <w:t>31.08.2020 г.</w:t>
      </w:r>
    </w:p>
    <w:p w:rsidR="00B32D73" w:rsidRPr="00502F8D" w:rsidRDefault="00B32D73" w:rsidP="00B32D73">
      <w:pPr>
        <w:spacing w:after="0" w:line="240" w:lineRule="auto"/>
        <w:rPr>
          <w:rFonts w:ascii="Times New Roman" w:hAnsi="Times New Roman"/>
          <w:sz w:val="24"/>
          <w:szCs w:val="24"/>
          <w:lang w:val="uk-UA"/>
        </w:rPr>
      </w:pPr>
      <w:r>
        <w:rPr>
          <w:rFonts w:ascii="Times New Roman" w:hAnsi="Times New Roman"/>
          <w:sz w:val="24"/>
          <w:szCs w:val="24"/>
        </w:rPr>
        <w:t xml:space="preserve">___________ </w:t>
      </w:r>
      <w:r w:rsidR="00A9343D">
        <w:rPr>
          <w:rFonts w:ascii="Times New Roman" w:hAnsi="Times New Roman"/>
          <w:sz w:val="24"/>
          <w:szCs w:val="24"/>
        </w:rPr>
        <w:t>В.П</w:t>
      </w:r>
      <w:r>
        <w:rPr>
          <w:rFonts w:ascii="Times New Roman" w:hAnsi="Times New Roman"/>
          <w:sz w:val="24"/>
          <w:szCs w:val="24"/>
        </w:rPr>
        <w:t xml:space="preserve">. </w:t>
      </w:r>
      <w:r w:rsidR="00A9343D">
        <w:rPr>
          <w:rFonts w:ascii="Times New Roman" w:hAnsi="Times New Roman"/>
          <w:sz w:val="24"/>
          <w:szCs w:val="24"/>
        </w:rPr>
        <w:t>Кравченко</w:t>
      </w:r>
    </w:p>
    <w:p w:rsidR="00B32D73" w:rsidRDefault="00B32D73" w:rsidP="00B32D73">
      <w:pPr>
        <w:spacing w:after="0" w:line="240" w:lineRule="auto"/>
        <w:jc w:val="center"/>
        <w:textAlignment w:val="baseline"/>
        <w:rPr>
          <w:rFonts w:ascii="Arial" w:hAnsi="Arial" w:cs="Arial"/>
          <w:b/>
          <w:bCs/>
          <w:color w:val="000000"/>
          <w:kern w:val="24"/>
          <w:sz w:val="32"/>
          <w:szCs w:val="32"/>
        </w:rPr>
      </w:pPr>
    </w:p>
    <w:p w:rsidR="00B32D73" w:rsidRDefault="00B32D73" w:rsidP="00B32D73">
      <w:pPr>
        <w:spacing w:after="0" w:line="240" w:lineRule="auto"/>
        <w:jc w:val="center"/>
        <w:textAlignment w:val="baseline"/>
        <w:rPr>
          <w:rFonts w:ascii="Arial" w:hAnsi="Arial" w:cs="Arial"/>
          <w:b/>
          <w:bCs/>
          <w:color w:val="000000"/>
          <w:kern w:val="24"/>
          <w:sz w:val="32"/>
          <w:szCs w:val="32"/>
        </w:rPr>
      </w:pPr>
    </w:p>
    <w:p w:rsidR="00B32D73" w:rsidRDefault="00B32D73" w:rsidP="00B32D73">
      <w:pPr>
        <w:spacing w:after="0" w:line="240" w:lineRule="auto"/>
        <w:jc w:val="center"/>
        <w:textAlignment w:val="baseline"/>
        <w:rPr>
          <w:rFonts w:ascii="Arial" w:hAnsi="Arial" w:cs="Arial"/>
          <w:b/>
          <w:bCs/>
          <w:color w:val="000000"/>
          <w:kern w:val="24"/>
          <w:sz w:val="32"/>
          <w:szCs w:val="32"/>
        </w:rPr>
      </w:pPr>
    </w:p>
    <w:p w:rsidR="00B32D73" w:rsidRDefault="00B32D73" w:rsidP="00B32D73">
      <w:pPr>
        <w:spacing w:after="0" w:line="240" w:lineRule="auto"/>
        <w:jc w:val="center"/>
        <w:textAlignment w:val="baseline"/>
        <w:rPr>
          <w:rFonts w:ascii="Arial" w:hAnsi="Arial" w:cs="Arial"/>
          <w:b/>
          <w:bCs/>
          <w:color w:val="000000"/>
          <w:kern w:val="24"/>
          <w:sz w:val="32"/>
          <w:szCs w:val="32"/>
        </w:rPr>
      </w:pPr>
    </w:p>
    <w:p w:rsidR="00B32D73" w:rsidRDefault="00B32D73" w:rsidP="00B32D73">
      <w:pPr>
        <w:spacing w:after="0" w:line="240" w:lineRule="auto"/>
        <w:jc w:val="center"/>
        <w:textAlignment w:val="baseline"/>
        <w:rPr>
          <w:rFonts w:ascii="Arial" w:hAnsi="Arial" w:cs="Arial"/>
          <w:b/>
          <w:bCs/>
          <w:color w:val="000000"/>
          <w:kern w:val="24"/>
          <w:sz w:val="32"/>
          <w:szCs w:val="32"/>
        </w:rPr>
      </w:pPr>
    </w:p>
    <w:p w:rsidR="00B32D73" w:rsidRDefault="00B32D73" w:rsidP="00B32D73">
      <w:pPr>
        <w:spacing w:after="0" w:line="240" w:lineRule="auto"/>
        <w:jc w:val="center"/>
        <w:textAlignment w:val="baseline"/>
        <w:rPr>
          <w:rFonts w:ascii="Arial" w:hAnsi="Arial" w:cs="Arial"/>
          <w:b/>
          <w:bCs/>
          <w:color w:val="000000"/>
          <w:kern w:val="24"/>
          <w:sz w:val="32"/>
          <w:szCs w:val="32"/>
        </w:rPr>
      </w:pPr>
    </w:p>
    <w:p w:rsidR="00B32D73" w:rsidRDefault="00B32D73" w:rsidP="00B32D73">
      <w:pPr>
        <w:spacing w:after="0" w:line="240" w:lineRule="auto"/>
        <w:jc w:val="center"/>
        <w:textAlignment w:val="baseline"/>
        <w:rPr>
          <w:rFonts w:ascii="Arial" w:hAnsi="Arial" w:cs="Arial"/>
          <w:b/>
          <w:bCs/>
          <w:color w:val="000000"/>
          <w:kern w:val="24"/>
          <w:sz w:val="32"/>
          <w:szCs w:val="32"/>
        </w:rPr>
      </w:pPr>
    </w:p>
    <w:p w:rsidR="00B32D73" w:rsidRPr="008539C9" w:rsidRDefault="00B32D73" w:rsidP="00B32D73">
      <w:pPr>
        <w:spacing w:after="0"/>
        <w:jc w:val="center"/>
        <w:textAlignment w:val="baseline"/>
        <w:rPr>
          <w:rFonts w:ascii="Times New Roman" w:hAnsi="Times New Roman"/>
          <w:b/>
          <w:bCs/>
          <w:color w:val="000000"/>
          <w:kern w:val="24"/>
          <w:sz w:val="32"/>
          <w:szCs w:val="32"/>
        </w:rPr>
      </w:pPr>
      <w:r w:rsidRPr="008539C9">
        <w:rPr>
          <w:rFonts w:ascii="Times New Roman" w:hAnsi="Times New Roman"/>
          <w:b/>
          <w:bCs/>
          <w:color w:val="000000"/>
          <w:kern w:val="24"/>
          <w:sz w:val="32"/>
          <w:szCs w:val="32"/>
        </w:rPr>
        <w:t xml:space="preserve">РАБОЧАЯ ПРОГРАММА </w:t>
      </w:r>
    </w:p>
    <w:p w:rsidR="00B32D73" w:rsidRPr="008539C9" w:rsidRDefault="00B32D73" w:rsidP="00B32D73">
      <w:pPr>
        <w:spacing w:after="0"/>
        <w:jc w:val="center"/>
        <w:textAlignment w:val="baseline"/>
        <w:rPr>
          <w:rFonts w:ascii="Times New Roman" w:hAnsi="Times New Roman"/>
          <w:sz w:val="32"/>
          <w:szCs w:val="32"/>
        </w:rPr>
      </w:pPr>
      <w:r w:rsidRPr="008539C9">
        <w:rPr>
          <w:rFonts w:ascii="Times New Roman" w:hAnsi="Times New Roman"/>
          <w:b/>
          <w:bCs/>
          <w:color w:val="000000"/>
          <w:kern w:val="24"/>
          <w:sz w:val="32"/>
          <w:szCs w:val="32"/>
        </w:rPr>
        <w:t>по РУССКОМУ ЯЗЫКУ</w:t>
      </w:r>
    </w:p>
    <w:p w:rsidR="00B32D73" w:rsidRPr="008539C9" w:rsidRDefault="00B32D73" w:rsidP="00B32D73">
      <w:pPr>
        <w:spacing w:after="0"/>
        <w:jc w:val="center"/>
        <w:textAlignment w:val="baseline"/>
        <w:rPr>
          <w:rFonts w:ascii="Times New Roman" w:hAnsi="Times New Roman"/>
          <w:sz w:val="32"/>
          <w:szCs w:val="32"/>
        </w:rPr>
      </w:pPr>
      <w:r w:rsidRPr="008539C9">
        <w:rPr>
          <w:rFonts w:ascii="Times New Roman" w:hAnsi="Times New Roman"/>
          <w:b/>
          <w:bCs/>
          <w:color w:val="000000"/>
          <w:kern w:val="24"/>
          <w:sz w:val="32"/>
          <w:szCs w:val="32"/>
        </w:rPr>
        <w:t xml:space="preserve">для </w:t>
      </w:r>
      <w:r>
        <w:rPr>
          <w:rFonts w:ascii="Times New Roman" w:hAnsi="Times New Roman"/>
          <w:b/>
          <w:bCs/>
          <w:color w:val="000000"/>
          <w:kern w:val="24"/>
          <w:sz w:val="32"/>
          <w:szCs w:val="32"/>
        </w:rPr>
        <w:t>10</w:t>
      </w:r>
      <w:r w:rsidRPr="008539C9">
        <w:rPr>
          <w:rFonts w:ascii="Times New Roman" w:hAnsi="Times New Roman"/>
          <w:b/>
          <w:bCs/>
          <w:color w:val="000000"/>
          <w:kern w:val="24"/>
          <w:sz w:val="32"/>
          <w:szCs w:val="32"/>
        </w:rPr>
        <w:t xml:space="preserve">- </w:t>
      </w:r>
      <w:r>
        <w:rPr>
          <w:rFonts w:ascii="Times New Roman" w:hAnsi="Times New Roman"/>
          <w:b/>
          <w:bCs/>
          <w:color w:val="000000"/>
          <w:kern w:val="24"/>
          <w:sz w:val="32"/>
          <w:szCs w:val="32"/>
        </w:rPr>
        <w:t>Б</w:t>
      </w:r>
      <w:r w:rsidRPr="008539C9">
        <w:rPr>
          <w:rFonts w:ascii="Times New Roman" w:hAnsi="Times New Roman"/>
          <w:b/>
          <w:bCs/>
          <w:color w:val="000000"/>
          <w:kern w:val="24"/>
          <w:sz w:val="32"/>
          <w:szCs w:val="32"/>
        </w:rPr>
        <w:t xml:space="preserve"> класса</w:t>
      </w:r>
    </w:p>
    <w:p w:rsidR="00B32D73" w:rsidRPr="008539C9" w:rsidRDefault="00B32D73" w:rsidP="00B32D73">
      <w:pPr>
        <w:spacing w:after="0"/>
        <w:jc w:val="center"/>
        <w:textAlignment w:val="baseline"/>
        <w:rPr>
          <w:rFonts w:ascii="Times New Roman" w:hAnsi="Times New Roman"/>
          <w:b/>
          <w:bCs/>
          <w:color w:val="000000"/>
          <w:kern w:val="24"/>
          <w:sz w:val="32"/>
          <w:szCs w:val="32"/>
        </w:rPr>
      </w:pPr>
      <w:r w:rsidRPr="008539C9">
        <w:rPr>
          <w:rFonts w:ascii="Times New Roman" w:hAnsi="Times New Roman"/>
          <w:b/>
          <w:bCs/>
          <w:color w:val="000000"/>
          <w:kern w:val="24"/>
          <w:sz w:val="32"/>
          <w:szCs w:val="32"/>
        </w:rPr>
        <w:t>на 20</w:t>
      </w:r>
      <w:r>
        <w:rPr>
          <w:rFonts w:ascii="Times New Roman" w:hAnsi="Times New Roman"/>
          <w:b/>
          <w:bCs/>
          <w:color w:val="000000"/>
          <w:kern w:val="24"/>
          <w:sz w:val="32"/>
          <w:szCs w:val="32"/>
        </w:rPr>
        <w:t>20</w:t>
      </w:r>
      <w:r w:rsidRPr="008539C9">
        <w:rPr>
          <w:rFonts w:ascii="Times New Roman" w:hAnsi="Times New Roman"/>
          <w:b/>
          <w:bCs/>
          <w:color w:val="000000"/>
          <w:kern w:val="24"/>
          <w:sz w:val="32"/>
          <w:szCs w:val="32"/>
        </w:rPr>
        <w:t xml:space="preserve"> - 20</w:t>
      </w:r>
      <w:r>
        <w:rPr>
          <w:rFonts w:ascii="Times New Roman" w:hAnsi="Times New Roman"/>
          <w:b/>
          <w:bCs/>
          <w:color w:val="000000"/>
          <w:kern w:val="24"/>
          <w:sz w:val="32"/>
          <w:szCs w:val="32"/>
        </w:rPr>
        <w:t>21</w:t>
      </w:r>
      <w:r w:rsidRPr="008539C9">
        <w:rPr>
          <w:rFonts w:ascii="Times New Roman" w:hAnsi="Times New Roman"/>
          <w:b/>
          <w:bCs/>
          <w:color w:val="000000"/>
          <w:kern w:val="24"/>
          <w:sz w:val="32"/>
          <w:szCs w:val="32"/>
        </w:rPr>
        <w:t xml:space="preserve"> учебный год </w:t>
      </w:r>
    </w:p>
    <w:p w:rsidR="00B32D73" w:rsidRDefault="00B32D73" w:rsidP="00B32D73">
      <w:pPr>
        <w:spacing w:after="0" w:line="240" w:lineRule="auto"/>
        <w:jc w:val="center"/>
        <w:textAlignment w:val="baseline"/>
        <w:rPr>
          <w:rFonts w:ascii="Arial" w:hAnsi="Arial" w:cs="Arial"/>
          <w:b/>
          <w:bCs/>
          <w:color w:val="000000"/>
          <w:kern w:val="24"/>
          <w:sz w:val="32"/>
          <w:szCs w:val="32"/>
        </w:rPr>
      </w:pPr>
    </w:p>
    <w:p w:rsidR="00B32D73" w:rsidRDefault="00B32D73" w:rsidP="00B32D73">
      <w:pPr>
        <w:spacing w:after="0" w:line="240" w:lineRule="auto"/>
        <w:jc w:val="center"/>
        <w:textAlignment w:val="baseline"/>
        <w:rPr>
          <w:rFonts w:ascii="Arial" w:hAnsi="Arial" w:cs="Arial"/>
          <w:b/>
          <w:bCs/>
          <w:color w:val="000000"/>
          <w:kern w:val="24"/>
          <w:sz w:val="32"/>
          <w:szCs w:val="32"/>
        </w:rPr>
      </w:pPr>
    </w:p>
    <w:p w:rsidR="00B32D73" w:rsidRDefault="00B32D73" w:rsidP="00B32D73">
      <w:pPr>
        <w:spacing w:after="0" w:line="240" w:lineRule="auto"/>
        <w:jc w:val="center"/>
        <w:textAlignment w:val="baseline"/>
        <w:rPr>
          <w:rFonts w:ascii="Arial" w:hAnsi="Arial" w:cs="Arial"/>
          <w:b/>
          <w:bCs/>
          <w:color w:val="000000"/>
          <w:kern w:val="24"/>
          <w:sz w:val="32"/>
          <w:szCs w:val="32"/>
        </w:rPr>
      </w:pPr>
    </w:p>
    <w:p w:rsidR="00B32D73" w:rsidRDefault="00B32D73" w:rsidP="00B32D73">
      <w:pPr>
        <w:spacing w:after="0" w:line="240" w:lineRule="auto"/>
        <w:jc w:val="center"/>
        <w:textAlignment w:val="baseline"/>
        <w:rPr>
          <w:rFonts w:ascii="Arial" w:hAnsi="Arial" w:cs="Arial"/>
          <w:b/>
          <w:bCs/>
          <w:color w:val="000000"/>
          <w:kern w:val="24"/>
          <w:sz w:val="32"/>
          <w:szCs w:val="32"/>
        </w:rPr>
      </w:pPr>
    </w:p>
    <w:p w:rsidR="00B32D73" w:rsidRPr="000F7220" w:rsidRDefault="00B32D73" w:rsidP="00B32D73">
      <w:pPr>
        <w:spacing w:after="0" w:line="240" w:lineRule="auto"/>
        <w:jc w:val="center"/>
        <w:textAlignment w:val="baseline"/>
        <w:rPr>
          <w:rFonts w:ascii="Arial" w:hAnsi="Arial" w:cs="Arial"/>
          <w:b/>
          <w:bCs/>
          <w:color w:val="000000"/>
          <w:kern w:val="24"/>
          <w:sz w:val="32"/>
          <w:szCs w:val="32"/>
        </w:rPr>
      </w:pPr>
    </w:p>
    <w:p w:rsidR="00B32D73" w:rsidRPr="008539C9" w:rsidRDefault="00B32D73" w:rsidP="00B32D73">
      <w:pPr>
        <w:spacing w:after="0"/>
        <w:ind w:firstLine="7088"/>
        <w:textAlignment w:val="baseline"/>
        <w:rPr>
          <w:rFonts w:ascii="Times New Roman" w:hAnsi="Times New Roman"/>
          <w:b/>
          <w:sz w:val="28"/>
          <w:szCs w:val="28"/>
        </w:rPr>
      </w:pPr>
      <w:r w:rsidRPr="008539C9">
        <w:rPr>
          <w:rFonts w:ascii="Times New Roman" w:hAnsi="Times New Roman"/>
          <w:b/>
          <w:color w:val="000000"/>
          <w:kern w:val="24"/>
          <w:sz w:val="28"/>
          <w:szCs w:val="28"/>
        </w:rPr>
        <w:t xml:space="preserve">Составитель </w:t>
      </w:r>
      <w:r>
        <w:rPr>
          <w:rFonts w:ascii="Times New Roman" w:hAnsi="Times New Roman"/>
          <w:b/>
          <w:color w:val="000000"/>
          <w:kern w:val="24"/>
          <w:sz w:val="28"/>
          <w:szCs w:val="28"/>
        </w:rPr>
        <w:t>п</w:t>
      </w:r>
      <w:r w:rsidRPr="008539C9">
        <w:rPr>
          <w:rFonts w:ascii="Times New Roman" w:hAnsi="Times New Roman"/>
          <w:b/>
          <w:color w:val="000000"/>
          <w:kern w:val="24"/>
          <w:sz w:val="28"/>
          <w:szCs w:val="28"/>
        </w:rPr>
        <w:t xml:space="preserve">рограммы: </w:t>
      </w:r>
    </w:p>
    <w:p w:rsidR="00B32D73" w:rsidRPr="008539C9" w:rsidRDefault="00B32D73" w:rsidP="00B32D73">
      <w:pPr>
        <w:spacing w:after="0"/>
        <w:ind w:firstLine="7088"/>
        <w:textAlignment w:val="baseline"/>
        <w:rPr>
          <w:rFonts w:ascii="Times New Roman" w:hAnsi="Times New Roman"/>
          <w:b/>
          <w:bCs/>
          <w:color w:val="000000"/>
          <w:kern w:val="24"/>
          <w:sz w:val="28"/>
          <w:szCs w:val="28"/>
        </w:rPr>
      </w:pPr>
      <w:r w:rsidRPr="008539C9">
        <w:rPr>
          <w:rFonts w:ascii="Times New Roman" w:hAnsi="Times New Roman"/>
          <w:b/>
          <w:bCs/>
          <w:color w:val="000000"/>
          <w:kern w:val="24"/>
          <w:sz w:val="28"/>
          <w:szCs w:val="28"/>
        </w:rPr>
        <w:t xml:space="preserve">Кравченко </w:t>
      </w:r>
    </w:p>
    <w:p w:rsidR="00B32D73" w:rsidRPr="008539C9" w:rsidRDefault="00B32D73" w:rsidP="00B32D73">
      <w:pPr>
        <w:spacing w:after="0"/>
        <w:ind w:firstLine="7088"/>
        <w:textAlignment w:val="baseline"/>
        <w:rPr>
          <w:rFonts w:ascii="Times New Roman" w:hAnsi="Times New Roman"/>
          <w:b/>
          <w:bCs/>
          <w:color w:val="000000"/>
          <w:kern w:val="24"/>
          <w:sz w:val="28"/>
          <w:szCs w:val="28"/>
        </w:rPr>
      </w:pPr>
      <w:r w:rsidRPr="008539C9">
        <w:rPr>
          <w:rFonts w:ascii="Times New Roman" w:hAnsi="Times New Roman"/>
          <w:b/>
          <w:bCs/>
          <w:color w:val="000000"/>
          <w:kern w:val="24"/>
          <w:sz w:val="28"/>
          <w:szCs w:val="28"/>
        </w:rPr>
        <w:t>Валентина Петровна,</w:t>
      </w:r>
    </w:p>
    <w:p w:rsidR="00B32D73" w:rsidRPr="008539C9" w:rsidRDefault="00B32D73" w:rsidP="00B32D73">
      <w:pPr>
        <w:spacing w:after="0"/>
        <w:ind w:firstLine="7088"/>
        <w:textAlignment w:val="baseline"/>
        <w:rPr>
          <w:rFonts w:ascii="Times New Roman" w:hAnsi="Times New Roman"/>
          <w:b/>
          <w:bCs/>
          <w:color w:val="000000"/>
          <w:kern w:val="24"/>
          <w:sz w:val="28"/>
          <w:szCs w:val="28"/>
        </w:rPr>
      </w:pPr>
      <w:r w:rsidRPr="008539C9">
        <w:rPr>
          <w:rFonts w:ascii="Times New Roman" w:hAnsi="Times New Roman"/>
          <w:b/>
          <w:bCs/>
          <w:color w:val="000000"/>
          <w:kern w:val="24"/>
          <w:sz w:val="28"/>
          <w:szCs w:val="28"/>
        </w:rPr>
        <w:t>учитель русского языка</w:t>
      </w:r>
    </w:p>
    <w:p w:rsidR="00B32D73" w:rsidRPr="008539C9" w:rsidRDefault="00B32D73" w:rsidP="00B32D73">
      <w:pPr>
        <w:spacing w:after="0"/>
        <w:ind w:firstLine="7088"/>
        <w:textAlignment w:val="baseline"/>
        <w:rPr>
          <w:rFonts w:ascii="Times New Roman" w:hAnsi="Times New Roman"/>
          <w:b/>
          <w:sz w:val="28"/>
          <w:szCs w:val="28"/>
        </w:rPr>
      </w:pPr>
      <w:r w:rsidRPr="008539C9">
        <w:rPr>
          <w:rFonts w:ascii="Times New Roman" w:hAnsi="Times New Roman"/>
          <w:b/>
          <w:bCs/>
          <w:color w:val="000000"/>
          <w:kern w:val="24"/>
          <w:sz w:val="28"/>
          <w:szCs w:val="28"/>
        </w:rPr>
        <w:t>и литературы</w:t>
      </w:r>
    </w:p>
    <w:p w:rsidR="00B32D73" w:rsidRPr="008539C9" w:rsidRDefault="00B32D73" w:rsidP="00B32D73">
      <w:pPr>
        <w:spacing w:after="0"/>
        <w:ind w:firstLine="7088"/>
        <w:textAlignment w:val="baseline"/>
        <w:rPr>
          <w:rFonts w:ascii="Times New Roman" w:hAnsi="Times New Roman"/>
          <w:b/>
          <w:color w:val="000000"/>
          <w:kern w:val="24"/>
          <w:sz w:val="28"/>
          <w:szCs w:val="28"/>
        </w:rPr>
      </w:pPr>
      <w:r>
        <w:rPr>
          <w:rFonts w:ascii="Times New Roman" w:hAnsi="Times New Roman"/>
          <w:b/>
          <w:color w:val="000000"/>
          <w:kern w:val="24"/>
          <w:sz w:val="28"/>
          <w:szCs w:val="28"/>
        </w:rPr>
        <w:t>высшей</w:t>
      </w:r>
      <w:r w:rsidRPr="008539C9">
        <w:rPr>
          <w:rFonts w:ascii="Times New Roman" w:hAnsi="Times New Roman"/>
          <w:b/>
          <w:color w:val="000000"/>
          <w:kern w:val="24"/>
          <w:sz w:val="28"/>
          <w:szCs w:val="28"/>
        </w:rPr>
        <w:t xml:space="preserve">  категории</w:t>
      </w:r>
    </w:p>
    <w:p w:rsidR="00B32D73" w:rsidRDefault="00B32D73" w:rsidP="00B32D73">
      <w:pPr>
        <w:spacing w:after="0"/>
        <w:ind w:firstLine="7088"/>
        <w:textAlignment w:val="baseline"/>
        <w:rPr>
          <w:rFonts w:ascii="Times New Roman" w:hAnsi="Times New Roman"/>
          <w:color w:val="000000"/>
          <w:kern w:val="24"/>
          <w:sz w:val="28"/>
          <w:szCs w:val="28"/>
        </w:rPr>
      </w:pPr>
      <w:r>
        <w:rPr>
          <w:rFonts w:ascii="Times New Roman" w:hAnsi="Times New Roman"/>
          <w:color w:val="000000"/>
          <w:kern w:val="24"/>
          <w:sz w:val="28"/>
          <w:szCs w:val="28"/>
        </w:rPr>
        <w:t>___________________</w:t>
      </w:r>
    </w:p>
    <w:p w:rsidR="00B32D73" w:rsidRDefault="00B32D73" w:rsidP="00B32D73">
      <w:pPr>
        <w:spacing w:after="0"/>
        <w:ind w:firstLine="7088"/>
        <w:textAlignment w:val="baseline"/>
        <w:rPr>
          <w:rFonts w:ascii="Arial" w:hAnsi="Arial" w:cs="Arial"/>
          <w:b/>
          <w:bCs/>
          <w:color w:val="000000"/>
          <w:kern w:val="24"/>
          <w:sz w:val="28"/>
          <w:szCs w:val="28"/>
        </w:rPr>
      </w:pPr>
      <w:r w:rsidRPr="00AF128E">
        <w:rPr>
          <w:rFonts w:ascii="Times New Roman" w:hAnsi="Times New Roman"/>
          <w:color w:val="000000"/>
          <w:kern w:val="24"/>
        </w:rPr>
        <w:t xml:space="preserve">     </w:t>
      </w:r>
      <w:r>
        <w:rPr>
          <w:rFonts w:ascii="Times New Roman" w:hAnsi="Times New Roman"/>
          <w:color w:val="000000"/>
          <w:kern w:val="24"/>
        </w:rPr>
        <w:t xml:space="preserve">   </w:t>
      </w:r>
      <w:r w:rsidRPr="00AF128E">
        <w:rPr>
          <w:rFonts w:ascii="Times New Roman" w:hAnsi="Times New Roman"/>
          <w:color w:val="000000"/>
          <w:kern w:val="24"/>
        </w:rPr>
        <w:t>(подпись учителя)</w:t>
      </w:r>
    </w:p>
    <w:p w:rsidR="00B32D73" w:rsidRDefault="00B32D73" w:rsidP="00B32D73">
      <w:pPr>
        <w:jc w:val="right"/>
        <w:textAlignment w:val="baseline"/>
        <w:rPr>
          <w:rFonts w:ascii="Arial" w:hAnsi="Arial" w:cs="Arial"/>
          <w:b/>
          <w:bCs/>
          <w:color w:val="000000"/>
          <w:kern w:val="24"/>
          <w:sz w:val="28"/>
          <w:szCs w:val="28"/>
        </w:rPr>
      </w:pPr>
    </w:p>
    <w:p w:rsidR="00B32D73" w:rsidRDefault="00B32D73" w:rsidP="00B32D73">
      <w:pPr>
        <w:jc w:val="right"/>
        <w:textAlignment w:val="baseline"/>
        <w:rPr>
          <w:rFonts w:ascii="Arial" w:hAnsi="Arial" w:cs="Arial"/>
          <w:b/>
          <w:bCs/>
          <w:color w:val="000000"/>
          <w:kern w:val="24"/>
          <w:sz w:val="28"/>
          <w:szCs w:val="28"/>
        </w:rPr>
      </w:pPr>
    </w:p>
    <w:p w:rsidR="00B32D73" w:rsidRDefault="00B32D73" w:rsidP="00B32D73">
      <w:pPr>
        <w:jc w:val="right"/>
        <w:textAlignment w:val="baseline"/>
        <w:rPr>
          <w:rFonts w:ascii="Arial" w:hAnsi="Arial" w:cs="Arial"/>
          <w:b/>
          <w:bCs/>
          <w:color w:val="000000"/>
          <w:kern w:val="24"/>
          <w:sz w:val="28"/>
          <w:szCs w:val="28"/>
        </w:rPr>
      </w:pPr>
    </w:p>
    <w:p w:rsidR="00B32D73" w:rsidRPr="00C80CD9" w:rsidRDefault="00B32D73" w:rsidP="00B32D73">
      <w:pPr>
        <w:spacing w:after="0" w:line="240" w:lineRule="auto"/>
        <w:jc w:val="center"/>
        <w:textAlignment w:val="baseline"/>
        <w:rPr>
          <w:rFonts w:ascii="Times New Roman" w:hAnsi="Times New Roman"/>
          <w:b/>
          <w:bCs/>
          <w:color w:val="000000"/>
          <w:kern w:val="24"/>
          <w:sz w:val="28"/>
          <w:szCs w:val="28"/>
          <w:lang w:eastAsia="ru-RU"/>
        </w:rPr>
        <w:sectPr w:rsidR="00B32D73" w:rsidRPr="00C80CD9" w:rsidSect="00B32D73">
          <w:footerReference w:type="default" r:id="rId9"/>
          <w:footerReference w:type="first" r:id="rId10"/>
          <w:pgSz w:w="11906" w:h="16838"/>
          <w:pgMar w:top="720" w:right="720" w:bottom="720" w:left="720" w:header="709" w:footer="709" w:gutter="0"/>
          <w:cols w:space="708"/>
          <w:titlePg/>
          <w:docGrid w:linePitch="360"/>
        </w:sectPr>
      </w:pPr>
      <w:r>
        <w:rPr>
          <w:noProof/>
          <w:lang w:eastAsia="ru-RU"/>
        </w:rPr>
        <mc:AlternateContent>
          <mc:Choice Requires="wps">
            <w:drawing>
              <wp:anchor distT="0" distB="0" distL="114300" distR="114300" simplePos="0" relativeHeight="251659264" behindDoc="0" locked="0" layoutInCell="1" allowOverlap="1" wp14:anchorId="051D8B90" wp14:editId="597FBF5E">
                <wp:simplePos x="0" y="0"/>
                <wp:positionH relativeFrom="column">
                  <wp:posOffset>6335395</wp:posOffset>
                </wp:positionH>
                <wp:positionV relativeFrom="paragraph">
                  <wp:posOffset>197485</wp:posOffset>
                </wp:positionV>
                <wp:extent cx="504825" cy="266700"/>
                <wp:effectExtent l="0" t="0" r="9525" b="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266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CF20DF" id="Прямоугольник 1" o:spid="_x0000_s1026" style="position:absolute;margin-left:498.85pt;margin-top:15.55pt;width:39.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" fillcolor="white [3201]" stroked="f" strokeweight="1pt">
                <v:path arrowok="t"/>
              </v:rect>
            </w:pict>
          </mc:Fallback>
        </mc:AlternateContent>
      </w:r>
      <w:r w:rsidRPr="008E50A1">
        <w:rPr>
          <w:rFonts w:ascii="Times New Roman" w:hAnsi="Times New Roman"/>
          <w:b/>
          <w:bCs/>
          <w:color w:val="000000"/>
          <w:kern w:val="24"/>
          <w:sz w:val="28"/>
          <w:szCs w:val="28"/>
        </w:rPr>
        <w:t xml:space="preserve">г. Евпатория </w:t>
      </w:r>
      <w:r>
        <w:rPr>
          <w:rFonts w:ascii="Times New Roman" w:hAnsi="Times New Roman"/>
          <w:b/>
          <w:bCs/>
          <w:color w:val="000000"/>
          <w:kern w:val="24"/>
          <w:sz w:val="28"/>
          <w:szCs w:val="28"/>
        </w:rPr>
        <w:t xml:space="preserve">- </w:t>
      </w:r>
      <w:r w:rsidRPr="008E50A1">
        <w:rPr>
          <w:rFonts w:ascii="Times New Roman" w:hAnsi="Times New Roman"/>
          <w:b/>
          <w:bCs/>
          <w:color w:val="000000"/>
          <w:kern w:val="24"/>
          <w:sz w:val="28"/>
          <w:szCs w:val="28"/>
        </w:rPr>
        <w:t>20</w:t>
      </w:r>
      <w:r>
        <w:rPr>
          <w:rFonts w:ascii="Times New Roman" w:hAnsi="Times New Roman"/>
          <w:b/>
          <w:bCs/>
          <w:color w:val="000000"/>
          <w:kern w:val="24"/>
          <w:sz w:val="28"/>
          <w:szCs w:val="28"/>
        </w:rPr>
        <w:t>20</w:t>
      </w:r>
    </w:p>
    <w:p w:rsidR="00B32D73" w:rsidRPr="00FD17E3" w:rsidRDefault="00B32D73" w:rsidP="00B32D73">
      <w:pPr>
        <w:spacing w:after="0"/>
        <w:jc w:val="both"/>
        <w:rPr>
          <w:rFonts w:ascii="Times New Roman" w:hAnsi="Times New Roman"/>
          <w:b/>
          <w:sz w:val="24"/>
          <w:szCs w:val="24"/>
        </w:rPr>
      </w:pPr>
      <w:r w:rsidRPr="00FD17E3">
        <w:rPr>
          <w:rFonts w:ascii="Times New Roman" w:hAnsi="Times New Roman"/>
          <w:b/>
          <w:sz w:val="24"/>
          <w:szCs w:val="24"/>
        </w:rPr>
        <w:lastRenderedPageBreak/>
        <w:t xml:space="preserve">Образовательный стандарт: </w:t>
      </w:r>
      <w:r w:rsidRPr="00FD17E3">
        <w:rPr>
          <w:rFonts w:ascii="Times New Roman" w:hAnsi="Times New Roman"/>
          <w:sz w:val="24"/>
          <w:szCs w:val="24"/>
        </w:rPr>
        <w:t>Федеральный государственный образовательный стандарт СОО, утвержденный приказом Минобразования и науки РФ от 17.05.2012 № 413 (с изменениями).</w:t>
      </w:r>
    </w:p>
    <w:p w:rsidR="00B32D73" w:rsidRPr="00894087" w:rsidRDefault="00B32D73" w:rsidP="00B32D73">
      <w:pPr>
        <w:spacing w:after="0" w:line="240" w:lineRule="auto"/>
        <w:jc w:val="both"/>
        <w:rPr>
          <w:rFonts w:ascii="Times New Roman" w:hAnsi="Times New Roman"/>
          <w:sz w:val="24"/>
          <w:szCs w:val="24"/>
          <w:highlight w:val="yellow"/>
        </w:rPr>
      </w:pPr>
      <w:r w:rsidRPr="00FD17E3">
        <w:rPr>
          <w:rFonts w:ascii="Times New Roman" w:hAnsi="Times New Roman"/>
          <w:b/>
          <w:sz w:val="24"/>
          <w:szCs w:val="24"/>
        </w:rPr>
        <w:t xml:space="preserve">Рабочая программа по русскому языку для </w:t>
      </w:r>
      <w:r>
        <w:rPr>
          <w:rFonts w:ascii="Times New Roman" w:hAnsi="Times New Roman"/>
          <w:b/>
          <w:sz w:val="24"/>
          <w:szCs w:val="24"/>
        </w:rPr>
        <w:t>10</w:t>
      </w:r>
      <w:r w:rsidRPr="00FD17E3">
        <w:rPr>
          <w:rFonts w:ascii="Times New Roman" w:hAnsi="Times New Roman"/>
          <w:b/>
          <w:sz w:val="24"/>
          <w:szCs w:val="24"/>
        </w:rPr>
        <w:t xml:space="preserve"> класса составлена на основе авторской программы:</w:t>
      </w:r>
      <w:r w:rsidRPr="00FD17E3">
        <w:rPr>
          <w:rFonts w:ascii="Times New Roman" w:hAnsi="Times New Roman"/>
          <w:sz w:val="24"/>
          <w:szCs w:val="24"/>
        </w:rPr>
        <w:t xml:space="preserve"> </w:t>
      </w:r>
      <w:r w:rsidRPr="00FD17E3">
        <w:rPr>
          <w:rFonts w:ascii="Times New Roman" w:hAnsi="Times New Roman"/>
          <w:sz w:val="24"/>
        </w:rPr>
        <w:t>Львова С.И. Русский язык. Рабочая программа для общеобразовательных учреждений. 10 – 11 классы. Базовый и углублённый уровни. – М.: Мнемозина, 2014.</w:t>
      </w:r>
    </w:p>
    <w:p w:rsidR="00B32D73" w:rsidRPr="00894087" w:rsidRDefault="00B32D73" w:rsidP="00B32D73">
      <w:pPr>
        <w:widowControl w:val="0"/>
        <w:suppressAutoHyphens/>
        <w:spacing w:after="0" w:line="240" w:lineRule="auto"/>
        <w:jc w:val="both"/>
        <w:rPr>
          <w:rFonts w:cs="Calibri"/>
          <w:highlight w:val="yellow"/>
          <w:lang w:eastAsia="ar-SA"/>
        </w:rPr>
      </w:pPr>
      <w:r w:rsidRPr="00FD17E3">
        <w:rPr>
          <w:rFonts w:ascii="Times New Roman" w:hAnsi="Times New Roman" w:cs="Calibri"/>
          <w:b/>
          <w:sz w:val="24"/>
          <w:szCs w:val="24"/>
          <w:lang w:eastAsia="ar-SA"/>
        </w:rPr>
        <w:t>Учебник:</w:t>
      </w:r>
      <w:r w:rsidRPr="00FD17E3">
        <w:rPr>
          <w:rFonts w:ascii="Times New Roman" w:hAnsi="Times New Roman" w:cs="Calibri"/>
          <w:sz w:val="24"/>
          <w:lang w:eastAsia="ar-SA"/>
        </w:rPr>
        <w:t xml:space="preserve"> </w:t>
      </w:r>
      <w:r w:rsidRPr="0028760B">
        <w:rPr>
          <w:rFonts w:ascii="Times New Roman" w:eastAsia="SimSun" w:hAnsi="Times New Roman"/>
          <w:bCs/>
          <w:kern w:val="1"/>
          <w:sz w:val="24"/>
          <w:szCs w:val="24"/>
          <w:lang w:eastAsia="hi-IN" w:bidi="hi-IN"/>
        </w:rPr>
        <w:t xml:space="preserve"> Русский язык. 10 класс: учебник для общеобразовательных организаций</w:t>
      </w:r>
      <w:r>
        <w:rPr>
          <w:rFonts w:ascii="Times New Roman" w:eastAsia="SimSun" w:hAnsi="Times New Roman"/>
          <w:bCs/>
          <w:kern w:val="1"/>
          <w:sz w:val="24"/>
          <w:szCs w:val="24"/>
          <w:lang w:eastAsia="hi-IN" w:bidi="hi-IN"/>
        </w:rPr>
        <w:t xml:space="preserve"> базовый и углублённый уровни./ Львова С.И., Львов В.В. – </w:t>
      </w:r>
      <w:r w:rsidRPr="0028760B">
        <w:rPr>
          <w:rFonts w:ascii="Times New Roman" w:eastAsia="SimSun" w:hAnsi="Times New Roman"/>
          <w:bCs/>
          <w:kern w:val="1"/>
          <w:sz w:val="24"/>
          <w:szCs w:val="24"/>
          <w:lang w:eastAsia="hi-IN" w:bidi="hi-IN"/>
        </w:rPr>
        <w:t>М.: Мнемозина, 20</w:t>
      </w:r>
      <w:r w:rsidR="008D2D3B">
        <w:rPr>
          <w:rFonts w:ascii="Times New Roman" w:eastAsia="SimSun" w:hAnsi="Times New Roman"/>
          <w:bCs/>
          <w:kern w:val="1"/>
          <w:sz w:val="24"/>
          <w:szCs w:val="24"/>
          <w:lang w:eastAsia="hi-IN" w:bidi="hi-IN"/>
        </w:rPr>
        <w:t>20</w:t>
      </w:r>
      <w:r w:rsidRPr="0028760B">
        <w:rPr>
          <w:rFonts w:ascii="Times New Roman" w:eastAsia="SimSun" w:hAnsi="Times New Roman"/>
          <w:bCs/>
          <w:kern w:val="1"/>
          <w:sz w:val="24"/>
          <w:szCs w:val="24"/>
          <w:lang w:eastAsia="hi-IN" w:bidi="hi-IN"/>
        </w:rPr>
        <w:t>.</w:t>
      </w:r>
    </w:p>
    <w:p w:rsidR="00B32D73" w:rsidRPr="00894087" w:rsidRDefault="00B32D73" w:rsidP="00B32D73">
      <w:pPr>
        <w:jc w:val="both"/>
        <w:rPr>
          <w:rFonts w:ascii="Times New Roman" w:hAnsi="Times New Roman"/>
          <w:b/>
          <w:sz w:val="24"/>
          <w:szCs w:val="24"/>
          <w:highlight w:val="yellow"/>
        </w:rPr>
      </w:pPr>
    </w:p>
    <w:p w:rsidR="00B32D73" w:rsidRPr="00170B83" w:rsidRDefault="00B32D73" w:rsidP="00B32D73">
      <w:pPr>
        <w:jc w:val="center"/>
        <w:rPr>
          <w:rFonts w:ascii="Times New Roman" w:hAnsi="Times New Roman"/>
          <w:b/>
          <w:sz w:val="24"/>
          <w:szCs w:val="24"/>
        </w:rPr>
      </w:pPr>
      <w:r w:rsidRPr="00170B83">
        <w:rPr>
          <w:rFonts w:ascii="Times New Roman" w:hAnsi="Times New Roman"/>
          <w:b/>
          <w:sz w:val="24"/>
          <w:szCs w:val="24"/>
        </w:rPr>
        <w:t xml:space="preserve">Планируемые результаты изучения учебного предмета на </w:t>
      </w:r>
      <w:r w:rsidR="00A9343D">
        <w:rPr>
          <w:rFonts w:ascii="Times New Roman" w:hAnsi="Times New Roman"/>
          <w:b/>
          <w:sz w:val="24"/>
          <w:szCs w:val="24"/>
        </w:rPr>
        <w:t>базовом</w:t>
      </w:r>
      <w:r w:rsidRPr="00170B83">
        <w:rPr>
          <w:rFonts w:ascii="Times New Roman" w:hAnsi="Times New Roman"/>
          <w:b/>
          <w:sz w:val="24"/>
          <w:szCs w:val="24"/>
        </w:rPr>
        <w:t xml:space="preserve"> уровне</w:t>
      </w:r>
    </w:p>
    <w:p w:rsidR="00B32D73" w:rsidRPr="00FD17E3" w:rsidRDefault="00B32D73" w:rsidP="00B32D73">
      <w:pPr>
        <w:spacing w:after="0"/>
        <w:jc w:val="center"/>
        <w:rPr>
          <w:rFonts w:ascii="Times New Roman" w:hAnsi="Times New Roman"/>
          <w:b/>
          <w:sz w:val="24"/>
          <w:szCs w:val="24"/>
        </w:rPr>
      </w:pPr>
      <w:r w:rsidRPr="00FD17E3">
        <w:rPr>
          <w:rFonts w:ascii="Times New Roman" w:hAnsi="Times New Roman"/>
          <w:b/>
          <w:sz w:val="24"/>
          <w:szCs w:val="24"/>
        </w:rPr>
        <w:t>Личностные, метапредметные, предметные результаты</w:t>
      </w:r>
    </w:p>
    <w:p w:rsidR="00B32D73" w:rsidRPr="00FD17E3" w:rsidRDefault="00A9343D" w:rsidP="00B32D73">
      <w:pPr>
        <w:spacing w:after="0"/>
        <w:ind w:firstLine="567"/>
        <w:jc w:val="both"/>
        <w:rPr>
          <w:rFonts w:ascii="Times New Roman" w:hAnsi="Times New Roman"/>
          <w:sz w:val="24"/>
          <w:szCs w:val="24"/>
        </w:rPr>
      </w:pPr>
      <w:r>
        <w:rPr>
          <w:rFonts w:ascii="Times New Roman" w:hAnsi="Times New Roman"/>
          <w:sz w:val="24"/>
          <w:szCs w:val="24"/>
        </w:rPr>
        <w:t>Базов</w:t>
      </w:r>
      <w:r w:rsidR="00B32D73" w:rsidRPr="00FD17E3">
        <w:rPr>
          <w:rFonts w:ascii="Times New Roman" w:hAnsi="Times New Roman"/>
          <w:sz w:val="24"/>
          <w:szCs w:val="24"/>
        </w:rPr>
        <w:t xml:space="preserve">ый уровень изучения русского языка в 10 – 11 классах предполагает достижение выпускниками средней (полной) школы следующих личностных, метапредметных и предметных результатов. </w:t>
      </w:r>
    </w:p>
    <w:p w:rsidR="00B32D73" w:rsidRPr="00FD17E3" w:rsidRDefault="00B32D73" w:rsidP="00B32D73">
      <w:pPr>
        <w:spacing w:after="0"/>
        <w:ind w:firstLine="567"/>
        <w:jc w:val="both"/>
        <w:rPr>
          <w:rFonts w:ascii="Times New Roman" w:hAnsi="Times New Roman"/>
          <w:sz w:val="24"/>
          <w:szCs w:val="24"/>
        </w:rPr>
      </w:pPr>
      <w:r w:rsidRPr="00FD17E3">
        <w:rPr>
          <w:rFonts w:ascii="Times New Roman" w:hAnsi="Times New Roman"/>
          <w:b/>
          <w:i/>
          <w:sz w:val="24"/>
          <w:szCs w:val="24"/>
        </w:rPr>
        <w:t>Личностными результатами</w:t>
      </w:r>
      <w:r w:rsidRPr="00FD17E3">
        <w:rPr>
          <w:rFonts w:ascii="Times New Roman" w:hAnsi="Times New Roman"/>
          <w:sz w:val="24"/>
          <w:szCs w:val="24"/>
        </w:rPr>
        <w:t xml:space="preserve"> освоения выпускниками средней школы программы по русскому языку на </w:t>
      </w:r>
      <w:r w:rsidR="00A9343D">
        <w:rPr>
          <w:rFonts w:ascii="Times New Roman" w:hAnsi="Times New Roman"/>
          <w:sz w:val="24"/>
          <w:szCs w:val="24"/>
        </w:rPr>
        <w:t>базовом</w:t>
      </w:r>
      <w:r w:rsidRPr="00FD17E3">
        <w:rPr>
          <w:rFonts w:ascii="Times New Roman" w:hAnsi="Times New Roman"/>
          <w:sz w:val="24"/>
          <w:szCs w:val="24"/>
        </w:rPr>
        <w:t xml:space="preserve"> уровне являются:</w:t>
      </w:r>
    </w:p>
    <w:p w:rsidR="00B32D73" w:rsidRPr="00FD17E3" w:rsidRDefault="00B32D73" w:rsidP="00B32D73">
      <w:pPr>
        <w:numPr>
          <w:ilvl w:val="0"/>
          <w:numId w:val="27"/>
        </w:numPr>
        <w:spacing w:after="0"/>
        <w:ind w:left="0"/>
        <w:jc w:val="both"/>
        <w:rPr>
          <w:rFonts w:ascii="Times New Roman" w:hAnsi="Times New Roman"/>
          <w:sz w:val="24"/>
          <w:szCs w:val="24"/>
        </w:rPr>
      </w:pPr>
      <w:r w:rsidRPr="00FD17E3">
        <w:rPr>
          <w:rFonts w:ascii="Times New Roman" w:hAnsi="Times New Roman"/>
          <w:sz w:val="24"/>
          <w:szCs w:val="24"/>
        </w:rPr>
        <w:t xml:space="preserve">бережное отношение к русскому языку как неотъемлемой части русской культуры, как основе гражданской идентичности; потребность сохранить чистоту русского языка как явления национальной культуры; </w:t>
      </w:r>
    </w:p>
    <w:p w:rsidR="00B32D73" w:rsidRPr="00FD17E3" w:rsidRDefault="00B32D73" w:rsidP="00B32D73">
      <w:pPr>
        <w:numPr>
          <w:ilvl w:val="0"/>
          <w:numId w:val="27"/>
        </w:numPr>
        <w:spacing w:after="0"/>
        <w:ind w:left="0"/>
        <w:jc w:val="both"/>
        <w:rPr>
          <w:rFonts w:ascii="Times New Roman" w:hAnsi="Times New Roman"/>
          <w:sz w:val="24"/>
          <w:szCs w:val="24"/>
        </w:rPr>
      </w:pPr>
      <w:r w:rsidRPr="00FD17E3">
        <w:rPr>
          <w:rFonts w:ascii="Times New Roman" w:hAnsi="Times New Roman"/>
          <w:sz w:val="24"/>
          <w:szCs w:val="24"/>
        </w:rPr>
        <w:t xml:space="preserve">уважение к своему народу, его прошлому, отражённому в языке; </w:t>
      </w:r>
    </w:p>
    <w:p w:rsidR="00B32D73" w:rsidRPr="00FD17E3" w:rsidRDefault="00B32D73" w:rsidP="00B32D73">
      <w:pPr>
        <w:numPr>
          <w:ilvl w:val="0"/>
          <w:numId w:val="27"/>
        </w:numPr>
        <w:spacing w:after="0"/>
        <w:ind w:left="0"/>
        <w:jc w:val="both"/>
        <w:rPr>
          <w:rFonts w:ascii="Times New Roman" w:hAnsi="Times New Roman"/>
          <w:sz w:val="24"/>
          <w:szCs w:val="24"/>
        </w:rPr>
      </w:pPr>
      <w:r w:rsidRPr="00FD17E3">
        <w:rPr>
          <w:rFonts w:ascii="Times New Roman" w:hAnsi="Times New Roman"/>
          <w:sz w:val="24"/>
          <w:szCs w:val="24"/>
        </w:rPr>
        <w:t xml:space="preserve">осознание роли русского языка как государственного языка Российской Федерации и языка межнационального общения; </w:t>
      </w:r>
    </w:p>
    <w:p w:rsidR="00B32D73" w:rsidRPr="00FD17E3" w:rsidRDefault="00B32D73" w:rsidP="00B32D73">
      <w:pPr>
        <w:numPr>
          <w:ilvl w:val="0"/>
          <w:numId w:val="27"/>
        </w:numPr>
        <w:spacing w:after="0"/>
        <w:ind w:left="0"/>
        <w:jc w:val="both"/>
        <w:rPr>
          <w:rFonts w:ascii="Times New Roman" w:hAnsi="Times New Roman"/>
          <w:sz w:val="24"/>
          <w:szCs w:val="24"/>
        </w:rPr>
      </w:pPr>
      <w:r w:rsidRPr="00FD17E3">
        <w:rPr>
          <w:rFonts w:ascii="Times New Roman" w:hAnsi="Times New Roman"/>
          <w:sz w:val="24"/>
          <w:szCs w:val="24"/>
        </w:rPr>
        <w:t>осознание своего места в поликультурном мире;</w:t>
      </w:r>
    </w:p>
    <w:p w:rsidR="00B32D73" w:rsidRPr="00FD17E3" w:rsidRDefault="00B32D73" w:rsidP="00B32D73">
      <w:pPr>
        <w:numPr>
          <w:ilvl w:val="0"/>
          <w:numId w:val="27"/>
        </w:numPr>
        <w:spacing w:after="0"/>
        <w:ind w:left="0"/>
        <w:jc w:val="both"/>
        <w:rPr>
          <w:rFonts w:ascii="Times New Roman" w:hAnsi="Times New Roman"/>
          <w:sz w:val="24"/>
          <w:szCs w:val="24"/>
        </w:rPr>
      </w:pPr>
      <w:r w:rsidRPr="00FD17E3">
        <w:rPr>
          <w:rFonts w:ascii="Times New Roman" w:hAnsi="Times New Roman"/>
          <w:sz w:val="24"/>
          <w:szCs w:val="24"/>
        </w:rPr>
        <w:t xml:space="preserve">сформированность мировоззрения, соответствующего современному уровню развития гуманитарной науки; готовность участвовать в диалоге культур; </w:t>
      </w:r>
    </w:p>
    <w:p w:rsidR="00B32D73" w:rsidRPr="00FD17E3" w:rsidRDefault="00B32D73" w:rsidP="00B32D73">
      <w:pPr>
        <w:numPr>
          <w:ilvl w:val="0"/>
          <w:numId w:val="27"/>
        </w:numPr>
        <w:spacing w:after="0"/>
        <w:ind w:left="0"/>
        <w:jc w:val="both"/>
        <w:rPr>
          <w:rFonts w:ascii="Times New Roman" w:hAnsi="Times New Roman"/>
          <w:sz w:val="24"/>
          <w:szCs w:val="24"/>
        </w:rPr>
      </w:pPr>
      <w:r w:rsidRPr="00FD17E3">
        <w:rPr>
          <w:rFonts w:ascii="Times New Roman" w:hAnsi="Times New Roman"/>
          <w:sz w:val="24"/>
          <w:szCs w:val="24"/>
        </w:rPr>
        <w:t xml:space="preserve">потребность саморазвития, в том числе речевого, понимание роли языка в процессах познания; </w:t>
      </w:r>
    </w:p>
    <w:p w:rsidR="00B32D73" w:rsidRPr="00FD17E3" w:rsidRDefault="00B32D73" w:rsidP="00B32D73">
      <w:pPr>
        <w:numPr>
          <w:ilvl w:val="0"/>
          <w:numId w:val="27"/>
        </w:numPr>
        <w:spacing w:after="0"/>
        <w:ind w:left="0"/>
        <w:jc w:val="both"/>
        <w:rPr>
          <w:rFonts w:ascii="Times New Roman" w:hAnsi="Times New Roman"/>
          <w:sz w:val="24"/>
          <w:szCs w:val="24"/>
        </w:rPr>
      </w:pPr>
      <w:r w:rsidRPr="00FD17E3">
        <w:rPr>
          <w:rFonts w:ascii="Times New Roman" w:hAnsi="Times New Roman"/>
          <w:sz w:val="24"/>
          <w:szCs w:val="24"/>
        </w:rPr>
        <w:t xml:space="preserve">готовность к самостоятельной творческой и ответственной деятельности; </w:t>
      </w:r>
    </w:p>
    <w:p w:rsidR="00B32D73" w:rsidRPr="00FD17E3" w:rsidRDefault="00B32D73" w:rsidP="00B32D73">
      <w:pPr>
        <w:numPr>
          <w:ilvl w:val="0"/>
          <w:numId w:val="27"/>
        </w:numPr>
        <w:spacing w:after="0"/>
        <w:ind w:left="0"/>
        <w:jc w:val="both"/>
        <w:rPr>
          <w:rFonts w:ascii="Times New Roman" w:hAnsi="Times New Roman"/>
          <w:sz w:val="24"/>
          <w:szCs w:val="24"/>
        </w:rPr>
      </w:pPr>
      <w:r w:rsidRPr="00FD17E3">
        <w:rPr>
          <w:rFonts w:ascii="Times New Roman" w:hAnsi="Times New Roman"/>
          <w:sz w:val="24"/>
          <w:szCs w:val="24"/>
        </w:rPr>
        <w:t xml:space="preserve">готовность и способность вести диалог с другими людьми; сформированность навыков сотрудничества; </w:t>
      </w:r>
    </w:p>
    <w:p w:rsidR="00B32D73" w:rsidRPr="00FD17E3" w:rsidRDefault="00B32D73" w:rsidP="00B32D73">
      <w:pPr>
        <w:numPr>
          <w:ilvl w:val="0"/>
          <w:numId w:val="27"/>
        </w:numPr>
        <w:spacing w:after="0"/>
        <w:ind w:left="0"/>
        <w:jc w:val="both"/>
        <w:rPr>
          <w:rFonts w:ascii="Times New Roman" w:hAnsi="Times New Roman"/>
          <w:sz w:val="24"/>
          <w:szCs w:val="24"/>
        </w:rPr>
      </w:pPr>
      <w:r w:rsidRPr="00FD17E3">
        <w:rPr>
          <w:rFonts w:ascii="Times New Roman" w:hAnsi="Times New Roman"/>
          <w:sz w:val="24"/>
          <w:szCs w:val="24"/>
        </w:rPr>
        <w:t xml:space="preserve">эстетическое отношение к языку и речи, осознание их выразительных возможностей; </w:t>
      </w:r>
    </w:p>
    <w:p w:rsidR="00B32D73" w:rsidRPr="00FD17E3" w:rsidRDefault="00B32D73" w:rsidP="00B32D73">
      <w:pPr>
        <w:numPr>
          <w:ilvl w:val="0"/>
          <w:numId w:val="27"/>
        </w:numPr>
        <w:spacing w:after="0"/>
        <w:ind w:left="0"/>
        <w:jc w:val="both"/>
        <w:rPr>
          <w:rFonts w:ascii="Times New Roman" w:hAnsi="Times New Roman"/>
          <w:sz w:val="24"/>
          <w:szCs w:val="24"/>
        </w:rPr>
      </w:pPr>
      <w:r w:rsidRPr="00FD17E3">
        <w:rPr>
          <w:rFonts w:ascii="Times New Roman" w:hAnsi="Times New Roman"/>
          <w:sz w:val="24"/>
          <w:szCs w:val="24"/>
        </w:rPr>
        <w:t xml:space="preserve">нравственное сознание и поведение на основе общечеловеческих ценностей. </w:t>
      </w:r>
    </w:p>
    <w:p w:rsidR="00B32D73" w:rsidRPr="00FD17E3" w:rsidRDefault="00B32D73" w:rsidP="00B32D73">
      <w:pPr>
        <w:spacing w:after="0"/>
        <w:ind w:firstLine="567"/>
        <w:jc w:val="both"/>
        <w:rPr>
          <w:rFonts w:ascii="Times New Roman" w:hAnsi="Times New Roman"/>
          <w:sz w:val="24"/>
          <w:szCs w:val="24"/>
        </w:rPr>
      </w:pPr>
    </w:p>
    <w:p w:rsidR="00B32D73" w:rsidRPr="00FD17E3" w:rsidRDefault="00B32D73" w:rsidP="00B32D73">
      <w:pPr>
        <w:spacing w:after="0"/>
        <w:ind w:firstLine="567"/>
        <w:jc w:val="both"/>
        <w:rPr>
          <w:rFonts w:ascii="Times New Roman" w:hAnsi="Times New Roman"/>
          <w:sz w:val="24"/>
          <w:szCs w:val="24"/>
        </w:rPr>
      </w:pPr>
      <w:r w:rsidRPr="00FD17E3">
        <w:rPr>
          <w:rFonts w:ascii="Times New Roman" w:hAnsi="Times New Roman"/>
          <w:b/>
          <w:i/>
          <w:sz w:val="24"/>
          <w:szCs w:val="24"/>
        </w:rPr>
        <w:t>Метапредметными</w:t>
      </w:r>
      <w:r w:rsidRPr="00FD17E3">
        <w:rPr>
          <w:rFonts w:ascii="Times New Roman" w:hAnsi="Times New Roman"/>
          <w:sz w:val="24"/>
          <w:szCs w:val="24"/>
        </w:rPr>
        <w:t xml:space="preserve"> результатами освоения выпускниками средней школы программы по русскому языку на </w:t>
      </w:r>
      <w:r w:rsidR="00A9343D">
        <w:rPr>
          <w:rFonts w:ascii="Times New Roman" w:hAnsi="Times New Roman"/>
          <w:sz w:val="24"/>
          <w:szCs w:val="24"/>
        </w:rPr>
        <w:t>базово</w:t>
      </w:r>
      <w:r w:rsidRPr="00FD17E3">
        <w:rPr>
          <w:rFonts w:ascii="Times New Roman" w:hAnsi="Times New Roman"/>
          <w:sz w:val="24"/>
          <w:szCs w:val="24"/>
        </w:rPr>
        <w:t xml:space="preserve">м уровне являются: </w:t>
      </w:r>
    </w:p>
    <w:p w:rsidR="00B32D73" w:rsidRPr="00FD17E3" w:rsidRDefault="00B32D73" w:rsidP="00B32D73">
      <w:pPr>
        <w:numPr>
          <w:ilvl w:val="0"/>
          <w:numId w:val="28"/>
        </w:numPr>
        <w:spacing w:after="0"/>
        <w:ind w:left="0"/>
        <w:jc w:val="both"/>
        <w:rPr>
          <w:rFonts w:ascii="Times New Roman" w:hAnsi="Times New Roman"/>
          <w:sz w:val="24"/>
          <w:szCs w:val="24"/>
        </w:rPr>
      </w:pPr>
      <w:r w:rsidRPr="00FD17E3">
        <w:rPr>
          <w:rFonts w:ascii="Times New Roman" w:hAnsi="Times New Roman"/>
          <w:sz w:val="24"/>
          <w:szCs w:val="24"/>
        </w:rPr>
        <w:t xml:space="preserve">умение эффективно общаться в процессе совместной деятельности со всеми её участниками, не допускать конфликтов; </w:t>
      </w:r>
    </w:p>
    <w:p w:rsidR="00B32D73" w:rsidRPr="00FD17E3" w:rsidRDefault="00B32D73" w:rsidP="00B32D73">
      <w:pPr>
        <w:numPr>
          <w:ilvl w:val="0"/>
          <w:numId w:val="28"/>
        </w:numPr>
        <w:spacing w:after="0"/>
        <w:ind w:left="0"/>
        <w:jc w:val="both"/>
        <w:rPr>
          <w:rFonts w:ascii="Times New Roman" w:hAnsi="Times New Roman"/>
          <w:sz w:val="24"/>
          <w:szCs w:val="24"/>
        </w:rPr>
      </w:pPr>
      <w:r w:rsidRPr="00FD17E3">
        <w:rPr>
          <w:rFonts w:ascii="Times New Roman" w:hAnsi="Times New Roman"/>
          <w:sz w:val="24"/>
          <w:szCs w:val="24"/>
        </w:rPr>
        <w:t xml:space="preserve">владение навыками познавательной, учебно-исследовательской и проектной деятельности; использование различных методов познания; владение логическими операциями анализа, синтеза, сравнения; </w:t>
      </w:r>
    </w:p>
    <w:p w:rsidR="00B32D73" w:rsidRPr="00FD17E3" w:rsidRDefault="00B32D73" w:rsidP="00B32D73">
      <w:pPr>
        <w:numPr>
          <w:ilvl w:val="0"/>
          <w:numId w:val="28"/>
        </w:numPr>
        <w:spacing w:after="0"/>
        <w:ind w:left="0"/>
        <w:jc w:val="both"/>
        <w:rPr>
          <w:rFonts w:ascii="Times New Roman" w:hAnsi="Times New Roman"/>
          <w:sz w:val="24"/>
          <w:szCs w:val="24"/>
        </w:rPr>
      </w:pPr>
      <w:r w:rsidRPr="00FD17E3">
        <w:rPr>
          <w:rFonts w:ascii="Times New Roman" w:hAnsi="Times New Roman"/>
          <w:sz w:val="24"/>
          <w:szCs w:val="24"/>
        </w:rPr>
        <w:t xml:space="preserve">способность к самостоятельному поиску информации, в том числе умение пользоваться лингвистическими словарями; </w:t>
      </w:r>
    </w:p>
    <w:p w:rsidR="00B32D73" w:rsidRPr="00FD17E3" w:rsidRDefault="00B32D73" w:rsidP="00B32D73">
      <w:pPr>
        <w:numPr>
          <w:ilvl w:val="0"/>
          <w:numId w:val="28"/>
        </w:numPr>
        <w:spacing w:after="0"/>
        <w:ind w:left="0"/>
        <w:jc w:val="both"/>
        <w:rPr>
          <w:rFonts w:ascii="Times New Roman" w:hAnsi="Times New Roman"/>
          <w:sz w:val="24"/>
          <w:szCs w:val="24"/>
        </w:rPr>
      </w:pPr>
      <w:r w:rsidRPr="00FD17E3">
        <w:rPr>
          <w:rFonts w:ascii="Times New Roman" w:hAnsi="Times New Roman"/>
          <w:sz w:val="24"/>
          <w:szCs w:val="24"/>
        </w:rPr>
        <w:t xml:space="preserve">умение критически оценивать и интерпретировать информацию, получаемую из различных источников; </w:t>
      </w:r>
    </w:p>
    <w:p w:rsidR="00B32D73" w:rsidRPr="00FD17E3" w:rsidRDefault="00B32D73" w:rsidP="00B32D73">
      <w:pPr>
        <w:numPr>
          <w:ilvl w:val="0"/>
          <w:numId w:val="28"/>
        </w:numPr>
        <w:spacing w:after="0"/>
        <w:ind w:left="0"/>
        <w:jc w:val="both"/>
        <w:rPr>
          <w:rFonts w:ascii="Times New Roman" w:hAnsi="Times New Roman"/>
          <w:sz w:val="24"/>
          <w:szCs w:val="24"/>
        </w:rPr>
      </w:pPr>
      <w:r w:rsidRPr="00FD17E3">
        <w:rPr>
          <w:rFonts w:ascii="Times New Roman" w:hAnsi="Times New Roman"/>
          <w:sz w:val="24"/>
          <w:szCs w:val="24"/>
        </w:rPr>
        <w:lastRenderedPageBreak/>
        <w:t xml:space="preserve">владение всеми видами речевой деятельности: говорением, слушанием, чтением и письмом; </w:t>
      </w:r>
    </w:p>
    <w:p w:rsidR="00B32D73" w:rsidRPr="00FD17E3" w:rsidRDefault="00B32D73" w:rsidP="00B32D73">
      <w:pPr>
        <w:numPr>
          <w:ilvl w:val="0"/>
          <w:numId w:val="28"/>
        </w:numPr>
        <w:spacing w:after="0"/>
        <w:ind w:left="0"/>
        <w:jc w:val="both"/>
        <w:rPr>
          <w:rFonts w:ascii="Times New Roman" w:hAnsi="Times New Roman"/>
          <w:sz w:val="24"/>
          <w:szCs w:val="24"/>
        </w:rPr>
      </w:pPr>
      <w:r w:rsidRPr="00FD17E3">
        <w:rPr>
          <w:rFonts w:ascii="Times New Roman" w:hAnsi="Times New Roman"/>
          <w:sz w:val="24"/>
          <w:szCs w:val="24"/>
        </w:rPr>
        <w:t xml:space="preserve">умение выражать своё отношение к действительности и создавать устные и письменные тексты разных стилей и жанров с учётом речевой ситуации (коммуникативной цели, условий общения, адресата и т. д.); </w:t>
      </w:r>
    </w:p>
    <w:p w:rsidR="00B32D73" w:rsidRPr="00FD17E3" w:rsidRDefault="00B32D73" w:rsidP="00B32D73">
      <w:pPr>
        <w:numPr>
          <w:ilvl w:val="0"/>
          <w:numId w:val="28"/>
        </w:numPr>
        <w:spacing w:after="0"/>
        <w:ind w:left="0"/>
        <w:jc w:val="both"/>
        <w:rPr>
          <w:rFonts w:ascii="Times New Roman" w:hAnsi="Times New Roman"/>
          <w:sz w:val="24"/>
          <w:szCs w:val="24"/>
        </w:rPr>
      </w:pPr>
      <w:r w:rsidRPr="00FD17E3">
        <w:rPr>
          <w:rFonts w:ascii="Times New Roman" w:hAnsi="Times New Roman"/>
          <w:sz w:val="24"/>
          <w:szCs w:val="24"/>
        </w:rPr>
        <w:t xml:space="preserve">свободное владение устной и письменной формой речи, диалогом и монологом; </w:t>
      </w:r>
    </w:p>
    <w:p w:rsidR="00B32D73" w:rsidRPr="00FD17E3" w:rsidRDefault="00B32D73" w:rsidP="00B32D73">
      <w:pPr>
        <w:numPr>
          <w:ilvl w:val="0"/>
          <w:numId w:val="28"/>
        </w:numPr>
        <w:spacing w:after="0"/>
        <w:ind w:left="0"/>
        <w:jc w:val="both"/>
        <w:rPr>
          <w:rFonts w:ascii="Times New Roman" w:hAnsi="Times New Roman"/>
          <w:sz w:val="24"/>
          <w:szCs w:val="24"/>
        </w:rPr>
      </w:pPr>
      <w:r w:rsidRPr="00FD17E3">
        <w:rPr>
          <w:rFonts w:ascii="Times New Roman" w:hAnsi="Times New Roman"/>
          <w:sz w:val="24"/>
          <w:szCs w:val="24"/>
        </w:rPr>
        <w:t xml:space="preserve">умение определять цели деятельности и планировать её, контролировать и корректировать деятельность; </w:t>
      </w:r>
    </w:p>
    <w:p w:rsidR="00B32D73" w:rsidRPr="00FD17E3" w:rsidRDefault="00B32D73" w:rsidP="00B32D73">
      <w:pPr>
        <w:numPr>
          <w:ilvl w:val="0"/>
          <w:numId w:val="28"/>
        </w:numPr>
        <w:spacing w:after="0"/>
        <w:ind w:left="0"/>
        <w:jc w:val="both"/>
        <w:rPr>
          <w:rFonts w:ascii="Times New Roman" w:hAnsi="Times New Roman"/>
          <w:sz w:val="24"/>
          <w:szCs w:val="24"/>
        </w:rPr>
      </w:pPr>
      <w:r w:rsidRPr="00FD17E3">
        <w:rPr>
          <w:rFonts w:ascii="Times New Roman" w:hAnsi="Times New Roman"/>
          <w:sz w:val="24"/>
          <w:szCs w:val="24"/>
        </w:rPr>
        <w:t xml:space="preserve">умение оценивать свою и чужую речь с эстетических и нравственных позиций; </w:t>
      </w:r>
    </w:p>
    <w:p w:rsidR="00B32D73" w:rsidRPr="00FD17E3" w:rsidRDefault="00B32D73" w:rsidP="00B32D73">
      <w:pPr>
        <w:numPr>
          <w:ilvl w:val="0"/>
          <w:numId w:val="28"/>
        </w:numPr>
        <w:spacing w:after="0"/>
        <w:ind w:left="0"/>
        <w:jc w:val="both"/>
        <w:rPr>
          <w:rFonts w:ascii="Times New Roman" w:hAnsi="Times New Roman"/>
          <w:sz w:val="24"/>
          <w:szCs w:val="24"/>
        </w:rPr>
      </w:pPr>
      <w:r w:rsidRPr="00FD17E3">
        <w:rPr>
          <w:rFonts w:ascii="Times New Roman" w:hAnsi="Times New Roman"/>
          <w:sz w:val="24"/>
          <w:szCs w:val="24"/>
        </w:rPr>
        <w:t>умение выбирать стратегию поведения, позволяющую достичь максимального эффекта.</w:t>
      </w:r>
    </w:p>
    <w:p w:rsidR="00B32D73" w:rsidRPr="00FD17E3" w:rsidRDefault="00B32D73" w:rsidP="00B32D73">
      <w:pPr>
        <w:spacing w:after="0"/>
        <w:ind w:firstLine="567"/>
        <w:jc w:val="both"/>
        <w:rPr>
          <w:rFonts w:ascii="Times New Roman" w:hAnsi="Times New Roman"/>
          <w:sz w:val="24"/>
          <w:szCs w:val="24"/>
        </w:rPr>
      </w:pPr>
    </w:p>
    <w:p w:rsidR="00130BB7" w:rsidRPr="00FD17E3" w:rsidRDefault="00B32D73" w:rsidP="00130BB7">
      <w:pPr>
        <w:spacing w:after="0"/>
        <w:ind w:firstLine="567"/>
        <w:jc w:val="both"/>
        <w:rPr>
          <w:rFonts w:ascii="Times New Roman" w:hAnsi="Times New Roman"/>
          <w:sz w:val="24"/>
          <w:szCs w:val="24"/>
        </w:rPr>
      </w:pPr>
      <w:r w:rsidRPr="00FD17E3">
        <w:rPr>
          <w:rFonts w:ascii="Times New Roman" w:hAnsi="Times New Roman"/>
          <w:sz w:val="24"/>
          <w:szCs w:val="24"/>
        </w:rPr>
        <w:t xml:space="preserve"> </w:t>
      </w:r>
      <w:r w:rsidRPr="00FD17E3">
        <w:rPr>
          <w:rFonts w:ascii="Times New Roman" w:hAnsi="Times New Roman"/>
          <w:b/>
          <w:i/>
          <w:sz w:val="24"/>
          <w:szCs w:val="24"/>
        </w:rPr>
        <w:t>Предметны</w:t>
      </w:r>
      <w:r w:rsidR="00130BB7">
        <w:rPr>
          <w:rFonts w:ascii="Times New Roman" w:hAnsi="Times New Roman"/>
          <w:b/>
          <w:i/>
          <w:sz w:val="24"/>
          <w:szCs w:val="24"/>
        </w:rPr>
        <w:t xml:space="preserve">ми </w:t>
      </w:r>
      <w:r w:rsidR="00130BB7" w:rsidRPr="00130BB7">
        <w:rPr>
          <w:rFonts w:ascii="Times New Roman" w:hAnsi="Times New Roman"/>
          <w:b/>
          <w:i/>
          <w:sz w:val="24"/>
          <w:szCs w:val="24"/>
        </w:rPr>
        <w:t>результатами</w:t>
      </w:r>
      <w:r w:rsidR="00130BB7" w:rsidRPr="00FD17E3">
        <w:rPr>
          <w:rFonts w:ascii="Times New Roman" w:hAnsi="Times New Roman"/>
          <w:sz w:val="24"/>
          <w:szCs w:val="24"/>
        </w:rPr>
        <w:t xml:space="preserve"> освоения выпускниками средней школы программы по русскому языку на </w:t>
      </w:r>
      <w:r w:rsidR="00130BB7">
        <w:rPr>
          <w:rFonts w:ascii="Times New Roman" w:hAnsi="Times New Roman"/>
          <w:sz w:val="24"/>
          <w:szCs w:val="24"/>
        </w:rPr>
        <w:t>базово</w:t>
      </w:r>
      <w:r w:rsidR="00130BB7" w:rsidRPr="00FD17E3">
        <w:rPr>
          <w:rFonts w:ascii="Times New Roman" w:hAnsi="Times New Roman"/>
          <w:sz w:val="24"/>
          <w:szCs w:val="24"/>
        </w:rPr>
        <w:t xml:space="preserve">м уровне являются: </w:t>
      </w:r>
    </w:p>
    <w:p w:rsidR="00B32D73" w:rsidRPr="00FD17E3" w:rsidRDefault="00B32D73" w:rsidP="00B32D73">
      <w:pPr>
        <w:spacing w:after="0"/>
        <w:ind w:firstLine="567"/>
        <w:jc w:val="both"/>
        <w:rPr>
          <w:rFonts w:ascii="Times New Roman" w:hAnsi="Times New Roman"/>
          <w:b/>
          <w:i/>
          <w:sz w:val="24"/>
          <w:szCs w:val="24"/>
          <w:u w:val="single"/>
        </w:rPr>
      </w:pPr>
      <w:r w:rsidRPr="00FD17E3">
        <w:rPr>
          <w:rFonts w:ascii="Times New Roman" w:hAnsi="Times New Roman"/>
          <w:b/>
          <w:i/>
          <w:sz w:val="24"/>
          <w:szCs w:val="24"/>
          <w:u w:val="single"/>
        </w:rPr>
        <w:t xml:space="preserve">Выпускник на </w:t>
      </w:r>
      <w:r w:rsidR="00A9343D">
        <w:rPr>
          <w:rFonts w:ascii="Times New Roman" w:hAnsi="Times New Roman"/>
          <w:b/>
          <w:i/>
          <w:sz w:val="24"/>
          <w:szCs w:val="24"/>
          <w:u w:val="single"/>
        </w:rPr>
        <w:t>базовом</w:t>
      </w:r>
      <w:r w:rsidRPr="00FD17E3">
        <w:rPr>
          <w:rFonts w:ascii="Times New Roman" w:hAnsi="Times New Roman"/>
          <w:b/>
          <w:i/>
          <w:sz w:val="24"/>
          <w:szCs w:val="24"/>
          <w:u w:val="single"/>
        </w:rPr>
        <w:t xml:space="preserve"> уровне научится: </w:t>
      </w:r>
    </w:p>
    <w:p w:rsidR="00A9343D" w:rsidRPr="0045187A" w:rsidRDefault="00A9343D" w:rsidP="008D2D3B">
      <w:pPr>
        <w:numPr>
          <w:ilvl w:val="0"/>
          <w:numId w:val="39"/>
        </w:numPr>
        <w:spacing w:after="4"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3"/>
        </w:rPr>
        <w:t>распознавать уровни и единицы языка в предъявленном тексте</w:t>
      </w:r>
      <w:r w:rsidRPr="0045187A">
        <w:rPr>
          <w:rFonts w:ascii="Times New Roman" w:eastAsia="Times New Roman" w:hAnsi="Times New Roman"/>
          <w:color w:val="000000"/>
          <w:sz w:val="24"/>
        </w:rPr>
        <w:t>;</w:t>
      </w:r>
      <w:r w:rsidRPr="0045187A">
        <w:rPr>
          <w:rFonts w:ascii="Times New Roman" w:eastAsia="Times New Roman" w:hAnsi="Times New Roman"/>
          <w:color w:val="000000"/>
          <w:sz w:val="23"/>
        </w:rPr>
        <w:t xml:space="preserve">  </w:t>
      </w:r>
    </w:p>
    <w:p w:rsidR="00A9343D" w:rsidRPr="0045187A" w:rsidRDefault="00A9343D" w:rsidP="008D2D3B">
      <w:pPr>
        <w:numPr>
          <w:ilvl w:val="0"/>
          <w:numId w:val="39"/>
        </w:numPr>
        <w:spacing w:after="3"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3"/>
        </w:rPr>
        <w:t>использовать языковые средства адекватно цели и ситуации речевого общения</w:t>
      </w:r>
      <w:r w:rsidRPr="0045187A">
        <w:rPr>
          <w:rFonts w:ascii="Times New Roman" w:eastAsia="Times New Roman" w:hAnsi="Times New Roman"/>
          <w:color w:val="000000"/>
          <w:sz w:val="24"/>
        </w:rPr>
        <w:t>;</w:t>
      </w:r>
      <w:r w:rsidRPr="0045187A">
        <w:rPr>
          <w:rFonts w:ascii="Times New Roman" w:eastAsia="Times New Roman" w:hAnsi="Times New Roman"/>
          <w:color w:val="000000"/>
          <w:sz w:val="23"/>
        </w:rPr>
        <w:t xml:space="preserve">  </w:t>
      </w:r>
    </w:p>
    <w:p w:rsidR="00A9343D" w:rsidRPr="0045187A" w:rsidRDefault="00A9343D" w:rsidP="008D2D3B">
      <w:pPr>
        <w:numPr>
          <w:ilvl w:val="0"/>
          <w:numId w:val="39"/>
        </w:numPr>
        <w:spacing w:after="74"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3"/>
        </w:rPr>
        <w:t>опознавать в предъявленных текстах формы русского языка (литературный язык, просторечие, народные говоры, профессиональные разновидности, жаргон, арго)</w:t>
      </w:r>
      <w:r w:rsidRPr="0045187A">
        <w:rPr>
          <w:rFonts w:ascii="Times New Roman" w:eastAsia="Times New Roman" w:hAnsi="Times New Roman"/>
          <w:color w:val="000000"/>
          <w:sz w:val="24"/>
        </w:rPr>
        <w:t xml:space="preserve"> ;</w:t>
      </w:r>
      <w:r w:rsidRPr="0045187A">
        <w:rPr>
          <w:rFonts w:ascii="Times New Roman" w:eastAsia="Times New Roman" w:hAnsi="Times New Roman"/>
          <w:color w:val="000000"/>
          <w:sz w:val="23"/>
        </w:rPr>
        <w:t xml:space="preserve">  </w:t>
      </w:r>
    </w:p>
    <w:p w:rsidR="00A9343D" w:rsidRPr="0045187A" w:rsidRDefault="00A9343D" w:rsidP="008D2D3B">
      <w:pPr>
        <w:numPr>
          <w:ilvl w:val="0"/>
          <w:numId w:val="39"/>
        </w:numPr>
        <w:spacing w:after="160"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3"/>
        </w:rPr>
        <w:t>различать основные разновидности</w:t>
      </w:r>
      <w:r w:rsidRPr="0045187A">
        <w:rPr>
          <w:rFonts w:ascii="Times New Roman" w:eastAsia="Times New Roman" w:hAnsi="Times New Roman"/>
          <w:color w:val="000000"/>
          <w:sz w:val="24"/>
        </w:rPr>
        <w:t>;</w:t>
      </w:r>
      <w:r w:rsidRPr="0045187A">
        <w:rPr>
          <w:rFonts w:ascii="Times New Roman" w:eastAsia="Times New Roman" w:hAnsi="Times New Roman"/>
          <w:color w:val="000000"/>
          <w:sz w:val="23"/>
        </w:rPr>
        <w:t xml:space="preserve"> монологической и диалогической речи</w:t>
      </w:r>
      <w:r w:rsidRPr="0045187A">
        <w:rPr>
          <w:rFonts w:ascii="Times New Roman" w:eastAsia="Times New Roman" w:hAnsi="Times New Roman"/>
          <w:color w:val="000000"/>
          <w:sz w:val="24"/>
        </w:rPr>
        <w:t>;</w:t>
      </w:r>
      <w:r w:rsidRPr="0045187A">
        <w:rPr>
          <w:rFonts w:ascii="Times New Roman" w:eastAsia="Times New Roman" w:hAnsi="Times New Roman"/>
          <w:color w:val="000000"/>
          <w:sz w:val="23"/>
        </w:rPr>
        <w:t xml:space="preserve">  </w:t>
      </w:r>
    </w:p>
    <w:p w:rsidR="00A9343D" w:rsidRPr="0045187A" w:rsidRDefault="00A9343D" w:rsidP="008D2D3B">
      <w:pPr>
        <w:numPr>
          <w:ilvl w:val="0"/>
          <w:numId w:val="39"/>
        </w:numPr>
        <w:spacing w:after="61"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3"/>
        </w:rPr>
        <w:t>создавать устные и письменные высказывания, монологические и диалогические тексты определённой функционально-смысловой принадлежности (описание, повествование, рассуждение) и определённых жанров (выступления, лекции, отчеты, сообщения, доклады)</w:t>
      </w:r>
      <w:r w:rsidRPr="0045187A">
        <w:rPr>
          <w:rFonts w:ascii="Times New Roman" w:eastAsia="Times New Roman" w:hAnsi="Times New Roman"/>
          <w:color w:val="000000"/>
          <w:sz w:val="24"/>
        </w:rPr>
        <w:t xml:space="preserve"> ;</w:t>
      </w:r>
      <w:r w:rsidRPr="0045187A">
        <w:rPr>
          <w:rFonts w:ascii="Times New Roman" w:eastAsia="Times New Roman" w:hAnsi="Times New Roman"/>
          <w:color w:val="000000"/>
          <w:sz w:val="23"/>
        </w:rPr>
        <w:t xml:space="preserve">  </w:t>
      </w:r>
    </w:p>
    <w:p w:rsidR="00A9343D" w:rsidRPr="0045187A" w:rsidRDefault="00A9343D" w:rsidP="008D2D3B">
      <w:pPr>
        <w:numPr>
          <w:ilvl w:val="0"/>
          <w:numId w:val="39"/>
        </w:numPr>
        <w:spacing w:after="7"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3"/>
        </w:rPr>
        <w:t xml:space="preserve">определять признаки и структурные </w:t>
      </w:r>
      <w:r w:rsidRPr="0045187A">
        <w:rPr>
          <w:rFonts w:ascii="Times New Roman" w:eastAsia="Times New Roman" w:hAnsi="Times New Roman"/>
          <w:color w:val="000000"/>
          <w:sz w:val="24"/>
        </w:rPr>
        <w:t>элементы текста;</w:t>
      </w:r>
      <w:r w:rsidRPr="0045187A">
        <w:rPr>
          <w:rFonts w:ascii="Times New Roman" w:eastAsia="Times New Roman" w:hAnsi="Times New Roman"/>
          <w:color w:val="000000"/>
          <w:sz w:val="23"/>
        </w:rPr>
        <w:t xml:space="preserve"> </w:t>
      </w:r>
    </w:p>
    <w:p w:rsidR="00A9343D" w:rsidRPr="0045187A" w:rsidRDefault="00A9343D" w:rsidP="008D2D3B">
      <w:pPr>
        <w:numPr>
          <w:ilvl w:val="0"/>
          <w:numId w:val="39"/>
        </w:numPr>
        <w:spacing w:after="38"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опознавать типы текстов; </w:t>
      </w:r>
      <w:r w:rsidRPr="0045187A">
        <w:rPr>
          <w:rFonts w:ascii="Times New Roman" w:eastAsia="Times New Roman" w:hAnsi="Times New Roman"/>
          <w:color w:val="000000"/>
          <w:sz w:val="23"/>
        </w:rPr>
        <w:t xml:space="preserve"> </w:t>
      </w:r>
    </w:p>
    <w:p w:rsidR="00A9343D" w:rsidRPr="0045187A" w:rsidRDefault="00A9343D" w:rsidP="008D2D3B">
      <w:pPr>
        <w:numPr>
          <w:ilvl w:val="0"/>
          <w:numId w:val="39"/>
        </w:numPr>
        <w:spacing w:after="56"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подбирать и использовать языковые средства в зависимости от типа высказывания и в соответствии с типом текста </w:t>
      </w:r>
      <w:r w:rsidRPr="0045187A">
        <w:rPr>
          <w:rFonts w:ascii="Times New Roman" w:eastAsia="Times New Roman" w:hAnsi="Times New Roman"/>
          <w:color w:val="000000"/>
          <w:sz w:val="23"/>
        </w:rPr>
        <w:t xml:space="preserve"> </w:t>
      </w:r>
    </w:p>
    <w:p w:rsidR="00A9343D" w:rsidRPr="0045187A" w:rsidRDefault="00A9343D" w:rsidP="008D2D3B">
      <w:pPr>
        <w:numPr>
          <w:ilvl w:val="0"/>
          <w:numId w:val="39"/>
        </w:numPr>
        <w:spacing w:after="16"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определять тему, проблему и основную мысль текста; </w:t>
      </w:r>
      <w:r w:rsidRPr="0045187A">
        <w:rPr>
          <w:rFonts w:ascii="Times New Roman" w:eastAsia="Times New Roman" w:hAnsi="Times New Roman"/>
          <w:color w:val="000000"/>
          <w:sz w:val="23"/>
        </w:rPr>
        <w:t xml:space="preserve"> </w:t>
      </w:r>
    </w:p>
    <w:p w:rsidR="00A9343D" w:rsidRPr="0045187A" w:rsidRDefault="00A9343D" w:rsidP="008D2D3B">
      <w:pPr>
        <w:numPr>
          <w:ilvl w:val="0"/>
          <w:numId w:val="39"/>
        </w:numPr>
        <w:spacing w:after="55"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определять лексические и грамматические средства связи предложений в тексте в соответствии с видами связи; </w:t>
      </w:r>
      <w:r w:rsidRPr="0045187A">
        <w:rPr>
          <w:rFonts w:ascii="Times New Roman" w:eastAsia="Times New Roman" w:hAnsi="Times New Roman"/>
          <w:color w:val="000000"/>
          <w:sz w:val="23"/>
        </w:rPr>
        <w:t xml:space="preserve"> </w:t>
      </w:r>
    </w:p>
    <w:p w:rsidR="00A9343D" w:rsidRPr="0045187A" w:rsidRDefault="00A9343D" w:rsidP="008D2D3B">
      <w:pPr>
        <w:numPr>
          <w:ilvl w:val="0"/>
          <w:numId w:val="39"/>
        </w:numPr>
        <w:spacing w:after="3"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выделять основные признаки определённого стиля речи; </w:t>
      </w:r>
      <w:r w:rsidRPr="0045187A">
        <w:rPr>
          <w:rFonts w:ascii="Times New Roman" w:eastAsia="Times New Roman" w:hAnsi="Times New Roman"/>
          <w:color w:val="000000"/>
          <w:sz w:val="23"/>
        </w:rPr>
        <w:t xml:space="preserve"> </w:t>
      </w:r>
    </w:p>
    <w:p w:rsidR="00A9343D" w:rsidRPr="008D2D3B" w:rsidRDefault="00A9343D" w:rsidP="008D2D3B">
      <w:pPr>
        <w:numPr>
          <w:ilvl w:val="0"/>
          <w:numId w:val="39"/>
        </w:numPr>
        <w:spacing w:after="68" w:line="240" w:lineRule="auto"/>
        <w:jc w:val="both"/>
        <w:rPr>
          <w:rFonts w:ascii="Times New Roman" w:eastAsia="Times New Roman" w:hAnsi="Times New Roman"/>
          <w:color w:val="000000"/>
          <w:sz w:val="24"/>
        </w:rPr>
      </w:pPr>
      <w:r w:rsidRPr="008D2D3B">
        <w:rPr>
          <w:rFonts w:ascii="Times New Roman" w:eastAsia="Times New Roman" w:hAnsi="Times New Roman"/>
          <w:color w:val="000000"/>
          <w:sz w:val="24"/>
        </w:rPr>
        <w:t xml:space="preserve">различать и анализировать тексты разных жанров в соответствии с функционально-стилевой принадлежностью текста; </w:t>
      </w:r>
      <w:r w:rsidRPr="008D2D3B">
        <w:rPr>
          <w:rFonts w:ascii="Times New Roman" w:eastAsia="Times New Roman" w:hAnsi="Times New Roman"/>
          <w:color w:val="000000"/>
          <w:sz w:val="23"/>
        </w:rPr>
        <w:t xml:space="preserve"> </w:t>
      </w:r>
    </w:p>
    <w:p w:rsidR="00A9343D" w:rsidRPr="0045187A" w:rsidRDefault="00A9343D" w:rsidP="008D2D3B">
      <w:pPr>
        <w:numPr>
          <w:ilvl w:val="0"/>
          <w:numId w:val="39"/>
        </w:numPr>
        <w:spacing w:after="160"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создавать тексты разных жанров в соответствии с функционально-стилевой </w:t>
      </w:r>
      <w:r w:rsidRPr="0045187A">
        <w:rPr>
          <w:rFonts w:ascii="Times New Roman" w:eastAsia="Times New Roman" w:hAnsi="Times New Roman"/>
          <w:color w:val="000000"/>
          <w:sz w:val="24"/>
        </w:rPr>
        <w:tab/>
        <w:t xml:space="preserve">принадлежностью текста; </w:t>
      </w:r>
      <w:r w:rsidRPr="0045187A">
        <w:rPr>
          <w:rFonts w:ascii="Times New Roman" w:eastAsia="Times New Roman" w:hAnsi="Times New Roman"/>
          <w:color w:val="000000"/>
          <w:sz w:val="23"/>
        </w:rPr>
        <w:t xml:space="preserve"> </w:t>
      </w:r>
    </w:p>
    <w:p w:rsidR="00A9343D" w:rsidRPr="0045187A" w:rsidRDefault="00A9343D" w:rsidP="008D2D3B">
      <w:pPr>
        <w:numPr>
          <w:ilvl w:val="0"/>
          <w:numId w:val="39"/>
        </w:numPr>
        <w:spacing w:after="54"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отмечать отличия языка художественной литературы от других разновидностей современного русского языка; </w:t>
      </w:r>
      <w:r w:rsidRPr="0045187A">
        <w:rPr>
          <w:rFonts w:ascii="Times New Roman" w:eastAsia="Times New Roman" w:hAnsi="Times New Roman"/>
          <w:color w:val="000000"/>
          <w:sz w:val="23"/>
        </w:rPr>
        <w:t xml:space="preserve"> </w:t>
      </w:r>
    </w:p>
    <w:p w:rsidR="00A9343D" w:rsidRPr="0045187A" w:rsidRDefault="00A9343D" w:rsidP="00A9343D">
      <w:pPr>
        <w:numPr>
          <w:ilvl w:val="0"/>
          <w:numId w:val="39"/>
        </w:numPr>
        <w:spacing w:after="46" w:line="279"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опознавать в тексте и называть изобразительновыразительные средства языка, определять их тип (лексические, синтаксические, фонетические) ; </w:t>
      </w:r>
      <w:r w:rsidRPr="0045187A">
        <w:rPr>
          <w:rFonts w:ascii="Times New Roman" w:eastAsia="Times New Roman" w:hAnsi="Times New Roman"/>
          <w:color w:val="000000"/>
          <w:sz w:val="23"/>
        </w:rPr>
        <w:t xml:space="preserve"> </w:t>
      </w:r>
    </w:p>
    <w:p w:rsidR="00A9343D" w:rsidRPr="0045187A" w:rsidRDefault="00A9343D" w:rsidP="00A9343D">
      <w:pPr>
        <w:numPr>
          <w:ilvl w:val="0"/>
          <w:numId w:val="39"/>
        </w:numPr>
        <w:spacing w:after="8" w:line="316"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анализировать текст с точки зрения наличия в нём определённых изобразительно-выразительных средств; </w:t>
      </w:r>
      <w:r w:rsidRPr="0045187A">
        <w:rPr>
          <w:rFonts w:ascii="Times New Roman" w:eastAsia="Times New Roman" w:hAnsi="Times New Roman"/>
          <w:color w:val="000000"/>
          <w:sz w:val="23"/>
        </w:rPr>
        <w:t xml:space="preserve"> </w:t>
      </w:r>
    </w:p>
    <w:p w:rsidR="00A9343D" w:rsidRPr="0045187A" w:rsidRDefault="00A9343D" w:rsidP="00A9343D">
      <w:pPr>
        <w:numPr>
          <w:ilvl w:val="0"/>
          <w:numId w:val="39"/>
        </w:numPr>
        <w:spacing w:after="46" w:line="279"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использовать </w:t>
      </w:r>
      <w:r w:rsidRPr="0045187A">
        <w:rPr>
          <w:rFonts w:ascii="Times New Roman" w:eastAsia="Times New Roman" w:hAnsi="Times New Roman"/>
          <w:color w:val="000000"/>
          <w:sz w:val="24"/>
        </w:rPr>
        <w:tab/>
        <w:t>изобразительно-выразительные средства языка в устных и письменных текстах разных жанров и стилей;</w:t>
      </w:r>
      <w:r w:rsidRPr="0045187A">
        <w:rPr>
          <w:rFonts w:ascii="Times New Roman" w:eastAsia="Times New Roman" w:hAnsi="Times New Roman"/>
          <w:color w:val="000000"/>
          <w:sz w:val="23"/>
        </w:rPr>
        <w:t xml:space="preserve"> </w:t>
      </w:r>
    </w:p>
    <w:p w:rsidR="00A9343D" w:rsidRPr="0045187A" w:rsidRDefault="00A9343D" w:rsidP="00A9343D">
      <w:pPr>
        <w:spacing w:after="78" w:line="258" w:lineRule="auto"/>
        <w:ind w:left="178" w:right="70"/>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 </w:t>
      </w:r>
      <w:r w:rsidRPr="0045187A">
        <w:rPr>
          <w:rFonts w:ascii="Times New Roman" w:eastAsia="Times New Roman" w:hAnsi="Times New Roman"/>
          <w:color w:val="000000"/>
          <w:sz w:val="23"/>
        </w:rPr>
        <w:t xml:space="preserve"> </w:t>
      </w:r>
    </w:p>
    <w:p w:rsidR="00A9343D" w:rsidRPr="0045187A" w:rsidRDefault="00A9343D" w:rsidP="00A9343D">
      <w:pPr>
        <w:numPr>
          <w:ilvl w:val="0"/>
          <w:numId w:val="40"/>
        </w:numPr>
        <w:spacing w:after="46" w:line="258"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извлекать необходимую информацию из различных источников и переводить ее в </w:t>
      </w:r>
    </w:p>
    <w:p w:rsidR="00A9343D" w:rsidRPr="0045187A" w:rsidRDefault="00A9343D" w:rsidP="00A9343D">
      <w:pPr>
        <w:spacing w:after="75"/>
        <w:ind w:left="178"/>
        <w:rPr>
          <w:rFonts w:ascii="Times New Roman" w:eastAsia="Times New Roman" w:hAnsi="Times New Roman"/>
          <w:color w:val="000000"/>
          <w:sz w:val="24"/>
        </w:rPr>
      </w:pPr>
      <w:r w:rsidRPr="0045187A">
        <w:rPr>
          <w:rFonts w:ascii="Times New Roman" w:eastAsia="Times New Roman" w:hAnsi="Times New Roman"/>
          <w:color w:val="000000"/>
          <w:sz w:val="24"/>
        </w:rPr>
        <w:lastRenderedPageBreak/>
        <w:t xml:space="preserve">текстовый формат; </w:t>
      </w:r>
      <w:r w:rsidRPr="0045187A">
        <w:rPr>
          <w:rFonts w:ascii="Times New Roman" w:eastAsia="Times New Roman" w:hAnsi="Times New Roman"/>
          <w:color w:val="000000"/>
          <w:sz w:val="23"/>
        </w:rPr>
        <w:t xml:space="preserve"> </w:t>
      </w:r>
    </w:p>
    <w:p w:rsidR="00A9343D" w:rsidRPr="0045187A" w:rsidRDefault="00A9343D" w:rsidP="00A9343D">
      <w:pPr>
        <w:numPr>
          <w:ilvl w:val="0"/>
          <w:numId w:val="40"/>
        </w:numPr>
        <w:spacing w:after="39" w:line="27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выделять основные аспекты культуры речи; </w:t>
      </w:r>
      <w:r w:rsidRPr="0045187A">
        <w:rPr>
          <w:rFonts w:ascii="Times New Roman" w:eastAsia="Times New Roman" w:hAnsi="Times New Roman"/>
          <w:color w:val="000000"/>
          <w:sz w:val="23"/>
        </w:rPr>
        <w:t xml:space="preserve"> </w:t>
      </w:r>
    </w:p>
    <w:p w:rsidR="00A9343D" w:rsidRPr="0045187A" w:rsidRDefault="00A9343D" w:rsidP="00A9343D">
      <w:pPr>
        <w:numPr>
          <w:ilvl w:val="0"/>
          <w:numId w:val="40"/>
        </w:numPr>
        <w:spacing w:after="4" w:line="32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выбирать тему, определять цель и подбирать материал для публичного выступления; </w:t>
      </w:r>
      <w:r w:rsidRPr="0045187A">
        <w:rPr>
          <w:rFonts w:ascii="Times New Roman" w:eastAsia="Times New Roman" w:hAnsi="Times New Roman"/>
          <w:color w:val="000000"/>
          <w:sz w:val="23"/>
        </w:rPr>
        <w:t xml:space="preserve"> </w:t>
      </w:r>
    </w:p>
    <w:p w:rsidR="00A9343D" w:rsidRPr="0045187A" w:rsidRDefault="00A9343D" w:rsidP="00A9343D">
      <w:pPr>
        <w:numPr>
          <w:ilvl w:val="0"/>
          <w:numId w:val="40"/>
        </w:numPr>
        <w:spacing w:after="47" w:line="27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соблюдать культуру публичной речи; </w:t>
      </w:r>
      <w:r w:rsidRPr="0045187A">
        <w:rPr>
          <w:rFonts w:ascii="Times New Roman" w:eastAsia="Times New Roman" w:hAnsi="Times New Roman"/>
          <w:color w:val="000000"/>
          <w:sz w:val="23"/>
        </w:rPr>
        <w:t xml:space="preserve"> </w:t>
      </w:r>
    </w:p>
    <w:p w:rsidR="00A9343D" w:rsidRPr="0045187A" w:rsidRDefault="00A9343D" w:rsidP="00A9343D">
      <w:pPr>
        <w:numPr>
          <w:ilvl w:val="0"/>
          <w:numId w:val="40"/>
        </w:numPr>
        <w:spacing w:after="39" w:line="27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опознавать основные виды языковых норм;</w:t>
      </w:r>
      <w:r w:rsidRPr="0045187A">
        <w:rPr>
          <w:rFonts w:ascii="Times New Roman" w:eastAsia="Times New Roman" w:hAnsi="Times New Roman"/>
          <w:color w:val="000000"/>
          <w:sz w:val="23"/>
        </w:rPr>
        <w:t xml:space="preserve"> </w:t>
      </w:r>
    </w:p>
    <w:p w:rsidR="00A9343D" w:rsidRPr="0045187A" w:rsidRDefault="00A9343D" w:rsidP="00A9343D">
      <w:pPr>
        <w:numPr>
          <w:ilvl w:val="0"/>
          <w:numId w:val="40"/>
        </w:numPr>
        <w:spacing w:after="58" w:line="273"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соблюдать </w:t>
      </w:r>
      <w:r w:rsidRPr="0045187A">
        <w:rPr>
          <w:rFonts w:ascii="Times New Roman" w:eastAsia="Times New Roman" w:hAnsi="Times New Roman"/>
          <w:color w:val="000000"/>
          <w:sz w:val="24"/>
        </w:rPr>
        <w:tab/>
        <w:t xml:space="preserve">в </w:t>
      </w:r>
      <w:r w:rsidRPr="0045187A">
        <w:rPr>
          <w:rFonts w:ascii="Times New Roman" w:eastAsia="Times New Roman" w:hAnsi="Times New Roman"/>
          <w:color w:val="000000"/>
          <w:sz w:val="24"/>
        </w:rPr>
        <w:tab/>
        <w:t xml:space="preserve">речевой </w:t>
      </w:r>
      <w:r w:rsidRPr="0045187A">
        <w:rPr>
          <w:rFonts w:ascii="Times New Roman" w:eastAsia="Times New Roman" w:hAnsi="Times New Roman"/>
          <w:color w:val="000000"/>
          <w:sz w:val="24"/>
        </w:rPr>
        <w:tab/>
        <w:t xml:space="preserve">практике основные орфоэпические, </w:t>
      </w:r>
      <w:r w:rsidRPr="0045187A">
        <w:rPr>
          <w:rFonts w:ascii="Times New Roman" w:eastAsia="Times New Roman" w:hAnsi="Times New Roman"/>
          <w:color w:val="000000"/>
          <w:sz w:val="24"/>
        </w:rPr>
        <w:tab/>
        <w:t xml:space="preserve">лексические, грамматические, стилистические, </w:t>
      </w:r>
    </w:p>
    <w:p w:rsidR="00A9343D" w:rsidRPr="0045187A" w:rsidRDefault="00A9343D" w:rsidP="00A9343D">
      <w:pPr>
        <w:numPr>
          <w:ilvl w:val="0"/>
          <w:numId w:val="40"/>
        </w:numPr>
        <w:spacing w:after="58" w:line="273" w:lineRule="auto"/>
        <w:jc w:val="both"/>
        <w:rPr>
          <w:rFonts w:ascii="Times New Roman" w:eastAsia="Times New Roman" w:hAnsi="Times New Roman"/>
          <w:color w:val="000000"/>
          <w:sz w:val="24"/>
        </w:rPr>
      </w:pPr>
      <w:r w:rsidRPr="0045187A">
        <w:rPr>
          <w:rFonts w:ascii="Times New Roman" w:eastAsia="Times New Roman" w:hAnsi="Times New Roman"/>
          <w:color w:val="000000"/>
          <w:sz w:val="23"/>
        </w:rPr>
        <w:t xml:space="preserve">орфографические </w:t>
      </w:r>
      <w:r w:rsidRPr="0045187A">
        <w:rPr>
          <w:rFonts w:ascii="Times New Roman" w:eastAsia="Times New Roman" w:hAnsi="Times New Roman"/>
          <w:color w:val="000000"/>
          <w:sz w:val="23"/>
        </w:rPr>
        <w:tab/>
        <w:t>и пунктуационные нормы русского литературного языка</w:t>
      </w:r>
      <w:r w:rsidRPr="0045187A">
        <w:rPr>
          <w:rFonts w:ascii="Times New Roman" w:eastAsia="Times New Roman" w:hAnsi="Times New Roman"/>
          <w:color w:val="000000"/>
          <w:sz w:val="24"/>
        </w:rPr>
        <w:t>;</w:t>
      </w:r>
      <w:r w:rsidRPr="0045187A">
        <w:rPr>
          <w:rFonts w:ascii="Times New Roman" w:eastAsia="Times New Roman" w:hAnsi="Times New Roman"/>
          <w:color w:val="000000"/>
          <w:sz w:val="23"/>
        </w:rPr>
        <w:t xml:space="preserve">  </w:t>
      </w:r>
    </w:p>
    <w:p w:rsidR="00A9343D" w:rsidRPr="0045187A" w:rsidRDefault="00A9343D" w:rsidP="00A9343D">
      <w:pPr>
        <w:numPr>
          <w:ilvl w:val="0"/>
          <w:numId w:val="40"/>
        </w:numPr>
        <w:spacing w:after="4" w:line="324" w:lineRule="auto"/>
        <w:jc w:val="both"/>
        <w:rPr>
          <w:rFonts w:ascii="Times New Roman" w:eastAsia="Times New Roman" w:hAnsi="Times New Roman"/>
          <w:color w:val="000000"/>
          <w:sz w:val="24"/>
        </w:rPr>
      </w:pPr>
      <w:r w:rsidRPr="0045187A">
        <w:rPr>
          <w:rFonts w:ascii="Times New Roman" w:eastAsia="Times New Roman" w:hAnsi="Times New Roman"/>
          <w:color w:val="000000"/>
          <w:sz w:val="23"/>
        </w:rPr>
        <w:t>оценивать собственную и чужую речь с позиции соответствия языковым нормам</w:t>
      </w:r>
      <w:r w:rsidRPr="0045187A">
        <w:rPr>
          <w:rFonts w:ascii="Times New Roman" w:eastAsia="Times New Roman" w:hAnsi="Times New Roman"/>
          <w:color w:val="000000"/>
          <w:sz w:val="24"/>
        </w:rPr>
        <w:t>;</w:t>
      </w:r>
      <w:r w:rsidRPr="0045187A">
        <w:rPr>
          <w:rFonts w:ascii="Times New Roman" w:eastAsia="Times New Roman" w:hAnsi="Times New Roman"/>
          <w:color w:val="000000"/>
          <w:sz w:val="23"/>
        </w:rPr>
        <w:t xml:space="preserve">  </w:t>
      </w:r>
    </w:p>
    <w:p w:rsidR="00A9343D" w:rsidRPr="0045187A" w:rsidRDefault="00A9343D" w:rsidP="00A9343D">
      <w:pPr>
        <w:numPr>
          <w:ilvl w:val="0"/>
          <w:numId w:val="40"/>
        </w:numPr>
        <w:spacing w:after="160" w:line="266" w:lineRule="auto"/>
        <w:jc w:val="both"/>
        <w:rPr>
          <w:rFonts w:ascii="Times New Roman" w:eastAsia="Times New Roman" w:hAnsi="Times New Roman"/>
          <w:color w:val="000000"/>
          <w:sz w:val="24"/>
        </w:rPr>
      </w:pPr>
      <w:r w:rsidRPr="0045187A">
        <w:rPr>
          <w:rFonts w:ascii="Times New Roman" w:eastAsia="Times New Roman" w:hAnsi="Times New Roman"/>
          <w:color w:val="000000"/>
          <w:sz w:val="23"/>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r w:rsidRPr="0045187A">
        <w:rPr>
          <w:rFonts w:ascii="Times New Roman" w:eastAsia="Times New Roman" w:hAnsi="Times New Roman"/>
          <w:color w:val="000000"/>
          <w:sz w:val="24"/>
        </w:rPr>
        <w:t>;</w:t>
      </w:r>
      <w:r w:rsidRPr="0045187A">
        <w:rPr>
          <w:rFonts w:ascii="Times New Roman" w:eastAsia="Times New Roman" w:hAnsi="Times New Roman"/>
          <w:color w:val="000000"/>
          <w:sz w:val="23"/>
        </w:rPr>
        <w:t xml:space="preserve">  </w:t>
      </w:r>
    </w:p>
    <w:p w:rsidR="00B32D73" w:rsidRPr="00FD17E3" w:rsidRDefault="00B32D73" w:rsidP="00B32D73">
      <w:pPr>
        <w:spacing w:after="0"/>
        <w:ind w:firstLine="567"/>
        <w:jc w:val="both"/>
        <w:rPr>
          <w:rFonts w:ascii="Times New Roman" w:hAnsi="Times New Roman"/>
          <w:b/>
          <w:i/>
          <w:sz w:val="24"/>
          <w:szCs w:val="24"/>
          <w:u w:val="single"/>
        </w:rPr>
      </w:pPr>
      <w:r w:rsidRPr="00FD17E3">
        <w:rPr>
          <w:rFonts w:ascii="Times New Roman" w:hAnsi="Times New Roman"/>
          <w:b/>
          <w:i/>
          <w:sz w:val="24"/>
          <w:szCs w:val="24"/>
          <w:u w:val="single"/>
        </w:rPr>
        <w:t xml:space="preserve">Выпускник на </w:t>
      </w:r>
      <w:r w:rsidR="00A9343D">
        <w:rPr>
          <w:rFonts w:ascii="Times New Roman" w:hAnsi="Times New Roman"/>
          <w:b/>
          <w:i/>
          <w:sz w:val="24"/>
          <w:szCs w:val="24"/>
          <w:u w:val="single"/>
        </w:rPr>
        <w:t>базов</w:t>
      </w:r>
      <w:r w:rsidRPr="00FD17E3">
        <w:rPr>
          <w:rFonts w:ascii="Times New Roman" w:hAnsi="Times New Roman"/>
          <w:b/>
          <w:i/>
          <w:sz w:val="24"/>
          <w:szCs w:val="24"/>
          <w:u w:val="single"/>
        </w:rPr>
        <w:t xml:space="preserve">ом уровне получит возможность научиться: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видеть взаимосвязь единиц и уровней языка;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характеризовать единицы языка того или иного уровня;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анализировать языковые единицы с точки зрения правильности, точности и уместности их употребления;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анализировать роль форм русского языка, использованных в предъявленных текстах;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комментировать высказывания о богатстве и выразительности русского языка;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анализировать языковые средства в зависимости от типа и жанра высказывания;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использовать синонимические ресурсы русского языка для более точного выражения мысли и усиления выразительности речи;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иметь представление об истории русского языкознания;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выражать согласие или несогласие с мнением собеседника в соответствии с правилами ведения диалогической речи;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характеризовать языковые средства в соответствии с типом и жанром текста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опознавать лексические и синтаксические средства языка в текстах определённого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стиля речи;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создавать тексты определённого стиля в некоторых жанрах, относящихся к этому стилю;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создавать тексты определённого стиля в некоторых жанрах, относящихся к этому стилю;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проводить комплексный анализ текстов разной функционально-стилевой и жанровой принадлежности;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владеть умениями информационной переработки прочитанных и прослушанных текстов и представлять их в виде тезисов, конспектов, аннотаций, рефератов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создавать отзывы, рецензии, аннотации на предложенный текст;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характеризовать основные аспекты культуры речи;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соблюдать культуру чтения, говорения, аудирования и письма;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соблюдать культуру научного и делового общения в устной и письменной форме, в том числе при обсуждении дискуссионных проблем;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соблюдать </w:t>
      </w:r>
      <w:r w:rsidRPr="00A9343D">
        <w:rPr>
          <w:rFonts w:ascii="Times New Roman" w:hAnsi="Times New Roman" w:cs="Times New Roman"/>
        </w:rPr>
        <w:tab/>
        <w:t xml:space="preserve">нормы </w:t>
      </w:r>
      <w:r w:rsidRPr="00A9343D">
        <w:rPr>
          <w:rFonts w:ascii="Times New Roman" w:hAnsi="Times New Roman" w:cs="Times New Roman"/>
        </w:rPr>
        <w:tab/>
        <w:t xml:space="preserve">речевого поведения </w:t>
      </w:r>
      <w:r w:rsidRPr="00A9343D">
        <w:rPr>
          <w:rFonts w:ascii="Times New Roman" w:hAnsi="Times New Roman" w:cs="Times New Roman"/>
        </w:rPr>
        <w:tab/>
        <w:t xml:space="preserve">в разговорной речи, а также в учебно-научной и официально-деловой сферах общения;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опознавать типичные случаи несоблюдения языковых норм;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осуществлять речевой самоконтроль;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оценивать коммуникативные качества и эффективность собственной и чужой речи;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совершенствовать орфографические и пунктуационные умения и навыки на основе </w:t>
      </w:r>
      <w:r w:rsidRPr="00A9343D">
        <w:rPr>
          <w:rFonts w:ascii="Times New Roman" w:hAnsi="Times New Roman" w:cs="Times New Roman"/>
        </w:rPr>
        <w:lastRenderedPageBreak/>
        <w:t xml:space="preserve">знаний о нормах русского литературного языка;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использовать основные нормативные словари и справочники для расширения словарного запаса и спектра используемых языковых средств;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 xml:space="preserve">оценивать эстетическую сторону речевого высказывания при анализе текстов </w:t>
      </w:r>
    </w:p>
    <w:p w:rsidR="00A9343D" w:rsidRPr="00A9343D" w:rsidRDefault="00A9343D" w:rsidP="00A9343D">
      <w:pPr>
        <w:pStyle w:val="a5"/>
        <w:numPr>
          <w:ilvl w:val="0"/>
          <w:numId w:val="43"/>
        </w:numPr>
        <w:rPr>
          <w:rFonts w:ascii="Times New Roman" w:hAnsi="Times New Roman" w:cs="Times New Roman"/>
        </w:rPr>
      </w:pPr>
      <w:r w:rsidRPr="00A9343D">
        <w:rPr>
          <w:rFonts w:ascii="Times New Roman" w:hAnsi="Times New Roman" w:cs="Times New Roman"/>
        </w:rPr>
        <w:t>художественной литературы.</w:t>
      </w:r>
    </w:p>
    <w:p w:rsidR="00B32D73" w:rsidRPr="00A9343D" w:rsidRDefault="00A9343D" w:rsidP="00A9343D">
      <w:pPr>
        <w:ind w:left="360"/>
        <w:rPr>
          <w:rFonts w:ascii="Times New Roman" w:hAnsi="Times New Roman"/>
        </w:rPr>
      </w:pPr>
      <w:r w:rsidRPr="00A9343D">
        <w:rPr>
          <w:rFonts w:ascii="Times New Roman" w:hAnsi="Times New Roman"/>
        </w:rPr>
        <w:t xml:space="preserve">  </w:t>
      </w:r>
    </w:p>
    <w:p w:rsidR="00B32D73" w:rsidRPr="002E4A28" w:rsidRDefault="00B32D73" w:rsidP="00B32D73">
      <w:pPr>
        <w:ind w:left="567"/>
        <w:contextualSpacing/>
        <w:jc w:val="center"/>
        <w:rPr>
          <w:rFonts w:ascii="Times New Roman" w:eastAsia="Times New Roman" w:hAnsi="Times New Roman"/>
          <w:b/>
          <w:lang w:eastAsia="ru-RU"/>
        </w:rPr>
      </w:pPr>
      <w:r w:rsidRPr="002E4A28">
        <w:rPr>
          <w:rFonts w:ascii="Times New Roman" w:eastAsia="Times New Roman" w:hAnsi="Times New Roman"/>
          <w:b/>
          <w:lang w:eastAsia="ru-RU"/>
        </w:rPr>
        <w:t xml:space="preserve">СОДЕРЖАНИЕ УЧЕБНОГО </w:t>
      </w:r>
      <w:r>
        <w:rPr>
          <w:rFonts w:ascii="Times New Roman" w:eastAsia="Times New Roman" w:hAnsi="Times New Roman"/>
          <w:b/>
          <w:lang w:eastAsia="ru-RU"/>
        </w:rPr>
        <w:t>ПРЕДМЕТА</w:t>
      </w:r>
    </w:p>
    <w:p w:rsidR="00B32D73" w:rsidRDefault="00B32D73" w:rsidP="00B32D73">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p>
    <w:p w:rsidR="00B32D73" w:rsidRDefault="00B32D73" w:rsidP="00B32D73">
      <w:pPr>
        <w:pStyle w:val="a5"/>
        <w:numPr>
          <w:ilvl w:val="0"/>
          <w:numId w:val="38"/>
        </w:numPr>
        <w:shd w:val="clear" w:color="auto" w:fill="FFFFFF"/>
        <w:autoSpaceDE w:val="0"/>
        <w:autoSpaceDN w:val="0"/>
        <w:adjustRightInd w:val="0"/>
        <w:spacing w:line="360" w:lineRule="auto"/>
        <w:contextualSpacing/>
        <w:rPr>
          <w:rFonts w:ascii="Times New Roman" w:hAnsi="Times New Roman"/>
          <w:b/>
          <w:color w:val="000000"/>
        </w:rPr>
      </w:pPr>
      <w:r w:rsidRPr="00E85627">
        <w:rPr>
          <w:rFonts w:ascii="Times New Roman" w:hAnsi="Times New Roman"/>
          <w:b/>
          <w:color w:val="000000"/>
        </w:rPr>
        <w:t>Повторение</w:t>
      </w:r>
      <w:r>
        <w:rPr>
          <w:rFonts w:ascii="Times New Roman" w:hAnsi="Times New Roman"/>
          <w:b/>
          <w:color w:val="000000"/>
        </w:rPr>
        <w:t xml:space="preserve">  (3ч.)</w:t>
      </w:r>
    </w:p>
    <w:p w:rsidR="00B32D73" w:rsidRDefault="00B32D73" w:rsidP="00B32D73">
      <w:pPr>
        <w:pStyle w:val="a5"/>
        <w:numPr>
          <w:ilvl w:val="0"/>
          <w:numId w:val="38"/>
        </w:numPr>
        <w:shd w:val="clear" w:color="auto" w:fill="FFFFFF"/>
        <w:autoSpaceDE w:val="0"/>
        <w:autoSpaceDN w:val="0"/>
        <w:adjustRightInd w:val="0"/>
        <w:spacing w:line="360" w:lineRule="auto"/>
        <w:contextualSpacing/>
        <w:rPr>
          <w:rFonts w:ascii="Times New Roman" w:hAnsi="Times New Roman"/>
          <w:b/>
          <w:color w:val="000000"/>
        </w:rPr>
      </w:pPr>
      <w:r w:rsidRPr="00E85627">
        <w:rPr>
          <w:rFonts w:ascii="Times New Roman" w:hAnsi="Times New Roman"/>
          <w:b/>
          <w:color w:val="000000"/>
        </w:rPr>
        <w:t>Язык как средство общения  (</w:t>
      </w:r>
      <w:r w:rsidR="00430FA0">
        <w:rPr>
          <w:rFonts w:ascii="Times New Roman" w:hAnsi="Times New Roman"/>
          <w:b/>
          <w:color w:val="000000"/>
        </w:rPr>
        <w:t>17</w:t>
      </w:r>
      <w:r w:rsidRPr="00E85627">
        <w:rPr>
          <w:rFonts w:ascii="Times New Roman" w:hAnsi="Times New Roman"/>
          <w:b/>
          <w:color w:val="000000"/>
        </w:rPr>
        <w:t xml:space="preserve"> ч)</w:t>
      </w:r>
    </w:p>
    <w:p w:rsidR="00B32D73" w:rsidRDefault="00B32D73" w:rsidP="00B32D73">
      <w:pPr>
        <w:shd w:val="clear" w:color="auto" w:fill="FFFFFF"/>
        <w:autoSpaceDE w:val="0"/>
        <w:autoSpaceDN w:val="0"/>
        <w:adjustRightInd w:val="0"/>
        <w:spacing w:after="0" w:line="240" w:lineRule="auto"/>
        <w:ind w:firstLine="360"/>
        <w:contextualSpacing/>
        <w:jc w:val="center"/>
        <w:rPr>
          <w:rFonts w:ascii="Times New Roman" w:hAnsi="Times New Roman"/>
          <w:b/>
          <w:color w:val="000000"/>
          <w:sz w:val="24"/>
          <w:szCs w:val="24"/>
        </w:rPr>
      </w:pPr>
    </w:p>
    <w:p w:rsidR="00B32D73" w:rsidRPr="00742E04" w:rsidRDefault="00B32D73" w:rsidP="00B32D73">
      <w:pPr>
        <w:shd w:val="clear" w:color="auto" w:fill="FFFFFF"/>
        <w:autoSpaceDE w:val="0"/>
        <w:autoSpaceDN w:val="0"/>
        <w:adjustRightInd w:val="0"/>
        <w:spacing w:after="0" w:line="240" w:lineRule="auto"/>
        <w:ind w:firstLine="360"/>
        <w:contextualSpacing/>
        <w:jc w:val="center"/>
        <w:rPr>
          <w:rFonts w:ascii="Times New Roman" w:hAnsi="Times New Roman"/>
          <w:b/>
          <w:color w:val="000000"/>
          <w:sz w:val="24"/>
          <w:szCs w:val="24"/>
        </w:rPr>
      </w:pPr>
      <w:r>
        <w:rPr>
          <w:rFonts w:ascii="Times New Roman" w:hAnsi="Times New Roman"/>
          <w:b/>
          <w:color w:val="000000"/>
          <w:sz w:val="24"/>
          <w:szCs w:val="24"/>
        </w:rPr>
        <w:t xml:space="preserve">2.1. </w:t>
      </w:r>
      <w:r w:rsidRPr="00742E04">
        <w:rPr>
          <w:rFonts w:ascii="Times New Roman" w:hAnsi="Times New Roman"/>
          <w:b/>
          <w:color w:val="000000"/>
          <w:sz w:val="24"/>
          <w:szCs w:val="24"/>
        </w:rPr>
        <w:t>Русский язык как хранит</w:t>
      </w:r>
      <w:r>
        <w:rPr>
          <w:rFonts w:ascii="Times New Roman" w:hAnsi="Times New Roman"/>
          <w:b/>
          <w:color w:val="000000"/>
          <w:sz w:val="24"/>
          <w:szCs w:val="24"/>
        </w:rPr>
        <w:t>ель духовных ценностей  нации (</w:t>
      </w:r>
      <w:r w:rsidR="00430FA0">
        <w:rPr>
          <w:rFonts w:ascii="Times New Roman" w:hAnsi="Times New Roman"/>
          <w:b/>
          <w:color w:val="000000"/>
          <w:sz w:val="24"/>
          <w:szCs w:val="24"/>
        </w:rPr>
        <w:t>3</w:t>
      </w:r>
      <w:r>
        <w:rPr>
          <w:rFonts w:ascii="Times New Roman" w:hAnsi="Times New Roman"/>
          <w:b/>
          <w:color w:val="000000"/>
          <w:sz w:val="24"/>
          <w:szCs w:val="24"/>
        </w:rPr>
        <w:t xml:space="preserve"> </w:t>
      </w:r>
      <w:r w:rsidRPr="00742E04">
        <w:rPr>
          <w:rFonts w:ascii="Times New Roman" w:hAnsi="Times New Roman"/>
          <w:b/>
          <w:color w:val="000000"/>
          <w:sz w:val="24"/>
          <w:szCs w:val="24"/>
        </w:rPr>
        <w:t>ч)</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Русский язык  как один из важнейших современных языков мира, как национальный язык  русского народа, как государственный  язык Российской Федерации и как язык  межнационального общения.</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Русский язык как один из европейских языков.  Русский язык в кругу других славянских языков. 3начение старославянского языка в истории русского литературного языка.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Отражение в    языке  исторического опыта народа, культурных достижений всего человечества.</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Основные формы существования национального  языка:  литературный язык, территориальные диалекты (народные говоры), городское просторечие, профессиональные и социально-групповые жаргоны.  Национальный язык — единство его различных форм (разновидностей).  </w:t>
      </w:r>
    </w:p>
    <w:p w:rsidR="00B32D73"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Основные признаки литературного языка:  обработанность, нормированность,    относительная устойчивость (стабильность),  обязательность для всех носителей языка, стилистическая дифференцированность, высокий социальный престиж в среде носителей данного национального языка.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Подготовка к ЕГЭ.</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p>
    <w:p w:rsidR="00B32D73" w:rsidRPr="00742E04" w:rsidRDefault="00B32D73" w:rsidP="00B32D73">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 xml:space="preserve">2.2. </w:t>
      </w:r>
      <w:r w:rsidRPr="00742E04">
        <w:rPr>
          <w:rFonts w:ascii="Times New Roman" w:hAnsi="Times New Roman"/>
          <w:b/>
          <w:color w:val="000000"/>
          <w:sz w:val="24"/>
          <w:szCs w:val="24"/>
        </w:rPr>
        <w:t>Речевое общение как социальное явлен</w:t>
      </w:r>
      <w:r>
        <w:rPr>
          <w:rFonts w:ascii="Times New Roman" w:hAnsi="Times New Roman"/>
          <w:b/>
          <w:color w:val="000000"/>
          <w:sz w:val="24"/>
          <w:szCs w:val="24"/>
        </w:rPr>
        <w:t>ие (</w:t>
      </w:r>
      <w:r w:rsidR="00430FA0">
        <w:rPr>
          <w:rFonts w:ascii="Times New Roman" w:hAnsi="Times New Roman"/>
          <w:b/>
          <w:color w:val="000000"/>
          <w:sz w:val="24"/>
          <w:szCs w:val="24"/>
        </w:rPr>
        <w:t>4</w:t>
      </w:r>
      <w:r>
        <w:rPr>
          <w:rFonts w:ascii="Times New Roman" w:hAnsi="Times New Roman"/>
          <w:b/>
          <w:color w:val="000000"/>
          <w:sz w:val="24"/>
          <w:szCs w:val="24"/>
        </w:rPr>
        <w:t xml:space="preserve"> </w:t>
      </w:r>
      <w:r w:rsidRPr="00742E04">
        <w:rPr>
          <w:rFonts w:ascii="Times New Roman" w:hAnsi="Times New Roman"/>
          <w:b/>
          <w:color w:val="000000"/>
          <w:sz w:val="24"/>
          <w:szCs w:val="24"/>
        </w:rPr>
        <w:t>ч)</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Социальная роль языка в обществе.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Изучение разных аспектов речевого общения в лингвистике, философии, социологии, культурологии, психологии.</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 Общение как обмен информацией,  как передача и восприятие смысла высказывания.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Активное использование   невербальных средств  общения (жесты, мимика, поза). Учёт национальной специфики жестов как необходимое условие  речевого  общения.  Виды жестов (дублирующие актуальную речевую информацию, замещающие  речевое   высказывание, регулирующие речевое общение, усиливающие содержание речи и др.).</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Использование разнообразных видов графических знаков в речевом общении   (графических символов, логотипов и т.п.).</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Монолог,  диалог  и полилог как основные  разновидности речи.</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Виды монолога: внутренний (обычно протекает во внутренней речи)   и внешний (целенаправленное сообщение, сознательное обращение к слушателю).</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Виды монологической речи по цели высказывания: информационная, убеждающая и побуждающая.</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Виды диалога и полилога  в соответствии с  ситуацией общения: бытовой диалог (полилог) и деловая беседа.</w:t>
      </w:r>
    </w:p>
    <w:p w:rsidR="00B32D73"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Искусственные языки и их роль в речевом общении.</w:t>
      </w:r>
      <w:r>
        <w:rPr>
          <w:rFonts w:ascii="Times New Roman" w:hAnsi="Times New Roman"/>
          <w:color w:val="000000"/>
          <w:sz w:val="24"/>
          <w:szCs w:val="24"/>
        </w:rPr>
        <w:t xml:space="preserve"> </w:t>
      </w:r>
      <w:r w:rsidRPr="00742E04">
        <w:rPr>
          <w:rFonts w:ascii="Times New Roman" w:hAnsi="Times New Roman"/>
          <w:color w:val="000000"/>
          <w:sz w:val="24"/>
          <w:szCs w:val="24"/>
        </w:rPr>
        <w:t>Эсперанто.</w:t>
      </w:r>
    </w:p>
    <w:p w:rsidR="00B32D73"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Подготовка к ЕГЭ.</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p>
    <w:p w:rsidR="00B32D73" w:rsidRPr="00742E04" w:rsidRDefault="00B32D73" w:rsidP="00B32D73">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lastRenderedPageBreak/>
        <w:t>2.3. У</w:t>
      </w:r>
      <w:r w:rsidRPr="00742E04">
        <w:rPr>
          <w:rFonts w:ascii="Times New Roman" w:hAnsi="Times New Roman"/>
          <w:b/>
          <w:color w:val="000000"/>
          <w:sz w:val="24"/>
          <w:szCs w:val="24"/>
        </w:rPr>
        <w:t xml:space="preserve">стная и письменная </w:t>
      </w:r>
      <w:r>
        <w:rPr>
          <w:rFonts w:ascii="Times New Roman" w:hAnsi="Times New Roman"/>
          <w:b/>
          <w:color w:val="000000"/>
          <w:sz w:val="24"/>
          <w:szCs w:val="24"/>
        </w:rPr>
        <w:t>речь ка формы речевого общения (</w:t>
      </w:r>
      <w:r w:rsidR="00430FA0">
        <w:rPr>
          <w:rFonts w:ascii="Times New Roman" w:hAnsi="Times New Roman"/>
          <w:b/>
          <w:color w:val="000000"/>
          <w:sz w:val="24"/>
          <w:szCs w:val="24"/>
        </w:rPr>
        <w:t>5</w:t>
      </w:r>
      <w:r>
        <w:rPr>
          <w:rFonts w:ascii="Times New Roman" w:hAnsi="Times New Roman"/>
          <w:b/>
          <w:color w:val="000000"/>
          <w:sz w:val="24"/>
          <w:szCs w:val="24"/>
        </w:rPr>
        <w:t xml:space="preserve"> </w:t>
      </w:r>
      <w:r w:rsidRPr="00742E04">
        <w:rPr>
          <w:rFonts w:ascii="Times New Roman" w:hAnsi="Times New Roman"/>
          <w:b/>
          <w:color w:val="000000"/>
          <w:sz w:val="24"/>
          <w:szCs w:val="24"/>
        </w:rPr>
        <w:t>ч)</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Основные особенности  устной речи: неподготовленность, спонтанность, прерывистость; ориентированность на слуховое и зрительное восприятие, на присутствие собеседника, его реакцию;  передача эмоций при помощи интонации, мимики, жестов; возможность воспроизведения речи только при наличии специальных технических устройств; необходимость соблюдения орфоэпических и интонационных норм.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Наличие в устной речи неполных предложений, незаконченных фраз, лексических повторов,   конструкций с именительным темы,   подхватов,  самоперебивов и др.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Основные жанры устной речи:  устный рассказ, выступление перед аудиторией, сообщение, доклад, ответ (краткий и развернутый) на уроке, дружеская беседа, диспут, дискуссия и т.д.</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Типичные недостатки устной речи:  интонационная и грамматическая нерасчлененность, бедность.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Различные формы фиксации устной речи (фонетическая транскрипция, интонационная разметка текста,  использование современных звукозаписывающих технических средств).</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Письменная форма речи как  речь, созданная с помощью   графических знаков на бумаге,   экране монитора, мобильного телефона и т.п.</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Основные особенности  письменной речи:    подготовленность,   логичность, точность изложения; ориентированность  только на зрительное восприятие и отсутствие собеседника; передача   эмоций при помощи знаков препинания и некоторых других графических средств; возможность многократного воспроизведения, возвращения к тексту, возможность многократного совершенствования;  необходимость  соблюдения орфографических и пунктуационных норм.</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Использование в письменной речи различных способов  графического выделения  важных для передачи смысла фрагментов печатного текста (разные типы шрифта, полужирный шрифт, курсив, подчёркивание, обрамление, особое размещение текста на странице и т.п.).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Основные жанры: письма,  записки, деловые бумаги, рецензии, статьи, репортажи, сочинения, конспекты, планы, рефераты и т.п.</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Основные требования к письменному тексту:  1) соответствие содержания текста теме и основной мысли; 2) полнота раскрытия темы; 3) достоверность фактического материала; 4) последовательность изложения (развертывания содержания по плану);  логическая связь частей текста, правильность выделения абзацев; 5) смысловая и грамматическая связь предложений и частей текста; 6) стилевое единство; 7) соответствие текста заданному (или выбранному) типу речи; 8) соответствие нормам русского литературного языка (грамматическим, речевым, правописным – орфографическим и пунктуационным).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Основные отличия  устного научного высказывания от письменного научного текста.</w:t>
      </w:r>
    </w:p>
    <w:p w:rsidR="00B32D73"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Интернет-общение как специфическая форма речевого взаимодействия, совмещающего черты устной и письменной речи.</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Подготовка к ЕГЭ.</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p>
    <w:p w:rsidR="00B32D73" w:rsidRPr="00742E04" w:rsidRDefault="00B32D73" w:rsidP="00B32D73">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2.4.</w:t>
      </w:r>
      <w:r w:rsidRPr="00742E04">
        <w:rPr>
          <w:rFonts w:ascii="Times New Roman" w:hAnsi="Times New Roman"/>
          <w:b/>
          <w:color w:val="000000"/>
          <w:sz w:val="24"/>
          <w:szCs w:val="24"/>
        </w:rPr>
        <w:t>Основные</w:t>
      </w:r>
      <w:r>
        <w:rPr>
          <w:rFonts w:ascii="Times New Roman" w:hAnsi="Times New Roman"/>
          <w:b/>
          <w:color w:val="000000"/>
          <w:sz w:val="24"/>
          <w:szCs w:val="24"/>
        </w:rPr>
        <w:t xml:space="preserve"> условия эффективного общения (</w:t>
      </w:r>
      <w:r w:rsidR="00A9343D">
        <w:rPr>
          <w:rFonts w:ascii="Times New Roman" w:hAnsi="Times New Roman"/>
          <w:b/>
          <w:color w:val="000000"/>
          <w:sz w:val="24"/>
          <w:szCs w:val="24"/>
        </w:rPr>
        <w:t>5</w:t>
      </w:r>
      <w:r>
        <w:rPr>
          <w:rFonts w:ascii="Times New Roman" w:hAnsi="Times New Roman"/>
          <w:b/>
          <w:color w:val="000000"/>
          <w:sz w:val="24"/>
          <w:szCs w:val="24"/>
        </w:rPr>
        <w:t xml:space="preserve"> </w:t>
      </w:r>
      <w:r w:rsidRPr="00742E04">
        <w:rPr>
          <w:rFonts w:ascii="Times New Roman" w:hAnsi="Times New Roman"/>
          <w:b/>
          <w:color w:val="000000"/>
          <w:sz w:val="24"/>
          <w:szCs w:val="24"/>
        </w:rPr>
        <w:t>ч)</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Виды речевой деятельности: 1) связанные с восприятием и пониманием чужой речи (аудирование, чтение); 2) связанные с созданием собственного речевого высказывания (говорение, письмо).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Четыре этапа речевой деятельности: 1) ориентировочный, 2) этап планирования, 3)  этап исполнения, 4) этап контроля.  </w:t>
      </w:r>
    </w:p>
    <w:p w:rsidR="00B32D73"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Речь внешняя как речь, доступная   восприятию (слуху, зрению) других людей. Речь внутренняя как речь,  недоступная восприятию других людей. Особенности внутренней речи  (очень сокращена, свёрнута). Несобственно-прямая речь как один из способов передачи внутренней речи персонажа литературного произведения.</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Подготовка к ЕГЭ.</w:t>
      </w:r>
    </w:p>
    <w:p w:rsidR="00B32D73"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p>
    <w:p w:rsidR="00B32D73" w:rsidRPr="00E85627" w:rsidRDefault="00B32D73" w:rsidP="00B32D73">
      <w:pPr>
        <w:pStyle w:val="a5"/>
        <w:numPr>
          <w:ilvl w:val="0"/>
          <w:numId w:val="38"/>
        </w:numPr>
        <w:rPr>
          <w:rFonts w:ascii="Times New Roman" w:hAnsi="Times New Roman"/>
          <w:b/>
          <w:bCs/>
        </w:rPr>
      </w:pPr>
      <w:r w:rsidRPr="00E85627">
        <w:rPr>
          <w:rFonts w:ascii="Times New Roman" w:hAnsi="Times New Roman"/>
          <w:b/>
        </w:rPr>
        <w:t>Виды речевой деятельности и информационная переработка текста (</w:t>
      </w:r>
      <w:r w:rsidR="00A9343D">
        <w:rPr>
          <w:rFonts w:ascii="Times New Roman" w:hAnsi="Times New Roman"/>
          <w:b/>
        </w:rPr>
        <w:t>44</w:t>
      </w:r>
      <w:r w:rsidRPr="00E85627">
        <w:rPr>
          <w:rFonts w:ascii="Times New Roman" w:hAnsi="Times New Roman"/>
          <w:b/>
        </w:rPr>
        <w:t xml:space="preserve"> ч)</w:t>
      </w:r>
    </w:p>
    <w:p w:rsidR="00B32D73" w:rsidRDefault="00B32D73" w:rsidP="00B32D73">
      <w:pPr>
        <w:pStyle w:val="a9"/>
        <w:jc w:val="center"/>
        <w:rPr>
          <w:rFonts w:ascii="Times New Roman" w:hAnsi="Times New Roman" w:cs="Times New Roman"/>
          <w:b/>
          <w:sz w:val="24"/>
          <w:szCs w:val="24"/>
        </w:rPr>
      </w:pPr>
    </w:p>
    <w:p w:rsidR="00B32D73" w:rsidRPr="00C32363" w:rsidRDefault="00B32D73" w:rsidP="00B32D73">
      <w:pPr>
        <w:pStyle w:val="a9"/>
        <w:jc w:val="center"/>
        <w:rPr>
          <w:rFonts w:ascii="Times New Roman" w:hAnsi="Times New Roman" w:cs="Times New Roman"/>
          <w:b/>
          <w:sz w:val="24"/>
          <w:szCs w:val="24"/>
        </w:rPr>
      </w:pPr>
      <w:r>
        <w:rPr>
          <w:rFonts w:ascii="Times New Roman" w:hAnsi="Times New Roman" w:cs="Times New Roman"/>
          <w:b/>
          <w:sz w:val="24"/>
          <w:szCs w:val="24"/>
        </w:rPr>
        <w:t>3.1.Виды речевой деятельности (</w:t>
      </w:r>
      <w:r w:rsidR="00A9343D">
        <w:rPr>
          <w:rFonts w:ascii="Times New Roman" w:hAnsi="Times New Roman" w:cs="Times New Roman"/>
          <w:b/>
          <w:sz w:val="24"/>
          <w:szCs w:val="24"/>
        </w:rPr>
        <w:t>7</w:t>
      </w:r>
      <w:r>
        <w:rPr>
          <w:rFonts w:ascii="Times New Roman" w:hAnsi="Times New Roman" w:cs="Times New Roman"/>
          <w:b/>
          <w:sz w:val="24"/>
          <w:szCs w:val="24"/>
        </w:rPr>
        <w:t xml:space="preserve"> </w:t>
      </w:r>
      <w:r w:rsidRPr="00C32363">
        <w:rPr>
          <w:rFonts w:ascii="Times New Roman" w:hAnsi="Times New Roman" w:cs="Times New Roman"/>
          <w:b/>
          <w:sz w:val="24"/>
          <w:szCs w:val="24"/>
        </w:rPr>
        <w:t>ч)</w:t>
      </w:r>
    </w:p>
    <w:p w:rsidR="00B32D73" w:rsidRPr="00C32363" w:rsidRDefault="00B32D73" w:rsidP="00B32D73">
      <w:pPr>
        <w:pStyle w:val="a9"/>
        <w:jc w:val="both"/>
        <w:rPr>
          <w:rFonts w:ascii="Times New Roman" w:hAnsi="Times New Roman" w:cs="Times New Roman"/>
          <w:sz w:val="24"/>
          <w:szCs w:val="24"/>
        </w:rPr>
      </w:pPr>
      <w:r w:rsidRPr="00C32363">
        <w:rPr>
          <w:rFonts w:ascii="Times New Roman" w:hAnsi="Times New Roman" w:cs="Times New Roman"/>
          <w:sz w:val="24"/>
          <w:szCs w:val="24"/>
        </w:rPr>
        <w:t xml:space="preserve">Виды речевой деятельности. Четыре этапа речевой деятельности. </w:t>
      </w:r>
    </w:p>
    <w:p w:rsidR="00B32D73" w:rsidRDefault="00B32D73" w:rsidP="00B32D73">
      <w:pPr>
        <w:pStyle w:val="a9"/>
        <w:jc w:val="both"/>
        <w:rPr>
          <w:rFonts w:ascii="Times New Roman" w:hAnsi="Times New Roman" w:cs="Times New Roman"/>
          <w:sz w:val="24"/>
          <w:szCs w:val="24"/>
        </w:rPr>
      </w:pPr>
      <w:r w:rsidRPr="00C32363">
        <w:rPr>
          <w:rFonts w:ascii="Times New Roman" w:hAnsi="Times New Roman" w:cs="Times New Roman"/>
          <w:sz w:val="24"/>
          <w:szCs w:val="24"/>
        </w:rPr>
        <w:t>Речь внешняя и внутренняя</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Подготовка к ЕГЭ.</w:t>
      </w:r>
    </w:p>
    <w:p w:rsidR="00B32D73" w:rsidRPr="00F56D8E" w:rsidRDefault="00B32D73" w:rsidP="00B32D73">
      <w:pPr>
        <w:pStyle w:val="a9"/>
        <w:jc w:val="both"/>
        <w:rPr>
          <w:rFonts w:ascii="Times New Roman" w:hAnsi="Times New Roman" w:cs="Times New Roman"/>
          <w:sz w:val="24"/>
          <w:szCs w:val="24"/>
        </w:rPr>
      </w:pPr>
    </w:p>
    <w:p w:rsidR="00B32D73" w:rsidRPr="000E56E0" w:rsidRDefault="00B32D73" w:rsidP="00B32D73">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3.2.</w:t>
      </w:r>
      <w:r w:rsidRPr="00742E04">
        <w:rPr>
          <w:rFonts w:ascii="Times New Roman" w:hAnsi="Times New Roman"/>
          <w:b/>
          <w:color w:val="000000"/>
          <w:sz w:val="24"/>
          <w:szCs w:val="24"/>
        </w:rPr>
        <w:t xml:space="preserve">Чтение </w:t>
      </w:r>
      <w:r>
        <w:rPr>
          <w:rFonts w:ascii="Times New Roman" w:hAnsi="Times New Roman"/>
          <w:b/>
          <w:color w:val="000000"/>
          <w:sz w:val="24"/>
          <w:szCs w:val="24"/>
        </w:rPr>
        <w:t>как вид  речевой деятельности (</w:t>
      </w:r>
      <w:r w:rsidR="00A9343D">
        <w:rPr>
          <w:rFonts w:ascii="Times New Roman" w:hAnsi="Times New Roman"/>
          <w:b/>
          <w:color w:val="000000"/>
          <w:sz w:val="24"/>
          <w:szCs w:val="24"/>
        </w:rPr>
        <w:t>4</w:t>
      </w:r>
      <w:r>
        <w:rPr>
          <w:rFonts w:ascii="Times New Roman" w:hAnsi="Times New Roman"/>
          <w:b/>
          <w:color w:val="000000"/>
          <w:sz w:val="24"/>
          <w:szCs w:val="24"/>
        </w:rPr>
        <w:t xml:space="preserve"> </w:t>
      </w:r>
      <w:r w:rsidRPr="00742E04">
        <w:rPr>
          <w:rFonts w:ascii="Times New Roman" w:hAnsi="Times New Roman"/>
          <w:b/>
          <w:color w:val="000000"/>
          <w:sz w:val="24"/>
          <w:szCs w:val="24"/>
        </w:rPr>
        <w:t>ч)</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Чтение как процесс восприятия, осмысления и понимания письменного высказывания.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Основные виды чтения: поисковое просмóтровое, ознакомительное, изучающее  (обобщение).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Основные этапы работы с текстом.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Маркировка фрагментов текста при изучающем чтении  (закладки с пометками; подчёркивание карандашом; выделения с помощью маркера;  использование специальных  знаков и др.).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Гипертекст и его особенности.  </w:t>
      </w:r>
    </w:p>
    <w:p w:rsidR="00B32D73"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Типичные недостатки чтения: 1) отсутствие гибкой стратегии чтения, 2)  непонимание смысла прочитанного текста или его фрагментов, 3)   наличие регрессий,    то есть  неоправданных, ненужных возвратов к прочитанному, 4) сопровождение чтения артикуляцией, 5)  низкий уровень организации внимания, 6) малое поле зрения, 7)  слабое развитие механизма смыслового прогнозирования.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Подготовка к ЕГЭ.</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p>
    <w:p w:rsidR="00B32D73" w:rsidRPr="00742E04" w:rsidRDefault="00B32D73" w:rsidP="00B32D73">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3.3.</w:t>
      </w:r>
      <w:r w:rsidRPr="00742E04">
        <w:rPr>
          <w:rFonts w:ascii="Times New Roman" w:hAnsi="Times New Roman"/>
          <w:b/>
          <w:color w:val="000000"/>
          <w:sz w:val="24"/>
          <w:szCs w:val="24"/>
        </w:rPr>
        <w:t xml:space="preserve">Аудирование </w:t>
      </w:r>
      <w:r>
        <w:rPr>
          <w:rFonts w:ascii="Times New Roman" w:hAnsi="Times New Roman"/>
          <w:b/>
          <w:color w:val="000000"/>
          <w:sz w:val="24"/>
          <w:szCs w:val="24"/>
        </w:rPr>
        <w:t>как вид  речевой деятельности (</w:t>
      </w:r>
      <w:r w:rsidR="00A9343D">
        <w:rPr>
          <w:rFonts w:ascii="Times New Roman" w:hAnsi="Times New Roman"/>
          <w:b/>
          <w:color w:val="000000"/>
          <w:sz w:val="24"/>
          <w:szCs w:val="24"/>
        </w:rPr>
        <w:t>4</w:t>
      </w:r>
      <w:r>
        <w:rPr>
          <w:rFonts w:ascii="Times New Roman" w:hAnsi="Times New Roman"/>
          <w:b/>
          <w:color w:val="000000"/>
          <w:sz w:val="24"/>
          <w:szCs w:val="24"/>
        </w:rPr>
        <w:t xml:space="preserve"> </w:t>
      </w:r>
      <w:r w:rsidRPr="00742E04">
        <w:rPr>
          <w:rFonts w:ascii="Times New Roman" w:hAnsi="Times New Roman"/>
          <w:b/>
          <w:color w:val="000000"/>
          <w:sz w:val="24"/>
          <w:szCs w:val="24"/>
        </w:rPr>
        <w:t>ч)</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Аудирование как процесс восприятия, осмысления и понимания речи говорящего.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Нерефлексивное (слушатель  не вмешивается в речь собеседника, не высказывает  своих замечаний и вопросов) и рефлексивное аудирование (слушатель  активно  вмешивается в речь собеседника). </w:t>
      </w:r>
      <w:r>
        <w:rPr>
          <w:rFonts w:ascii="Times New Roman" w:hAnsi="Times New Roman"/>
          <w:color w:val="000000"/>
          <w:sz w:val="24"/>
          <w:szCs w:val="24"/>
        </w:rPr>
        <w:t>О</w:t>
      </w:r>
      <w:r w:rsidRPr="00742E04">
        <w:rPr>
          <w:rFonts w:ascii="Times New Roman" w:hAnsi="Times New Roman"/>
          <w:color w:val="000000"/>
          <w:sz w:val="24"/>
          <w:szCs w:val="24"/>
        </w:rPr>
        <w:t xml:space="preserve">сновные приёмы рефлексивного слушания: выяснение, перефразирование, резюмирование, проявление эмоциональной реакции.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Основные виды аудирования зависимости от необходимой глубины восприятия исходного аудиотекста:  выборочное,  ознакомительное,  детальное.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Правила эффективного  слушания: максимальная концентрация внимания  на   собеседнике; демонстрация с помощью  реплик, мимики, жестов своего внимания к собеседнику, понимания/непонимания, одобрения/неодобрения  его речи; максимальная сдержанность в выражении  оценок,   советов.   </w:t>
      </w:r>
    </w:p>
    <w:p w:rsidR="00B32D73"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Тип</w:t>
      </w:r>
      <w:r>
        <w:rPr>
          <w:rFonts w:ascii="Times New Roman" w:hAnsi="Times New Roman"/>
          <w:color w:val="000000"/>
          <w:sz w:val="24"/>
          <w:szCs w:val="24"/>
        </w:rPr>
        <w:t xml:space="preserve">ичные недостатки аудирования: </w:t>
      </w:r>
      <w:r w:rsidRPr="00742E04">
        <w:rPr>
          <w:rFonts w:ascii="Times New Roman" w:hAnsi="Times New Roman"/>
          <w:color w:val="000000"/>
          <w:sz w:val="24"/>
          <w:szCs w:val="24"/>
        </w:rPr>
        <w:t>1) отсутствие гибкой стратегии аудирования,  2) непонимание смысла прослушанного текста или его фрагментов, 3) отсеивание важной информации,  4)  перебивание собеседника во время его сообщения,  5) поспешные возражения собеседнику.</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Подготовка к ЕГЭ.</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p>
    <w:p w:rsidR="00B32D73" w:rsidRDefault="00B32D73" w:rsidP="00B32D73">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 xml:space="preserve">3.4 </w:t>
      </w:r>
      <w:r w:rsidRPr="00742E04">
        <w:rPr>
          <w:rFonts w:ascii="Times New Roman" w:hAnsi="Times New Roman"/>
          <w:b/>
          <w:color w:val="000000"/>
          <w:sz w:val="24"/>
          <w:szCs w:val="24"/>
        </w:rPr>
        <w:t>Основные способы информационной переработки прочитанного</w:t>
      </w:r>
      <w:r>
        <w:rPr>
          <w:rFonts w:ascii="Times New Roman" w:hAnsi="Times New Roman"/>
          <w:b/>
          <w:color w:val="000000"/>
          <w:sz w:val="24"/>
          <w:szCs w:val="24"/>
        </w:rPr>
        <w:t xml:space="preserve"> или прослушанного текста (1</w:t>
      </w:r>
      <w:r w:rsidR="00A9343D">
        <w:rPr>
          <w:rFonts w:ascii="Times New Roman" w:hAnsi="Times New Roman"/>
          <w:b/>
          <w:color w:val="000000"/>
          <w:sz w:val="24"/>
          <w:szCs w:val="24"/>
        </w:rPr>
        <w:t>4</w:t>
      </w:r>
      <w:r>
        <w:rPr>
          <w:rFonts w:ascii="Times New Roman" w:hAnsi="Times New Roman"/>
          <w:b/>
          <w:color w:val="000000"/>
          <w:sz w:val="24"/>
          <w:szCs w:val="24"/>
        </w:rPr>
        <w:t xml:space="preserve"> </w:t>
      </w:r>
      <w:r w:rsidRPr="00742E04">
        <w:rPr>
          <w:rFonts w:ascii="Times New Roman" w:hAnsi="Times New Roman"/>
          <w:b/>
          <w:color w:val="000000"/>
          <w:sz w:val="24"/>
          <w:szCs w:val="24"/>
        </w:rPr>
        <w:t>ч)</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Информационная переработка прочитанного или прослушанного текста как процесс извлечения необходимой информации из текста-источника и передача её разными способами.</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Основные способы   сжатия исходного текста:  1) смысловое сжатие   текста (выделение и передача основного содержания текста) – исключение,  обобщение; 2)  языковое сжатие   текста (использование более компактных, простых языковых конструкций)  -  замена одних синтаксических конструкций другими; сокращение или полное исключение (повторов, синонимов, синтаксических конструкций и т.п.); слияние нескольких предложений в одно (обобщение изученного).</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lastRenderedPageBreak/>
        <w:t xml:space="preserve">Основные способы информационной переработки текста и преобразования его на основе сокращения: составление плана, тезисов, аннотации, конспекта, реферата, рецензии.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Виды плана: назывной,  вопросный, тезисный, цитатный (обобщение изученного).</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Тезисы   как кратко сформулированные  основные положения исходного, первичного текста.</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Аннотация как краткая характеристика печатного произведения (статьи, книги)  с точки зрения её назначения, содержания, вида, формы и других особенностей.</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Конспект как это краткое  связное изложение содержания исходного текста (статьи, параграфа учебника, лекции).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Основные рекомендации к сокращению слов при конспектировании.</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Реферат как письменный  доклад или выступление по определённой теме, в котором собрана информация из одного или нескольких источников.</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Реферат как итог  проведённого мини-исследования или  проектной работы; как демонстрация  знаний по исследуемой проблеме, описание результатов проведённого исследования, формулировка выводов.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Основные части реферата:  вступление, в котором объясняется выбор темы, обосновывается её важность, формулируется цель и задачи исследования;  основная часть, где должен  чётко, связно, логично и последовательно излагаться основной материал по теме; внутри основной части выделяются подразделы; заключение, в котором подводятся итоги работы, формулируются выводы;  список использованной литературы; приложение, в котором обычно помещают таблицы, схемы, фотографии, макеты и т.п.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Типичные языковые конструкции, характерные для реферативного изложения.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Реферат как письменная форма   доклада или выступления по теме исследования.    Мультимедийная презентация как видео- и/или аудиосопровождения реферата и как    синтез текста, разных видов наглядности (рисунки, иллюстрации, фотографии, фотоколлажи, схемы, таблицы, диаграммы, графики и т.п.).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Рецензия  как анализ и оценка  научного, художественного, кинематографического или музыкального произведения.    </w:t>
      </w:r>
    </w:p>
    <w:p w:rsidR="00B32D73"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План, тезис, аннотация, конспект, реферат, рецензия как жанры научного стиля речи. Речевые стандартные обороты (клише), характерные для текстов указанных жанров. </w:t>
      </w:r>
    </w:p>
    <w:p w:rsidR="00B32D73" w:rsidRPr="00F56D8E"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 </w:t>
      </w:r>
      <w:r>
        <w:rPr>
          <w:rFonts w:ascii="Times New Roman" w:hAnsi="Times New Roman"/>
          <w:color w:val="000000"/>
          <w:sz w:val="24"/>
          <w:szCs w:val="24"/>
        </w:rPr>
        <w:t>Подготовка к ЕГЭ.</w:t>
      </w:r>
    </w:p>
    <w:p w:rsidR="00B32D73" w:rsidRPr="00E85627" w:rsidRDefault="00B32D73" w:rsidP="00B32D73">
      <w:pPr>
        <w:pStyle w:val="a5"/>
        <w:numPr>
          <w:ilvl w:val="1"/>
          <w:numId w:val="38"/>
        </w:numPr>
        <w:shd w:val="clear" w:color="auto" w:fill="FFFFFF"/>
        <w:autoSpaceDE w:val="0"/>
        <w:autoSpaceDN w:val="0"/>
        <w:adjustRightInd w:val="0"/>
        <w:contextualSpacing/>
        <w:jc w:val="center"/>
        <w:rPr>
          <w:rFonts w:ascii="Times New Roman" w:hAnsi="Times New Roman"/>
          <w:b/>
          <w:color w:val="000000"/>
        </w:rPr>
      </w:pPr>
      <w:r>
        <w:rPr>
          <w:rFonts w:ascii="Times New Roman" w:hAnsi="Times New Roman"/>
          <w:b/>
          <w:color w:val="000000"/>
        </w:rPr>
        <w:t xml:space="preserve"> </w:t>
      </w:r>
      <w:r w:rsidRPr="00E85627">
        <w:rPr>
          <w:rFonts w:ascii="Times New Roman" w:hAnsi="Times New Roman"/>
          <w:b/>
          <w:color w:val="000000"/>
        </w:rPr>
        <w:t>Говорение как вид речевой деятельности (</w:t>
      </w:r>
      <w:r w:rsidR="00A9343D">
        <w:rPr>
          <w:rFonts w:ascii="Times New Roman" w:hAnsi="Times New Roman"/>
          <w:b/>
          <w:color w:val="000000"/>
        </w:rPr>
        <w:t>4</w:t>
      </w:r>
      <w:r w:rsidRPr="00E85627">
        <w:rPr>
          <w:rFonts w:ascii="Times New Roman" w:hAnsi="Times New Roman"/>
          <w:b/>
          <w:color w:val="000000"/>
        </w:rPr>
        <w:t xml:space="preserve"> ч)</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Говорение вид речевой деятельности, посредством которого осуществляется устное общение, происходит обмен информацией.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Основные качества образцовой речи: правильность, ясность, точность, богатство, выразительность, чистота, вежливость.</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Смыслоразличительная роль интонации в речевом устном высказывании.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Эмфатическое ударение как эмоционально-экспрессивное выделение слова в процессе говорения.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Критерии оценивания устного высказывания учащегося  (сообщения, выступления, доклада): 1) содержание устного высказывания (правильность и точность понимания темы; соответствие высказывания теме и полнота её раскрытия;    чёткость и определённость выражения основной мысли высказывания;   смысловое и стилистическое единство, связность  и последовательность  изложения; наличие/отсутствие логических ошибок; наличие/отсутствие аргументов,  обосновывающих точку зрения учащегося;   соответствие устного высказывания заданной речевой ситуации  (коммуникативная цель высказывания, адресат, место и условия общения), сфере общения,  заданному жанру и стилю речи); 2) речевое оформление устного высказывания (точность выражения мысли, использование разнообразных  грамматических конструкций;  соответствие языковых средств  заданной  речевой ситуации и стилю речи; употребление слов в соответствии с их лексическим значением и стилистической окрашенностью; наличие/отсутствие слов, выходящих за пределы литературного языка (жаргонизмы, слова-паразиты   и др.); наличие/отсутствие </w:t>
      </w:r>
      <w:r w:rsidRPr="00742E04">
        <w:rPr>
          <w:rFonts w:ascii="Times New Roman" w:hAnsi="Times New Roman"/>
          <w:color w:val="000000"/>
          <w:sz w:val="24"/>
          <w:szCs w:val="24"/>
        </w:rPr>
        <w:lastRenderedPageBreak/>
        <w:t>орфоэпических ошибок;  наличие/отсутствие   грамматических ошибок;  наличие/отсутствие   речевых ошибок); 3) выразительность речи (уместное использование в речевом высказывании  выразительных языковых  средств (интонационных, лексических, грамматических) в соответствии с заданной речевой ситуацией, коммуникативной целью речи и стилем речи; уместное использование языковых средств  привлечения и удерживания  внимания слушателей; уместность и корректность использования невербальных средств  общения - мимика, жесты); 4) взаимодействие с собеседниками в процессе обсуждения  устного высказывания  (адекватное восприятие и понимание вопросов по содержанию устного высказывания; способность  кратко и точно формулировать мысль, убеждать собеседников в своей правоте,  аргументированно отстаивать свою точку зрения).</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Публичное выступление (обобщение изученного). </w:t>
      </w:r>
    </w:p>
    <w:p w:rsidR="00B32D73"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Основные виды публичной речи:  социально-политическая, научно-академическая, судебная, социально-бытовая, духовная, дипломатическая, военная, лекционно- пропагандистская и др. </w:t>
      </w:r>
    </w:p>
    <w:p w:rsidR="00B32D73" w:rsidRDefault="00B32D73" w:rsidP="00FC7E36">
      <w:pPr>
        <w:shd w:val="clear" w:color="auto" w:fill="FFFFFF"/>
        <w:autoSpaceDE w:val="0"/>
        <w:autoSpaceDN w:val="0"/>
        <w:adjustRightInd w:val="0"/>
        <w:spacing w:after="0" w:line="240" w:lineRule="auto"/>
        <w:contextualSpacing/>
        <w:jc w:val="both"/>
        <w:rPr>
          <w:rFonts w:ascii="Times New Roman" w:hAnsi="Times New Roman"/>
          <w:b/>
          <w:color w:val="000000"/>
          <w:sz w:val="24"/>
          <w:szCs w:val="24"/>
        </w:rPr>
      </w:pPr>
      <w:r>
        <w:rPr>
          <w:rFonts w:ascii="Times New Roman" w:hAnsi="Times New Roman"/>
          <w:color w:val="000000"/>
          <w:sz w:val="24"/>
          <w:szCs w:val="24"/>
        </w:rPr>
        <w:t>Подготовка к ЕГЭ.</w:t>
      </w:r>
    </w:p>
    <w:p w:rsidR="00B32D73" w:rsidRPr="00742E04" w:rsidRDefault="00B32D73" w:rsidP="00B32D73">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 xml:space="preserve">3.6 </w:t>
      </w:r>
      <w:r w:rsidRPr="00742E04">
        <w:rPr>
          <w:rFonts w:ascii="Times New Roman" w:hAnsi="Times New Roman"/>
          <w:b/>
          <w:color w:val="000000"/>
          <w:sz w:val="24"/>
          <w:szCs w:val="24"/>
        </w:rPr>
        <w:t>Письмо к</w:t>
      </w:r>
      <w:r>
        <w:rPr>
          <w:rFonts w:ascii="Times New Roman" w:hAnsi="Times New Roman"/>
          <w:b/>
          <w:color w:val="000000"/>
          <w:sz w:val="24"/>
          <w:szCs w:val="24"/>
        </w:rPr>
        <w:t>ак вид  речевой деятельности (1</w:t>
      </w:r>
      <w:r w:rsidR="00A9343D">
        <w:rPr>
          <w:rFonts w:ascii="Times New Roman" w:hAnsi="Times New Roman"/>
          <w:b/>
          <w:color w:val="000000"/>
          <w:sz w:val="24"/>
          <w:szCs w:val="24"/>
        </w:rPr>
        <w:t>1</w:t>
      </w:r>
      <w:r>
        <w:rPr>
          <w:rFonts w:ascii="Times New Roman" w:hAnsi="Times New Roman"/>
          <w:b/>
          <w:color w:val="000000"/>
          <w:sz w:val="24"/>
          <w:szCs w:val="24"/>
        </w:rPr>
        <w:t xml:space="preserve"> </w:t>
      </w:r>
      <w:r w:rsidRPr="00742E04">
        <w:rPr>
          <w:rFonts w:ascii="Times New Roman" w:hAnsi="Times New Roman"/>
          <w:b/>
          <w:color w:val="000000"/>
          <w:sz w:val="24"/>
          <w:szCs w:val="24"/>
        </w:rPr>
        <w:t>ч)</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Письмо как вид речевой деятельности, связанный с созданием письменного высказывания.  Связь письма с другими видами речевой деятельности человека (говорением, чтением, аудированием).</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Письмо  как вид речевой деятельности, востребованный в сфере образования. Виды письменных   речевых высказываний школьника.</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Основные требования в письменной речи: правильность, ясность, чистота, точность, богатство,  выразительность.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Критерии оценивания   письменного высказывания учащегося (содержание письменного высказывания, речевое оформление и выразительность высказывания, соответствие его грамматическим, орфографическим и пунктуационным нормам).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Из истории эпистолярного жанра.</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Культура письменного общения с помощью современных технических средств коммуникации (мобильные телефоны, электронная почта, социальные сети и т.п.).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Роль орфографии и пунктуации в письменном общении. </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Орфографическое и пунктуационное правило как разновидность языковой нормы, обеспечивающей правильность письменной речи.</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Орфография как система правил правописания слов и их форм. Разделы русской орфографии и основные принципы написания (обобщение на основе изученного).</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Пунктуация как система правил правописания предложений. Принципы русской пунктуации. Разделы русской пунктуации и система правил, включённых в каждый из них (обобщение на основе изученного).</w:t>
      </w:r>
    </w:p>
    <w:p w:rsidR="00B32D73" w:rsidRPr="00742E04" w:rsidRDefault="00B32D73" w:rsidP="00B32D73">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Абзац как пунктуационный знак, передающий смысловое членение текста. Знаки препинания, их функции. Одиночные и парные знаки препинания. Сочетание знаков препинания. Вариативность постановки знаков препинания. Авторское употребление знаков препин</w:t>
      </w:r>
      <w:r>
        <w:rPr>
          <w:rFonts w:ascii="Times New Roman" w:hAnsi="Times New Roman"/>
          <w:color w:val="000000"/>
          <w:sz w:val="24"/>
          <w:szCs w:val="24"/>
        </w:rPr>
        <w:t>а</w:t>
      </w:r>
      <w:r w:rsidRPr="00742E04">
        <w:rPr>
          <w:rFonts w:ascii="Times New Roman" w:hAnsi="Times New Roman"/>
          <w:color w:val="000000"/>
          <w:sz w:val="24"/>
          <w:szCs w:val="24"/>
        </w:rPr>
        <w:t>ния</w:t>
      </w:r>
      <w:r>
        <w:rPr>
          <w:rFonts w:ascii="Times New Roman" w:hAnsi="Times New Roman"/>
          <w:color w:val="000000"/>
          <w:sz w:val="24"/>
          <w:szCs w:val="24"/>
        </w:rPr>
        <w:t>. Подготовка к ЕГЭ.</w:t>
      </w:r>
    </w:p>
    <w:p w:rsidR="00B32D73" w:rsidRPr="00E85627" w:rsidRDefault="00B32D73" w:rsidP="00B32D73">
      <w:pPr>
        <w:pStyle w:val="a5"/>
        <w:numPr>
          <w:ilvl w:val="0"/>
          <w:numId w:val="38"/>
        </w:numPr>
        <w:shd w:val="clear" w:color="auto" w:fill="FFFFFF"/>
        <w:autoSpaceDE w:val="0"/>
        <w:autoSpaceDN w:val="0"/>
        <w:adjustRightInd w:val="0"/>
        <w:contextualSpacing/>
        <w:rPr>
          <w:rFonts w:ascii="Times New Roman" w:hAnsi="Times New Roman"/>
          <w:b/>
          <w:color w:val="000000"/>
        </w:rPr>
      </w:pPr>
      <w:r w:rsidRPr="00E85627">
        <w:rPr>
          <w:rFonts w:ascii="Times New Roman" w:hAnsi="Times New Roman"/>
          <w:b/>
          <w:color w:val="000000"/>
        </w:rPr>
        <w:t>Повторение в конце учебного года  (</w:t>
      </w:r>
      <w:r w:rsidR="00430FA0">
        <w:rPr>
          <w:rFonts w:ascii="Times New Roman" w:hAnsi="Times New Roman"/>
          <w:b/>
          <w:color w:val="000000"/>
        </w:rPr>
        <w:t>4</w:t>
      </w:r>
      <w:r w:rsidRPr="00E85627">
        <w:rPr>
          <w:rFonts w:ascii="Times New Roman" w:hAnsi="Times New Roman"/>
          <w:b/>
          <w:color w:val="000000"/>
        </w:rPr>
        <w:t xml:space="preserve"> ч)</w:t>
      </w:r>
    </w:p>
    <w:p w:rsidR="00B32D73" w:rsidRPr="00470277" w:rsidRDefault="00B32D73" w:rsidP="00B32D73">
      <w:pPr>
        <w:jc w:val="center"/>
        <w:rPr>
          <w:rFonts w:ascii="Times New Roman" w:hAnsi="Times New Roman"/>
          <w:b/>
          <w:sz w:val="24"/>
          <w:szCs w:val="24"/>
        </w:rPr>
      </w:pPr>
      <w:r>
        <w:rPr>
          <w:rFonts w:ascii="Times New Roman" w:hAnsi="Times New Roman"/>
          <w:b/>
          <w:sz w:val="24"/>
          <w:szCs w:val="24"/>
        </w:rPr>
        <w:t>Тематическое планирование</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395"/>
        <w:gridCol w:w="992"/>
        <w:gridCol w:w="851"/>
        <w:gridCol w:w="992"/>
        <w:gridCol w:w="709"/>
        <w:gridCol w:w="850"/>
        <w:gridCol w:w="1276"/>
      </w:tblGrid>
      <w:tr w:rsidR="00B32D73" w:rsidRPr="00470277" w:rsidTr="00B32D73">
        <w:trPr>
          <w:trHeight w:val="508"/>
        </w:trPr>
        <w:tc>
          <w:tcPr>
            <w:tcW w:w="709" w:type="dxa"/>
            <w:vMerge w:val="restart"/>
          </w:tcPr>
          <w:p w:rsidR="00B32D73" w:rsidRPr="00470277" w:rsidRDefault="00B32D73" w:rsidP="00B32D73">
            <w:pPr>
              <w:jc w:val="center"/>
              <w:rPr>
                <w:rFonts w:ascii="Times New Roman" w:hAnsi="Times New Roman"/>
                <w:b/>
                <w:sz w:val="24"/>
                <w:szCs w:val="24"/>
              </w:rPr>
            </w:pPr>
            <w:r w:rsidRPr="00470277">
              <w:rPr>
                <w:rFonts w:ascii="Times New Roman" w:hAnsi="Times New Roman"/>
                <w:b/>
                <w:sz w:val="24"/>
                <w:szCs w:val="24"/>
              </w:rPr>
              <w:t>№п/п</w:t>
            </w:r>
          </w:p>
        </w:tc>
        <w:tc>
          <w:tcPr>
            <w:tcW w:w="4395" w:type="dxa"/>
            <w:vMerge w:val="restart"/>
          </w:tcPr>
          <w:p w:rsidR="00B32D73" w:rsidRPr="00470277" w:rsidRDefault="00B32D73" w:rsidP="00B32D73">
            <w:pPr>
              <w:jc w:val="center"/>
              <w:rPr>
                <w:rFonts w:ascii="Times New Roman" w:hAnsi="Times New Roman"/>
                <w:b/>
                <w:sz w:val="24"/>
                <w:szCs w:val="24"/>
              </w:rPr>
            </w:pPr>
            <w:r w:rsidRPr="00470277">
              <w:rPr>
                <w:rFonts w:ascii="Times New Roman" w:hAnsi="Times New Roman"/>
                <w:b/>
                <w:sz w:val="24"/>
                <w:szCs w:val="24"/>
              </w:rPr>
              <w:t>Разделы программы</w:t>
            </w:r>
          </w:p>
        </w:tc>
        <w:tc>
          <w:tcPr>
            <w:tcW w:w="992" w:type="dxa"/>
            <w:vMerge w:val="restart"/>
          </w:tcPr>
          <w:p w:rsidR="00B32D73" w:rsidRPr="00470277" w:rsidRDefault="00B32D73" w:rsidP="00B32D73">
            <w:pPr>
              <w:jc w:val="center"/>
              <w:rPr>
                <w:rFonts w:ascii="Times New Roman" w:hAnsi="Times New Roman"/>
                <w:b/>
                <w:sz w:val="24"/>
                <w:szCs w:val="24"/>
              </w:rPr>
            </w:pPr>
            <w:r w:rsidRPr="00470277">
              <w:rPr>
                <w:rFonts w:ascii="Times New Roman" w:hAnsi="Times New Roman"/>
                <w:b/>
                <w:sz w:val="24"/>
                <w:szCs w:val="24"/>
              </w:rPr>
              <w:t>Количество часов</w:t>
            </w:r>
          </w:p>
        </w:tc>
        <w:tc>
          <w:tcPr>
            <w:tcW w:w="3402" w:type="dxa"/>
            <w:gridSpan w:val="4"/>
          </w:tcPr>
          <w:p w:rsidR="00B32D73" w:rsidRPr="00470277" w:rsidRDefault="00B32D73" w:rsidP="00B32D73">
            <w:pPr>
              <w:autoSpaceDE w:val="0"/>
              <w:autoSpaceDN w:val="0"/>
              <w:adjustRightInd w:val="0"/>
              <w:jc w:val="center"/>
              <w:rPr>
                <w:rFonts w:ascii="Times New Roman" w:hAnsi="Times New Roman"/>
                <w:b/>
                <w:bCs/>
                <w:sz w:val="24"/>
                <w:szCs w:val="24"/>
              </w:rPr>
            </w:pPr>
            <w:r w:rsidRPr="00470277">
              <w:rPr>
                <w:rFonts w:ascii="Times New Roman" w:hAnsi="Times New Roman"/>
                <w:b/>
                <w:bCs/>
                <w:sz w:val="24"/>
                <w:szCs w:val="24"/>
              </w:rPr>
              <w:t>Контрольные работы</w:t>
            </w:r>
          </w:p>
        </w:tc>
        <w:tc>
          <w:tcPr>
            <w:tcW w:w="1276" w:type="dxa"/>
            <w:vMerge w:val="restart"/>
          </w:tcPr>
          <w:p w:rsidR="00B32D73" w:rsidRPr="00470277" w:rsidRDefault="00B32D73" w:rsidP="00B32D73">
            <w:pPr>
              <w:autoSpaceDE w:val="0"/>
              <w:autoSpaceDN w:val="0"/>
              <w:adjustRightInd w:val="0"/>
              <w:jc w:val="center"/>
              <w:rPr>
                <w:rFonts w:ascii="Times New Roman" w:hAnsi="Times New Roman"/>
                <w:b/>
                <w:bCs/>
                <w:sz w:val="24"/>
                <w:szCs w:val="24"/>
              </w:rPr>
            </w:pPr>
            <w:r w:rsidRPr="00470277">
              <w:rPr>
                <w:rFonts w:ascii="Times New Roman" w:hAnsi="Times New Roman"/>
                <w:b/>
                <w:bCs/>
                <w:sz w:val="24"/>
                <w:szCs w:val="24"/>
              </w:rPr>
              <w:t>Развитие речи</w:t>
            </w:r>
          </w:p>
        </w:tc>
      </w:tr>
      <w:tr w:rsidR="00B32D73" w:rsidRPr="00470277" w:rsidTr="00B32D73">
        <w:trPr>
          <w:cantSplit/>
          <w:trHeight w:val="1790"/>
        </w:trPr>
        <w:tc>
          <w:tcPr>
            <w:tcW w:w="709" w:type="dxa"/>
            <w:vMerge/>
          </w:tcPr>
          <w:p w:rsidR="00B32D73" w:rsidRPr="00470277" w:rsidRDefault="00B32D73" w:rsidP="00B32D73">
            <w:pPr>
              <w:jc w:val="center"/>
              <w:rPr>
                <w:rFonts w:ascii="Times New Roman" w:hAnsi="Times New Roman"/>
                <w:b/>
                <w:sz w:val="24"/>
                <w:szCs w:val="24"/>
              </w:rPr>
            </w:pPr>
          </w:p>
        </w:tc>
        <w:tc>
          <w:tcPr>
            <w:tcW w:w="4395" w:type="dxa"/>
            <w:vMerge/>
          </w:tcPr>
          <w:p w:rsidR="00B32D73" w:rsidRPr="00470277" w:rsidRDefault="00B32D73" w:rsidP="00B32D73">
            <w:pPr>
              <w:jc w:val="center"/>
              <w:rPr>
                <w:rFonts w:ascii="Times New Roman" w:hAnsi="Times New Roman"/>
                <w:b/>
                <w:sz w:val="24"/>
                <w:szCs w:val="24"/>
              </w:rPr>
            </w:pPr>
          </w:p>
        </w:tc>
        <w:tc>
          <w:tcPr>
            <w:tcW w:w="992" w:type="dxa"/>
            <w:vMerge/>
          </w:tcPr>
          <w:p w:rsidR="00B32D73" w:rsidRPr="00470277" w:rsidRDefault="00B32D73" w:rsidP="00B32D73">
            <w:pPr>
              <w:jc w:val="center"/>
              <w:rPr>
                <w:rFonts w:ascii="Times New Roman" w:hAnsi="Times New Roman"/>
                <w:b/>
                <w:sz w:val="24"/>
                <w:szCs w:val="24"/>
              </w:rPr>
            </w:pPr>
          </w:p>
        </w:tc>
        <w:tc>
          <w:tcPr>
            <w:tcW w:w="851" w:type="dxa"/>
            <w:textDirection w:val="btLr"/>
          </w:tcPr>
          <w:p w:rsidR="00B32D73" w:rsidRPr="00470277" w:rsidRDefault="00B32D73" w:rsidP="00B32D73">
            <w:pPr>
              <w:autoSpaceDE w:val="0"/>
              <w:autoSpaceDN w:val="0"/>
              <w:adjustRightInd w:val="0"/>
              <w:ind w:left="113" w:right="113"/>
              <w:jc w:val="center"/>
              <w:rPr>
                <w:rFonts w:ascii="Times New Roman" w:hAnsi="Times New Roman"/>
                <w:b/>
                <w:bCs/>
                <w:sz w:val="24"/>
                <w:szCs w:val="24"/>
              </w:rPr>
            </w:pPr>
            <w:r w:rsidRPr="00470277">
              <w:rPr>
                <w:rFonts w:ascii="Times New Roman" w:hAnsi="Times New Roman"/>
                <w:b/>
                <w:bCs/>
                <w:sz w:val="24"/>
                <w:szCs w:val="24"/>
              </w:rPr>
              <w:t>Контрольная работа</w:t>
            </w:r>
          </w:p>
        </w:tc>
        <w:tc>
          <w:tcPr>
            <w:tcW w:w="992" w:type="dxa"/>
            <w:textDirection w:val="btLr"/>
          </w:tcPr>
          <w:p w:rsidR="00B32D73" w:rsidRPr="00470277" w:rsidRDefault="00B32D73" w:rsidP="00B32D73">
            <w:pPr>
              <w:autoSpaceDE w:val="0"/>
              <w:autoSpaceDN w:val="0"/>
              <w:adjustRightInd w:val="0"/>
              <w:ind w:left="113" w:right="113"/>
              <w:jc w:val="center"/>
              <w:rPr>
                <w:rFonts w:ascii="Times New Roman" w:hAnsi="Times New Roman"/>
                <w:b/>
                <w:bCs/>
                <w:sz w:val="24"/>
                <w:szCs w:val="24"/>
              </w:rPr>
            </w:pPr>
            <w:r w:rsidRPr="00470277">
              <w:rPr>
                <w:rFonts w:ascii="Times New Roman" w:hAnsi="Times New Roman"/>
                <w:b/>
                <w:bCs/>
                <w:sz w:val="24"/>
                <w:szCs w:val="24"/>
              </w:rPr>
              <w:t>Контрольный диктант</w:t>
            </w:r>
          </w:p>
        </w:tc>
        <w:tc>
          <w:tcPr>
            <w:tcW w:w="709" w:type="dxa"/>
            <w:textDirection w:val="btLr"/>
          </w:tcPr>
          <w:p w:rsidR="00B32D73" w:rsidRPr="00470277" w:rsidRDefault="00B32D73" w:rsidP="00B32D73">
            <w:pPr>
              <w:autoSpaceDE w:val="0"/>
              <w:autoSpaceDN w:val="0"/>
              <w:adjustRightInd w:val="0"/>
              <w:ind w:left="113" w:right="113"/>
              <w:jc w:val="center"/>
              <w:rPr>
                <w:rFonts w:ascii="Times New Roman" w:hAnsi="Times New Roman"/>
                <w:b/>
                <w:bCs/>
                <w:sz w:val="24"/>
                <w:szCs w:val="24"/>
              </w:rPr>
            </w:pPr>
            <w:r w:rsidRPr="00470277">
              <w:rPr>
                <w:rFonts w:ascii="Times New Roman" w:hAnsi="Times New Roman"/>
                <w:b/>
                <w:bCs/>
                <w:sz w:val="24"/>
                <w:szCs w:val="24"/>
              </w:rPr>
              <w:t>Изложение</w:t>
            </w:r>
          </w:p>
        </w:tc>
        <w:tc>
          <w:tcPr>
            <w:tcW w:w="850" w:type="dxa"/>
            <w:textDirection w:val="btLr"/>
          </w:tcPr>
          <w:p w:rsidR="00B32D73" w:rsidRPr="00470277" w:rsidRDefault="00B32D73" w:rsidP="00B32D73">
            <w:pPr>
              <w:autoSpaceDE w:val="0"/>
              <w:autoSpaceDN w:val="0"/>
              <w:adjustRightInd w:val="0"/>
              <w:ind w:left="113" w:right="113"/>
              <w:jc w:val="center"/>
              <w:rPr>
                <w:rFonts w:ascii="Times New Roman" w:hAnsi="Times New Roman"/>
                <w:b/>
                <w:bCs/>
                <w:sz w:val="24"/>
                <w:szCs w:val="24"/>
              </w:rPr>
            </w:pPr>
            <w:r w:rsidRPr="00470277">
              <w:rPr>
                <w:rFonts w:ascii="Times New Roman" w:hAnsi="Times New Roman"/>
                <w:b/>
                <w:bCs/>
                <w:sz w:val="24"/>
                <w:szCs w:val="24"/>
              </w:rPr>
              <w:t>Сочинение</w:t>
            </w:r>
          </w:p>
        </w:tc>
        <w:tc>
          <w:tcPr>
            <w:tcW w:w="1276" w:type="dxa"/>
            <w:vMerge/>
          </w:tcPr>
          <w:p w:rsidR="00B32D73" w:rsidRPr="00470277" w:rsidRDefault="00B32D73" w:rsidP="00B32D73">
            <w:pPr>
              <w:autoSpaceDE w:val="0"/>
              <w:autoSpaceDN w:val="0"/>
              <w:adjustRightInd w:val="0"/>
              <w:jc w:val="center"/>
              <w:rPr>
                <w:rFonts w:ascii="Times New Roman" w:hAnsi="Times New Roman"/>
                <w:b/>
                <w:bCs/>
                <w:sz w:val="24"/>
                <w:szCs w:val="24"/>
              </w:rPr>
            </w:pPr>
          </w:p>
        </w:tc>
      </w:tr>
      <w:tr w:rsidR="00B32D73" w:rsidRPr="00470277" w:rsidTr="00B32D73">
        <w:trPr>
          <w:cantSplit/>
          <w:trHeight w:val="554"/>
        </w:trPr>
        <w:tc>
          <w:tcPr>
            <w:tcW w:w="709" w:type="dxa"/>
          </w:tcPr>
          <w:p w:rsidR="00B32D73" w:rsidRPr="009017DB" w:rsidRDefault="00B32D73" w:rsidP="00B32D73">
            <w:pPr>
              <w:pStyle w:val="a5"/>
              <w:numPr>
                <w:ilvl w:val="0"/>
                <w:numId w:val="31"/>
              </w:numPr>
              <w:jc w:val="center"/>
              <w:rPr>
                <w:rFonts w:ascii="Times New Roman" w:hAnsi="Times New Roman"/>
                <w:b/>
              </w:rPr>
            </w:pPr>
          </w:p>
        </w:tc>
        <w:tc>
          <w:tcPr>
            <w:tcW w:w="4395" w:type="dxa"/>
          </w:tcPr>
          <w:p w:rsidR="00B32D73" w:rsidRPr="00767DE0" w:rsidRDefault="00B32D73" w:rsidP="00B32D73">
            <w:pPr>
              <w:jc w:val="center"/>
              <w:rPr>
                <w:rFonts w:ascii="Times New Roman" w:hAnsi="Times New Roman"/>
                <w:b/>
                <w:sz w:val="24"/>
                <w:szCs w:val="24"/>
              </w:rPr>
            </w:pPr>
            <w:r w:rsidRPr="00767DE0">
              <w:rPr>
                <w:rFonts w:ascii="Times New Roman" w:hAnsi="Times New Roman"/>
                <w:b/>
                <w:sz w:val="24"/>
                <w:szCs w:val="24"/>
              </w:rPr>
              <w:t xml:space="preserve">Повторение изученного </w:t>
            </w:r>
          </w:p>
        </w:tc>
        <w:tc>
          <w:tcPr>
            <w:tcW w:w="992" w:type="dxa"/>
          </w:tcPr>
          <w:p w:rsidR="00B32D73" w:rsidRPr="00470277" w:rsidRDefault="00B32D73" w:rsidP="00B32D73">
            <w:pPr>
              <w:jc w:val="center"/>
              <w:rPr>
                <w:rFonts w:ascii="Times New Roman" w:hAnsi="Times New Roman"/>
                <w:b/>
                <w:sz w:val="24"/>
                <w:szCs w:val="24"/>
              </w:rPr>
            </w:pPr>
            <w:r>
              <w:rPr>
                <w:rFonts w:ascii="Times New Roman" w:hAnsi="Times New Roman"/>
                <w:b/>
                <w:sz w:val="24"/>
                <w:szCs w:val="24"/>
              </w:rPr>
              <w:t>3</w:t>
            </w:r>
          </w:p>
        </w:tc>
        <w:tc>
          <w:tcPr>
            <w:tcW w:w="851" w:type="dxa"/>
            <w:textDirection w:val="btLr"/>
          </w:tcPr>
          <w:p w:rsidR="00B32D73" w:rsidRPr="00470277" w:rsidRDefault="00B32D73" w:rsidP="00B32D73">
            <w:pPr>
              <w:autoSpaceDE w:val="0"/>
              <w:autoSpaceDN w:val="0"/>
              <w:adjustRightInd w:val="0"/>
              <w:ind w:left="113" w:right="113"/>
              <w:jc w:val="center"/>
              <w:rPr>
                <w:rFonts w:ascii="Times New Roman" w:hAnsi="Times New Roman"/>
                <w:b/>
                <w:bCs/>
                <w:sz w:val="24"/>
                <w:szCs w:val="24"/>
              </w:rPr>
            </w:pPr>
          </w:p>
        </w:tc>
        <w:tc>
          <w:tcPr>
            <w:tcW w:w="992" w:type="dxa"/>
            <w:textDirection w:val="btLr"/>
          </w:tcPr>
          <w:p w:rsidR="00B32D73" w:rsidRPr="00470277" w:rsidRDefault="00B32D73" w:rsidP="00B32D73">
            <w:pPr>
              <w:autoSpaceDE w:val="0"/>
              <w:autoSpaceDN w:val="0"/>
              <w:adjustRightInd w:val="0"/>
              <w:ind w:left="113" w:right="113"/>
              <w:jc w:val="center"/>
              <w:rPr>
                <w:rFonts w:ascii="Times New Roman" w:hAnsi="Times New Roman"/>
                <w:b/>
                <w:bCs/>
                <w:sz w:val="24"/>
                <w:szCs w:val="24"/>
              </w:rPr>
            </w:pPr>
          </w:p>
        </w:tc>
        <w:tc>
          <w:tcPr>
            <w:tcW w:w="709" w:type="dxa"/>
            <w:textDirection w:val="btLr"/>
          </w:tcPr>
          <w:p w:rsidR="00B32D73" w:rsidRPr="00470277" w:rsidRDefault="00B32D73" w:rsidP="00B32D73">
            <w:pPr>
              <w:autoSpaceDE w:val="0"/>
              <w:autoSpaceDN w:val="0"/>
              <w:adjustRightInd w:val="0"/>
              <w:ind w:left="113" w:right="113"/>
              <w:jc w:val="center"/>
              <w:rPr>
                <w:rFonts w:ascii="Times New Roman" w:hAnsi="Times New Roman"/>
                <w:b/>
                <w:bCs/>
                <w:sz w:val="24"/>
                <w:szCs w:val="24"/>
              </w:rPr>
            </w:pPr>
          </w:p>
        </w:tc>
        <w:tc>
          <w:tcPr>
            <w:tcW w:w="850" w:type="dxa"/>
            <w:textDirection w:val="btLr"/>
          </w:tcPr>
          <w:p w:rsidR="00B32D73" w:rsidRPr="00470277" w:rsidRDefault="00B32D73" w:rsidP="00B32D73">
            <w:pPr>
              <w:autoSpaceDE w:val="0"/>
              <w:autoSpaceDN w:val="0"/>
              <w:adjustRightInd w:val="0"/>
              <w:ind w:left="113" w:right="113"/>
              <w:jc w:val="center"/>
              <w:rPr>
                <w:rFonts w:ascii="Times New Roman" w:hAnsi="Times New Roman"/>
                <w:b/>
                <w:bCs/>
                <w:sz w:val="24"/>
                <w:szCs w:val="24"/>
              </w:rPr>
            </w:pPr>
          </w:p>
        </w:tc>
        <w:tc>
          <w:tcPr>
            <w:tcW w:w="1276" w:type="dxa"/>
          </w:tcPr>
          <w:p w:rsidR="00B32D73" w:rsidRPr="00470277" w:rsidRDefault="00B32D73" w:rsidP="00B32D73">
            <w:pPr>
              <w:autoSpaceDE w:val="0"/>
              <w:autoSpaceDN w:val="0"/>
              <w:adjustRightInd w:val="0"/>
              <w:jc w:val="center"/>
              <w:rPr>
                <w:rFonts w:ascii="Times New Roman" w:hAnsi="Times New Roman"/>
                <w:b/>
                <w:bCs/>
                <w:sz w:val="24"/>
                <w:szCs w:val="24"/>
              </w:rPr>
            </w:pPr>
          </w:p>
        </w:tc>
      </w:tr>
      <w:tr w:rsidR="00B32D73" w:rsidRPr="00470277" w:rsidTr="00B32D73">
        <w:trPr>
          <w:cantSplit/>
          <w:trHeight w:val="548"/>
        </w:trPr>
        <w:tc>
          <w:tcPr>
            <w:tcW w:w="709" w:type="dxa"/>
          </w:tcPr>
          <w:p w:rsidR="00B32D73" w:rsidRPr="00470277" w:rsidRDefault="00B32D73" w:rsidP="00B32D73">
            <w:pPr>
              <w:jc w:val="center"/>
              <w:rPr>
                <w:rFonts w:ascii="Times New Roman" w:hAnsi="Times New Roman"/>
                <w:b/>
                <w:sz w:val="24"/>
                <w:szCs w:val="24"/>
              </w:rPr>
            </w:pPr>
            <w:r>
              <w:rPr>
                <w:rFonts w:ascii="Times New Roman" w:hAnsi="Times New Roman"/>
                <w:b/>
                <w:sz w:val="24"/>
                <w:szCs w:val="24"/>
              </w:rPr>
              <w:t>2.</w:t>
            </w:r>
          </w:p>
        </w:tc>
        <w:tc>
          <w:tcPr>
            <w:tcW w:w="4395" w:type="dxa"/>
          </w:tcPr>
          <w:p w:rsidR="00B32D73" w:rsidRPr="00767DE0" w:rsidRDefault="00B32D73" w:rsidP="00B32D73">
            <w:pPr>
              <w:spacing w:after="0"/>
              <w:rPr>
                <w:rFonts w:ascii="Times New Roman" w:hAnsi="Times New Roman"/>
                <w:b/>
                <w:color w:val="000000"/>
                <w:sz w:val="24"/>
                <w:szCs w:val="24"/>
              </w:rPr>
            </w:pPr>
            <w:r w:rsidRPr="00767DE0">
              <w:rPr>
                <w:rFonts w:ascii="Times New Roman" w:hAnsi="Times New Roman"/>
                <w:b/>
                <w:kern w:val="2"/>
                <w:sz w:val="24"/>
                <w:szCs w:val="24"/>
              </w:rPr>
              <w:t xml:space="preserve"> Язык как средство общения</w:t>
            </w:r>
          </w:p>
        </w:tc>
        <w:tc>
          <w:tcPr>
            <w:tcW w:w="992" w:type="dxa"/>
          </w:tcPr>
          <w:p w:rsidR="00B32D73" w:rsidRPr="009C25F1" w:rsidRDefault="00430FA0" w:rsidP="00B32D73">
            <w:pPr>
              <w:jc w:val="center"/>
              <w:rPr>
                <w:rFonts w:ascii="Times New Roman" w:hAnsi="Times New Roman"/>
                <w:b/>
                <w:sz w:val="28"/>
                <w:szCs w:val="28"/>
              </w:rPr>
            </w:pPr>
            <w:r>
              <w:rPr>
                <w:rFonts w:ascii="Times New Roman" w:hAnsi="Times New Roman"/>
                <w:b/>
                <w:sz w:val="28"/>
                <w:szCs w:val="28"/>
              </w:rPr>
              <w:t>17</w:t>
            </w:r>
          </w:p>
        </w:tc>
        <w:tc>
          <w:tcPr>
            <w:tcW w:w="851" w:type="dxa"/>
            <w:textDirection w:val="btLr"/>
          </w:tcPr>
          <w:p w:rsidR="00B32D73" w:rsidRPr="00470277" w:rsidRDefault="00B32D73" w:rsidP="00B32D73">
            <w:pPr>
              <w:autoSpaceDE w:val="0"/>
              <w:autoSpaceDN w:val="0"/>
              <w:adjustRightInd w:val="0"/>
              <w:ind w:left="113" w:right="113"/>
              <w:jc w:val="center"/>
              <w:rPr>
                <w:rFonts w:ascii="Times New Roman" w:hAnsi="Times New Roman"/>
                <w:b/>
                <w:bCs/>
                <w:sz w:val="24"/>
                <w:szCs w:val="24"/>
              </w:rPr>
            </w:pPr>
          </w:p>
        </w:tc>
        <w:tc>
          <w:tcPr>
            <w:tcW w:w="992" w:type="dxa"/>
            <w:textDirection w:val="btLr"/>
          </w:tcPr>
          <w:p w:rsidR="00B32D73" w:rsidRPr="00470277" w:rsidRDefault="00B32D73" w:rsidP="00B32D73">
            <w:pPr>
              <w:autoSpaceDE w:val="0"/>
              <w:autoSpaceDN w:val="0"/>
              <w:adjustRightInd w:val="0"/>
              <w:ind w:left="113" w:right="113"/>
              <w:jc w:val="center"/>
              <w:rPr>
                <w:rFonts w:ascii="Times New Roman" w:hAnsi="Times New Roman"/>
                <w:b/>
                <w:bCs/>
                <w:sz w:val="24"/>
                <w:szCs w:val="24"/>
              </w:rPr>
            </w:pPr>
          </w:p>
        </w:tc>
        <w:tc>
          <w:tcPr>
            <w:tcW w:w="709" w:type="dxa"/>
            <w:textDirection w:val="btLr"/>
          </w:tcPr>
          <w:p w:rsidR="00B32D73" w:rsidRPr="00470277" w:rsidRDefault="00B32D73" w:rsidP="00B32D73">
            <w:pPr>
              <w:autoSpaceDE w:val="0"/>
              <w:autoSpaceDN w:val="0"/>
              <w:adjustRightInd w:val="0"/>
              <w:ind w:left="113" w:right="113"/>
              <w:jc w:val="center"/>
              <w:rPr>
                <w:rFonts w:ascii="Times New Roman" w:hAnsi="Times New Roman"/>
                <w:b/>
                <w:bCs/>
                <w:sz w:val="24"/>
                <w:szCs w:val="24"/>
              </w:rPr>
            </w:pPr>
          </w:p>
        </w:tc>
        <w:tc>
          <w:tcPr>
            <w:tcW w:w="850" w:type="dxa"/>
            <w:textDirection w:val="btLr"/>
          </w:tcPr>
          <w:p w:rsidR="00B32D73" w:rsidRPr="00470277" w:rsidRDefault="00B32D73" w:rsidP="00B32D73">
            <w:pPr>
              <w:autoSpaceDE w:val="0"/>
              <w:autoSpaceDN w:val="0"/>
              <w:adjustRightInd w:val="0"/>
              <w:ind w:left="113" w:right="113"/>
              <w:jc w:val="center"/>
              <w:rPr>
                <w:rFonts w:ascii="Times New Roman" w:hAnsi="Times New Roman"/>
                <w:b/>
                <w:bCs/>
                <w:sz w:val="24"/>
                <w:szCs w:val="24"/>
              </w:rPr>
            </w:pPr>
          </w:p>
        </w:tc>
        <w:tc>
          <w:tcPr>
            <w:tcW w:w="1276" w:type="dxa"/>
          </w:tcPr>
          <w:p w:rsidR="00B32D73" w:rsidRPr="00470277" w:rsidRDefault="00B32D73" w:rsidP="00B32D73">
            <w:pPr>
              <w:autoSpaceDE w:val="0"/>
              <w:autoSpaceDN w:val="0"/>
              <w:adjustRightInd w:val="0"/>
              <w:jc w:val="center"/>
              <w:rPr>
                <w:rFonts w:ascii="Times New Roman" w:hAnsi="Times New Roman"/>
                <w:b/>
                <w:bCs/>
                <w:sz w:val="24"/>
                <w:szCs w:val="24"/>
              </w:rPr>
            </w:pPr>
          </w:p>
        </w:tc>
      </w:tr>
      <w:tr w:rsidR="00B32D73" w:rsidRPr="00470277" w:rsidTr="00B32D73">
        <w:trPr>
          <w:trHeight w:val="508"/>
        </w:trPr>
        <w:tc>
          <w:tcPr>
            <w:tcW w:w="709" w:type="dxa"/>
          </w:tcPr>
          <w:p w:rsidR="00B32D73" w:rsidRPr="002278C6" w:rsidRDefault="00B32D73" w:rsidP="00B32D73">
            <w:pPr>
              <w:jc w:val="center"/>
              <w:rPr>
                <w:rFonts w:ascii="Times New Roman" w:hAnsi="Times New Roman"/>
                <w:sz w:val="24"/>
                <w:szCs w:val="24"/>
              </w:rPr>
            </w:pPr>
            <w:r w:rsidRPr="002278C6">
              <w:rPr>
                <w:rFonts w:ascii="Times New Roman" w:hAnsi="Times New Roman"/>
                <w:sz w:val="24"/>
                <w:szCs w:val="24"/>
              </w:rPr>
              <w:t>2.1</w:t>
            </w:r>
          </w:p>
        </w:tc>
        <w:tc>
          <w:tcPr>
            <w:tcW w:w="4395" w:type="dxa"/>
          </w:tcPr>
          <w:p w:rsidR="00B32D73" w:rsidRPr="00767DE0" w:rsidRDefault="00B32D73" w:rsidP="00B32D73">
            <w:pPr>
              <w:shd w:val="clear" w:color="auto" w:fill="FFFFFF"/>
              <w:autoSpaceDE w:val="0"/>
              <w:autoSpaceDN w:val="0"/>
              <w:adjustRightInd w:val="0"/>
              <w:spacing w:after="0"/>
              <w:rPr>
                <w:rFonts w:ascii="Times New Roman" w:hAnsi="Times New Roman"/>
                <w:color w:val="000000"/>
                <w:sz w:val="24"/>
                <w:szCs w:val="24"/>
              </w:rPr>
            </w:pPr>
            <w:r w:rsidRPr="00767DE0">
              <w:rPr>
                <w:rFonts w:ascii="Times New Roman" w:hAnsi="Times New Roman"/>
                <w:kern w:val="2"/>
                <w:sz w:val="24"/>
                <w:szCs w:val="24"/>
              </w:rPr>
              <w:t xml:space="preserve">Русский язык как хранитель духовных ценностей  нации </w:t>
            </w:r>
          </w:p>
        </w:tc>
        <w:tc>
          <w:tcPr>
            <w:tcW w:w="992" w:type="dxa"/>
          </w:tcPr>
          <w:p w:rsidR="00B32D73" w:rsidRPr="001560DA" w:rsidRDefault="00430FA0" w:rsidP="00B32D73">
            <w:pPr>
              <w:jc w:val="center"/>
              <w:rPr>
                <w:rFonts w:ascii="Times New Roman" w:hAnsi="Times New Roman"/>
                <w:sz w:val="28"/>
                <w:szCs w:val="28"/>
              </w:rPr>
            </w:pPr>
            <w:r>
              <w:rPr>
                <w:rFonts w:ascii="Times New Roman" w:hAnsi="Times New Roman"/>
                <w:sz w:val="28"/>
                <w:szCs w:val="28"/>
              </w:rPr>
              <w:t>3</w:t>
            </w:r>
          </w:p>
        </w:tc>
        <w:tc>
          <w:tcPr>
            <w:tcW w:w="851" w:type="dxa"/>
          </w:tcPr>
          <w:p w:rsidR="00B32D73" w:rsidRPr="00613FB9" w:rsidRDefault="00B32D73" w:rsidP="00B32D73">
            <w:pPr>
              <w:autoSpaceDE w:val="0"/>
              <w:autoSpaceDN w:val="0"/>
              <w:adjustRightInd w:val="0"/>
              <w:jc w:val="center"/>
              <w:rPr>
                <w:rFonts w:ascii="Times New Roman" w:hAnsi="Times New Roman"/>
                <w:sz w:val="24"/>
                <w:szCs w:val="24"/>
              </w:rPr>
            </w:pPr>
          </w:p>
        </w:tc>
        <w:tc>
          <w:tcPr>
            <w:tcW w:w="992" w:type="dxa"/>
          </w:tcPr>
          <w:p w:rsidR="00B32D73" w:rsidRPr="00CA30DA" w:rsidRDefault="00B32D73" w:rsidP="00B32D73">
            <w:pPr>
              <w:autoSpaceDE w:val="0"/>
              <w:autoSpaceDN w:val="0"/>
              <w:adjustRightInd w:val="0"/>
              <w:jc w:val="center"/>
              <w:rPr>
                <w:rFonts w:ascii="Times New Roman" w:hAnsi="Times New Roman"/>
                <w:b/>
                <w:sz w:val="24"/>
                <w:szCs w:val="24"/>
              </w:rPr>
            </w:pPr>
          </w:p>
        </w:tc>
        <w:tc>
          <w:tcPr>
            <w:tcW w:w="709" w:type="dxa"/>
          </w:tcPr>
          <w:p w:rsidR="00B32D73" w:rsidRPr="00CA30DA" w:rsidRDefault="00B32D73" w:rsidP="00B32D73">
            <w:pPr>
              <w:autoSpaceDE w:val="0"/>
              <w:autoSpaceDN w:val="0"/>
              <w:adjustRightInd w:val="0"/>
              <w:jc w:val="center"/>
              <w:rPr>
                <w:rFonts w:ascii="Times New Roman" w:hAnsi="Times New Roman"/>
                <w:b/>
                <w:sz w:val="24"/>
                <w:szCs w:val="24"/>
              </w:rPr>
            </w:pPr>
          </w:p>
        </w:tc>
        <w:tc>
          <w:tcPr>
            <w:tcW w:w="850" w:type="dxa"/>
          </w:tcPr>
          <w:p w:rsidR="00B32D73" w:rsidRPr="00CA30DA" w:rsidRDefault="00B32D73" w:rsidP="00B32D73">
            <w:pPr>
              <w:autoSpaceDE w:val="0"/>
              <w:autoSpaceDN w:val="0"/>
              <w:adjustRightInd w:val="0"/>
              <w:jc w:val="center"/>
              <w:rPr>
                <w:rFonts w:ascii="Times New Roman" w:hAnsi="Times New Roman"/>
                <w:b/>
                <w:sz w:val="24"/>
                <w:szCs w:val="24"/>
              </w:rPr>
            </w:pPr>
          </w:p>
        </w:tc>
        <w:tc>
          <w:tcPr>
            <w:tcW w:w="1276" w:type="dxa"/>
          </w:tcPr>
          <w:p w:rsidR="00B32D73" w:rsidRPr="00CA30DA" w:rsidRDefault="00B32D73" w:rsidP="00B32D73">
            <w:pPr>
              <w:autoSpaceDE w:val="0"/>
              <w:autoSpaceDN w:val="0"/>
              <w:adjustRightInd w:val="0"/>
              <w:jc w:val="center"/>
              <w:rPr>
                <w:rFonts w:ascii="Times New Roman" w:hAnsi="Times New Roman"/>
                <w:b/>
                <w:sz w:val="24"/>
                <w:szCs w:val="24"/>
              </w:rPr>
            </w:pPr>
          </w:p>
        </w:tc>
      </w:tr>
      <w:tr w:rsidR="00B32D73" w:rsidRPr="00470277" w:rsidTr="00B32D73">
        <w:trPr>
          <w:trHeight w:val="665"/>
        </w:trPr>
        <w:tc>
          <w:tcPr>
            <w:tcW w:w="709" w:type="dxa"/>
          </w:tcPr>
          <w:p w:rsidR="00B32D73" w:rsidRPr="002278C6" w:rsidRDefault="00B32D73" w:rsidP="00B32D73">
            <w:pPr>
              <w:jc w:val="center"/>
              <w:rPr>
                <w:rFonts w:ascii="Times New Roman" w:hAnsi="Times New Roman"/>
                <w:sz w:val="24"/>
                <w:szCs w:val="24"/>
              </w:rPr>
            </w:pPr>
            <w:r w:rsidRPr="002278C6">
              <w:rPr>
                <w:rFonts w:ascii="Times New Roman" w:hAnsi="Times New Roman"/>
                <w:sz w:val="24"/>
                <w:szCs w:val="24"/>
              </w:rPr>
              <w:t>2.2</w:t>
            </w:r>
          </w:p>
        </w:tc>
        <w:tc>
          <w:tcPr>
            <w:tcW w:w="4395" w:type="dxa"/>
          </w:tcPr>
          <w:p w:rsidR="00B32D73" w:rsidRPr="00767DE0" w:rsidRDefault="00B32D73" w:rsidP="00B32D73">
            <w:pPr>
              <w:spacing w:after="0"/>
              <w:rPr>
                <w:rFonts w:ascii="Times New Roman" w:hAnsi="Times New Roman"/>
                <w:color w:val="000000"/>
                <w:sz w:val="24"/>
                <w:szCs w:val="24"/>
              </w:rPr>
            </w:pPr>
            <w:r w:rsidRPr="00767DE0">
              <w:rPr>
                <w:rFonts w:ascii="Times New Roman" w:hAnsi="Times New Roman"/>
                <w:color w:val="000000"/>
                <w:sz w:val="24"/>
                <w:szCs w:val="24"/>
              </w:rPr>
              <w:t>Речевое общение как социальное явление</w:t>
            </w:r>
          </w:p>
        </w:tc>
        <w:tc>
          <w:tcPr>
            <w:tcW w:w="992" w:type="dxa"/>
          </w:tcPr>
          <w:p w:rsidR="00B32D73" w:rsidRPr="001560DA" w:rsidRDefault="00430FA0" w:rsidP="00B32D73">
            <w:pPr>
              <w:jc w:val="center"/>
              <w:rPr>
                <w:rFonts w:ascii="Times New Roman" w:hAnsi="Times New Roman"/>
                <w:sz w:val="28"/>
                <w:szCs w:val="28"/>
              </w:rPr>
            </w:pPr>
            <w:r>
              <w:rPr>
                <w:rFonts w:ascii="Times New Roman" w:hAnsi="Times New Roman"/>
                <w:sz w:val="28"/>
                <w:szCs w:val="28"/>
              </w:rPr>
              <w:t>4</w:t>
            </w:r>
          </w:p>
        </w:tc>
        <w:tc>
          <w:tcPr>
            <w:tcW w:w="851" w:type="dxa"/>
          </w:tcPr>
          <w:p w:rsidR="00B32D73" w:rsidRPr="00613FB9" w:rsidRDefault="00B32D73" w:rsidP="00B32D73">
            <w:pPr>
              <w:autoSpaceDE w:val="0"/>
              <w:autoSpaceDN w:val="0"/>
              <w:adjustRightInd w:val="0"/>
              <w:jc w:val="center"/>
              <w:rPr>
                <w:rFonts w:ascii="Times New Roman" w:hAnsi="Times New Roman"/>
                <w:sz w:val="24"/>
                <w:szCs w:val="24"/>
              </w:rPr>
            </w:pPr>
          </w:p>
        </w:tc>
        <w:tc>
          <w:tcPr>
            <w:tcW w:w="992" w:type="dxa"/>
          </w:tcPr>
          <w:p w:rsidR="00B32D73" w:rsidRPr="00CA30DA" w:rsidRDefault="00B32D73" w:rsidP="00B32D73">
            <w:pPr>
              <w:autoSpaceDE w:val="0"/>
              <w:autoSpaceDN w:val="0"/>
              <w:adjustRightInd w:val="0"/>
              <w:jc w:val="center"/>
              <w:rPr>
                <w:rFonts w:ascii="Times New Roman" w:hAnsi="Times New Roman"/>
                <w:b/>
                <w:sz w:val="24"/>
                <w:szCs w:val="24"/>
              </w:rPr>
            </w:pPr>
          </w:p>
        </w:tc>
        <w:tc>
          <w:tcPr>
            <w:tcW w:w="709" w:type="dxa"/>
          </w:tcPr>
          <w:p w:rsidR="00B32D73" w:rsidRPr="00CA30DA" w:rsidRDefault="00B32D73" w:rsidP="00B32D73">
            <w:pPr>
              <w:autoSpaceDE w:val="0"/>
              <w:autoSpaceDN w:val="0"/>
              <w:adjustRightInd w:val="0"/>
              <w:jc w:val="center"/>
              <w:rPr>
                <w:rFonts w:ascii="Times New Roman" w:hAnsi="Times New Roman"/>
                <w:b/>
                <w:sz w:val="24"/>
                <w:szCs w:val="24"/>
              </w:rPr>
            </w:pPr>
          </w:p>
        </w:tc>
        <w:tc>
          <w:tcPr>
            <w:tcW w:w="850" w:type="dxa"/>
          </w:tcPr>
          <w:p w:rsidR="00B32D73" w:rsidRPr="00CA30DA" w:rsidRDefault="00B32D73" w:rsidP="00B32D73">
            <w:pPr>
              <w:autoSpaceDE w:val="0"/>
              <w:autoSpaceDN w:val="0"/>
              <w:adjustRightInd w:val="0"/>
              <w:jc w:val="center"/>
              <w:rPr>
                <w:rFonts w:ascii="Times New Roman" w:hAnsi="Times New Roman"/>
                <w:b/>
                <w:sz w:val="24"/>
                <w:szCs w:val="24"/>
              </w:rPr>
            </w:pPr>
          </w:p>
        </w:tc>
        <w:tc>
          <w:tcPr>
            <w:tcW w:w="1276" w:type="dxa"/>
          </w:tcPr>
          <w:p w:rsidR="00B32D73" w:rsidRPr="00CA30DA" w:rsidRDefault="00B32D73" w:rsidP="00B32D73">
            <w:pPr>
              <w:autoSpaceDE w:val="0"/>
              <w:autoSpaceDN w:val="0"/>
              <w:adjustRightInd w:val="0"/>
              <w:jc w:val="center"/>
              <w:rPr>
                <w:rFonts w:ascii="Times New Roman" w:hAnsi="Times New Roman"/>
                <w:b/>
                <w:sz w:val="24"/>
                <w:szCs w:val="24"/>
              </w:rPr>
            </w:pPr>
          </w:p>
        </w:tc>
      </w:tr>
      <w:tr w:rsidR="00B32D73" w:rsidRPr="00470277" w:rsidTr="00B32D73">
        <w:trPr>
          <w:trHeight w:val="503"/>
        </w:trPr>
        <w:tc>
          <w:tcPr>
            <w:tcW w:w="709" w:type="dxa"/>
          </w:tcPr>
          <w:p w:rsidR="00B32D73" w:rsidRPr="002278C6" w:rsidRDefault="00B32D73" w:rsidP="00B32D73">
            <w:pPr>
              <w:jc w:val="center"/>
              <w:rPr>
                <w:rFonts w:ascii="Times New Roman" w:hAnsi="Times New Roman"/>
                <w:sz w:val="24"/>
                <w:szCs w:val="24"/>
              </w:rPr>
            </w:pPr>
            <w:r w:rsidRPr="002278C6">
              <w:rPr>
                <w:rFonts w:ascii="Times New Roman" w:hAnsi="Times New Roman"/>
                <w:sz w:val="24"/>
                <w:szCs w:val="24"/>
              </w:rPr>
              <w:t>2.3</w:t>
            </w:r>
          </w:p>
        </w:tc>
        <w:tc>
          <w:tcPr>
            <w:tcW w:w="4395" w:type="dxa"/>
          </w:tcPr>
          <w:p w:rsidR="00B32D73" w:rsidRPr="00767DE0" w:rsidRDefault="00B32D73" w:rsidP="00B32D73">
            <w:pPr>
              <w:autoSpaceDE w:val="0"/>
              <w:autoSpaceDN w:val="0"/>
              <w:adjustRightInd w:val="0"/>
              <w:spacing w:after="0"/>
              <w:rPr>
                <w:rFonts w:ascii="Times New Roman" w:hAnsi="Times New Roman"/>
                <w:sz w:val="24"/>
                <w:szCs w:val="24"/>
              </w:rPr>
            </w:pPr>
            <w:r w:rsidRPr="00767DE0">
              <w:rPr>
                <w:rFonts w:ascii="Times New Roman" w:eastAsia="Times New Roman" w:hAnsi="Times New Roman"/>
                <w:color w:val="000000"/>
                <w:sz w:val="24"/>
                <w:szCs w:val="24"/>
              </w:rPr>
              <w:t xml:space="preserve">Устная и письменная речь  как формы речевого общения  </w:t>
            </w:r>
          </w:p>
        </w:tc>
        <w:tc>
          <w:tcPr>
            <w:tcW w:w="992" w:type="dxa"/>
          </w:tcPr>
          <w:p w:rsidR="00B32D73" w:rsidRPr="001560DA" w:rsidRDefault="00430FA0" w:rsidP="00B32D73">
            <w:pPr>
              <w:jc w:val="center"/>
              <w:rPr>
                <w:rFonts w:ascii="Times New Roman" w:hAnsi="Times New Roman"/>
                <w:sz w:val="28"/>
                <w:szCs w:val="28"/>
              </w:rPr>
            </w:pPr>
            <w:r>
              <w:rPr>
                <w:rFonts w:ascii="Times New Roman" w:hAnsi="Times New Roman"/>
                <w:sz w:val="28"/>
                <w:szCs w:val="28"/>
              </w:rPr>
              <w:t>5</w:t>
            </w:r>
          </w:p>
        </w:tc>
        <w:tc>
          <w:tcPr>
            <w:tcW w:w="851" w:type="dxa"/>
          </w:tcPr>
          <w:p w:rsidR="00B32D73" w:rsidRPr="008D73D7" w:rsidRDefault="00B32D73" w:rsidP="00B32D73">
            <w:pPr>
              <w:autoSpaceDE w:val="0"/>
              <w:autoSpaceDN w:val="0"/>
              <w:adjustRightInd w:val="0"/>
              <w:jc w:val="center"/>
              <w:rPr>
                <w:rFonts w:ascii="Times New Roman" w:hAnsi="Times New Roman"/>
                <w:sz w:val="24"/>
                <w:szCs w:val="24"/>
              </w:rPr>
            </w:pPr>
            <w:r w:rsidRPr="008D73D7">
              <w:rPr>
                <w:rFonts w:ascii="Times New Roman" w:hAnsi="Times New Roman"/>
                <w:sz w:val="24"/>
                <w:szCs w:val="24"/>
              </w:rPr>
              <w:t>1</w:t>
            </w:r>
          </w:p>
        </w:tc>
        <w:tc>
          <w:tcPr>
            <w:tcW w:w="992"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709"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850"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1276" w:type="dxa"/>
          </w:tcPr>
          <w:p w:rsidR="00B32D73" w:rsidRPr="008D73D7" w:rsidRDefault="00B32D73" w:rsidP="00B32D73">
            <w:pPr>
              <w:autoSpaceDE w:val="0"/>
              <w:autoSpaceDN w:val="0"/>
              <w:adjustRightInd w:val="0"/>
              <w:jc w:val="center"/>
              <w:rPr>
                <w:rFonts w:ascii="Times New Roman" w:hAnsi="Times New Roman"/>
                <w:sz w:val="24"/>
                <w:szCs w:val="24"/>
              </w:rPr>
            </w:pPr>
          </w:p>
        </w:tc>
      </w:tr>
      <w:tr w:rsidR="00B32D73" w:rsidRPr="00470277" w:rsidTr="00B32D73">
        <w:trPr>
          <w:trHeight w:val="711"/>
        </w:trPr>
        <w:tc>
          <w:tcPr>
            <w:tcW w:w="709" w:type="dxa"/>
          </w:tcPr>
          <w:p w:rsidR="00B32D73" w:rsidRPr="00A15832" w:rsidRDefault="00B32D73" w:rsidP="00B32D73">
            <w:pPr>
              <w:jc w:val="center"/>
              <w:rPr>
                <w:rFonts w:ascii="Times New Roman" w:hAnsi="Times New Roman"/>
                <w:sz w:val="24"/>
                <w:szCs w:val="24"/>
              </w:rPr>
            </w:pPr>
            <w:r>
              <w:rPr>
                <w:rFonts w:ascii="Times New Roman" w:hAnsi="Times New Roman"/>
                <w:sz w:val="24"/>
                <w:szCs w:val="24"/>
              </w:rPr>
              <w:t>2.4</w:t>
            </w:r>
          </w:p>
        </w:tc>
        <w:tc>
          <w:tcPr>
            <w:tcW w:w="4395" w:type="dxa"/>
          </w:tcPr>
          <w:p w:rsidR="00B32D73" w:rsidRPr="00767DE0" w:rsidRDefault="00B32D73" w:rsidP="00B32D73">
            <w:pPr>
              <w:spacing w:after="0"/>
              <w:rPr>
                <w:rFonts w:ascii="Times New Roman" w:hAnsi="Times New Roman"/>
                <w:color w:val="000000"/>
                <w:sz w:val="24"/>
                <w:szCs w:val="24"/>
              </w:rPr>
            </w:pPr>
            <w:r w:rsidRPr="00767DE0">
              <w:rPr>
                <w:rFonts w:ascii="Times New Roman" w:eastAsia="Times New Roman" w:hAnsi="Times New Roman"/>
                <w:bCs/>
                <w:color w:val="000000"/>
                <w:sz w:val="24"/>
                <w:szCs w:val="24"/>
              </w:rPr>
              <w:t xml:space="preserve">Основные условия эффективного общения </w:t>
            </w:r>
          </w:p>
        </w:tc>
        <w:tc>
          <w:tcPr>
            <w:tcW w:w="992" w:type="dxa"/>
          </w:tcPr>
          <w:p w:rsidR="00B32D73" w:rsidRPr="001560DA" w:rsidRDefault="00430FA0" w:rsidP="00B32D73">
            <w:pPr>
              <w:jc w:val="center"/>
              <w:rPr>
                <w:rFonts w:ascii="Times New Roman" w:hAnsi="Times New Roman"/>
                <w:sz w:val="28"/>
                <w:szCs w:val="28"/>
              </w:rPr>
            </w:pPr>
            <w:r>
              <w:rPr>
                <w:rFonts w:ascii="Times New Roman" w:hAnsi="Times New Roman"/>
                <w:sz w:val="28"/>
                <w:szCs w:val="28"/>
              </w:rPr>
              <w:t>5</w:t>
            </w:r>
          </w:p>
        </w:tc>
        <w:tc>
          <w:tcPr>
            <w:tcW w:w="851"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992"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709" w:type="dxa"/>
          </w:tcPr>
          <w:p w:rsidR="00B32D73" w:rsidRPr="008D73D7" w:rsidRDefault="00430FA0" w:rsidP="00B32D73">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850"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1276" w:type="dxa"/>
          </w:tcPr>
          <w:p w:rsidR="00B32D73" w:rsidRPr="008D73D7" w:rsidRDefault="00430FA0" w:rsidP="00B32D73">
            <w:pPr>
              <w:autoSpaceDE w:val="0"/>
              <w:autoSpaceDN w:val="0"/>
              <w:adjustRightInd w:val="0"/>
              <w:jc w:val="center"/>
              <w:rPr>
                <w:rFonts w:ascii="Times New Roman" w:hAnsi="Times New Roman"/>
                <w:sz w:val="24"/>
                <w:szCs w:val="24"/>
              </w:rPr>
            </w:pPr>
            <w:r>
              <w:rPr>
                <w:rFonts w:ascii="Times New Roman" w:hAnsi="Times New Roman"/>
                <w:sz w:val="24"/>
                <w:szCs w:val="24"/>
              </w:rPr>
              <w:t>3</w:t>
            </w:r>
          </w:p>
        </w:tc>
      </w:tr>
      <w:tr w:rsidR="00B32D73" w:rsidRPr="00470277" w:rsidTr="00B32D73">
        <w:trPr>
          <w:trHeight w:val="692"/>
        </w:trPr>
        <w:tc>
          <w:tcPr>
            <w:tcW w:w="709" w:type="dxa"/>
          </w:tcPr>
          <w:p w:rsidR="00B32D73" w:rsidRPr="0027654F" w:rsidRDefault="00B32D73" w:rsidP="00B32D73">
            <w:pPr>
              <w:jc w:val="center"/>
              <w:rPr>
                <w:rFonts w:ascii="Times New Roman" w:hAnsi="Times New Roman"/>
                <w:b/>
                <w:sz w:val="24"/>
                <w:szCs w:val="24"/>
              </w:rPr>
            </w:pPr>
            <w:r w:rsidRPr="0027654F">
              <w:rPr>
                <w:rFonts w:ascii="Times New Roman" w:hAnsi="Times New Roman"/>
                <w:b/>
                <w:sz w:val="24"/>
                <w:szCs w:val="24"/>
              </w:rPr>
              <w:t>3</w:t>
            </w:r>
          </w:p>
        </w:tc>
        <w:tc>
          <w:tcPr>
            <w:tcW w:w="4395" w:type="dxa"/>
          </w:tcPr>
          <w:p w:rsidR="00B32D73" w:rsidRPr="00767DE0" w:rsidRDefault="00B32D73" w:rsidP="00B32D73">
            <w:pPr>
              <w:spacing w:after="0"/>
              <w:rPr>
                <w:rFonts w:ascii="Times New Roman" w:hAnsi="Times New Roman"/>
                <w:color w:val="000000"/>
                <w:sz w:val="24"/>
                <w:szCs w:val="24"/>
              </w:rPr>
            </w:pPr>
            <w:r w:rsidRPr="00767DE0">
              <w:rPr>
                <w:rFonts w:ascii="Times New Roman" w:hAnsi="Times New Roman"/>
                <w:b/>
                <w:kern w:val="2"/>
                <w:sz w:val="24"/>
                <w:szCs w:val="24"/>
              </w:rPr>
              <w:t>Виды речевой деятельности и информационная переработка текста</w:t>
            </w:r>
            <w:r w:rsidRPr="00767DE0">
              <w:rPr>
                <w:rFonts w:ascii="Times New Roman" w:hAnsi="Times New Roman"/>
                <w:color w:val="000000"/>
                <w:sz w:val="24"/>
                <w:szCs w:val="24"/>
              </w:rPr>
              <w:t xml:space="preserve">   </w:t>
            </w:r>
          </w:p>
        </w:tc>
        <w:tc>
          <w:tcPr>
            <w:tcW w:w="992" w:type="dxa"/>
          </w:tcPr>
          <w:p w:rsidR="00B32D73" w:rsidRPr="009C25F1" w:rsidRDefault="00430FA0" w:rsidP="00B32D73">
            <w:pPr>
              <w:jc w:val="center"/>
              <w:rPr>
                <w:rFonts w:ascii="Times New Roman" w:hAnsi="Times New Roman"/>
                <w:b/>
                <w:sz w:val="28"/>
                <w:szCs w:val="28"/>
              </w:rPr>
            </w:pPr>
            <w:r>
              <w:rPr>
                <w:rFonts w:ascii="Times New Roman" w:hAnsi="Times New Roman"/>
                <w:b/>
                <w:sz w:val="28"/>
                <w:szCs w:val="28"/>
              </w:rPr>
              <w:t>44</w:t>
            </w:r>
          </w:p>
        </w:tc>
        <w:tc>
          <w:tcPr>
            <w:tcW w:w="851"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992"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709"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850"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1276" w:type="dxa"/>
          </w:tcPr>
          <w:p w:rsidR="00B32D73" w:rsidRPr="008D73D7" w:rsidRDefault="00B32D73" w:rsidP="00B32D73">
            <w:pPr>
              <w:autoSpaceDE w:val="0"/>
              <w:autoSpaceDN w:val="0"/>
              <w:adjustRightInd w:val="0"/>
              <w:jc w:val="center"/>
              <w:rPr>
                <w:rFonts w:ascii="Times New Roman" w:hAnsi="Times New Roman"/>
                <w:sz w:val="24"/>
                <w:szCs w:val="24"/>
              </w:rPr>
            </w:pPr>
          </w:p>
        </w:tc>
      </w:tr>
      <w:tr w:rsidR="00B32D73" w:rsidRPr="00470277" w:rsidTr="00B32D73">
        <w:trPr>
          <w:trHeight w:val="420"/>
        </w:trPr>
        <w:tc>
          <w:tcPr>
            <w:tcW w:w="709" w:type="dxa"/>
          </w:tcPr>
          <w:p w:rsidR="00B32D73" w:rsidRPr="00A15832" w:rsidRDefault="00B32D73" w:rsidP="00B32D73">
            <w:pPr>
              <w:jc w:val="center"/>
              <w:rPr>
                <w:rFonts w:ascii="Times New Roman" w:hAnsi="Times New Roman"/>
                <w:sz w:val="24"/>
                <w:szCs w:val="24"/>
              </w:rPr>
            </w:pPr>
            <w:r>
              <w:rPr>
                <w:rFonts w:ascii="Times New Roman" w:hAnsi="Times New Roman"/>
                <w:sz w:val="24"/>
                <w:szCs w:val="24"/>
              </w:rPr>
              <w:t>3.1.</w:t>
            </w:r>
          </w:p>
        </w:tc>
        <w:tc>
          <w:tcPr>
            <w:tcW w:w="4395" w:type="dxa"/>
          </w:tcPr>
          <w:p w:rsidR="00B32D73" w:rsidRPr="00767DE0" w:rsidRDefault="00B32D73" w:rsidP="00B32D73">
            <w:pPr>
              <w:spacing w:after="0"/>
              <w:rPr>
                <w:rFonts w:ascii="Times New Roman" w:hAnsi="Times New Roman"/>
                <w:color w:val="000000"/>
                <w:sz w:val="24"/>
                <w:szCs w:val="24"/>
              </w:rPr>
            </w:pPr>
            <w:r w:rsidRPr="00767DE0">
              <w:rPr>
                <w:rFonts w:ascii="Times New Roman" w:eastAsia="Times New Roman" w:hAnsi="Times New Roman"/>
                <w:bCs/>
                <w:color w:val="000000"/>
                <w:sz w:val="24"/>
                <w:szCs w:val="24"/>
              </w:rPr>
              <w:t>Виды речевой деятельности</w:t>
            </w:r>
          </w:p>
        </w:tc>
        <w:tc>
          <w:tcPr>
            <w:tcW w:w="992" w:type="dxa"/>
          </w:tcPr>
          <w:p w:rsidR="00B32D73" w:rsidRPr="001560DA" w:rsidRDefault="00430FA0" w:rsidP="00B32D73">
            <w:pPr>
              <w:jc w:val="center"/>
              <w:rPr>
                <w:rFonts w:ascii="Times New Roman" w:hAnsi="Times New Roman"/>
                <w:sz w:val="28"/>
                <w:szCs w:val="28"/>
              </w:rPr>
            </w:pPr>
            <w:r>
              <w:rPr>
                <w:rFonts w:ascii="Times New Roman" w:hAnsi="Times New Roman"/>
                <w:sz w:val="28"/>
                <w:szCs w:val="28"/>
              </w:rPr>
              <w:t>7</w:t>
            </w:r>
          </w:p>
        </w:tc>
        <w:tc>
          <w:tcPr>
            <w:tcW w:w="851"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992"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709"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850" w:type="dxa"/>
          </w:tcPr>
          <w:p w:rsidR="00B32D73" w:rsidRPr="008D73D7" w:rsidRDefault="00B32D73" w:rsidP="00B32D73">
            <w:pPr>
              <w:autoSpaceDE w:val="0"/>
              <w:autoSpaceDN w:val="0"/>
              <w:adjustRightInd w:val="0"/>
              <w:jc w:val="center"/>
              <w:rPr>
                <w:rFonts w:ascii="Times New Roman" w:hAnsi="Times New Roman"/>
                <w:sz w:val="24"/>
                <w:szCs w:val="24"/>
              </w:rPr>
            </w:pPr>
            <w:r w:rsidRPr="008D73D7">
              <w:rPr>
                <w:rFonts w:ascii="Times New Roman" w:hAnsi="Times New Roman"/>
                <w:sz w:val="24"/>
                <w:szCs w:val="24"/>
              </w:rPr>
              <w:t>1</w:t>
            </w:r>
          </w:p>
        </w:tc>
        <w:tc>
          <w:tcPr>
            <w:tcW w:w="1276" w:type="dxa"/>
          </w:tcPr>
          <w:p w:rsidR="00B32D73" w:rsidRPr="008D73D7" w:rsidRDefault="00B32D73" w:rsidP="00B32D73">
            <w:pPr>
              <w:autoSpaceDE w:val="0"/>
              <w:autoSpaceDN w:val="0"/>
              <w:adjustRightInd w:val="0"/>
              <w:jc w:val="center"/>
              <w:rPr>
                <w:rFonts w:ascii="Times New Roman" w:hAnsi="Times New Roman"/>
                <w:sz w:val="24"/>
                <w:szCs w:val="24"/>
              </w:rPr>
            </w:pPr>
            <w:r w:rsidRPr="008D73D7">
              <w:rPr>
                <w:rFonts w:ascii="Times New Roman" w:hAnsi="Times New Roman"/>
                <w:sz w:val="24"/>
                <w:szCs w:val="24"/>
              </w:rPr>
              <w:t>4</w:t>
            </w:r>
          </w:p>
        </w:tc>
      </w:tr>
      <w:tr w:rsidR="00B32D73" w:rsidRPr="00470277" w:rsidTr="00B32D73">
        <w:trPr>
          <w:trHeight w:val="542"/>
        </w:trPr>
        <w:tc>
          <w:tcPr>
            <w:tcW w:w="709" w:type="dxa"/>
          </w:tcPr>
          <w:p w:rsidR="00B32D73" w:rsidRPr="00A15832" w:rsidRDefault="00B32D73" w:rsidP="00B32D73">
            <w:pPr>
              <w:jc w:val="center"/>
              <w:rPr>
                <w:rFonts w:ascii="Times New Roman" w:hAnsi="Times New Roman"/>
                <w:sz w:val="24"/>
                <w:szCs w:val="24"/>
              </w:rPr>
            </w:pPr>
            <w:r>
              <w:rPr>
                <w:rFonts w:ascii="Times New Roman" w:hAnsi="Times New Roman"/>
                <w:sz w:val="24"/>
                <w:szCs w:val="24"/>
              </w:rPr>
              <w:t>3.2.</w:t>
            </w:r>
          </w:p>
        </w:tc>
        <w:tc>
          <w:tcPr>
            <w:tcW w:w="4395" w:type="dxa"/>
          </w:tcPr>
          <w:p w:rsidR="00B32D73" w:rsidRPr="00767DE0" w:rsidRDefault="00B32D73" w:rsidP="00B32D73">
            <w:pPr>
              <w:spacing w:after="0"/>
              <w:rPr>
                <w:rFonts w:ascii="Times New Roman" w:eastAsia="Times New Roman" w:hAnsi="Times New Roman"/>
                <w:bCs/>
                <w:color w:val="000000"/>
                <w:sz w:val="24"/>
                <w:szCs w:val="24"/>
              </w:rPr>
            </w:pPr>
            <w:r w:rsidRPr="00767DE0">
              <w:rPr>
                <w:rFonts w:ascii="Times New Roman" w:eastAsia="Times New Roman" w:hAnsi="Times New Roman"/>
                <w:bCs/>
                <w:color w:val="000000"/>
                <w:sz w:val="24"/>
                <w:szCs w:val="24"/>
              </w:rPr>
              <w:t>Чтение как вид  речевой деятельности</w:t>
            </w:r>
          </w:p>
        </w:tc>
        <w:tc>
          <w:tcPr>
            <w:tcW w:w="992" w:type="dxa"/>
          </w:tcPr>
          <w:p w:rsidR="00B32D73" w:rsidRPr="001560DA" w:rsidRDefault="00430FA0" w:rsidP="00B32D73">
            <w:pPr>
              <w:jc w:val="center"/>
              <w:rPr>
                <w:rFonts w:ascii="Times New Roman" w:hAnsi="Times New Roman"/>
                <w:sz w:val="28"/>
                <w:szCs w:val="28"/>
              </w:rPr>
            </w:pPr>
            <w:r>
              <w:rPr>
                <w:rFonts w:ascii="Times New Roman" w:hAnsi="Times New Roman"/>
                <w:sz w:val="28"/>
                <w:szCs w:val="28"/>
              </w:rPr>
              <w:t>4</w:t>
            </w:r>
          </w:p>
        </w:tc>
        <w:tc>
          <w:tcPr>
            <w:tcW w:w="851"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992" w:type="dxa"/>
          </w:tcPr>
          <w:p w:rsidR="00B32D73" w:rsidRPr="008D73D7" w:rsidRDefault="00B32D73" w:rsidP="00B32D73">
            <w:pPr>
              <w:autoSpaceDE w:val="0"/>
              <w:autoSpaceDN w:val="0"/>
              <w:adjustRightInd w:val="0"/>
              <w:jc w:val="center"/>
              <w:rPr>
                <w:rFonts w:ascii="Times New Roman" w:hAnsi="Times New Roman"/>
                <w:sz w:val="24"/>
                <w:szCs w:val="24"/>
              </w:rPr>
            </w:pPr>
            <w:r w:rsidRPr="008D73D7">
              <w:rPr>
                <w:rFonts w:ascii="Times New Roman" w:hAnsi="Times New Roman"/>
                <w:sz w:val="24"/>
                <w:szCs w:val="24"/>
              </w:rPr>
              <w:t>1</w:t>
            </w:r>
          </w:p>
        </w:tc>
        <w:tc>
          <w:tcPr>
            <w:tcW w:w="709" w:type="dxa"/>
          </w:tcPr>
          <w:p w:rsidR="00B32D73" w:rsidRPr="008D73D7" w:rsidRDefault="00B32D73" w:rsidP="00B32D73">
            <w:pPr>
              <w:autoSpaceDE w:val="0"/>
              <w:autoSpaceDN w:val="0"/>
              <w:adjustRightInd w:val="0"/>
              <w:rPr>
                <w:rFonts w:ascii="Times New Roman" w:hAnsi="Times New Roman"/>
                <w:sz w:val="24"/>
                <w:szCs w:val="24"/>
              </w:rPr>
            </w:pPr>
          </w:p>
        </w:tc>
        <w:tc>
          <w:tcPr>
            <w:tcW w:w="850"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1276" w:type="dxa"/>
          </w:tcPr>
          <w:p w:rsidR="00B32D73" w:rsidRPr="008D73D7" w:rsidRDefault="00B32D73" w:rsidP="00B32D73">
            <w:pPr>
              <w:autoSpaceDE w:val="0"/>
              <w:autoSpaceDN w:val="0"/>
              <w:adjustRightInd w:val="0"/>
              <w:jc w:val="center"/>
              <w:rPr>
                <w:rFonts w:ascii="Times New Roman" w:hAnsi="Times New Roman"/>
                <w:sz w:val="24"/>
                <w:szCs w:val="24"/>
              </w:rPr>
            </w:pPr>
          </w:p>
        </w:tc>
      </w:tr>
      <w:tr w:rsidR="00B32D73" w:rsidRPr="00470277" w:rsidTr="00B32D73">
        <w:trPr>
          <w:trHeight w:val="522"/>
        </w:trPr>
        <w:tc>
          <w:tcPr>
            <w:tcW w:w="709" w:type="dxa"/>
          </w:tcPr>
          <w:p w:rsidR="00B32D73" w:rsidRDefault="00B32D73" w:rsidP="00B32D73">
            <w:pPr>
              <w:jc w:val="center"/>
              <w:rPr>
                <w:rFonts w:ascii="Times New Roman" w:hAnsi="Times New Roman"/>
                <w:sz w:val="24"/>
                <w:szCs w:val="24"/>
              </w:rPr>
            </w:pPr>
            <w:r>
              <w:rPr>
                <w:rFonts w:ascii="Times New Roman" w:hAnsi="Times New Roman"/>
                <w:sz w:val="24"/>
                <w:szCs w:val="24"/>
              </w:rPr>
              <w:t>3.3.</w:t>
            </w:r>
          </w:p>
        </w:tc>
        <w:tc>
          <w:tcPr>
            <w:tcW w:w="4395" w:type="dxa"/>
          </w:tcPr>
          <w:p w:rsidR="00B32D73" w:rsidRPr="00767DE0" w:rsidRDefault="00B32D73" w:rsidP="00B32D73">
            <w:pPr>
              <w:spacing w:after="0"/>
              <w:rPr>
                <w:rFonts w:ascii="Times New Roman" w:hAnsi="Times New Roman"/>
                <w:color w:val="000000"/>
                <w:sz w:val="24"/>
                <w:szCs w:val="24"/>
              </w:rPr>
            </w:pPr>
            <w:r w:rsidRPr="00767DE0">
              <w:rPr>
                <w:rFonts w:ascii="Times New Roman" w:eastAsia="Times New Roman" w:hAnsi="Times New Roman"/>
                <w:bCs/>
                <w:color w:val="000000"/>
                <w:sz w:val="24"/>
                <w:szCs w:val="24"/>
              </w:rPr>
              <w:t>Аудирование как вид  речевой деятельности</w:t>
            </w:r>
          </w:p>
        </w:tc>
        <w:tc>
          <w:tcPr>
            <w:tcW w:w="992" w:type="dxa"/>
          </w:tcPr>
          <w:p w:rsidR="00B32D73" w:rsidRPr="001560DA" w:rsidRDefault="00430FA0" w:rsidP="00B32D73">
            <w:pPr>
              <w:jc w:val="center"/>
              <w:rPr>
                <w:rFonts w:ascii="Times New Roman" w:hAnsi="Times New Roman"/>
                <w:sz w:val="28"/>
                <w:szCs w:val="28"/>
              </w:rPr>
            </w:pPr>
            <w:r>
              <w:rPr>
                <w:rFonts w:ascii="Times New Roman" w:hAnsi="Times New Roman"/>
                <w:sz w:val="28"/>
                <w:szCs w:val="28"/>
              </w:rPr>
              <w:t>4</w:t>
            </w:r>
          </w:p>
        </w:tc>
        <w:tc>
          <w:tcPr>
            <w:tcW w:w="851"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992"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709"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850"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1276" w:type="dxa"/>
          </w:tcPr>
          <w:p w:rsidR="00B32D73" w:rsidRPr="008D73D7" w:rsidRDefault="00430FA0" w:rsidP="00B32D73">
            <w:pPr>
              <w:autoSpaceDE w:val="0"/>
              <w:autoSpaceDN w:val="0"/>
              <w:adjustRightInd w:val="0"/>
              <w:jc w:val="center"/>
              <w:rPr>
                <w:rFonts w:ascii="Times New Roman" w:hAnsi="Times New Roman"/>
                <w:sz w:val="24"/>
                <w:szCs w:val="24"/>
              </w:rPr>
            </w:pPr>
            <w:r>
              <w:rPr>
                <w:rFonts w:ascii="Times New Roman" w:hAnsi="Times New Roman"/>
                <w:sz w:val="24"/>
                <w:szCs w:val="24"/>
              </w:rPr>
              <w:t>1</w:t>
            </w:r>
          </w:p>
        </w:tc>
      </w:tr>
      <w:tr w:rsidR="00B32D73" w:rsidRPr="00DD4339" w:rsidTr="00B32D73">
        <w:trPr>
          <w:trHeight w:val="525"/>
        </w:trPr>
        <w:tc>
          <w:tcPr>
            <w:tcW w:w="709" w:type="dxa"/>
          </w:tcPr>
          <w:p w:rsidR="00B32D73" w:rsidRPr="00767DE0" w:rsidRDefault="00B32D73" w:rsidP="00B32D73">
            <w:pPr>
              <w:jc w:val="center"/>
              <w:rPr>
                <w:rFonts w:ascii="Times New Roman" w:hAnsi="Times New Roman"/>
                <w:sz w:val="24"/>
                <w:szCs w:val="24"/>
              </w:rPr>
            </w:pPr>
            <w:r w:rsidRPr="00767DE0">
              <w:rPr>
                <w:rFonts w:ascii="Times New Roman" w:hAnsi="Times New Roman"/>
                <w:sz w:val="24"/>
                <w:szCs w:val="24"/>
              </w:rPr>
              <w:t>3.4</w:t>
            </w:r>
          </w:p>
        </w:tc>
        <w:tc>
          <w:tcPr>
            <w:tcW w:w="4395" w:type="dxa"/>
          </w:tcPr>
          <w:p w:rsidR="00B32D73" w:rsidRPr="00767DE0" w:rsidRDefault="00B32D73" w:rsidP="00B32D73">
            <w:pPr>
              <w:spacing w:after="0"/>
              <w:rPr>
                <w:rFonts w:ascii="Times New Roman" w:hAnsi="Times New Roman"/>
                <w:color w:val="000000"/>
                <w:sz w:val="24"/>
                <w:szCs w:val="24"/>
              </w:rPr>
            </w:pPr>
            <w:r w:rsidRPr="00767DE0">
              <w:rPr>
                <w:rFonts w:ascii="Times New Roman" w:hAnsi="Times New Roman"/>
                <w:color w:val="000000"/>
                <w:sz w:val="24"/>
                <w:szCs w:val="24"/>
              </w:rPr>
              <w:t>Основные способы информационной переработки прочитанного</w:t>
            </w:r>
          </w:p>
          <w:p w:rsidR="00B32D73" w:rsidRPr="00767DE0" w:rsidRDefault="00B32D73" w:rsidP="00B32D73">
            <w:pPr>
              <w:spacing w:after="0"/>
              <w:rPr>
                <w:rFonts w:ascii="Times New Roman" w:hAnsi="Times New Roman"/>
                <w:color w:val="000000"/>
                <w:sz w:val="24"/>
                <w:szCs w:val="24"/>
              </w:rPr>
            </w:pPr>
            <w:r w:rsidRPr="00767DE0">
              <w:rPr>
                <w:rFonts w:ascii="Times New Roman" w:hAnsi="Times New Roman"/>
                <w:color w:val="000000"/>
                <w:sz w:val="24"/>
                <w:szCs w:val="24"/>
              </w:rPr>
              <w:t>или прослушанного текста</w:t>
            </w:r>
          </w:p>
        </w:tc>
        <w:tc>
          <w:tcPr>
            <w:tcW w:w="992" w:type="dxa"/>
          </w:tcPr>
          <w:p w:rsidR="00B32D73" w:rsidRPr="001560DA" w:rsidRDefault="00B32D73" w:rsidP="00430FA0">
            <w:pPr>
              <w:jc w:val="center"/>
              <w:rPr>
                <w:rFonts w:ascii="Times New Roman" w:hAnsi="Times New Roman"/>
                <w:sz w:val="28"/>
                <w:szCs w:val="28"/>
              </w:rPr>
            </w:pPr>
            <w:r>
              <w:rPr>
                <w:rFonts w:ascii="Times New Roman" w:hAnsi="Times New Roman"/>
                <w:sz w:val="28"/>
                <w:szCs w:val="28"/>
              </w:rPr>
              <w:t>1</w:t>
            </w:r>
            <w:r w:rsidR="00430FA0">
              <w:rPr>
                <w:rFonts w:ascii="Times New Roman" w:hAnsi="Times New Roman"/>
                <w:sz w:val="28"/>
                <w:szCs w:val="28"/>
              </w:rPr>
              <w:t>4</w:t>
            </w:r>
          </w:p>
        </w:tc>
        <w:tc>
          <w:tcPr>
            <w:tcW w:w="851" w:type="dxa"/>
          </w:tcPr>
          <w:p w:rsidR="00B32D73" w:rsidRPr="008D73D7" w:rsidRDefault="00B32D73" w:rsidP="00B32D73">
            <w:pPr>
              <w:autoSpaceDE w:val="0"/>
              <w:autoSpaceDN w:val="0"/>
              <w:adjustRightInd w:val="0"/>
              <w:jc w:val="center"/>
              <w:rPr>
                <w:rFonts w:ascii="Times New Roman" w:hAnsi="Times New Roman"/>
                <w:sz w:val="24"/>
                <w:szCs w:val="24"/>
              </w:rPr>
            </w:pPr>
            <w:r w:rsidRPr="008D73D7">
              <w:rPr>
                <w:rFonts w:ascii="Times New Roman" w:hAnsi="Times New Roman"/>
                <w:sz w:val="24"/>
                <w:szCs w:val="24"/>
              </w:rPr>
              <w:t>1</w:t>
            </w:r>
          </w:p>
        </w:tc>
        <w:tc>
          <w:tcPr>
            <w:tcW w:w="992"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709" w:type="dxa"/>
          </w:tcPr>
          <w:p w:rsidR="00B32D73" w:rsidRPr="008D73D7" w:rsidRDefault="00B32D73" w:rsidP="00B32D73">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850"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1276" w:type="dxa"/>
          </w:tcPr>
          <w:p w:rsidR="00B32D73" w:rsidRPr="008D73D7" w:rsidRDefault="00430FA0" w:rsidP="00B32D73">
            <w:pPr>
              <w:autoSpaceDE w:val="0"/>
              <w:autoSpaceDN w:val="0"/>
              <w:adjustRightInd w:val="0"/>
              <w:jc w:val="center"/>
              <w:rPr>
                <w:rFonts w:ascii="Times New Roman" w:hAnsi="Times New Roman"/>
                <w:sz w:val="24"/>
                <w:szCs w:val="24"/>
              </w:rPr>
            </w:pPr>
            <w:r>
              <w:rPr>
                <w:rFonts w:ascii="Times New Roman" w:hAnsi="Times New Roman"/>
                <w:sz w:val="24"/>
                <w:szCs w:val="24"/>
              </w:rPr>
              <w:t>2</w:t>
            </w:r>
          </w:p>
        </w:tc>
      </w:tr>
      <w:tr w:rsidR="00B32D73" w:rsidRPr="00DD4339" w:rsidTr="00B32D73">
        <w:trPr>
          <w:trHeight w:val="525"/>
        </w:trPr>
        <w:tc>
          <w:tcPr>
            <w:tcW w:w="709" w:type="dxa"/>
          </w:tcPr>
          <w:p w:rsidR="00B32D73" w:rsidRPr="00767DE0" w:rsidRDefault="00B32D73" w:rsidP="00B32D73">
            <w:pPr>
              <w:jc w:val="center"/>
              <w:rPr>
                <w:rFonts w:ascii="Times New Roman" w:hAnsi="Times New Roman"/>
                <w:sz w:val="24"/>
                <w:szCs w:val="24"/>
              </w:rPr>
            </w:pPr>
            <w:r w:rsidRPr="00767DE0">
              <w:rPr>
                <w:rFonts w:ascii="Times New Roman" w:hAnsi="Times New Roman"/>
                <w:sz w:val="24"/>
                <w:szCs w:val="24"/>
              </w:rPr>
              <w:t>3.5</w:t>
            </w:r>
          </w:p>
        </w:tc>
        <w:tc>
          <w:tcPr>
            <w:tcW w:w="4395" w:type="dxa"/>
          </w:tcPr>
          <w:p w:rsidR="00B32D73" w:rsidRPr="00767DE0" w:rsidRDefault="00B32D73" w:rsidP="00B32D73">
            <w:pPr>
              <w:spacing w:after="0"/>
              <w:rPr>
                <w:rFonts w:ascii="Times New Roman" w:hAnsi="Times New Roman"/>
                <w:color w:val="000000"/>
                <w:sz w:val="24"/>
                <w:szCs w:val="24"/>
              </w:rPr>
            </w:pPr>
            <w:r w:rsidRPr="00767DE0">
              <w:rPr>
                <w:rFonts w:ascii="Times New Roman" w:eastAsia="Times New Roman" w:hAnsi="Times New Roman"/>
                <w:bCs/>
                <w:color w:val="000000"/>
                <w:sz w:val="24"/>
                <w:szCs w:val="24"/>
              </w:rPr>
              <w:t>Говорение как вид  речевой деятельности</w:t>
            </w:r>
            <w:r w:rsidRPr="00767DE0">
              <w:rPr>
                <w:rFonts w:ascii="Times New Roman" w:eastAsia="Times New Roman" w:hAnsi="Times New Roman"/>
                <w:color w:val="000000"/>
                <w:sz w:val="24"/>
                <w:szCs w:val="24"/>
              </w:rPr>
              <w:t xml:space="preserve"> </w:t>
            </w:r>
          </w:p>
        </w:tc>
        <w:tc>
          <w:tcPr>
            <w:tcW w:w="992" w:type="dxa"/>
          </w:tcPr>
          <w:p w:rsidR="00B32D73" w:rsidRPr="001560DA" w:rsidRDefault="00430FA0" w:rsidP="00B32D73">
            <w:pPr>
              <w:jc w:val="center"/>
              <w:rPr>
                <w:rFonts w:ascii="Times New Roman" w:hAnsi="Times New Roman"/>
                <w:sz w:val="28"/>
                <w:szCs w:val="28"/>
              </w:rPr>
            </w:pPr>
            <w:r>
              <w:rPr>
                <w:rFonts w:ascii="Times New Roman" w:hAnsi="Times New Roman"/>
                <w:sz w:val="28"/>
                <w:szCs w:val="28"/>
              </w:rPr>
              <w:t>4</w:t>
            </w:r>
          </w:p>
        </w:tc>
        <w:tc>
          <w:tcPr>
            <w:tcW w:w="851"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992"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709"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850"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1276" w:type="dxa"/>
          </w:tcPr>
          <w:p w:rsidR="00B32D73" w:rsidRPr="008D73D7" w:rsidRDefault="00430FA0" w:rsidP="00B32D73">
            <w:pPr>
              <w:autoSpaceDE w:val="0"/>
              <w:autoSpaceDN w:val="0"/>
              <w:adjustRightInd w:val="0"/>
              <w:jc w:val="center"/>
              <w:rPr>
                <w:rFonts w:ascii="Times New Roman" w:hAnsi="Times New Roman"/>
                <w:sz w:val="24"/>
                <w:szCs w:val="24"/>
              </w:rPr>
            </w:pPr>
            <w:r>
              <w:rPr>
                <w:rFonts w:ascii="Times New Roman" w:hAnsi="Times New Roman"/>
                <w:sz w:val="24"/>
                <w:szCs w:val="24"/>
              </w:rPr>
              <w:t>1</w:t>
            </w:r>
          </w:p>
        </w:tc>
      </w:tr>
      <w:tr w:rsidR="00B32D73" w:rsidRPr="00DD4339" w:rsidTr="00B32D73">
        <w:trPr>
          <w:trHeight w:val="525"/>
        </w:trPr>
        <w:tc>
          <w:tcPr>
            <w:tcW w:w="709" w:type="dxa"/>
          </w:tcPr>
          <w:p w:rsidR="00B32D73" w:rsidRPr="00767DE0" w:rsidRDefault="00B32D73" w:rsidP="00B32D73">
            <w:pPr>
              <w:jc w:val="center"/>
              <w:rPr>
                <w:rFonts w:ascii="Times New Roman" w:hAnsi="Times New Roman"/>
                <w:sz w:val="24"/>
                <w:szCs w:val="24"/>
              </w:rPr>
            </w:pPr>
            <w:r w:rsidRPr="00767DE0">
              <w:rPr>
                <w:rFonts w:ascii="Times New Roman" w:hAnsi="Times New Roman"/>
                <w:sz w:val="24"/>
                <w:szCs w:val="24"/>
              </w:rPr>
              <w:t>3.6</w:t>
            </w:r>
          </w:p>
        </w:tc>
        <w:tc>
          <w:tcPr>
            <w:tcW w:w="4395" w:type="dxa"/>
          </w:tcPr>
          <w:p w:rsidR="00B32D73" w:rsidRPr="00767DE0" w:rsidRDefault="00B32D73" w:rsidP="00B32D73">
            <w:pPr>
              <w:spacing w:after="0"/>
              <w:rPr>
                <w:rFonts w:ascii="Times New Roman" w:hAnsi="Times New Roman"/>
                <w:color w:val="000000"/>
                <w:sz w:val="24"/>
                <w:szCs w:val="24"/>
              </w:rPr>
            </w:pPr>
            <w:r w:rsidRPr="00767DE0">
              <w:rPr>
                <w:rFonts w:ascii="Times New Roman" w:eastAsia="Times New Roman" w:hAnsi="Times New Roman"/>
                <w:bCs/>
                <w:color w:val="000000"/>
                <w:sz w:val="24"/>
                <w:szCs w:val="24"/>
              </w:rPr>
              <w:t>Письмо как вид  речевой деятельности</w:t>
            </w:r>
          </w:p>
        </w:tc>
        <w:tc>
          <w:tcPr>
            <w:tcW w:w="992" w:type="dxa"/>
          </w:tcPr>
          <w:p w:rsidR="00B32D73" w:rsidRPr="001560DA" w:rsidRDefault="00B32D73" w:rsidP="00430FA0">
            <w:pPr>
              <w:jc w:val="center"/>
              <w:rPr>
                <w:rFonts w:ascii="Times New Roman" w:hAnsi="Times New Roman"/>
                <w:sz w:val="28"/>
                <w:szCs w:val="28"/>
              </w:rPr>
            </w:pPr>
            <w:r>
              <w:rPr>
                <w:rFonts w:ascii="Times New Roman" w:hAnsi="Times New Roman"/>
                <w:sz w:val="28"/>
                <w:szCs w:val="28"/>
              </w:rPr>
              <w:t>1</w:t>
            </w:r>
            <w:r w:rsidR="00430FA0">
              <w:rPr>
                <w:rFonts w:ascii="Times New Roman" w:hAnsi="Times New Roman"/>
                <w:sz w:val="28"/>
                <w:szCs w:val="28"/>
              </w:rPr>
              <w:t>1</w:t>
            </w:r>
          </w:p>
        </w:tc>
        <w:tc>
          <w:tcPr>
            <w:tcW w:w="851"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992" w:type="dxa"/>
          </w:tcPr>
          <w:p w:rsidR="00B32D73" w:rsidRPr="008D73D7" w:rsidRDefault="00B32D73" w:rsidP="00B32D73">
            <w:pPr>
              <w:autoSpaceDE w:val="0"/>
              <w:autoSpaceDN w:val="0"/>
              <w:adjustRightInd w:val="0"/>
              <w:jc w:val="center"/>
              <w:rPr>
                <w:rFonts w:ascii="Times New Roman" w:hAnsi="Times New Roman"/>
                <w:sz w:val="24"/>
                <w:szCs w:val="24"/>
              </w:rPr>
            </w:pPr>
            <w:r w:rsidRPr="008D73D7">
              <w:rPr>
                <w:rFonts w:ascii="Times New Roman" w:hAnsi="Times New Roman"/>
                <w:sz w:val="24"/>
                <w:szCs w:val="24"/>
              </w:rPr>
              <w:t>1</w:t>
            </w:r>
          </w:p>
        </w:tc>
        <w:tc>
          <w:tcPr>
            <w:tcW w:w="709"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850" w:type="dxa"/>
          </w:tcPr>
          <w:p w:rsidR="00B32D73" w:rsidRPr="008D73D7" w:rsidRDefault="00B32D73" w:rsidP="00B32D73">
            <w:pPr>
              <w:autoSpaceDE w:val="0"/>
              <w:autoSpaceDN w:val="0"/>
              <w:adjustRightInd w:val="0"/>
              <w:jc w:val="center"/>
              <w:rPr>
                <w:rFonts w:ascii="Times New Roman" w:hAnsi="Times New Roman"/>
                <w:sz w:val="24"/>
                <w:szCs w:val="24"/>
              </w:rPr>
            </w:pPr>
            <w:r w:rsidRPr="008D73D7">
              <w:rPr>
                <w:rFonts w:ascii="Times New Roman" w:hAnsi="Times New Roman"/>
                <w:sz w:val="24"/>
                <w:szCs w:val="24"/>
              </w:rPr>
              <w:t>1</w:t>
            </w:r>
          </w:p>
        </w:tc>
        <w:tc>
          <w:tcPr>
            <w:tcW w:w="1276" w:type="dxa"/>
          </w:tcPr>
          <w:p w:rsidR="00B32D73" w:rsidRPr="008D73D7" w:rsidRDefault="00B32D73" w:rsidP="00B32D73">
            <w:pPr>
              <w:autoSpaceDE w:val="0"/>
              <w:autoSpaceDN w:val="0"/>
              <w:adjustRightInd w:val="0"/>
              <w:jc w:val="center"/>
              <w:rPr>
                <w:rFonts w:ascii="Times New Roman" w:hAnsi="Times New Roman"/>
                <w:sz w:val="24"/>
                <w:szCs w:val="24"/>
              </w:rPr>
            </w:pPr>
            <w:r w:rsidRPr="008D73D7">
              <w:rPr>
                <w:rFonts w:ascii="Times New Roman" w:hAnsi="Times New Roman"/>
                <w:sz w:val="24"/>
                <w:szCs w:val="24"/>
              </w:rPr>
              <w:t>3</w:t>
            </w:r>
          </w:p>
        </w:tc>
      </w:tr>
      <w:tr w:rsidR="00B32D73" w:rsidRPr="00DD4339" w:rsidTr="00B32D73">
        <w:trPr>
          <w:trHeight w:val="525"/>
        </w:trPr>
        <w:tc>
          <w:tcPr>
            <w:tcW w:w="709" w:type="dxa"/>
          </w:tcPr>
          <w:p w:rsidR="00B32D73" w:rsidRPr="00DD4339" w:rsidRDefault="00B32D73" w:rsidP="00B32D73">
            <w:pPr>
              <w:jc w:val="center"/>
              <w:rPr>
                <w:rFonts w:ascii="Times New Roman" w:hAnsi="Times New Roman"/>
                <w:b/>
                <w:sz w:val="24"/>
                <w:szCs w:val="24"/>
              </w:rPr>
            </w:pPr>
            <w:r>
              <w:rPr>
                <w:rFonts w:ascii="Times New Roman" w:hAnsi="Times New Roman"/>
                <w:b/>
                <w:sz w:val="24"/>
                <w:szCs w:val="24"/>
              </w:rPr>
              <w:t>4.</w:t>
            </w:r>
          </w:p>
        </w:tc>
        <w:tc>
          <w:tcPr>
            <w:tcW w:w="4395" w:type="dxa"/>
          </w:tcPr>
          <w:p w:rsidR="00B32D73" w:rsidRPr="00767DE0" w:rsidRDefault="00B32D73" w:rsidP="005839B8">
            <w:pPr>
              <w:spacing w:after="0"/>
              <w:rPr>
                <w:rFonts w:ascii="Times New Roman" w:hAnsi="Times New Roman"/>
                <w:color w:val="000000"/>
                <w:sz w:val="24"/>
                <w:szCs w:val="24"/>
              </w:rPr>
            </w:pPr>
            <w:r w:rsidRPr="00767DE0">
              <w:rPr>
                <w:rFonts w:ascii="Times New Roman" w:hAnsi="Times New Roman"/>
                <w:b/>
                <w:kern w:val="2"/>
                <w:sz w:val="24"/>
                <w:szCs w:val="24"/>
              </w:rPr>
              <w:t xml:space="preserve">Повторение в конце </w:t>
            </w:r>
            <w:r w:rsidR="005839B8">
              <w:rPr>
                <w:rFonts w:ascii="Times New Roman" w:hAnsi="Times New Roman"/>
                <w:b/>
                <w:kern w:val="2"/>
                <w:sz w:val="24"/>
                <w:szCs w:val="24"/>
              </w:rPr>
              <w:t xml:space="preserve">учебного </w:t>
            </w:r>
            <w:r w:rsidRPr="00767DE0">
              <w:rPr>
                <w:rFonts w:ascii="Times New Roman" w:hAnsi="Times New Roman"/>
                <w:b/>
                <w:kern w:val="2"/>
                <w:sz w:val="24"/>
                <w:szCs w:val="24"/>
              </w:rPr>
              <w:t>года</w:t>
            </w:r>
            <w:r w:rsidRPr="00767DE0">
              <w:rPr>
                <w:rFonts w:ascii="Times New Roman" w:hAnsi="Times New Roman"/>
                <w:color w:val="000000"/>
                <w:sz w:val="24"/>
                <w:szCs w:val="24"/>
              </w:rPr>
              <w:t xml:space="preserve">  </w:t>
            </w:r>
          </w:p>
        </w:tc>
        <w:tc>
          <w:tcPr>
            <w:tcW w:w="992" w:type="dxa"/>
          </w:tcPr>
          <w:p w:rsidR="00B32D73" w:rsidRPr="009C25F1" w:rsidRDefault="00430FA0" w:rsidP="00B32D73">
            <w:pPr>
              <w:jc w:val="center"/>
              <w:rPr>
                <w:rFonts w:ascii="Times New Roman" w:hAnsi="Times New Roman"/>
                <w:b/>
                <w:sz w:val="28"/>
                <w:szCs w:val="28"/>
              </w:rPr>
            </w:pPr>
            <w:r>
              <w:rPr>
                <w:rFonts w:ascii="Times New Roman" w:hAnsi="Times New Roman"/>
                <w:b/>
                <w:sz w:val="28"/>
                <w:szCs w:val="28"/>
              </w:rPr>
              <w:t>4</w:t>
            </w:r>
          </w:p>
        </w:tc>
        <w:tc>
          <w:tcPr>
            <w:tcW w:w="851"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992"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709"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850" w:type="dxa"/>
          </w:tcPr>
          <w:p w:rsidR="00B32D73" w:rsidRPr="008D73D7" w:rsidRDefault="00B32D73" w:rsidP="00B32D73">
            <w:pPr>
              <w:autoSpaceDE w:val="0"/>
              <w:autoSpaceDN w:val="0"/>
              <w:adjustRightInd w:val="0"/>
              <w:jc w:val="center"/>
              <w:rPr>
                <w:rFonts w:ascii="Times New Roman" w:hAnsi="Times New Roman"/>
                <w:sz w:val="24"/>
                <w:szCs w:val="24"/>
              </w:rPr>
            </w:pPr>
          </w:p>
        </w:tc>
        <w:tc>
          <w:tcPr>
            <w:tcW w:w="1276" w:type="dxa"/>
          </w:tcPr>
          <w:p w:rsidR="00B32D73" w:rsidRPr="008D73D7" w:rsidRDefault="00B32D73" w:rsidP="00B32D73">
            <w:pPr>
              <w:autoSpaceDE w:val="0"/>
              <w:autoSpaceDN w:val="0"/>
              <w:adjustRightInd w:val="0"/>
              <w:jc w:val="center"/>
              <w:rPr>
                <w:rFonts w:ascii="Times New Roman" w:hAnsi="Times New Roman"/>
                <w:sz w:val="24"/>
                <w:szCs w:val="24"/>
              </w:rPr>
            </w:pPr>
          </w:p>
        </w:tc>
      </w:tr>
      <w:tr w:rsidR="00B32D73" w:rsidRPr="00DD4339" w:rsidTr="00B32D73">
        <w:trPr>
          <w:trHeight w:val="525"/>
        </w:trPr>
        <w:tc>
          <w:tcPr>
            <w:tcW w:w="709" w:type="dxa"/>
          </w:tcPr>
          <w:p w:rsidR="00B32D73" w:rsidRPr="00DD4339" w:rsidRDefault="00B32D73" w:rsidP="00B32D73">
            <w:pPr>
              <w:jc w:val="center"/>
              <w:rPr>
                <w:rFonts w:ascii="Times New Roman" w:hAnsi="Times New Roman"/>
                <w:b/>
                <w:sz w:val="24"/>
                <w:szCs w:val="24"/>
              </w:rPr>
            </w:pPr>
          </w:p>
        </w:tc>
        <w:tc>
          <w:tcPr>
            <w:tcW w:w="4395" w:type="dxa"/>
          </w:tcPr>
          <w:p w:rsidR="00B32D73" w:rsidRPr="00ED6A08" w:rsidRDefault="00B32D73" w:rsidP="00B32D73">
            <w:pPr>
              <w:jc w:val="center"/>
              <w:rPr>
                <w:rFonts w:ascii="Times New Roman" w:hAnsi="Times New Roman"/>
                <w:b/>
                <w:color w:val="000000"/>
                <w:sz w:val="28"/>
                <w:szCs w:val="28"/>
              </w:rPr>
            </w:pPr>
            <w:r w:rsidRPr="00ED6A08">
              <w:rPr>
                <w:rFonts w:ascii="Times New Roman" w:hAnsi="Times New Roman"/>
                <w:b/>
                <w:color w:val="000000"/>
                <w:sz w:val="28"/>
                <w:szCs w:val="28"/>
              </w:rPr>
              <w:t>ВСЕГО</w:t>
            </w:r>
          </w:p>
        </w:tc>
        <w:tc>
          <w:tcPr>
            <w:tcW w:w="992" w:type="dxa"/>
          </w:tcPr>
          <w:p w:rsidR="00B32D73" w:rsidRPr="00ED6A08" w:rsidRDefault="00430FA0" w:rsidP="00B32D73">
            <w:pPr>
              <w:jc w:val="center"/>
              <w:rPr>
                <w:rFonts w:ascii="Times New Roman" w:hAnsi="Times New Roman"/>
                <w:b/>
                <w:sz w:val="28"/>
                <w:szCs w:val="28"/>
              </w:rPr>
            </w:pPr>
            <w:r>
              <w:rPr>
                <w:rFonts w:ascii="Times New Roman" w:hAnsi="Times New Roman"/>
                <w:b/>
                <w:sz w:val="28"/>
                <w:szCs w:val="28"/>
              </w:rPr>
              <w:t>68</w:t>
            </w:r>
          </w:p>
          <w:p w:rsidR="00B32D73" w:rsidRPr="00ED6A08" w:rsidRDefault="00B32D73" w:rsidP="00B32D73">
            <w:pPr>
              <w:jc w:val="center"/>
              <w:rPr>
                <w:rFonts w:ascii="Times New Roman" w:hAnsi="Times New Roman"/>
                <w:b/>
                <w:sz w:val="28"/>
                <w:szCs w:val="28"/>
              </w:rPr>
            </w:pPr>
          </w:p>
        </w:tc>
        <w:tc>
          <w:tcPr>
            <w:tcW w:w="851" w:type="dxa"/>
          </w:tcPr>
          <w:p w:rsidR="00B32D73" w:rsidRDefault="00430FA0" w:rsidP="00B32D73">
            <w:pPr>
              <w:autoSpaceDE w:val="0"/>
              <w:autoSpaceDN w:val="0"/>
              <w:adjustRightInd w:val="0"/>
              <w:jc w:val="center"/>
              <w:rPr>
                <w:rFonts w:ascii="Times New Roman" w:hAnsi="Times New Roman"/>
                <w:b/>
                <w:sz w:val="24"/>
                <w:szCs w:val="24"/>
              </w:rPr>
            </w:pPr>
            <w:r>
              <w:rPr>
                <w:rFonts w:ascii="Times New Roman" w:hAnsi="Times New Roman"/>
                <w:b/>
                <w:sz w:val="24"/>
                <w:szCs w:val="24"/>
              </w:rPr>
              <w:t>2</w:t>
            </w:r>
          </w:p>
        </w:tc>
        <w:tc>
          <w:tcPr>
            <w:tcW w:w="992" w:type="dxa"/>
          </w:tcPr>
          <w:p w:rsidR="00B32D73" w:rsidRDefault="00B32D73" w:rsidP="00B32D73">
            <w:pPr>
              <w:autoSpaceDE w:val="0"/>
              <w:autoSpaceDN w:val="0"/>
              <w:adjustRightInd w:val="0"/>
              <w:jc w:val="center"/>
              <w:rPr>
                <w:rFonts w:ascii="Times New Roman" w:hAnsi="Times New Roman"/>
                <w:b/>
                <w:sz w:val="24"/>
                <w:szCs w:val="24"/>
              </w:rPr>
            </w:pPr>
            <w:r>
              <w:rPr>
                <w:rFonts w:ascii="Times New Roman" w:hAnsi="Times New Roman"/>
                <w:b/>
                <w:sz w:val="24"/>
                <w:szCs w:val="24"/>
              </w:rPr>
              <w:t>2</w:t>
            </w:r>
          </w:p>
        </w:tc>
        <w:tc>
          <w:tcPr>
            <w:tcW w:w="709" w:type="dxa"/>
          </w:tcPr>
          <w:p w:rsidR="00B32D73" w:rsidRDefault="00B32D73" w:rsidP="00B32D73">
            <w:pPr>
              <w:autoSpaceDE w:val="0"/>
              <w:autoSpaceDN w:val="0"/>
              <w:adjustRightInd w:val="0"/>
              <w:jc w:val="center"/>
              <w:rPr>
                <w:rFonts w:ascii="Times New Roman" w:hAnsi="Times New Roman"/>
                <w:b/>
                <w:sz w:val="24"/>
                <w:szCs w:val="24"/>
              </w:rPr>
            </w:pPr>
            <w:r>
              <w:rPr>
                <w:rFonts w:ascii="Times New Roman" w:hAnsi="Times New Roman"/>
                <w:b/>
                <w:sz w:val="24"/>
                <w:szCs w:val="24"/>
              </w:rPr>
              <w:t>2</w:t>
            </w:r>
          </w:p>
        </w:tc>
        <w:tc>
          <w:tcPr>
            <w:tcW w:w="850" w:type="dxa"/>
          </w:tcPr>
          <w:p w:rsidR="00B32D73" w:rsidRDefault="00430FA0" w:rsidP="00B32D73">
            <w:pPr>
              <w:autoSpaceDE w:val="0"/>
              <w:autoSpaceDN w:val="0"/>
              <w:adjustRightInd w:val="0"/>
              <w:jc w:val="center"/>
              <w:rPr>
                <w:rFonts w:ascii="Times New Roman" w:hAnsi="Times New Roman"/>
                <w:b/>
                <w:sz w:val="24"/>
                <w:szCs w:val="24"/>
              </w:rPr>
            </w:pPr>
            <w:r>
              <w:rPr>
                <w:rFonts w:ascii="Times New Roman" w:hAnsi="Times New Roman"/>
                <w:b/>
                <w:sz w:val="24"/>
                <w:szCs w:val="24"/>
              </w:rPr>
              <w:t>2</w:t>
            </w:r>
          </w:p>
        </w:tc>
        <w:tc>
          <w:tcPr>
            <w:tcW w:w="1276" w:type="dxa"/>
          </w:tcPr>
          <w:p w:rsidR="00B32D73" w:rsidRDefault="00430FA0" w:rsidP="00B32D73">
            <w:pPr>
              <w:autoSpaceDE w:val="0"/>
              <w:autoSpaceDN w:val="0"/>
              <w:adjustRightInd w:val="0"/>
              <w:jc w:val="center"/>
              <w:rPr>
                <w:rFonts w:ascii="Times New Roman" w:hAnsi="Times New Roman"/>
                <w:b/>
                <w:sz w:val="24"/>
                <w:szCs w:val="24"/>
              </w:rPr>
            </w:pPr>
            <w:r>
              <w:rPr>
                <w:rFonts w:ascii="Times New Roman" w:hAnsi="Times New Roman"/>
                <w:b/>
                <w:sz w:val="24"/>
                <w:szCs w:val="24"/>
              </w:rPr>
              <w:t>14</w:t>
            </w:r>
          </w:p>
        </w:tc>
      </w:tr>
    </w:tbl>
    <w:p w:rsidR="00B32D73" w:rsidRDefault="00B32D73" w:rsidP="00B32D73"/>
    <w:p w:rsidR="00B32D73" w:rsidRDefault="00B32D73" w:rsidP="00B32D73">
      <w:pPr>
        <w:spacing w:after="0" w:line="240" w:lineRule="auto"/>
        <w:jc w:val="center"/>
        <w:rPr>
          <w:rFonts w:ascii="Times New Roman" w:hAnsi="Times New Roman"/>
          <w:b/>
          <w:sz w:val="24"/>
          <w:szCs w:val="24"/>
        </w:rPr>
      </w:pPr>
    </w:p>
    <w:p w:rsidR="00B32D73" w:rsidRDefault="00B32D73" w:rsidP="00B32D73">
      <w:pPr>
        <w:spacing w:after="0" w:line="240" w:lineRule="auto"/>
        <w:jc w:val="center"/>
        <w:rPr>
          <w:rFonts w:ascii="Times New Roman" w:hAnsi="Times New Roman"/>
          <w:b/>
          <w:sz w:val="24"/>
          <w:szCs w:val="24"/>
        </w:rPr>
      </w:pPr>
    </w:p>
    <w:p w:rsidR="00B32D73" w:rsidRDefault="00B32D73" w:rsidP="00B32D73">
      <w:pPr>
        <w:spacing w:after="0" w:line="240" w:lineRule="auto"/>
        <w:jc w:val="center"/>
        <w:rPr>
          <w:rFonts w:ascii="Times New Roman" w:hAnsi="Times New Roman"/>
          <w:b/>
          <w:sz w:val="24"/>
          <w:szCs w:val="24"/>
        </w:rPr>
      </w:pPr>
    </w:p>
    <w:p w:rsidR="00B32D73" w:rsidRDefault="00B32D73" w:rsidP="00B32D73">
      <w:pPr>
        <w:spacing w:after="0" w:line="240" w:lineRule="auto"/>
        <w:jc w:val="center"/>
        <w:rPr>
          <w:rFonts w:ascii="Times New Roman" w:hAnsi="Times New Roman"/>
          <w:b/>
          <w:sz w:val="24"/>
          <w:szCs w:val="24"/>
        </w:rPr>
      </w:pPr>
      <w:r w:rsidRPr="00A15832">
        <w:rPr>
          <w:rFonts w:ascii="Times New Roman" w:hAnsi="Times New Roman"/>
          <w:b/>
          <w:sz w:val="24"/>
          <w:szCs w:val="24"/>
        </w:rPr>
        <w:t>Кален</w:t>
      </w:r>
      <w:r>
        <w:rPr>
          <w:rFonts w:ascii="Times New Roman" w:hAnsi="Times New Roman"/>
          <w:b/>
          <w:sz w:val="24"/>
          <w:szCs w:val="24"/>
        </w:rPr>
        <w:t>дарно-тематическое планирование</w:t>
      </w:r>
    </w:p>
    <w:p w:rsidR="00B32D73" w:rsidRPr="00344CB9" w:rsidRDefault="00B32D73" w:rsidP="00B32D73">
      <w:pPr>
        <w:spacing w:after="0" w:line="240" w:lineRule="auto"/>
        <w:jc w:val="center"/>
        <w:rPr>
          <w:rFonts w:ascii="Times New Roman" w:hAnsi="Times New Roman"/>
          <w:b/>
          <w:sz w:val="24"/>
          <w:szCs w:val="24"/>
        </w:rPr>
      </w:pPr>
    </w:p>
    <w:tbl>
      <w:tblPr>
        <w:tblW w:w="3168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
        <w:gridCol w:w="835"/>
        <w:gridCol w:w="1112"/>
        <w:gridCol w:w="974"/>
        <w:gridCol w:w="6505"/>
        <w:gridCol w:w="5320"/>
        <w:gridCol w:w="5320"/>
        <w:gridCol w:w="5320"/>
        <w:gridCol w:w="5320"/>
      </w:tblGrid>
      <w:tr w:rsidR="00B32D73" w:rsidRPr="00A15832" w:rsidTr="002E2196">
        <w:trPr>
          <w:gridAfter w:val="4"/>
          <w:wAfter w:w="21280" w:type="dxa"/>
          <w:trHeight w:val="924"/>
        </w:trPr>
        <w:tc>
          <w:tcPr>
            <w:tcW w:w="974" w:type="dxa"/>
          </w:tcPr>
          <w:p w:rsidR="00B32D73" w:rsidRPr="00A15832" w:rsidRDefault="00B32D73" w:rsidP="00B32D73">
            <w:pPr>
              <w:spacing w:after="0" w:line="240" w:lineRule="auto"/>
              <w:jc w:val="center"/>
              <w:rPr>
                <w:rFonts w:ascii="Times New Roman" w:hAnsi="Times New Roman"/>
                <w:b/>
                <w:bCs/>
                <w:sz w:val="24"/>
                <w:szCs w:val="24"/>
              </w:rPr>
            </w:pPr>
            <w:r w:rsidRPr="00A15832">
              <w:rPr>
                <w:rFonts w:ascii="Times New Roman" w:hAnsi="Times New Roman"/>
                <w:b/>
                <w:bCs/>
                <w:sz w:val="24"/>
                <w:szCs w:val="24"/>
              </w:rPr>
              <w:lastRenderedPageBreak/>
              <w:t>№</w:t>
            </w:r>
            <w:r>
              <w:rPr>
                <w:rFonts w:ascii="Times New Roman" w:hAnsi="Times New Roman"/>
                <w:b/>
                <w:bCs/>
                <w:sz w:val="24"/>
                <w:szCs w:val="24"/>
              </w:rPr>
              <w:t xml:space="preserve"> п/п</w:t>
            </w:r>
          </w:p>
        </w:tc>
        <w:tc>
          <w:tcPr>
            <w:tcW w:w="2921" w:type="dxa"/>
            <w:gridSpan w:val="3"/>
          </w:tcPr>
          <w:p w:rsidR="00B32D73" w:rsidRPr="00A15832" w:rsidRDefault="00B32D73" w:rsidP="00B32D73">
            <w:pPr>
              <w:spacing w:after="0" w:line="240" w:lineRule="auto"/>
              <w:jc w:val="center"/>
              <w:rPr>
                <w:rFonts w:ascii="Times New Roman" w:hAnsi="Times New Roman"/>
                <w:b/>
                <w:bCs/>
                <w:sz w:val="24"/>
                <w:szCs w:val="24"/>
              </w:rPr>
            </w:pPr>
            <w:r w:rsidRPr="00A15832">
              <w:rPr>
                <w:rFonts w:ascii="Times New Roman" w:hAnsi="Times New Roman"/>
                <w:b/>
                <w:bCs/>
                <w:sz w:val="24"/>
                <w:szCs w:val="24"/>
              </w:rPr>
              <w:t>Дата</w:t>
            </w:r>
          </w:p>
        </w:tc>
        <w:tc>
          <w:tcPr>
            <w:tcW w:w="6505" w:type="dxa"/>
            <w:vMerge w:val="restart"/>
          </w:tcPr>
          <w:p w:rsidR="00B32D73" w:rsidRPr="00A15832" w:rsidRDefault="00B32D73" w:rsidP="00B32D73">
            <w:pPr>
              <w:spacing w:after="0" w:line="240" w:lineRule="auto"/>
              <w:jc w:val="center"/>
              <w:rPr>
                <w:rFonts w:ascii="Times New Roman" w:hAnsi="Times New Roman"/>
                <w:b/>
                <w:bCs/>
                <w:sz w:val="24"/>
                <w:szCs w:val="24"/>
              </w:rPr>
            </w:pPr>
            <w:r w:rsidRPr="00A15832">
              <w:rPr>
                <w:rFonts w:ascii="Times New Roman" w:hAnsi="Times New Roman"/>
                <w:b/>
                <w:bCs/>
                <w:sz w:val="24"/>
                <w:szCs w:val="24"/>
              </w:rPr>
              <w:t>Тема урока</w:t>
            </w:r>
          </w:p>
        </w:tc>
      </w:tr>
      <w:tr w:rsidR="00B32D73" w:rsidRPr="00A15832" w:rsidTr="002E2196">
        <w:trPr>
          <w:gridAfter w:val="4"/>
          <w:wAfter w:w="21280" w:type="dxa"/>
          <w:trHeight w:val="1045"/>
        </w:trPr>
        <w:tc>
          <w:tcPr>
            <w:tcW w:w="974" w:type="dxa"/>
          </w:tcPr>
          <w:p w:rsidR="00B32D73" w:rsidRPr="00A15832" w:rsidRDefault="00B32D73" w:rsidP="00B32D73">
            <w:pPr>
              <w:spacing w:after="0" w:line="240" w:lineRule="auto"/>
              <w:jc w:val="center"/>
              <w:rPr>
                <w:rFonts w:ascii="Times New Roman" w:hAnsi="Times New Roman"/>
                <w:b/>
                <w:bCs/>
                <w:sz w:val="24"/>
                <w:szCs w:val="24"/>
              </w:rPr>
            </w:pPr>
            <w:r>
              <w:rPr>
                <w:rFonts w:ascii="Times New Roman" w:hAnsi="Times New Roman"/>
                <w:b/>
                <w:bCs/>
                <w:sz w:val="24"/>
                <w:szCs w:val="24"/>
              </w:rPr>
              <w:t>план</w:t>
            </w:r>
          </w:p>
        </w:tc>
        <w:tc>
          <w:tcPr>
            <w:tcW w:w="835" w:type="dxa"/>
          </w:tcPr>
          <w:p w:rsidR="00B32D73" w:rsidRPr="00A15832" w:rsidRDefault="00B32D73" w:rsidP="00B32D73">
            <w:pPr>
              <w:spacing w:after="0" w:line="240" w:lineRule="auto"/>
              <w:jc w:val="center"/>
              <w:rPr>
                <w:rFonts w:ascii="Times New Roman" w:hAnsi="Times New Roman"/>
                <w:b/>
                <w:bCs/>
                <w:sz w:val="24"/>
                <w:szCs w:val="24"/>
              </w:rPr>
            </w:pPr>
            <w:r>
              <w:rPr>
                <w:rFonts w:ascii="Times New Roman" w:hAnsi="Times New Roman"/>
                <w:b/>
                <w:bCs/>
                <w:sz w:val="24"/>
                <w:szCs w:val="24"/>
              </w:rPr>
              <w:t>факт</w:t>
            </w:r>
          </w:p>
        </w:tc>
        <w:tc>
          <w:tcPr>
            <w:tcW w:w="1112" w:type="dxa"/>
          </w:tcPr>
          <w:p w:rsidR="00B32D73" w:rsidRPr="00A15832" w:rsidRDefault="00B32D73" w:rsidP="00B32D73">
            <w:pPr>
              <w:spacing w:after="0" w:line="240" w:lineRule="auto"/>
              <w:jc w:val="center"/>
              <w:rPr>
                <w:rFonts w:ascii="Times New Roman" w:hAnsi="Times New Roman"/>
                <w:b/>
                <w:bCs/>
                <w:sz w:val="24"/>
                <w:szCs w:val="24"/>
              </w:rPr>
            </w:pPr>
            <w:r>
              <w:rPr>
                <w:rFonts w:ascii="Times New Roman" w:hAnsi="Times New Roman"/>
                <w:b/>
                <w:bCs/>
                <w:sz w:val="24"/>
                <w:szCs w:val="24"/>
              </w:rPr>
              <w:t>план</w:t>
            </w:r>
          </w:p>
        </w:tc>
        <w:tc>
          <w:tcPr>
            <w:tcW w:w="974" w:type="dxa"/>
          </w:tcPr>
          <w:p w:rsidR="00B32D73" w:rsidRPr="00A15832" w:rsidRDefault="00B32D73" w:rsidP="00B32D73">
            <w:pPr>
              <w:spacing w:after="0" w:line="240" w:lineRule="auto"/>
              <w:jc w:val="center"/>
              <w:rPr>
                <w:rFonts w:ascii="Times New Roman" w:hAnsi="Times New Roman"/>
                <w:b/>
                <w:bCs/>
                <w:sz w:val="24"/>
                <w:szCs w:val="24"/>
              </w:rPr>
            </w:pPr>
            <w:r>
              <w:rPr>
                <w:rFonts w:ascii="Times New Roman" w:hAnsi="Times New Roman"/>
                <w:b/>
                <w:bCs/>
                <w:sz w:val="24"/>
                <w:szCs w:val="24"/>
              </w:rPr>
              <w:t>факт</w:t>
            </w:r>
          </w:p>
        </w:tc>
        <w:tc>
          <w:tcPr>
            <w:tcW w:w="6505" w:type="dxa"/>
            <w:vMerge/>
          </w:tcPr>
          <w:p w:rsidR="00B32D73" w:rsidRPr="00A15832" w:rsidRDefault="00B32D73" w:rsidP="00B32D73">
            <w:pPr>
              <w:spacing w:after="0" w:line="240" w:lineRule="auto"/>
              <w:jc w:val="center"/>
              <w:rPr>
                <w:rFonts w:ascii="Times New Roman" w:hAnsi="Times New Roman"/>
                <w:b/>
                <w:bCs/>
                <w:sz w:val="24"/>
                <w:szCs w:val="24"/>
              </w:rPr>
            </w:pPr>
          </w:p>
        </w:tc>
      </w:tr>
      <w:tr w:rsidR="00B32D73" w:rsidRPr="00A15832" w:rsidTr="002E2196">
        <w:trPr>
          <w:gridAfter w:val="4"/>
          <w:wAfter w:w="21280" w:type="dxa"/>
          <w:trHeight w:val="559"/>
        </w:trPr>
        <w:tc>
          <w:tcPr>
            <w:tcW w:w="10400" w:type="dxa"/>
            <w:gridSpan w:val="5"/>
          </w:tcPr>
          <w:p w:rsidR="00B32D73" w:rsidRPr="00703176" w:rsidRDefault="00B32D73" w:rsidP="00B32D73">
            <w:pPr>
              <w:pStyle w:val="a5"/>
              <w:numPr>
                <w:ilvl w:val="0"/>
                <w:numId w:val="26"/>
              </w:numPr>
              <w:jc w:val="center"/>
              <w:rPr>
                <w:rFonts w:ascii="Times New Roman" w:hAnsi="Times New Roman"/>
                <w:b/>
                <w:bCs/>
              </w:rPr>
            </w:pPr>
            <w:r w:rsidRPr="00703176">
              <w:rPr>
                <w:rFonts w:ascii="Times New Roman" w:hAnsi="Times New Roman"/>
                <w:b/>
                <w:bCs/>
              </w:rPr>
              <w:t>П</w:t>
            </w:r>
            <w:r>
              <w:rPr>
                <w:rFonts w:ascii="Times New Roman" w:hAnsi="Times New Roman"/>
                <w:b/>
                <w:bCs/>
              </w:rPr>
              <w:t>ОВТОРЕНИЕ – 3 ч.</w:t>
            </w:r>
            <w:r w:rsidRPr="00703176">
              <w:rPr>
                <w:rFonts w:ascii="Times New Roman" w:hAnsi="Times New Roman"/>
                <w:b/>
                <w:bCs/>
              </w:rPr>
              <w:t xml:space="preserve"> </w:t>
            </w:r>
          </w:p>
        </w:tc>
      </w:tr>
      <w:tr w:rsidR="00B32D73" w:rsidRPr="00A15832" w:rsidTr="002E2196">
        <w:trPr>
          <w:gridAfter w:val="4"/>
          <w:wAfter w:w="21280" w:type="dxa"/>
          <w:trHeight w:val="361"/>
        </w:trPr>
        <w:tc>
          <w:tcPr>
            <w:tcW w:w="974" w:type="dxa"/>
          </w:tcPr>
          <w:p w:rsidR="00B32D73" w:rsidRPr="00EC11E7" w:rsidRDefault="00B32D73" w:rsidP="00B32D73">
            <w:pPr>
              <w:spacing w:after="0" w:line="240" w:lineRule="auto"/>
              <w:jc w:val="center"/>
              <w:rPr>
                <w:rFonts w:ascii="Times New Roman" w:hAnsi="Times New Roman"/>
                <w:sz w:val="24"/>
                <w:szCs w:val="24"/>
              </w:rPr>
            </w:pPr>
            <w:r w:rsidRPr="00EC11E7">
              <w:rPr>
                <w:rFonts w:ascii="Times New Roman" w:hAnsi="Times New Roman"/>
                <w:sz w:val="24"/>
                <w:szCs w:val="24"/>
              </w:rPr>
              <w:t>1.</w:t>
            </w:r>
          </w:p>
        </w:tc>
        <w:tc>
          <w:tcPr>
            <w:tcW w:w="835" w:type="dxa"/>
          </w:tcPr>
          <w:p w:rsidR="00B32D73" w:rsidRPr="00EC11E7" w:rsidRDefault="00B32D73" w:rsidP="00B32D73">
            <w:pPr>
              <w:spacing w:after="0" w:line="240" w:lineRule="auto"/>
              <w:rPr>
                <w:rFonts w:ascii="Times New Roman" w:hAnsi="Times New Roman"/>
                <w:sz w:val="24"/>
                <w:szCs w:val="24"/>
              </w:rPr>
            </w:pPr>
          </w:p>
        </w:tc>
        <w:tc>
          <w:tcPr>
            <w:tcW w:w="1112" w:type="dxa"/>
          </w:tcPr>
          <w:p w:rsidR="00B32D73" w:rsidRPr="00EC11E7" w:rsidRDefault="00FC7E36" w:rsidP="00FC7E36">
            <w:pPr>
              <w:spacing w:after="0" w:line="240" w:lineRule="auto"/>
              <w:rPr>
                <w:rFonts w:ascii="Times New Roman" w:hAnsi="Times New Roman"/>
                <w:sz w:val="24"/>
                <w:szCs w:val="24"/>
              </w:rPr>
            </w:pPr>
            <w:r>
              <w:rPr>
                <w:rFonts w:ascii="Times New Roman" w:hAnsi="Times New Roman"/>
                <w:sz w:val="24"/>
                <w:szCs w:val="24"/>
              </w:rPr>
              <w:t>01.09</w:t>
            </w:r>
          </w:p>
        </w:tc>
        <w:tc>
          <w:tcPr>
            <w:tcW w:w="974" w:type="dxa"/>
          </w:tcPr>
          <w:p w:rsidR="00B32D73" w:rsidRPr="00EC11E7" w:rsidRDefault="00B32D73" w:rsidP="00B32D73">
            <w:pPr>
              <w:spacing w:after="0" w:line="240" w:lineRule="auto"/>
              <w:rPr>
                <w:rFonts w:ascii="Times New Roman" w:hAnsi="Times New Roman"/>
                <w:sz w:val="24"/>
                <w:szCs w:val="24"/>
              </w:rPr>
            </w:pPr>
          </w:p>
        </w:tc>
        <w:tc>
          <w:tcPr>
            <w:tcW w:w="6505" w:type="dxa"/>
          </w:tcPr>
          <w:p w:rsidR="00B32D73" w:rsidRPr="00EC11E7" w:rsidRDefault="00B32D73" w:rsidP="00B32D73">
            <w:pPr>
              <w:spacing w:after="0" w:line="240" w:lineRule="auto"/>
              <w:rPr>
                <w:rFonts w:ascii="Times New Roman" w:hAnsi="Times New Roman"/>
                <w:sz w:val="24"/>
                <w:szCs w:val="24"/>
              </w:rPr>
            </w:pPr>
            <w:r w:rsidRPr="00EC11E7">
              <w:rPr>
                <w:rFonts w:ascii="Times New Roman" w:hAnsi="Times New Roman"/>
                <w:sz w:val="24"/>
                <w:szCs w:val="24"/>
              </w:rPr>
              <w:t xml:space="preserve">Части речи. Морфологический разбор. </w:t>
            </w:r>
          </w:p>
        </w:tc>
      </w:tr>
      <w:tr w:rsidR="00B32D73" w:rsidRPr="00A15832" w:rsidTr="002E2196">
        <w:trPr>
          <w:gridAfter w:val="4"/>
          <w:wAfter w:w="21280" w:type="dxa"/>
          <w:trHeight w:val="693"/>
        </w:trPr>
        <w:tc>
          <w:tcPr>
            <w:tcW w:w="974" w:type="dxa"/>
          </w:tcPr>
          <w:p w:rsidR="00B32D73" w:rsidRPr="00EC11E7" w:rsidRDefault="00B32D73" w:rsidP="00B32D73">
            <w:pPr>
              <w:spacing w:after="0" w:line="240" w:lineRule="auto"/>
              <w:jc w:val="center"/>
              <w:rPr>
                <w:rFonts w:ascii="Times New Roman" w:hAnsi="Times New Roman"/>
                <w:sz w:val="24"/>
                <w:szCs w:val="24"/>
              </w:rPr>
            </w:pPr>
            <w:r w:rsidRPr="00EC11E7">
              <w:rPr>
                <w:rFonts w:ascii="Times New Roman" w:hAnsi="Times New Roman"/>
                <w:sz w:val="24"/>
                <w:szCs w:val="24"/>
              </w:rPr>
              <w:t>2.</w:t>
            </w:r>
          </w:p>
        </w:tc>
        <w:tc>
          <w:tcPr>
            <w:tcW w:w="835" w:type="dxa"/>
          </w:tcPr>
          <w:p w:rsidR="00B32D73" w:rsidRPr="00EC11E7" w:rsidRDefault="00B32D73" w:rsidP="00B32D73">
            <w:pPr>
              <w:spacing w:after="0" w:line="240" w:lineRule="auto"/>
              <w:rPr>
                <w:rFonts w:ascii="Times New Roman" w:hAnsi="Times New Roman"/>
                <w:sz w:val="24"/>
                <w:szCs w:val="24"/>
              </w:rPr>
            </w:pPr>
          </w:p>
        </w:tc>
        <w:tc>
          <w:tcPr>
            <w:tcW w:w="1112" w:type="dxa"/>
          </w:tcPr>
          <w:p w:rsidR="00B32D73" w:rsidRPr="00EC11E7" w:rsidRDefault="00FC7E36" w:rsidP="00FC7E36">
            <w:pPr>
              <w:spacing w:after="0" w:line="240" w:lineRule="auto"/>
              <w:rPr>
                <w:rFonts w:ascii="Times New Roman" w:hAnsi="Times New Roman"/>
                <w:sz w:val="24"/>
                <w:szCs w:val="24"/>
              </w:rPr>
            </w:pPr>
            <w:r>
              <w:rPr>
                <w:rFonts w:ascii="Times New Roman" w:hAnsi="Times New Roman"/>
                <w:sz w:val="24"/>
                <w:szCs w:val="24"/>
              </w:rPr>
              <w:t>03.09</w:t>
            </w:r>
          </w:p>
        </w:tc>
        <w:tc>
          <w:tcPr>
            <w:tcW w:w="974" w:type="dxa"/>
          </w:tcPr>
          <w:p w:rsidR="00B32D73" w:rsidRPr="00EC11E7" w:rsidRDefault="00B32D73" w:rsidP="00B32D73">
            <w:pPr>
              <w:spacing w:after="0" w:line="240" w:lineRule="auto"/>
              <w:rPr>
                <w:rFonts w:ascii="Times New Roman" w:hAnsi="Times New Roman"/>
                <w:sz w:val="24"/>
                <w:szCs w:val="24"/>
              </w:rPr>
            </w:pPr>
          </w:p>
        </w:tc>
        <w:tc>
          <w:tcPr>
            <w:tcW w:w="6505" w:type="dxa"/>
          </w:tcPr>
          <w:p w:rsidR="00B32D73" w:rsidRPr="00EC11E7" w:rsidRDefault="00B32D73" w:rsidP="00B32D73">
            <w:pPr>
              <w:spacing w:after="0" w:line="240" w:lineRule="auto"/>
              <w:rPr>
                <w:rFonts w:ascii="Times New Roman" w:hAnsi="Times New Roman"/>
                <w:sz w:val="24"/>
                <w:szCs w:val="24"/>
              </w:rPr>
            </w:pPr>
            <w:r w:rsidRPr="00EC11E7">
              <w:rPr>
                <w:rFonts w:ascii="Times New Roman" w:hAnsi="Times New Roman"/>
                <w:sz w:val="24"/>
                <w:szCs w:val="24"/>
              </w:rPr>
              <w:t>Морфемика и словообразование. Морфемный и словообразовательный разборы.</w:t>
            </w:r>
          </w:p>
        </w:tc>
      </w:tr>
      <w:tr w:rsidR="00B32D73" w:rsidRPr="00A15832" w:rsidTr="002E2196">
        <w:trPr>
          <w:gridAfter w:val="4"/>
          <w:wAfter w:w="21280" w:type="dxa"/>
          <w:trHeight w:val="688"/>
        </w:trPr>
        <w:tc>
          <w:tcPr>
            <w:tcW w:w="974" w:type="dxa"/>
          </w:tcPr>
          <w:p w:rsidR="00B32D73" w:rsidRPr="00EC11E7" w:rsidRDefault="00B32D73" w:rsidP="00B32D73">
            <w:pPr>
              <w:spacing w:after="0" w:line="240" w:lineRule="auto"/>
              <w:jc w:val="center"/>
              <w:rPr>
                <w:rFonts w:ascii="Times New Roman" w:hAnsi="Times New Roman"/>
                <w:sz w:val="24"/>
                <w:szCs w:val="24"/>
              </w:rPr>
            </w:pPr>
            <w:r w:rsidRPr="00EC11E7">
              <w:rPr>
                <w:rFonts w:ascii="Times New Roman" w:hAnsi="Times New Roman"/>
                <w:sz w:val="24"/>
                <w:szCs w:val="24"/>
              </w:rPr>
              <w:t>3.</w:t>
            </w:r>
          </w:p>
        </w:tc>
        <w:tc>
          <w:tcPr>
            <w:tcW w:w="835" w:type="dxa"/>
          </w:tcPr>
          <w:p w:rsidR="00B32D73" w:rsidRPr="00EC11E7" w:rsidRDefault="00B32D73" w:rsidP="00B32D73">
            <w:pPr>
              <w:spacing w:after="0" w:line="240" w:lineRule="auto"/>
              <w:rPr>
                <w:rFonts w:ascii="Times New Roman" w:hAnsi="Times New Roman"/>
                <w:sz w:val="24"/>
                <w:szCs w:val="24"/>
              </w:rPr>
            </w:pPr>
          </w:p>
        </w:tc>
        <w:tc>
          <w:tcPr>
            <w:tcW w:w="1112" w:type="dxa"/>
          </w:tcPr>
          <w:p w:rsidR="00B32D73" w:rsidRPr="00EC11E7" w:rsidRDefault="00FC7E36" w:rsidP="00FC7E36">
            <w:pPr>
              <w:spacing w:after="0" w:line="240" w:lineRule="auto"/>
              <w:rPr>
                <w:rFonts w:ascii="Times New Roman" w:hAnsi="Times New Roman"/>
                <w:sz w:val="24"/>
                <w:szCs w:val="24"/>
              </w:rPr>
            </w:pPr>
            <w:r>
              <w:rPr>
                <w:rFonts w:ascii="Times New Roman" w:hAnsi="Times New Roman"/>
                <w:sz w:val="24"/>
                <w:szCs w:val="24"/>
              </w:rPr>
              <w:t>08.09</w:t>
            </w:r>
          </w:p>
        </w:tc>
        <w:tc>
          <w:tcPr>
            <w:tcW w:w="974" w:type="dxa"/>
          </w:tcPr>
          <w:p w:rsidR="00B32D73" w:rsidRPr="00EC11E7" w:rsidRDefault="00B32D73" w:rsidP="00B32D73">
            <w:pPr>
              <w:spacing w:after="0" w:line="240" w:lineRule="auto"/>
              <w:rPr>
                <w:rFonts w:ascii="Times New Roman" w:hAnsi="Times New Roman"/>
                <w:sz w:val="24"/>
                <w:szCs w:val="24"/>
              </w:rPr>
            </w:pPr>
          </w:p>
        </w:tc>
        <w:tc>
          <w:tcPr>
            <w:tcW w:w="6505" w:type="dxa"/>
          </w:tcPr>
          <w:p w:rsidR="00B32D73" w:rsidRPr="00EC11E7" w:rsidRDefault="00B32D73" w:rsidP="00B32D73">
            <w:pPr>
              <w:spacing w:after="0" w:line="240" w:lineRule="auto"/>
              <w:rPr>
                <w:rFonts w:ascii="Times New Roman" w:hAnsi="Times New Roman"/>
                <w:sz w:val="24"/>
                <w:szCs w:val="24"/>
              </w:rPr>
            </w:pPr>
            <w:r w:rsidRPr="00EC11E7">
              <w:rPr>
                <w:rFonts w:ascii="Times New Roman" w:hAnsi="Times New Roman"/>
                <w:sz w:val="24"/>
                <w:szCs w:val="24"/>
              </w:rPr>
              <w:t>Синтаксис и пунктуация. Синтаксический и пунктуационный разборы.</w:t>
            </w:r>
          </w:p>
        </w:tc>
      </w:tr>
      <w:tr w:rsidR="00B32D73" w:rsidRPr="00A15832" w:rsidTr="002E2196">
        <w:trPr>
          <w:gridAfter w:val="4"/>
          <w:wAfter w:w="21280" w:type="dxa"/>
          <w:trHeight w:val="163"/>
        </w:trPr>
        <w:tc>
          <w:tcPr>
            <w:tcW w:w="10400" w:type="dxa"/>
            <w:gridSpan w:val="5"/>
          </w:tcPr>
          <w:p w:rsidR="00B32D73" w:rsidRPr="009017DB" w:rsidRDefault="00B32D73" w:rsidP="006E2DF0">
            <w:pPr>
              <w:pStyle w:val="a5"/>
              <w:numPr>
                <w:ilvl w:val="0"/>
                <w:numId w:val="26"/>
              </w:numPr>
              <w:jc w:val="center"/>
              <w:rPr>
                <w:rFonts w:ascii="Times New Roman" w:hAnsi="Times New Roman"/>
                <w:b/>
                <w:bCs/>
                <w:i/>
              </w:rPr>
            </w:pPr>
            <w:r w:rsidRPr="009017DB">
              <w:rPr>
                <w:rFonts w:ascii="Times New Roman" w:hAnsi="Times New Roman"/>
                <w:b/>
                <w:sz w:val="28"/>
                <w:szCs w:val="28"/>
              </w:rPr>
              <w:t>Я</w:t>
            </w:r>
            <w:r>
              <w:rPr>
                <w:rFonts w:ascii="Times New Roman" w:hAnsi="Times New Roman"/>
                <w:b/>
                <w:sz w:val="28"/>
                <w:szCs w:val="28"/>
              </w:rPr>
              <w:t xml:space="preserve">ЗЫК КАК СРЕДСТВО ОБЩЕНИЯ - </w:t>
            </w:r>
            <w:r w:rsidR="00A60FCB">
              <w:rPr>
                <w:rFonts w:ascii="Times New Roman" w:hAnsi="Times New Roman"/>
                <w:b/>
                <w:sz w:val="28"/>
                <w:szCs w:val="28"/>
              </w:rPr>
              <w:t>17</w:t>
            </w:r>
            <w:r w:rsidRPr="009017DB">
              <w:rPr>
                <w:rFonts w:ascii="Times New Roman" w:hAnsi="Times New Roman"/>
                <w:b/>
                <w:sz w:val="28"/>
                <w:szCs w:val="28"/>
              </w:rPr>
              <w:t xml:space="preserve"> ч.</w:t>
            </w:r>
            <w:r w:rsidR="006E2DF0">
              <w:rPr>
                <w:rFonts w:ascii="Times New Roman" w:hAnsi="Times New Roman"/>
                <w:b/>
                <w:sz w:val="28"/>
                <w:szCs w:val="28"/>
              </w:rPr>
              <w:t xml:space="preserve"> </w:t>
            </w:r>
            <w:r w:rsidRPr="009017DB">
              <w:rPr>
                <w:rFonts w:ascii="Times New Roman" w:eastAsia="Times New Roman" w:hAnsi="Times New Roman"/>
                <w:b/>
                <w:bCs/>
                <w:i/>
                <w:kern w:val="2"/>
                <w:lang w:eastAsia="ru-RU"/>
              </w:rPr>
              <w:t xml:space="preserve">Русский язык как хранитель духовных ценностей нации </w:t>
            </w:r>
            <w:r>
              <w:rPr>
                <w:rFonts w:ascii="Times New Roman" w:eastAsia="Times New Roman" w:hAnsi="Times New Roman"/>
                <w:b/>
                <w:bCs/>
                <w:i/>
                <w:kern w:val="2"/>
                <w:lang w:eastAsia="ru-RU"/>
              </w:rPr>
              <w:t>–</w:t>
            </w:r>
            <w:r w:rsidRPr="009017DB">
              <w:rPr>
                <w:rFonts w:ascii="Times New Roman" w:eastAsia="Times New Roman" w:hAnsi="Times New Roman"/>
                <w:b/>
                <w:bCs/>
                <w:i/>
                <w:kern w:val="2"/>
                <w:lang w:eastAsia="ru-RU"/>
              </w:rPr>
              <w:t xml:space="preserve"> </w:t>
            </w:r>
            <w:r w:rsidR="00A60FCB">
              <w:rPr>
                <w:rFonts w:ascii="Times New Roman" w:eastAsia="Times New Roman" w:hAnsi="Times New Roman"/>
                <w:b/>
                <w:bCs/>
                <w:i/>
                <w:kern w:val="2"/>
                <w:lang w:eastAsia="ru-RU"/>
              </w:rPr>
              <w:t>3</w:t>
            </w:r>
            <w:r>
              <w:rPr>
                <w:rFonts w:ascii="Times New Roman" w:eastAsia="Times New Roman" w:hAnsi="Times New Roman"/>
                <w:b/>
                <w:bCs/>
                <w:i/>
                <w:kern w:val="2"/>
                <w:lang w:eastAsia="ru-RU"/>
              </w:rPr>
              <w:t xml:space="preserve"> часа</w:t>
            </w:r>
          </w:p>
        </w:tc>
      </w:tr>
      <w:tr w:rsidR="00B32D73" w:rsidRPr="00A15832" w:rsidTr="002E2196">
        <w:trPr>
          <w:gridAfter w:val="4"/>
          <w:wAfter w:w="21280" w:type="dxa"/>
          <w:trHeight w:val="163"/>
        </w:trPr>
        <w:tc>
          <w:tcPr>
            <w:tcW w:w="974" w:type="dxa"/>
          </w:tcPr>
          <w:p w:rsidR="00B32D73" w:rsidRPr="00A15832" w:rsidRDefault="00B32D73" w:rsidP="00B32D73">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835" w:type="dxa"/>
          </w:tcPr>
          <w:p w:rsidR="00B32D73" w:rsidRPr="00A15832" w:rsidRDefault="00B32D73" w:rsidP="00B32D73">
            <w:pPr>
              <w:spacing w:after="0" w:line="240" w:lineRule="auto"/>
              <w:jc w:val="center"/>
              <w:rPr>
                <w:rFonts w:ascii="Times New Roman" w:hAnsi="Times New Roman"/>
                <w:bCs/>
                <w:sz w:val="24"/>
                <w:szCs w:val="24"/>
              </w:rPr>
            </w:pPr>
          </w:p>
        </w:tc>
        <w:tc>
          <w:tcPr>
            <w:tcW w:w="1112" w:type="dxa"/>
          </w:tcPr>
          <w:p w:rsidR="00B32D73" w:rsidRPr="00A15832" w:rsidRDefault="00FC7E36" w:rsidP="00B32D73">
            <w:pPr>
              <w:spacing w:after="0" w:line="240" w:lineRule="auto"/>
              <w:jc w:val="both"/>
              <w:rPr>
                <w:rFonts w:ascii="Times New Roman" w:hAnsi="Times New Roman"/>
                <w:bCs/>
                <w:sz w:val="24"/>
                <w:szCs w:val="24"/>
              </w:rPr>
            </w:pPr>
            <w:r>
              <w:rPr>
                <w:rFonts w:ascii="Times New Roman" w:hAnsi="Times New Roman"/>
                <w:bCs/>
                <w:sz w:val="24"/>
                <w:szCs w:val="24"/>
              </w:rPr>
              <w:t>10.09</w:t>
            </w:r>
          </w:p>
        </w:tc>
        <w:tc>
          <w:tcPr>
            <w:tcW w:w="974" w:type="dxa"/>
          </w:tcPr>
          <w:p w:rsidR="00B32D73" w:rsidRPr="00A15832" w:rsidRDefault="00B32D73" w:rsidP="00B32D73">
            <w:pPr>
              <w:spacing w:after="0" w:line="240" w:lineRule="auto"/>
              <w:jc w:val="both"/>
              <w:rPr>
                <w:rFonts w:ascii="Times New Roman" w:hAnsi="Times New Roman"/>
                <w:bCs/>
                <w:sz w:val="24"/>
                <w:szCs w:val="24"/>
              </w:rPr>
            </w:pPr>
          </w:p>
        </w:tc>
        <w:tc>
          <w:tcPr>
            <w:tcW w:w="6505" w:type="dxa"/>
          </w:tcPr>
          <w:p w:rsidR="00B32D73" w:rsidRPr="007200C6" w:rsidRDefault="00B32D73" w:rsidP="00B32D73">
            <w:pPr>
              <w:spacing w:after="0"/>
              <w:rPr>
                <w:rFonts w:ascii="Times New Roman" w:hAnsi="Times New Roman"/>
                <w:sz w:val="24"/>
                <w:szCs w:val="24"/>
              </w:rPr>
            </w:pPr>
            <w:r w:rsidRPr="007200C6">
              <w:rPr>
                <w:rFonts w:ascii="Times New Roman" w:hAnsi="Times New Roman"/>
                <w:sz w:val="24"/>
                <w:szCs w:val="24"/>
              </w:rPr>
              <w:t>Русский язык как храни</w:t>
            </w:r>
            <w:r>
              <w:rPr>
                <w:rFonts w:ascii="Times New Roman" w:hAnsi="Times New Roman"/>
                <w:sz w:val="24"/>
                <w:szCs w:val="24"/>
              </w:rPr>
              <w:t xml:space="preserve">тель духовных ценностей нации. </w:t>
            </w:r>
          </w:p>
        </w:tc>
      </w:tr>
      <w:tr w:rsidR="00B32D73" w:rsidRPr="004F52EF" w:rsidTr="002E2196">
        <w:trPr>
          <w:gridAfter w:val="4"/>
          <w:wAfter w:w="21280" w:type="dxa"/>
          <w:trHeight w:val="163"/>
        </w:trPr>
        <w:tc>
          <w:tcPr>
            <w:tcW w:w="974" w:type="dxa"/>
          </w:tcPr>
          <w:p w:rsidR="00B32D73" w:rsidRPr="004F52EF" w:rsidRDefault="00B32D73" w:rsidP="00B32D73">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835" w:type="dxa"/>
          </w:tcPr>
          <w:p w:rsidR="00B32D73" w:rsidRPr="004F52EF" w:rsidRDefault="00B32D73" w:rsidP="00B32D73">
            <w:pPr>
              <w:spacing w:after="0" w:line="240" w:lineRule="auto"/>
              <w:jc w:val="center"/>
              <w:rPr>
                <w:rFonts w:ascii="Times New Roman" w:hAnsi="Times New Roman"/>
                <w:bCs/>
                <w:sz w:val="24"/>
                <w:szCs w:val="24"/>
              </w:rPr>
            </w:pPr>
          </w:p>
        </w:tc>
        <w:tc>
          <w:tcPr>
            <w:tcW w:w="1112" w:type="dxa"/>
          </w:tcPr>
          <w:p w:rsidR="00B32D73" w:rsidRPr="004F52EF" w:rsidRDefault="00FC7E36" w:rsidP="00B32D73">
            <w:pPr>
              <w:spacing w:after="0" w:line="240" w:lineRule="auto"/>
              <w:jc w:val="both"/>
              <w:rPr>
                <w:rFonts w:ascii="Times New Roman" w:hAnsi="Times New Roman"/>
                <w:bCs/>
                <w:sz w:val="24"/>
                <w:szCs w:val="24"/>
              </w:rPr>
            </w:pPr>
            <w:r>
              <w:rPr>
                <w:rFonts w:ascii="Times New Roman" w:hAnsi="Times New Roman"/>
                <w:bCs/>
                <w:sz w:val="24"/>
                <w:szCs w:val="24"/>
              </w:rPr>
              <w:t>15.09</w:t>
            </w:r>
          </w:p>
        </w:tc>
        <w:tc>
          <w:tcPr>
            <w:tcW w:w="974" w:type="dxa"/>
          </w:tcPr>
          <w:p w:rsidR="00B32D73" w:rsidRPr="004F52EF" w:rsidRDefault="00B32D73" w:rsidP="00B32D73">
            <w:pPr>
              <w:spacing w:after="0" w:line="240" w:lineRule="auto"/>
              <w:jc w:val="both"/>
              <w:rPr>
                <w:rFonts w:ascii="Times New Roman" w:hAnsi="Times New Roman"/>
                <w:b/>
                <w:bCs/>
                <w:sz w:val="24"/>
                <w:szCs w:val="24"/>
              </w:rPr>
            </w:pPr>
          </w:p>
        </w:tc>
        <w:tc>
          <w:tcPr>
            <w:tcW w:w="6505" w:type="dxa"/>
          </w:tcPr>
          <w:p w:rsidR="00B32D73" w:rsidRPr="007200C6" w:rsidRDefault="00B32D73" w:rsidP="00B32D73">
            <w:pPr>
              <w:spacing w:after="0"/>
              <w:rPr>
                <w:rFonts w:ascii="Times New Roman" w:hAnsi="Times New Roman"/>
                <w:b/>
                <w:i/>
                <w:sz w:val="24"/>
                <w:szCs w:val="24"/>
              </w:rPr>
            </w:pPr>
            <w:r w:rsidRPr="007200C6">
              <w:rPr>
                <w:rFonts w:ascii="Times New Roman" w:hAnsi="Times New Roman"/>
                <w:sz w:val="24"/>
                <w:szCs w:val="24"/>
              </w:rPr>
              <w:t>Основные формы существования национального языка.</w:t>
            </w:r>
          </w:p>
        </w:tc>
      </w:tr>
      <w:tr w:rsidR="00B32D73" w:rsidRPr="004F52EF" w:rsidTr="002E2196">
        <w:trPr>
          <w:gridAfter w:val="4"/>
          <w:wAfter w:w="21280" w:type="dxa"/>
          <w:trHeight w:val="163"/>
        </w:trPr>
        <w:tc>
          <w:tcPr>
            <w:tcW w:w="974" w:type="dxa"/>
          </w:tcPr>
          <w:p w:rsidR="00B32D73" w:rsidRPr="004F52EF" w:rsidRDefault="00B32D73" w:rsidP="00B32D73">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835" w:type="dxa"/>
          </w:tcPr>
          <w:p w:rsidR="00B32D73" w:rsidRPr="004F52EF" w:rsidRDefault="00B32D73" w:rsidP="00B32D73">
            <w:pPr>
              <w:spacing w:after="0" w:line="240" w:lineRule="auto"/>
              <w:jc w:val="center"/>
              <w:rPr>
                <w:rFonts w:ascii="Times New Roman" w:hAnsi="Times New Roman"/>
                <w:bCs/>
                <w:sz w:val="24"/>
                <w:szCs w:val="24"/>
              </w:rPr>
            </w:pPr>
          </w:p>
        </w:tc>
        <w:tc>
          <w:tcPr>
            <w:tcW w:w="1112" w:type="dxa"/>
          </w:tcPr>
          <w:p w:rsidR="00B32D73" w:rsidRDefault="00FC7E36" w:rsidP="00B32D73">
            <w:pPr>
              <w:spacing w:after="0" w:line="240" w:lineRule="auto"/>
              <w:jc w:val="both"/>
              <w:rPr>
                <w:rFonts w:ascii="Times New Roman" w:hAnsi="Times New Roman"/>
                <w:bCs/>
                <w:sz w:val="24"/>
                <w:szCs w:val="24"/>
              </w:rPr>
            </w:pPr>
            <w:r>
              <w:rPr>
                <w:rFonts w:ascii="Times New Roman" w:hAnsi="Times New Roman"/>
                <w:bCs/>
                <w:sz w:val="24"/>
                <w:szCs w:val="24"/>
              </w:rPr>
              <w:t>17.09</w:t>
            </w:r>
          </w:p>
        </w:tc>
        <w:tc>
          <w:tcPr>
            <w:tcW w:w="974" w:type="dxa"/>
          </w:tcPr>
          <w:p w:rsidR="00B32D73" w:rsidRPr="004F52EF" w:rsidRDefault="00B32D73" w:rsidP="00B32D73">
            <w:pPr>
              <w:spacing w:after="0" w:line="240" w:lineRule="auto"/>
              <w:jc w:val="both"/>
              <w:rPr>
                <w:rFonts w:ascii="Times New Roman" w:hAnsi="Times New Roman"/>
                <w:b/>
                <w:bCs/>
                <w:sz w:val="24"/>
                <w:szCs w:val="24"/>
              </w:rPr>
            </w:pPr>
          </w:p>
        </w:tc>
        <w:tc>
          <w:tcPr>
            <w:tcW w:w="6505" w:type="dxa"/>
          </w:tcPr>
          <w:p w:rsidR="00B32D73" w:rsidRPr="007200C6" w:rsidRDefault="004460E6" w:rsidP="00B32D73">
            <w:pPr>
              <w:spacing w:after="0"/>
              <w:rPr>
                <w:rFonts w:ascii="Times New Roman" w:hAnsi="Times New Roman"/>
                <w:sz w:val="24"/>
                <w:szCs w:val="24"/>
              </w:rPr>
            </w:pPr>
            <w:r w:rsidRPr="007200C6">
              <w:rPr>
                <w:rFonts w:ascii="Times New Roman" w:hAnsi="Times New Roman"/>
                <w:b/>
                <w:sz w:val="24"/>
                <w:szCs w:val="24"/>
              </w:rPr>
              <w:t xml:space="preserve">Входная контрольная работа </w:t>
            </w:r>
            <w:r>
              <w:rPr>
                <w:rFonts w:ascii="Times New Roman" w:hAnsi="Times New Roman"/>
                <w:b/>
                <w:sz w:val="24"/>
                <w:szCs w:val="24"/>
              </w:rPr>
              <w:t>(диктант)</w:t>
            </w:r>
          </w:p>
        </w:tc>
      </w:tr>
      <w:tr w:rsidR="00B32D73" w:rsidRPr="004F52EF" w:rsidTr="002E2196">
        <w:trPr>
          <w:gridAfter w:val="4"/>
          <w:wAfter w:w="21280" w:type="dxa"/>
          <w:trHeight w:val="163"/>
        </w:trPr>
        <w:tc>
          <w:tcPr>
            <w:tcW w:w="10400" w:type="dxa"/>
            <w:gridSpan w:val="5"/>
          </w:tcPr>
          <w:p w:rsidR="00B32D73" w:rsidRPr="009017DB" w:rsidRDefault="00B32D73" w:rsidP="00A60FCB">
            <w:pPr>
              <w:pStyle w:val="a5"/>
              <w:numPr>
                <w:ilvl w:val="1"/>
                <w:numId w:val="33"/>
              </w:numPr>
              <w:jc w:val="center"/>
              <w:rPr>
                <w:rFonts w:ascii="Times New Roman" w:hAnsi="Times New Roman"/>
                <w:i/>
              </w:rPr>
            </w:pPr>
            <w:r w:rsidRPr="009017DB">
              <w:rPr>
                <w:rFonts w:ascii="Times New Roman" w:hAnsi="Times New Roman"/>
                <w:b/>
                <w:i/>
              </w:rPr>
              <w:t xml:space="preserve">Речевое общение как социальное явление </w:t>
            </w:r>
            <w:r>
              <w:rPr>
                <w:rFonts w:ascii="Times New Roman" w:hAnsi="Times New Roman"/>
                <w:b/>
                <w:i/>
              </w:rPr>
              <w:t xml:space="preserve">- </w:t>
            </w:r>
            <w:r w:rsidR="00A60FCB">
              <w:rPr>
                <w:rFonts w:ascii="Times New Roman" w:hAnsi="Times New Roman"/>
                <w:b/>
                <w:i/>
              </w:rPr>
              <w:t>4</w:t>
            </w:r>
            <w:r w:rsidRPr="009017DB">
              <w:rPr>
                <w:rFonts w:ascii="Times New Roman" w:hAnsi="Times New Roman"/>
                <w:b/>
                <w:i/>
              </w:rPr>
              <w:t xml:space="preserve"> ч</w:t>
            </w:r>
            <w:r>
              <w:rPr>
                <w:rFonts w:ascii="Times New Roman" w:hAnsi="Times New Roman"/>
                <w:b/>
                <w:i/>
              </w:rPr>
              <w:t>ас</w:t>
            </w:r>
            <w:r w:rsidR="00A60FCB">
              <w:rPr>
                <w:rFonts w:ascii="Times New Roman" w:hAnsi="Times New Roman"/>
                <w:b/>
                <w:i/>
              </w:rPr>
              <w:t>а</w:t>
            </w:r>
          </w:p>
        </w:tc>
      </w:tr>
      <w:tr w:rsidR="00B32D73" w:rsidRPr="004F52EF" w:rsidTr="002E2196">
        <w:trPr>
          <w:gridAfter w:val="4"/>
          <w:wAfter w:w="21280" w:type="dxa"/>
          <w:trHeight w:val="699"/>
        </w:trPr>
        <w:tc>
          <w:tcPr>
            <w:tcW w:w="974" w:type="dxa"/>
          </w:tcPr>
          <w:p w:rsidR="00B32D73" w:rsidRPr="004F52EF" w:rsidRDefault="004460E6" w:rsidP="00B32D73">
            <w:pPr>
              <w:spacing w:after="0" w:line="240" w:lineRule="auto"/>
              <w:jc w:val="center"/>
              <w:rPr>
                <w:rFonts w:ascii="Times New Roman" w:hAnsi="Times New Roman"/>
                <w:bCs/>
                <w:sz w:val="24"/>
                <w:szCs w:val="24"/>
              </w:rPr>
            </w:pPr>
            <w:r>
              <w:rPr>
                <w:rFonts w:ascii="Times New Roman" w:hAnsi="Times New Roman"/>
                <w:bCs/>
                <w:sz w:val="24"/>
                <w:szCs w:val="24"/>
              </w:rPr>
              <w:t>7</w:t>
            </w:r>
            <w:r w:rsidR="00B32D73">
              <w:rPr>
                <w:rFonts w:ascii="Times New Roman" w:hAnsi="Times New Roman"/>
                <w:bCs/>
                <w:sz w:val="24"/>
                <w:szCs w:val="24"/>
              </w:rPr>
              <w:t>.</w:t>
            </w:r>
          </w:p>
        </w:tc>
        <w:tc>
          <w:tcPr>
            <w:tcW w:w="835" w:type="dxa"/>
          </w:tcPr>
          <w:p w:rsidR="00B32D73" w:rsidRPr="004F52EF" w:rsidRDefault="00B32D73" w:rsidP="00B32D73">
            <w:pPr>
              <w:spacing w:after="0" w:line="240" w:lineRule="auto"/>
              <w:jc w:val="center"/>
              <w:rPr>
                <w:rFonts w:ascii="Times New Roman" w:hAnsi="Times New Roman"/>
                <w:bCs/>
                <w:sz w:val="24"/>
                <w:szCs w:val="24"/>
              </w:rPr>
            </w:pPr>
          </w:p>
        </w:tc>
        <w:tc>
          <w:tcPr>
            <w:tcW w:w="1112" w:type="dxa"/>
          </w:tcPr>
          <w:p w:rsidR="00B32D73" w:rsidRDefault="00FC7E36" w:rsidP="00B32D73">
            <w:pPr>
              <w:spacing w:after="0" w:line="240" w:lineRule="auto"/>
              <w:jc w:val="both"/>
              <w:rPr>
                <w:rFonts w:ascii="Times New Roman" w:hAnsi="Times New Roman"/>
                <w:bCs/>
                <w:sz w:val="24"/>
                <w:szCs w:val="24"/>
              </w:rPr>
            </w:pPr>
            <w:r>
              <w:rPr>
                <w:rFonts w:ascii="Times New Roman" w:hAnsi="Times New Roman"/>
                <w:bCs/>
                <w:sz w:val="24"/>
                <w:szCs w:val="24"/>
              </w:rPr>
              <w:t>22.09</w:t>
            </w:r>
          </w:p>
        </w:tc>
        <w:tc>
          <w:tcPr>
            <w:tcW w:w="974" w:type="dxa"/>
          </w:tcPr>
          <w:p w:rsidR="00B32D73" w:rsidRPr="004F52EF" w:rsidRDefault="00B32D73" w:rsidP="00B32D73">
            <w:pPr>
              <w:spacing w:after="0" w:line="240" w:lineRule="auto"/>
              <w:jc w:val="both"/>
              <w:rPr>
                <w:rFonts w:ascii="Times New Roman" w:hAnsi="Times New Roman"/>
                <w:b/>
                <w:bCs/>
                <w:sz w:val="24"/>
                <w:szCs w:val="24"/>
              </w:rPr>
            </w:pPr>
          </w:p>
        </w:tc>
        <w:tc>
          <w:tcPr>
            <w:tcW w:w="6505" w:type="dxa"/>
          </w:tcPr>
          <w:p w:rsidR="00B32D73" w:rsidRPr="005164C7" w:rsidRDefault="00B32D73" w:rsidP="00B32D73">
            <w:pPr>
              <w:contextualSpacing/>
              <w:jc w:val="both"/>
              <w:rPr>
                <w:rFonts w:ascii="Times New Roman" w:eastAsia="Times New Roman" w:hAnsi="Times New Roman"/>
                <w:sz w:val="24"/>
                <w:szCs w:val="24"/>
              </w:rPr>
            </w:pPr>
            <w:r w:rsidRPr="005164C7">
              <w:rPr>
                <w:rFonts w:ascii="Times New Roman" w:eastAsia="Times New Roman" w:hAnsi="Times New Roman"/>
                <w:sz w:val="24"/>
                <w:szCs w:val="24"/>
              </w:rPr>
              <w:t>Речевое общение как социальное явление. Социальная роль языка в обществе.</w:t>
            </w:r>
          </w:p>
        </w:tc>
      </w:tr>
      <w:tr w:rsidR="003E46E3" w:rsidRPr="004F52EF" w:rsidTr="002E2196">
        <w:trPr>
          <w:gridAfter w:val="4"/>
          <w:wAfter w:w="21280" w:type="dxa"/>
          <w:trHeight w:val="163"/>
        </w:trPr>
        <w:tc>
          <w:tcPr>
            <w:tcW w:w="974" w:type="dxa"/>
          </w:tcPr>
          <w:p w:rsidR="003E46E3" w:rsidRDefault="004460E6" w:rsidP="003E46E3">
            <w:pPr>
              <w:spacing w:after="0" w:line="240" w:lineRule="auto"/>
              <w:jc w:val="center"/>
              <w:rPr>
                <w:rFonts w:ascii="Times New Roman" w:hAnsi="Times New Roman"/>
                <w:bCs/>
                <w:sz w:val="24"/>
                <w:szCs w:val="24"/>
              </w:rPr>
            </w:pPr>
            <w:r>
              <w:rPr>
                <w:rFonts w:ascii="Times New Roman" w:hAnsi="Times New Roman"/>
                <w:bCs/>
                <w:sz w:val="24"/>
                <w:szCs w:val="24"/>
              </w:rPr>
              <w:t>8</w:t>
            </w:r>
            <w:r w:rsidR="003E46E3">
              <w:rPr>
                <w:rFonts w:ascii="Times New Roman" w:hAnsi="Times New Roman"/>
                <w:bCs/>
                <w:sz w:val="24"/>
                <w:szCs w:val="24"/>
              </w:rPr>
              <w:t>.</w:t>
            </w:r>
          </w:p>
        </w:tc>
        <w:tc>
          <w:tcPr>
            <w:tcW w:w="835" w:type="dxa"/>
          </w:tcPr>
          <w:p w:rsidR="003E46E3" w:rsidRPr="004F52EF" w:rsidRDefault="003E46E3" w:rsidP="003E46E3">
            <w:pPr>
              <w:spacing w:after="0" w:line="240" w:lineRule="auto"/>
              <w:jc w:val="center"/>
              <w:rPr>
                <w:rFonts w:ascii="Times New Roman" w:hAnsi="Times New Roman"/>
                <w:bCs/>
                <w:sz w:val="24"/>
                <w:szCs w:val="24"/>
              </w:rPr>
            </w:pPr>
          </w:p>
        </w:tc>
        <w:tc>
          <w:tcPr>
            <w:tcW w:w="1112" w:type="dxa"/>
          </w:tcPr>
          <w:p w:rsidR="003E46E3" w:rsidRDefault="00FC7E36" w:rsidP="003E46E3">
            <w:pPr>
              <w:spacing w:after="0" w:line="240" w:lineRule="auto"/>
              <w:jc w:val="both"/>
              <w:rPr>
                <w:rFonts w:ascii="Times New Roman" w:hAnsi="Times New Roman"/>
                <w:bCs/>
                <w:sz w:val="24"/>
                <w:szCs w:val="24"/>
              </w:rPr>
            </w:pPr>
            <w:r>
              <w:rPr>
                <w:rFonts w:ascii="Times New Roman" w:hAnsi="Times New Roman"/>
                <w:bCs/>
                <w:sz w:val="24"/>
                <w:szCs w:val="24"/>
              </w:rPr>
              <w:t>24.09</w:t>
            </w:r>
          </w:p>
        </w:tc>
        <w:tc>
          <w:tcPr>
            <w:tcW w:w="974" w:type="dxa"/>
          </w:tcPr>
          <w:p w:rsidR="003E46E3" w:rsidRPr="004F52EF" w:rsidRDefault="003E46E3" w:rsidP="003E46E3">
            <w:pPr>
              <w:spacing w:after="0" w:line="240" w:lineRule="auto"/>
              <w:jc w:val="both"/>
              <w:rPr>
                <w:rFonts w:ascii="Times New Roman" w:hAnsi="Times New Roman"/>
                <w:b/>
                <w:bCs/>
                <w:sz w:val="24"/>
                <w:szCs w:val="24"/>
              </w:rPr>
            </w:pPr>
          </w:p>
        </w:tc>
        <w:tc>
          <w:tcPr>
            <w:tcW w:w="6505" w:type="dxa"/>
          </w:tcPr>
          <w:p w:rsidR="003E46E3" w:rsidRPr="003E46E3" w:rsidRDefault="003E46E3" w:rsidP="003E46E3">
            <w:pPr>
              <w:spacing w:line="240" w:lineRule="auto"/>
              <w:rPr>
                <w:rFonts w:ascii="Times New Roman" w:hAnsi="Times New Roman"/>
                <w:sz w:val="24"/>
                <w:szCs w:val="24"/>
              </w:rPr>
            </w:pPr>
            <w:r w:rsidRPr="003E46E3">
              <w:rPr>
                <w:rFonts w:ascii="Times New Roman" w:hAnsi="Times New Roman"/>
                <w:sz w:val="24"/>
                <w:szCs w:val="24"/>
              </w:rPr>
              <w:t>Активное использование невербальных средств общения (жесты, мимика, поза).</w:t>
            </w:r>
          </w:p>
        </w:tc>
      </w:tr>
      <w:tr w:rsidR="003E46E3" w:rsidRPr="004F52EF" w:rsidTr="002E2196">
        <w:trPr>
          <w:gridAfter w:val="4"/>
          <w:wAfter w:w="21280" w:type="dxa"/>
          <w:trHeight w:val="163"/>
        </w:trPr>
        <w:tc>
          <w:tcPr>
            <w:tcW w:w="974" w:type="dxa"/>
          </w:tcPr>
          <w:p w:rsidR="003E46E3" w:rsidRDefault="004460E6" w:rsidP="003E46E3">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835" w:type="dxa"/>
          </w:tcPr>
          <w:p w:rsidR="003E46E3" w:rsidRPr="004F52EF" w:rsidRDefault="003E46E3" w:rsidP="003E46E3">
            <w:pPr>
              <w:spacing w:after="0" w:line="240" w:lineRule="auto"/>
              <w:jc w:val="center"/>
              <w:rPr>
                <w:rFonts w:ascii="Times New Roman" w:hAnsi="Times New Roman"/>
                <w:bCs/>
                <w:sz w:val="24"/>
                <w:szCs w:val="24"/>
              </w:rPr>
            </w:pPr>
          </w:p>
        </w:tc>
        <w:tc>
          <w:tcPr>
            <w:tcW w:w="1112" w:type="dxa"/>
          </w:tcPr>
          <w:p w:rsidR="003E46E3" w:rsidRDefault="00FC7E36" w:rsidP="003E46E3">
            <w:pPr>
              <w:spacing w:after="0" w:line="240" w:lineRule="auto"/>
              <w:jc w:val="both"/>
              <w:rPr>
                <w:rFonts w:ascii="Times New Roman" w:hAnsi="Times New Roman"/>
                <w:bCs/>
                <w:sz w:val="24"/>
                <w:szCs w:val="24"/>
              </w:rPr>
            </w:pPr>
            <w:r>
              <w:rPr>
                <w:rFonts w:ascii="Times New Roman" w:hAnsi="Times New Roman"/>
                <w:bCs/>
                <w:sz w:val="24"/>
                <w:szCs w:val="24"/>
              </w:rPr>
              <w:t>29.09</w:t>
            </w:r>
          </w:p>
        </w:tc>
        <w:tc>
          <w:tcPr>
            <w:tcW w:w="974" w:type="dxa"/>
          </w:tcPr>
          <w:p w:rsidR="003E46E3" w:rsidRPr="004F52EF" w:rsidRDefault="003E46E3" w:rsidP="003E46E3">
            <w:pPr>
              <w:spacing w:after="0" w:line="240" w:lineRule="auto"/>
              <w:jc w:val="both"/>
              <w:rPr>
                <w:rFonts w:ascii="Times New Roman" w:hAnsi="Times New Roman"/>
                <w:b/>
                <w:bCs/>
                <w:sz w:val="24"/>
                <w:szCs w:val="24"/>
              </w:rPr>
            </w:pPr>
          </w:p>
        </w:tc>
        <w:tc>
          <w:tcPr>
            <w:tcW w:w="6505" w:type="dxa"/>
          </w:tcPr>
          <w:p w:rsidR="003E46E3" w:rsidRPr="003E46E3" w:rsidRDefault="003E46E3" w:rsidP="003E46E3">
            <w:pPr>
              <w:spacing w:line="240" w:lineRule="auto"/>
              <w:rPr>
                <w:rFonts w:ascii="Times New Roman" w:hAnsi="Times New Roman"/>
                <w:sz w:val="24"/>
                <w:szCs w:val="24"/>
              </w:rPr>
            </w:pPr>
            <w:r w:rsidRPr="003E46E3">
              <w:rPr>
                <w:rFonts w:ascii="Times New Roman" w:hAnsi="Times New Roman"/>
                <w:sz w:val="24"/>
                <w:szCs w:val="24"/>
              </w:rPr>
              <w:t>Монолог, диалог и полилог как основные разновидности речи.</w:t>
            </w:r>
          </w:p>
        </w:tc>
      </w:tr>
      <w:tr w:rsidR="00882B66" w:rsidRPr="004F52EF" w:rsidTr="002E2196">
        <w:trPr>
          <w:gridAfter w:val="4"/>
          <w:wAfter w:w="21280" w:type="dxa"/>
          <w:trHeight w:val="163"/>
        </w:trPr>
        <w:tc>
          <w:tcPr>
            <w:tcW w:w="974" w:type="dxa"/>
          </w:tcPr>
          <w:p w:rsidR="00882B66" w:rsidRDefault="00882B66" w:rsidP="004460E6">
            <w:pPr>
              <w:spacing w:after="0" w:line="240" w:lineRule="auto"/>
              <w:jc w:val="center"/>
              <w:rPr>
                <w:rFonts w:ascii="Times New Roman" w:hAnsi="Times New Roman"/>
                <w:bCs/>
                <w:sz w:val="24"/>
                <w:szCs w:val="24"/>
              </w:rPr>
            </w:pPr>
            <w:r>
              <w:rPr>
                <w:rFonts w:ascii="Times New Roman" w:hAnsi="Times New Roman"/>
                <w:bCs/>
                <w:sz w:val="24"/>
                <w:szCs w:val="24"/>
              </w:rPr>
              <w:t>1</w:t>
            </w:r>
            <w:r w:rsidR="004460E6">
              <w:rPr>
                <w:rFonts w:ascii="Times New Roman" w:hAnsi="Times New Roman"/>
                <w:bCs/>
                <w:sz w:val="24"/>
                <w:szCs w:val="24"/>
              </w:rPr>
              <w:t>0</w:t>
            </w:r>
          </w:p>
        </w:tc>
        <w:tc>
          <w:tcPr>
            <w:tcW w:w="835" w:type="dxa"/>
          </w:tcPr>
          <w:p w:rsidR="00882B66" w:rsidRPr="004F52EF" w:rsidRDefault="00882B66" w:rsidP="00882B66">
            <w:pPr>
              <w:spacing w:after="0" w:line="240" w:lineRule="auto"/>
              <w:jc w:val="center"/>
              <w:rPr>
                <w:rFonts w:ascii="Times New Roman" w:hAnsi="Times New Roman"/>
                <w:bCs/>
                <w:sz w:val="24"/>
                <w:szCs w:val="24"/>
              </w:rPr>
            </w:pPr>
          </w:p>
        </w:tc>
        <w:tc>
          <w:tcPr>
            <w:tcW w:w="1112" w:type="dxa"/>
          </w:tcPr>
          <w:p w:rsidR="00882B66" w:rsidRDefault="00FC7E36" w:rsidP="00882B66">
            <w:pPr>
              <w:spacing w:after="0" w:line="240" w:lineRule="auto"/>
              <w:jc w:val="both"/>
              <w:rPr>
                <w:rFonts w:ascii="Times New Roman" w:hAnsi="Times New Roman"/>
                <w:bCs/>
                <w:sz w:val="24"/>
                <w:szCs w:val="24"/>
              </w:rPr>
            </w:pPr>
            <w:r>
              <w:rPr>
                <w:rFonts w:ascii="Times New Roman" w:hAnsi="Times New Roman"/>
                <w:bCs/>
                <w:sz w:val="24"/>
                <w:szCs w:val="24"/>
              </w:rPr>
              <w:t>01.10</w:t>
            </w:r>
          </w:p>
        </w:tc>
        <w:tc>
          <w:tcPr>
            <w:tcW w:w="974" w:type="dxa"/>
          </w:tcPr>
          <w:p w:rsidR="00882B66" w:rsidRPr="004F52EF" w:rsidRDefault="00882B66" w:rsidP="00882B66">
            <w:pPr>
              <w:spacing w:after="0" w:line="240" w:lineRule="auto"/>
              <w:jc w:val="both"/>
              <w:rPr>
                <w:rFonts w:ascii="Times New Roman" w:hAnsi="Times New Roman"/>
                <w:b/>
                <w:bCs/>
                <w:sz w:val="24"/>
                <w:szCs w:val="24"/>
              </w:rPr>
            </w:pPr>
          </w:p>
        </w:tc>
        <w:tc>
          <w:tcPr>
            <w:tcW w:w="6505" w:type="dxa"/>
          </w:tcPr>
          <w:p w:rsidR="00882B66" w:rsidRPr="003E46E3" w:rsidRDefault="00882B66" w:rsidP="00882B66">
            <w:pPr>
              <w:spacing w:line="240" w:lineRule="auto"/>
              <w:rPr>
                <w:rFonts w:ascii="Times New Roman" w:hAnsi="Times New Roman"/>
                <w:sz w:val="24"/>
                <w:szCs w:val="24"/>
              </w:rPr>
            </w:pPr>
            <w:r w:rsidRPr="003E46E3">
              <w:rPr>
                <w:rFonts w:ascii="Times New Roman" w:hAnsi="Times New Roman"/>
                <w:sz w:val="24"/>
                <w:szCs w:val="24"/>
              </w:rPr>
              <w:t>Повторение. Орфоэпические нормы. Разбор заданий ЕГЭ.</w:t>
            </w:r>
          </w:p>
        </w:tc>
      </w:tr>
      <w:tr w:rsidR="00882B66" w:rsidRPr="004F52EF" w:rsidTr="002E2196">
        <w:trPr>
          <w:gridAfter w:val="4"/>
          <w:wAfter w:w="21280" w:type="dxa"/>
          <w:trHeight w:val="163"/>
        </w:trPr>
        <w:tc>
          <w:tcPr>
            <w:tcW w:w="10400" w:type="dxa"/>
            <w:gridSpan w:val="5"/>
          </w:tcPr>
          <w:p w:rsidR="00882B66" w:rsidRPr="005164C7" w:rsidRDefault="00882B66" w:rsidP="00A60FCB">
            <w:pPr>
              <w:jc w:val="center"/>
              <w:rPr>
                <w:rFonts w:ascii="Times New Roman" w:eastAsia="Times New Roman" w:hAnsi="Times New Roman"/>
                <w:sz w:val="24"/>
                <w:szCs w:val="24"/>
              </w:rPr>
            </w:pPr>
            <w:r w:rsidRPr="00241380">
              <w:rPr>
                <w:rFonts w:ascii="Times New Roman" w:hAnsi="Times New Roman"/>
                <w:b/>
                <w:i/>
                <w:sz w:val="24"/>
                <w:szCs w:val="24"/>
              </w:rPr>
              <w:t>2.3.</w:t>
            </w:r>
            <w:r w:rsidRPr="00767DE0">
              <w:rPr>
                <w:rFonts w:ascii="Times New Roman" w:eastAsia="Times New Roman" w:hAnsi="Times New Roman"/>
                <w:color w:val="000000"/>
                <w:sz w:val="24"/>
                <w:szCs w:val="24"/>
              </w:rPr>
              <w:t xml:space="preserve"> </w:t>
            </w:r>
            <w:r w:rsidRPr="00FF7942">
              <w:rPr>
                <w:rFonts w:ascii="Times New Roman" w:eastAsia="Times New Roman" w:hAnsi="Times New Roman"/>
                <w:b/>
                <w:i/>
                <w:color w:val="000000"/>
                <w:sz w:val="24"/>
                <w:szCs w:val="24"/>
              </w:rPr>
              <w:t>Устная и письменная речь как формы речевого общения</w:t>
            </w:r>
            <w:r w:rsidRPr="00767DE0">
              <w:rPr>
                <w:rFonts w:ascii="Times New Roman" w:eastAsia="Times New Roman" w:hAnsi="Times New Roman"/>
                <w:color w:val="000000"/>
                <w:sz w:val="24"/>
                <w:szCs w:val="24"/>
              </w:rPr>
              <w:t xml:space="preserve"> </w:t>
            </w:r>
            <w:r>
              <w:rPr>
                <w:rFonts w:ascii="Times New Roman" w:hAnsi="Times New Roman"/>
                <w:b/>
                <w:i/>
                <w:sz w:val="24"/>
                <w:szCs w:val="24"/>
              </w:rPr>
              <w:t xml:space="preserve">– </w:t>
            </w:r>
            <w:r w:rsidR="00A60FCB">
              <w:rPr>
                <w:rFonts w:ascii="Times New Roman" w:hAnsi="Times New Roman"/>
                <w:b/>
                <w:i/>
                <w:sz w:val="24"/>
                <w:szCs w:val="24"/>
              </w:rPr>
              <w:t>5</w:t>
            </w:r>
            <w:r>
              <w:rPr>
                <w:rFonts w:ascii="Times New Roman" w:hAnsi="Times New Roman"/>
                <w:b/>
                <w:i/>
                <w:sz w:val="24"/>
                <w:szCs w:val="24"/>
              </w:rPr>
              <w:t xml:space="preserve"> часов</w:t>
            </w:r>
          </w:p>
        </w:tc>
      </w:tr>
      <w:tr w:rsidR="00882B66" w:rsidRPr="004F52EF" w:rsidTr="002E2196">
        <w:trPr>
          <w:gridAfter w:val="4"/>
          <w:wAfter w:w="21280" w:type="dxa"/>
          <w:trHeight w:val="163"/>
        </w:trPr>
        <w:tc>
          <w:tcPr>
            <w:tcW w:w="974" w:type="dxa"/>
          </w:tcPr>
          <w:p w:rsidR="00882B66" w:rsidRDefault="00EE6FBD" w:rsidP="004460E6">
            <w:pPr>
              <w:spacing w:after="0" w:line="240" w:lineRule="auto"/>
              <w:jc w:val="center"/>
              <w:rPr>
                <w:rFonts w:ascii="Times New Roman" w:hAnsi="Times New Roman"/>
                <w:bCs/>
                <w:sz w:val="24"/>
                <w:szCs w:val="24"/>
              </w:rPr>
            </w:pPr>
            <w:r>
              <w:rPr>
                <w:rFonts w:ascii="Times New Roman" w:hAnsi="Times New Roman"/>
                <w:bCs/>
                <w:sz w:val="24"/>
                <w:szCs w:val="24"/>
              </w:rPr>
              <w:t>1</w:t>
            </w:r>
            <w:r w:rsidR="004460E6">
              <w:rPr>
                <w:rFonts w:ascii="Times New Roman" w:hAnsi="Times New Roman"/>
                <w:bCs/>
                <w:sz w:val="24"/>
                <w:szCs w:val="24"/>
              </w:rPr>
              <w:t>1</w:t>
            </w:r>
          </w:p>
        </w:tc>
        <w:tc>
          <w:tcPr>
            <w:tcW w:w="835" w:type="dxa"/>
          </w:tcPr>
          <w:p w:rsidR="00882B66" w:rsidRPr="004F52EF" w:rsidRDefault="00882B66" w:rsidP="00882B66">
            <w:pPr>
              <w:spacing w:after="0" w:line="240" w:lineRule="auto"/>
              <w:jc w:val="center"/>
              <w:rPr>
                <w:rFonts w:ascii="Times New Roman" w:hAnsi="Times New Roman"/>
                <w:bCs/>
                <w:sz w:val="24"/>
                <w:szCs w:val="24"/>
              </w:rPr>
            </w:pPr>
          </w:p>
        </w:tc>
        <w:tc>
          <w:tcPr>
            <w:tcW w:w="1112" w:type="dxa"/>
          </w:tcPr>
          <w:p w:rsidR="00882B66" w:rsidRDefault="00FC7E36" w:rsidP="00882B66">
            <w:pPr>
              <w:spacing w:after="0" w:line="240" w:lineRule="auto"/>
              <w:jc w:val="both"/>
              <w:rPr>
                <w:rFonts w:ascii="Times New Roman" w:hAnsi="Times New Roman"/>
                <w:bCs/>
                <w:sz w:val="24"/>
                <w:szCs w:val="24"/>
              </w:rPr>
            </w:pPr>
            <w:r>
              <w:rPr>
                <w:rFonts w:ascii="Times New Roman" w:hAnsi="Times New Roman"/>
                <w:bCs/>
                <w:sz w:val="24"/>
                <w:szCs w:val="24"/>
              </w:rPr>
              <w:t>06.10</w:t>
            </w:r>
          </w:p>
        </w:tc>
        <w:tc>
          <w:tcPr>
            <w:tcW w:w="974" w:type="dxa"/>
          </w:tcPr>
          <w:p w:rsidR="00882B66" w:rsidRPr="004F52EF" w:rsidRDefault="00882B66" w:rsidP="00882B66">
            <w:pPr>
              <w:spacing w:after="0" w:line="240" w:lineRule="auto"/>
              <w:jc w:val="both"/>
              <w:rPr>
                <w:rFonts w:ascii="Times New Roman" w:hAnsi="Times New Roman"/>
                <w:b/>
                <w:bCs/>
                <w:sz w:val="24"/>
                <w:szCs w:val="24"/>
              </w:rPr>
            </w:pPr>
          </w:p>
        </w:tc>
        <w:tc>
          <w:tcPr>
            <w:tcW w:w="6505" w:type="dxa"/>
          </w:tcPr>
          <w:p w:rsidR="00882B66" w:rsidRPr="005164C7" w:rsidRDefault="00882B66" w:rsidP="00882B66">
            <w:pPr>
              <w:contextualSpacing/>
              <w:jc w:val="both"/>
              <w:rPr>
                <w:rFonts w:ascii="Times New Roman" w:eastAsia="Times New Roman" w:hAnsi="Times New Roman"/>
                <w:sz w:val="24"/>
                <w:szCs w:val="24"/>
              </w:rPr>
            </w:pPr>
            <w:r w:rsidRPr="005164C7">
              <w:rPr>
                <w:rFonts w:ascii="Times New Roman" w:eastAsia="Times New Roman" w:hAnsi="Times New Roman"/>
                <w:sz w:val="24"/>
                <w:szCs w:val="24"/>
              </w:rPr>
              <w:t xml:space="preserve">Устная и письменная речь как формы речевого общения. </w:t>
            </w:r>
          </w:p>
        </w:tc>
      </w:tr>
      <w:tr w:rsidR="00EE6FBD" w:rsidRPr="004F52EF" w:rsidTr="002E2196">
        <w:trPr>
          <w:gridAfter w:val="4"/>
          <w:wAfter w:w="21280" w:type="dxa"/>
          <w:trHeight w:val="163"/>
        </w:trPr>
        <w:tc>
          <w:tcPr>
            <w:tcW w:w="974" w:type="dxa"/>
          </w:tcPr>
          <w:p w:rsidR="00EE6FBD" w:rsidRDefault="00EE6FBD" w:rsidP="004460E6">
            <w:pPr>
              <w:spacing w:after="0" w:line="240" w:lineRule="auto"/>
              <w:jc w:val="center"/>
              <w:rPr>
                <w:rFonts w:ascii="Times New Roman" w:hAnsi="Times New Roman"/>
                <w:bCs/>
                <w:sz w:val="24"/>
                <w:szCs w:val="24"/>
              </w:rPr>
            </w:pPr>
            <w:r>
              <w:rPr>
                <w:rFonts w:ascii="Times New Roman" w:hAnsi="Times New Roman"/>
                <w:bCs/>
                <w:sz w:val="24"/>
                <w:szCs w:val="24"/>
              </w:rPr>
              <w:t>1</w:t>
            </w:r>
            <w:r w:rsidR="004460E6">
              <w:rPr>
                <w:rFonts w:ascii="Times New Roman" w:hAnsi="Times New Roman"/>
                <w:bCs/>
                <w:sz w:val="24"/>
                <w:szCs w:val="24"/>
              </w:rPr>
              <w:t>2</w:t>
            </w:r>
          </w:p>
        </w:tc>
        <w:tc>
          <w:tcPr>
            <w:tcW w:w="835" w:type="dxa"/>
          </w:tcPr>
          <w:p w:rsidR="00EE6FBD" w:rsidRPr="004F52EF" w:rsidRDefault="00EE6FBD" w:rsidP="00EE6FBD">
            <w:pPr>
              <w:spacing w:after="0" w:line="240" w:lineRule="auto"/>
              <w:jc w:val="center"/>
              <w:rPr>
                <w:rFonts w:ascii="Times New Roman" w:hAnsi="Times New Roman"/>
                <w:bCs/>
                <w:sz w:val="24"/>
                <w:szCs w:val="24"/>
              </w:rPr>
            </w:pPr>
          </w:p>
        </w:tc>
        <w:tc>
          <w:tcPr>
            <w:tcW w:w="1112" w:type="dxa"/>
          </w:tcPr>
          <w:p w:rsidR="00EE6FBD" w:rsidRDefault="00FC7E36" w:rsidP="00EE6FBD">
            <w:pPr>
              <w:spacing w:after="0" w:line="240" w:lineRule="auto"/>
              <w:jc w:val="both"/>
              <w:rPr>
                <w:rFonts w:ascii="Times New Roman" w:hAnsi="Times New Roman"/>
                <w:bCs/>
                <w:sz w:val="24"/>
                <w:szCs w:val="24"/>
              </w:rPr>
            </w:pPr>
            <w:r>
              <w:rPr>
                <w:rFonts w:ascii="Times New Roman" w:hAnsi="Times New Roman"/>
                <w:bCs/>
                <w:sz w:val="24"/>
                <w:szCs w:val="24"/>
              </w:rPr>
              <w:t>08.10</w:t>
            </w:r>
          </w:p>
        </w:tc>
        <w:tc>
          <w:tcPr>
            <w:tcW w:w="974" w:type="dxa"/>
          </w:tcPr>
          <w:p w:rsidR="00EE6FBD" w:rsidRPr="004F52EF" w:rsidRDefault="00EE6FBD" w:rsidP="00EE6FBD">
            <w:pPr>
              <w:spacing w:after="0" w:line="240" w:lineRule="auto"/>
              <w:jc w:val="both"/>
              <w:rPr>
                <w:rFonts w:ascii="Times New Roman" w:hAnsi="Times New Roman"/>
                <w:b/>
                <w:bCs/>
                <w:sz w:val="24"/>
                <w:szCs w:val="24"/>
              </w:rPr>
            </w:pPr>
          </w:p>
        </w:tc>
        <w:tc>
          <w:tcPr>
            <w:tcW w:w="6505" w:type="dxa"/>
          </w:tcPr>
          <w:p w:rsidR="00EE6FBD" w:rsidRPr="007A087A" w:rsidRDefault="00EE6FBD" w:rsidP="00EE6FBD">
            <w:pPr>
              <w:jc w:val="both"/>
              <w:rPr>
                <w:rFonts w:ascii="Times New Roman" w:hAnsi="Times New Roman"/>
                <w:sz w:val="24"/>
                <w:szCs w:val="24"/>
              </w:rPr>
            </w:pPr>
            <w:r w:rsidRPr="00FB372A">
              <w:rPr>
                <w:rFonts w:ascii="Times New Roman" w:hAnsi="Times New Roman"/>
                <w:sz w:val="24"/>
                <w:szCs w:val="24"/>
              </w:rPr>
              <w:t>Ти</w:t>
            </w:r>
            <w:r>
              <w:rPr>
                <w:rFonts w:ascii="Times New Roman" w:hAnsi="Times New Roman"/>
                <w:sz w:val="24"/>
                <w:szCs w:val="24"/>
              </w:rPr>
              <w:t>пичные недостатки устной речи</w:t>
            </w:r>
          </w:p>
        </w:tc>
      </w:tr>
      <w:tr w:rsidR="00EE6FBD" w:rsidRPr="004F52EF" w:rsidTr="002E2196">
        <w:trPr>
          <w:gridAfter w:val="4"/>
          <w:wAfter w:w="21280" w:type="dxa"/>
          <w:trHeight w:val="163"/>
        </w:trPr>
        <w:tc>
          <w:tcPr>
            <w:tcW w:w="974" w:type="dxa"/>
          </w:tcPr>
          <w:p w:rsidR="00EE6FBD" w:rsidRDefault="00EE6FBD" w:rsidP="004460E6">
            <w:pPr>
              <w:spacing w:after="0" w:line="240" w:lineRule="auto"/>
              <w:jc w:val="center"/>
              <w:rPr>
                <w:rFonts w:ascii="Times New Roman" w:hAnsi="Times New Roman"/>
                <w:bCs/>
                <w:sz w:val="24"/>
                <w:szCs w:val="24"/>
              </w:rPr>
            </w:pPr>
            <w:r>
              <w:rPr>
                <w:rFonts w:ascii="Times New Roman" w:hAnsi="Times New Roman"/>
                <w:bCs/>
                <w:sz w:val="24"/>
                <w:szCs w:val="24"/>
              </w:rPr>
              <w:t>1</w:t>
            </w:r>
            <w:r w:rsidR="004460E6">
              <w:rPr>
                <w:rFonts w:ascii="Times New Roman" w:hAnsi="Times New Roman"/>
                <w:bCs/>
                <w:sz w:val="24"/>
                <w:szCs w:val="24"/>
              </w:rPr>
              <w:t>3</w:t>
            </w:r>
          </w:p>
        </w:tc>
        <w:tc>
          <w:tcPr>
            <w:tcW w:w="835" w:type="dxa"/>
          </w:tcPr>
          <w:p w:rsidR="00EE6FBD" w:rsidRPr="004F52EF" w:rsidRDefault="00EE6FBD" w:rsidP="00EE6FBD">
            <w:pPr>
              <w:spacing w:after="0" w:line="240" w:lineRule="auto"/>
              <w:jc w:val="center"/>
              <w:rPr>
                <w:rFonts w:ascii="Times New Roman" w:hAnsi="Times New Roman"/>
                <w:bCs/>
                <w:sz w:val="24"/>
                <w:szCs w:val="24"/>
              </w:rPr>
            </w:pPr>
          </w:p>
        </w:tc>
        <w:tc>
          <w:tcPr>
            <w:tcW w:w="1112" w:type="dxa"/>
          </w:tcPr>
          <w:p w:rsidR="00EE6FBD" w:rsidRDefault="00FC7E36" w:rsidP="00EE6FBD">
            <w:pPr>
              <w:spacing w:after="0" w:line="240" w:lineRule="auto"/>
              <w:jc w:val="both"/>
              <w:rPr>
                <w:rFonts w:ascii="Times New Roman" w:hAnsi="Times New Roman"/>
                <w:bCs/>
                <w:sz w:val="24"/>
                <w:szCs w:val="24"/>
              </w:rPr>
            </w:pPr>
            <w:r>
              <w:rPr>
                <w:rFonts w:ascii="Times New Roman" w:hAnsi="Times New Roman"/>
                <w:bCs/>
                <w:sz w:val="24"/>
                <w:szCs w:val="24"/>
              </w:rPr>
              <w:t>13.10</w:t>
            </w:r>
          </w:p>
        </w:tc>
        <w:tc>
          <w:tcPr>
            <w:tcW w:w="974" w:type="dxa"/>
          </w:tcPr>
          <w:p w:rsidR="00EE6FBD" w:rsidRPr="004F52EF" w:rsidRDefault="00EE6FBD" w:rsidP="00EE6FBD">
            <w:pPr>
              <w:spacing w:after="0" w:line="240" w:lineRule="auto"/>
              <w:jc w:val="both"/>
              <w:rPr>
                <w:rFonts w:ascii="Times New Roman" w:hAnsi="Times New Roman"/>
                <w:b/>
                <w:bCs/>
                <w:sz w:val="24"/>
                <w:szCs w:val="24"/>
              </w:rPr>
            </w:pPr>
          </w:p>
        </w:tc>
        <w:tc>
          <w:tcPr>
            <w:tcW w:w="6505" w:type="dxa"/>
          </w:tcPr>
          <w:p w:rsidR="00EE6FBD" w:rsidRPr="00BD6498" w:rsidRDefault="00EE6FBD" w:rsidP="00EE6FBD">
            <w:pPr>
              <w:jc w:val="both"/>
              <w:rPr>
                <w:rFonts w:ascii="Times New Roman" w:hAnsi="Times New Roman"/>
                <w:sz w:val="24"/>
                <w:szCs w:val="24"/>
              </w:rPr>
            </w:pPr>
            <w:r w:rsidRPr="003855A4">
              <w:rPr>
                <w:rFonts w:ascii="Times New Roman" w:hAnsi="Times New Roman"/>
                <w:sz w:val="24"/>
                <w:szCs w:val="24"/>
              </w:rPr>
              <w:t xml:space="preserve">Письменная форма речи как речь, созданная с помощью   </w:t>
            </w:r>
            <w:r>
              <w:rPr>
                <w:rFonts w:ascii="Times New Roman" w:hAnsi="Times New Roman"/>
                <w:sz w:val="24"/>
                <w:szCs w:val="24"/>
              </w:rPr>
              <w:t xml:space="preserve">графических знаков на бумаге, </w:t>
            </w:r>
            <w:r w:rsidRPr="003855A4">
              <w:rPr>
                <w:rFonts w:ascii="Times New Roman" w:hAnsi="Times New Roman"/>
                <w:sz w:val="24"/>
                <w:szCs w:val="24"/>
              </w:rPr>
              <w:t>экране монитора, мобильного телефона и т.п</w:t>
            </w:r>
          </w:p>
        </w:tc>
      </w:tr>
      <w:tr w:rsidR="00EE6FBD" w:rsidRPr="004F52EF" w:rsidTr="002E2196">
        <w:trPr>
          <w:gridAfter w:val="4"/>
          <w:wAfter w:w="21280" w:type="dxa"/>
          <w:trHeight w:val="163"/>
        </w:trPr>
        <w:tc>
          <w:tcPr>
            <w:tcW w:w="974" w:type="dxa"/>
          </w:tcPr>
          <w:p w:rsidR="00EE6FBD" w:rsidRDefault="00EE6FBD" w:rsidP="004460E6">
            <w:pPr>
              <w:spacing w:after="0" w:line="240" w:lineRule="auto"/>
              <w:jc w:val="center"/>
              <w:rPr>
                <w:rFonts w:ascii="Times New Roman" w:hAnsi="Times New Roman"/>
                <w:bCs/>
                <w:sz w:val="24"/>
                <w:szCs w:val="24"/>
              </w:rPr>
            </w:pPr>
            <w:r>
              <w:rPr>
                <w:rFonts w:ascii="Times New Roman" w:hAnsi="Times New Roman"/>
                <w:bCs/>
                <w:sz w:val="24"/>
                <w:szCs w:val="24"/>
              </w:rPr>
              <w:t>1</w:t>
            </w:r>
            <w:r w:rsidR="004460E6">
              <w:rPr>
                <w:rFonts w:ascii="Times New Roman" w:hAnsi="Times New Roman"/>
                <w:bCs/>
                <w:sz w:val="24"/>
                <w:szCs w:val="24"/>
              </w:rPr>
              <w:t>4</w:t>
            </w:r>
          </w:p>
        </w:tc>
        <w:tc>
          <w:tcPr>
            <w:tcW w:w="835" w:type="dxa"/>
          </w:tcPr>
          <w:p w:rsidR="00EE6FBD" w:rsidRPr="004F52EF" w:rsidRDefault="00EE6FBD" w:rsidP="00EE6FBD">
            <w:pPr>
              <w:spacing w:after="0" w:line="240" w:lineRule="auto"/>
              <w:jc w:val="center"/>
              <w:rPr>
                <w:rFonts w:ascii="Times New Roman" w:hAnsi="Times New Roman"/>
                <w:bCs/>
                <w:sz w:val="24"/>
                <w:szCs w:val="24"/>
              </w:rPr>
            </w:pPr>
          </w:p>
        </w:tc>
        <w:tc>
          <w:tcPr>
            <w:tcW w:w="1112" w:type="dxa"/>
          </w:tcPr>
          <w:p w:rsidR="00EE6FBD" w:rsidRDefault="00FC7E36" w:rsidP="00EE6FBD">
            <w:pPr>
              <w:spacing w:after="0" w:line="240" w:lineRule="auto"/>
              <w:jc w:val="both"/>
              <w:rPr>
                <w:rFonts w:ascii="Times New Roman" w:hAnsi="Times New Roman"/>
                <w:bCs/>
                <w:sz w:val="24"/>
                <w:szCs w:val="24"/>
              </w:rPr>
            </w:pPr>
            <w:r>
              <w:rPr>
                <w:rFonts w:ascii="Times New Roman" w:hAnsi="Times New Roman"/>
                <w:bCs/>
                <w:sz w:val="24"/>
                <w:szCs w:val="24"/>
              </w:rPr>
              <w:t>15.10</w:t>
            </w:r>
          </w:p>
        </w:tc>
        <w:tc>
          <w:tcPr>
            <w:tcW w:w="974" w:type="dxa"/>
          </w:tcPr>
          <w:p w:rsidR="00EE6FBD" w:rsidRPr="004F52EF" w:rsidRDefault="00EE6FBD" w:rsidP="00EE6FBD">
            <w:pPr>
              <w:spacing w:after="0" w:line="240" w:lineRule="auto"/>
              <w:jc w:val="both"/>
              <w:rPr>
                <w:rFonts w:ascii="Times New Roman" w:hAnsi="Times New Roman"/>
                <w:b/>
                <w:bCs/>
                <w:sz w:val="24"/>
                <w:szCs w:val="24"/>
              </w:rPr>
            </w:pPr>
          </w:p>
        </w:tc>
        <w:tc>
          <w:tcPr>
            <w:tcW w:w="6505" w:type="dxa"/>
          </w:tcPr>
          <w:p w:rsidR="00EE6FBD" w:rsidRPr="00533C5E" w:rsidRDefault="00EE6FBD" w:rsidP="00EE6FBD">
            <w:pPr>
              <w:jc w:val="both"/>
              <w:rPr>
                <w:rFonts w:ascii="Times New Roman" w:hAnsi="Times New Roman"/>
                <w:b/>
                <w:sz w:val="24"/>
                <w:szCs w:val="24"/>
              </w:rPr>
            </w:pPr>
            <w:r>
              <w:rPr>
                <w:rFonts w:ascii="Times New Roman" w:hAnsi="Times New Roman"/>
                <w:b/>
                <w:sz w:val="24"/>
                <w:szCs w:val="24"/>
              </w:rPr>
              <w:t>Контрольная работа № 1. Тестирование по теме «Нормы</w:t>
            </w:r>
            <w:r w:rsidRPr="00CA7D62">
              <w:rPr>
                <w:rFonts w:ascii="Times New Roman" w:hAnsi="Times New Roman"/>
                <w:b/>
                <w:sz w:val="24"/>
                <w:szCs w:val="24"/>
              </w:rPr>
              <w:t xml:space="preserve"> русского литературного языка</w:t>
            </w:r>
            <w:r>
              <w:rPr>
                <w:rFonts w:ascii="Times New Roman" w:hAnsi="Times New Roman"/>
                <w:b/>
                <w:sz w:val="24"/>
                <w:szCs w:val="24"/>
              </w:rPr>
              <w:t>»)</w:t>
            </w:r>
          </w:p>
        </w:tc>
      </w:tr>
      <w:tr w:rsidR="00EE6FBD" w:rsidRPr="004F52EF" w:rsidTr="002E2196">
        <w:trPr>
          <w:gridAfter w:val="4"/>
          <w:wAfter w:w="21280" w:type="dxa"/>
          <w:trHeight w:val="163"/>
        </w:trPr>
        <w:tc>
          <w:tcPr>
            <w:tcW w:w="974" w:type="dxa"/>
          </w:tcPr>
          <w:p w:rsidR="00EE6FBD" w:rsidRDefault="00EE6FBD" w:rsidP="004460E6">
            <w:pPr>
              <w:spacing w:after="0" w:line="240" w:lineRule="auto"/>
              <w:jc w:val="center"/>
              <w:rPr>
                <w:rFonts w:ascii="Times New Roman" w:hAnsi="Times New Roman"/>
                <w:bCs/>
                <w:sz w:val="24"/>
                <w:szCs w:val="24"/>
              </w:rPr>
            </w:pPr>
            <w:r>
              <w:rPr>
                <w:rFonts w:ascii="Times New Roman" w:hAnsi="Times New Roman"/>
                <w:bCs/>
                <w:sz w:val="24"/>
                <w:szCs w:val="24"/>
              </w:rPr>
              <w:t>1</w:t>
            </w:r>
            <w:r w:rsidR="004460E6">
              <w:rPr>
                <w:rFonts w:ascii="Times New Roman" w:hAnsi="Times New Roman"/>
                <w:bCs/>
                <w:sz w:val="24"/>
                <w:szCs w:val="24"/>
              </w:rPr>
              <w:t>5</w:t>
            </w:r>
          </w:p>
        </w:tc>
        <w:tc>
          <w:tcPr>
            <w:tcW w:w="835" w:type="dxa"/>
          </w:tcPr>
          <w:p w:rsidR="00EE6FBD" w:rsidRPr="004F52EF" w:rsidRDefault="00EE6FBD" w:rsidP="00EE6FBD">
            <w:pPr>
              <w:spacing w:after="0" w:line="240" w:lineRule="auto"/>
              <w:jc w:val="center"/>
              <w:rPr>
                <w:rFonts w:ascii="Times New Roman" w:hAnsi="Times New Roman"/>
                <w:bCs/>
                <w:sz w:val="24"/>
                <w:szCs w:val="24"/>
              </w:rPr>
            </w:pPr>
          </w:p>
        </w:tc>
        <w:tc>
          <w:tcPr>
            <w:tcW w:w="1112" w:type="dxa"/>
          </w:tcPr>
          <w:p w:rsidR="00EE6FBD" w:rsidRDefault="00FC7E36" w:rsidP="00EE6FBD">
            <w:pPr>
              <w:spacing w:after="0" w:line="240" w:lineRule="auto"/>
              <w:jc w:val="both"/>
              <w:rPr>
                <w:rFonts w:ascii="Times New Roman" w:hAnsi="Times New Roman"/>
                <w:bCs/>
                <w:sz w:val="24"/>
                <w:szCs w:val="24"/>
              </w:rPr>
            </w:pPr>
            <w:r>
              <w:rPr>
                <w:rFonts w:ascii="Times New Roman" w:hAnsi="Times New Roman"/>
                <w:bCs/>
                <w:sz w:val="24"/>
                <w:szCs w:val="24"/>
              </w:rPr>
              <w:t>20.10</w:t>
            </w:r>
          </w:p>
        </w:tc>
        <w:tc>
          <w:tcPr>
            <w:tcW w:w="974" w:type="dxa"/>
          </w:tcPr>
          <w:p w:rsidR="00EE6FBD" w:rsidRPr="004F52EF" w:rsidRDefault="00EE6FBD" w:rsidP="00EE6FBD">
            <w:pPr>
              <w:spacing w:after="0" w:line="240" w:lineRule="auto"/>
              <w:jc w:val="both"/>
              <w:rPr>
                <w:rFonts w:ascii="Times New Roman" w:hAnsi="Times New Roman"/>
                <w:b/>
                <w:bCs/>
                <w:sz w:val="24"/>
                <w:szCs w:val="24"/>
              </w:rPr>
            </w:pPr>
          </w:p>
        </w:tc>
        <w:tc>
          <w:tcPr>
            <w:tcW w:w="6505" w:type="dxa"/>
          </w:tcPr>
          <w:p w:rsidR="00EE6FBD" w:rsidRPr="00002DE7" w:rsidRDefault="00EE6FBD" w:rsidP="00EE6FBD">
            <w:pPr>
              <w:contextualSpacing/>
              <w:jc w:val="both"/>
              <w:rPr>
                <w:rFonts w:ascii="Times New Roman" w:eastAsia="Times New Roman" w:hAnsi="Times New Roman"/>
                <w:sz w:val="24"/>
                <w:szCs w:val="24"/>
              </w:rPr>
            </w:pPr>
            <w:r w:rsidRPr="00002DE7">
              <w:rPr>
                <w:rFonts w:ascii="Times New Roman" w:hAnsi="Times New Roman"/>
                <w:sz w:val="24"/>
                <w:szCs w:val="24"/>
              </w:rPr>
              <w:t xml:space="preserve">Повторение. Орфографические нормы. </w:t>
            </w:r>
            <w:r>
              <w:rPr>
                <w:rFonts w:ascii="Times New Roman" w:hAnsi="Times New Roman"/>
                <w:sz w:val="24"/>
                <w:szCs w:val="24"/>
              </w:rPr>
              <w:t xml:space="preserve">Орфограммы в корне. </w:t>
            </w:r>
            <w:r w:rsidRPr="00002DE7">
              <w:rPr>
                <w:rFonts w:ascii="Times New Roman" w:hAnsi="Times New Roman"/>
                <w:sz w:val="24"/>
                <w:szCs w:val="24"/>
              </w:rPr>
              <w:t>Разбор заданий ЕГЭ.</w:t>
            </w:r>
          </w:p>
        </w:tc>
      </w:tr>
      <w:tr w:rsidR="00EE6FBD" w:rsidRPr="004F52EF" w:rsidTr="002E2196">
        <w:trPr>
          <w:gridAfter w:val="4"/>
          <w:wAfter w:w="21280" w:type="dxa"/>
          <w:trHeight w:val="163"/>
        </w:trPr>
        <w:tc>
          <w:tcPr>
            <w:tcW w:w="10400" w:type="dxa"/>
            <w:gridSpan w:val="5"/>
          </w:tcPr>
          <w:p w:rsidR="00EE6FBD" w:rsidRPr="00FF7942" w:rsidRDefault="00EE6FBD" w:rsidP="00A60FCB">
            <w:pPr>
              <w:ind w:left="850"/>
              <w:jc w:val="center"/>
              <w:rPr>
                <w:rFonts w:ascii="Times New Roman" w:hAnsi="Times New Roman"/>
                <w:b/>
                <w:bCs/>
                <w:i/>
              </w:rPr>
            </w:pPr>
            <w:r>
              <w:rPr>
                <w:rFonts w:ascii="Times New Roman" w:hAnsi="Times New Roman"/>
                <w:b/>
                <w:i/>
              </w:rPr>
              <w:t>2.4.</w:t>
            </w:r>
            <w:r w:rsidRPr="00FF7942">
              <w:rPr>
                <w:rFonts w:ascii="Times New Roman" w:hAnsi="Times New Roman"/>
                <w:b/>
                <w:i/>
              </w:rPr>
              <w:t xml:space="preserve"> Основные условия эффективного общения – </w:t>
            </w:r>
            <w:r w:rsidR="00A60FCB">
              <w:rPr>
                <w:rFonts w:ascii="Times New Roman" w:hAnsi="Times New Roman"/>
                <w:b/>
                <w:i/>
              </w:rPr>
              <w:t>5</w:t>
            </w:r>
            <w:r w:rsidRPr="00FF7942">
              <w:rPr>
                <w:rFonts w:ascii="Times New Roman" w:hAnsi="Times New Roman"/>
                <w:b/>
                <w:i/>
              </w:rPr>
              <w:t xml:space="preserve"> ч</w:t>
            </w:r>
            <w:r w:rsidR="00A60FCB">
              <w:rPr>
                <w:rFonts w:ascii="Times New Roman" w:hAnsi="Times New Roman"/>
                <w:b/>
                <w:i/>
              </w:rPr>
              <w:t>асов</w:t>
            </w:r>
            <w:r w:rsidRPr="00FF7942">
              <w:rPr>
                <w:rFonts w:ascii="Times New Roman" w:hAnsi="Times New Roman"/>
                <w:b/>
                <w:i/>
              </w:rPr>
              <w:t xml:space="preserve">. </w:t>
            </w:r>
          </w:p>
        </w:tc>
      </w:tr>
      <w:tr w:rsidR="00EE6FBD" w:rsidRPr="004F52EF" w:rsidTr="002E2196">
        <w:trPr>
          <w:gridAfter w:val="4"/>
          <w:wAfter w:w="21280" w:type="dxa"/>
          <w:trHeight w:val="163"/>
        </w:trPr>
        <w:tc>
          <w:tcPr>
            <w:tcW w:w="974" w:type="dxa"/>
          </w:tcPr>
          <w:p w:rsidR="00EE6FBD" w:rsidRDefault="003F5159" w:rsidP="00EE6FBD">
            <w:pPr>
              <w:spacing w:after="0" w:line="240" w:lineRule="auto"/>
              <w:jc w:val="center"/>
              <w:rPr>
                <w:rFonts w:ascii="Times New Roman" w:hAnsi="Times New Roman"/>
                <w:bCs/>
                <w:sz w:val="24"/>
                <w:szCs w:val="24"/>
              </w:rPr>
            </w:pPr>
            <w:r>
              <w:rPr>
                <w:rFonts w:ascii="Times New Roman" w:hAnsi="Times New Roman"/>
                <w:bCs/>
                <w:sz w:val="24"/>
                <w:szCs w:val="24"/>
              </w:rPr>
              <w:t>16</w:t>
            </w:r>
          </w:p>
        </w:tc>
        <w:tc>
          <w:tcPr>
            <w:tcW w:w="835" w:type="dxa"/>
          </w:tcPr>
          <w:p w:rsidR="00EE6FBD" w:rsidRPr="004F52EF" w:rsidRDefault="00EE6FBD" w:rsidP="00EE6FBD">
            <w:pPr>
              <w:spacing w:after="0" w:line="240" w:lineRule="auto"/>
              <w:jc w:val="center"/>
              <w:rPr>
                <w:rFonts w:ascii="Times New Roman" w:hAnsi="Times New Roman"/>
                <w:bCs/>
                <w:sz w:val="24"/>
                <w:szCs w:val="24"/>
              </w:rPr>
            </w:pPr>
          </w:p>
        </w:tc>
        <w:tc>
          <w:tcPr>
            <w:tcW w:w="1112" w:type="dxa"/>
          </w:tcPr>
          <w:p w:rsidR="00EE6FBD" w:rsidRDefault="00FC7E36" w:rsidP="00EE6FBD">
            <w:pPr>
              <w:spacing w:after="0" w:line="240" w:lineRule="auto"/>
              <w:jc w:val="both"/>
              <w:rPr>
                <w:rFonts w:ascii="Times New Roman" w:hAnsi="Times New Roman"/>
                <w:bCs/>
                <w:sz w:val="24"/>
                <w:szCs w:val="24"/>
              </w:rPr>
            </w:pPr>
            <w:r>
              <w:rPr>
                <w:rFonts w:ascii="Times New Roman" w:hAnsi="Times New Roman"/>
                <w:bCs/>
                <w:sz w:val="24"/>
                <w:szCs w:val="24"/>
              </w:rPr>
              <w:t>22.10</w:t>
            </w:r>
          </w:p>
        </w:tc>
        <w:tc>
          <w:tcPr>
            <w:tcW w:w="974" w:type="dxa"/>
          </w:tcPr>
          <w:p w:rsidR="00EE6FBD" w:rsidRPr="004F52EF" w:rsidRDefault="00EE6FBD" w:rsidP="00EE6FBD">
            <w:pPr>
              <w:spacing w:after="0" w:line="240" w:lineRule="auto"/>
              <w:jc w:val="both"/>
              <w:rPr>
                <w:rFonts w:ascii="Times New Roman" w:hAnsi="Times New Roman"/>
                <w:b/>
                <w:bCs/>
                <w:sz w:val="24"/>
                <w:szCs w:val="24"/>
              </w:rPr>
            </w:pPr>
          </w:p>
        </w:tc>
        <w:tc>
          <w:tcPr>
            <w:tcW w:w="6505" w:type="dxa"/>
          </w:tcPr>
          <w:p w:rsidR="00EE6FBD" w:rsidRPr="00BD6498" w:rsidRDefault="00EE6FBD" w:rsidP="00EE6FBD">
            <w:pPr>
              <w:jc w:val="both"/>
              <w:rPr>
                <w:rFonts w:ascii="Times New Roman" w:hAnsi="Times New Roman"/>
                <w:sz w:val="24"/>
                <w:szCs w:val="24"/>
              </w:rPr>
            </w:pPr>
            <w:r w:rsidRPr="00863139">
              <w:rPr>
                <w:rFonts w:ascii="Times New Roman" w:hAnsi="Times New Roman"/>
                <w:sz w:val="24"/>
                <w:szCs w:val="24"/>
              </w:rPr>
              <w:t>Необходимые условия успешного, эффективного общения</w:t>
            </w:r>
            <w:r w:rsidR="004460E6">
              <w:rPr>
                <w:rFonts w:ascii="Times New Roman" w:hAnsi="Times New Roman"/>
                <w:sz w:val="24"/>
                <w:szCs w:val="24"/>
              </w:rPr>
              <w:t>. Правила говорящего и слушающего.</w:t>
            </w:r>
          </w:p>
        </w:tc>
      </w:tr>
      <w:tr w:rsidR="00F10616" w:rsidRPr="004F52EF" w:rsidTr="002E2196">
        <w:trPr>
          <w:gridAfter w:val="4"/>
          <w:wAfter w:w="21280" w:type="dxa"/>
          <w:trHeight w:val="163"/>
        </w:trPr>
        <w:tc>
          <w:tcPr>
            <w:tcW w:w="974" w:type="dxa"/>
          </w:tcPr>
          <w:p w:rsidR="00F10616"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lastRenderedPageBreak/>
              <w:t>17</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FC7E36" w:rsidP="00F10616">
            <w:pPr>
              <w:spacing w:after="0" w:line="240" w:lineRule="auto"/>
              <w:jc w:val="both"/>
              <w:rPr>
                <w:rFonts w:ascii="Times New Roman" w:hAnsi="Times New Roman"/>
                <w:bCs/>
                <w:sz w:val="24"/>
                <w:szCs w:val="24"/>
              </w:rPr>
            </w:pPr>
            <w:r>
              <w:rPr>
                <w:rFonts w:ascii="Times New Roman" w:hAnsi="Times New Roman"/>
                <w:bCs/>
                <w:sz w:val="24"/>
                <w:szCs w:val="24"/>
              </w:rPr>
              <w:t>27.10</w:t>
            </w:r>
          </w:p>
        </w:tc>
        <w:tc>
          <w:tcPr>
            <w:tcW w:w="974" w:type="dxa"/>
          </w:tcPr>
          <w:p w:rsidR="00F10616" w:rsidRPr="004F52EF" w:rsidRDefault="00F10616" w:rsidP="00F10616">
            <w:pPr>
              <w:spacing w:after="0" w:line="240" w:lineRule="auto"/>
              <w:jc w:val="both"/>
              <w:rPr>
                <w:rFonts w:ascii="Times New Roman" w:hAnsi="Times New Roman"/>
                <w:sz w:val="24"/>
                <w:szCs w:val="24"/>
              </w:rPr>
            </w:pPr>
          </w:p>
        </w:tc>
        <w:tc>
          <w:tcPr>
            <w:tcW w:w="6505" w:type="dxa"/>
          </w:tcPr>
          <w:p w:rsidR="00F10616" w:rsidRPr="00F67E05" w:rsidRDefault="00F10616" w:rsidP="00F10616">
            <w:pPr>
              <w:spacing w:after="0"/>
              <w:rPr>
                <w:rFonts w:ascii="Times New Roman" w:hAnsi="Times New Roman"/>
                <w:b/>
                <w:i/>
                <w:sz w:val="24"/>
                <w:szCs w:val="24"/>
              </w:rPr>
            </w:pPr>
            <w:r w:rsidRPr="00CE691F">
              <w:rPr>
                <w:rFonts w:ascii="Times New Roman" w:hAnsi="Times New Roman"/>
                <w:b/>
                <w:sz w:val="24"/>
                <w:szCs w:val="24"/>
              </w:rPr>
              <w:t>Р.р.</w:t>
            </w:r>
            <w:r>
              <w:rPr>
                <w:rFonts w:ascii="Times New Roman" w:hAnsi="Times New Roman"/>
                <w:b/>
                <w:sz w:val="24"/>
                <w:szCs w:val="24"/>
              </w:rPr>
              <w:t>- 1.</w:t>
            </w:r>
            <w:r w:rsidRPr="00CE691F">
              <w:rPr>
                <w:rFonts w:ascii="Times New Roman" w:hAnsi="Times New Roman"/>
                <w:sz w:val="24"/>
                <w:szCs w:val="24"/>
              </w:rPr>
              <w:t xml:space="preserve"> </w:t>
            </w:r>
            <w:r>
              <w:rPr>
                <w:rFonts w:ascii="Times New Roman" w:hAnsi="Times New Roman"/>
                <w:sz w:val="24"/>
                <w:szCs w:val="24"/>
              </w:rPr>
              <w:t>Обучающее сочинение-рассуждение</w:t>
            </w:r>
            <w:r w:rsidRPr="00CE691F">
              <w:rPr>
                <w:rFonts w:ascii="Times New Roman" w:hAnsi="Times New Roman"/>
                <w:sz w:val="24"/>
                <w:szCs w:val="24"/>
              </w:rPr>
              <w:t xml:space="preserve"> (в формате ЕГЭ).</w:t>
            </w:r>
            <w:r>
              <w:rPr>
                <w:rFonts w:ascii="Times New Roman" w:hAnsi="Times New Roman"/>
                <w:sz w:val="24"/>
                <w:szCs w:val="24"/>
              </w:rPr>
              <w:t xml:space="preserve"> </w:t>
            </w:r>
            <w:r w:rsidRPr="00CE691F">
              <w:rPr>
                <w:rFonts w:ascii="Times New Roman" w:hAnsi="Times New Roman"/>
                <w:sz w:val="24"/>
                <w:szCs w:val="24"/>
              </w:rPr>
              <w:t>Подготовка к написанию сочинения-рассуждения.</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18.</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FC7E36" w:rsidP="00F10616">
            <w:pPr>
              <w:spacing w:after="0" w:line="240" w:lineRule="auto"/>
              <w:jc w:val="both"/>
              <w:rPr>
                <w:rFonts w:ascii="Times New Roman" w:hAnsi="Times New Roman"/>
                <w:bCs/>
                <w:sz w:val="24"/>
                <w:szCs w:val="24"/>
              </w:rPr>
            </w:pPr>
            <w:r>
              <w:rPr>
                <w:rFonts w:ascii="Times New Roman" w:hAnsi="Times New Roman"/>
                <w:bCs/>
                <w:sz w:val="24"/>
                <w:szCs w:val="24"/>
              </w:rPr>
              <w:t>29.10</w:t>
            </w:r>
          </w:p>
        </w:tc>
        <w:tc>
          <w:tcPr>
            <w:tcW w:w="974" w:type="dxa"/>
          </w:tcPr>
          <w:p w:rsidR="00F10616" w:rsidRPr="004F52EF" w:rsidRDefault="00F10616" w:rsidP="00F10616">
            <w:pPr>
              <w:spacing w:after="0" w:line="240" w:lineRule="auto"/>
              <w:jc w:val="both"/>
              <w:rPr>
                <w:rFonts w:ascii="Times New Roman" w:hAnsi="Times New Roman"/>
                <w:sz w:val="24"/>
                <w:szCs w:val="24"/>
              </w:rPr>
            </w:pPr>
          </w:p>
        </w:tc>
        <w:tc>
          <w:tcPr>
            <w:tcW w:w="6505" w:type="dxa"/>
          </w:tcPr>
          <w:p w:rsidR="00F10616" w:rsidRDefault="00F10616" w:rsidP="00F10616">
            <w:pPr>
              <w:spacing w:after="0"/>
              <w:rPr>
                <w:rFonts w:ascii="Times New Roman" w:hAnsi="Times New Roman"/>
                <w:sz w:val="24"/>
                <w:szCs w:val="24"/>
              </w:rPr>
            </w:pPr>
            <w:r w:rsidRPr="00CE691F">
              <w:rPr>
                <w:rFonts w:ascii="Times New Roman" w:hAnsi="Times New Roman"/>
                <w:b/>
                <w:sz w:val="24"/>
                <w:szCs w:val="24"/>
              </w:rPr>
              <w:t>Р.р.</w:t>
            </w:r>
            <w:r>
              <w:rPr>
                <w:rFonts w:ascii="Times New Roman" w:hAnsi="Times New Roman"/>
                <w:b/>
                <w:sz w:val="24"/>
                <w:szCs w:val="24"/>
              </w:rPr>
              <w:t>- 2.</w:t>
            </w:r>
            <w:r w:rsidRPr="00CE691F">
              <w:rPr>
                <w:rFonts w:ascii="Times New Roman" w:hAnsi="Times New Roman"/>
                <w:b/>
                <w:sz w:val="24"/>
                <w:szCs w:val="24"/>
              </w:rPr>
              <w:t xml:space="preserve"> </w:t>
            </w:r>
            <w:r w:rsidRPr="00CE691F">
              <w:rPr>
                <w:rFonts w:ascii="Times New Roman" w:hAnsi="Times New Roman"/>
                <w:sz w:val="24"/>
                <w:szCs w:val="24"/>
              </w:rPr>
              <w:t>Обучающее сочинение-рассуждение (в формате ЕГЭ).</w:t>
            </w:r>
            <w:r>
              <w:rPr>
                <w:rFonts w:ascii="Times New Roman" w:hAnsi="Times New Roman"/>
                <w:sz w:val="24"/>
                <w:szCs w:val="24"/>
              </w:rPr>
              <w:t xml:space="preserve"> Написание сочинения-рассуждения.</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19</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FC7E36" w:rsidP="00F10616">
            <w:pPr>
              <w:spacing w:after="0" w:line="240" w:lineRule="auto"/>
              <w:jc w:val="both"/>
              <w:rPr>
                <w:rFonts w:ascii="Times New Roman" w:hAnsi="Times New Roman"/>
                <w:bCs/>
                <w:sz w:val="24"/>
                <w:szCs w:val="24"/>
              </w:rPr>
            </w:pPr>
            <w:r>
              <w:rPr>
                <w:rFonts w:ascii="Times New Roman" w:hAnsi="Times New Roman"/>
                <w:bCs/>
                <w:sz w:val="24"/>
                <w:szCs w:val="24"/>
              </w:rPr>
              <w:t>10.11</w:t>
            </w:r>
          </w:p>
        </w:tc>
        <w:tc>
          <w:tcPr>
            <w:tcW w:w="974" w:type="dxa"/>
          </w:tcPr>
          <w:p w:rsidR="00F10616" w:rsidRPr="004F52EF" w:rsidRDefault="00F10616" w:rsidP="00F10616">
            <w:pPr>
              <w:spacing w:after="0" w:line="240" w:lineRule="auto"/>
              <w:jc w:val="both"/>
              <w:rPr>
                <w:rFonts w:ascii="Times New Roman" w:hAnsi="Times New Roman"/>
                <w:sz w:val="24"/>
                <w:szCs w:val="24"/>
              </w:rPr>
            </w:pPr>
          </w:p>
        </w:tc>
        <w:tc>
          <w:tcPr>
            <w:tcW w:w="6505" w:type="dxa"/>
          </w:tcPr>
          <w:p w:rsidR="00F10616" w:rsidRPr="00F10616" w:rsidRDefault="00F10616" w:rsidP="00F10616">
            <w:pPr>
              <w:jc w:val="both"/>
              <w:rPr>
                <w:rFonts w:ascii="Times New Roman" w:hAnsi="Times New Roman"/>
                <w:sz w:val="24"/>
                <w:szCs w:val="24"/>
              </w:rPr>
            </w:pPr>
            <w:r w:rsidRPr="00F10616">
              <w:rPr>
                <w:rFonts w:ascii="Times New Roman" w:hAnsi="Times New Roman"/>
                <w:sz w:val="24"/>
                <w:szCs w:val="24"/>
              </w:rPr>
              <w:t>Повторение. Орфографические нормы. Орфограммы в приставках. Разбор заданий ЕГЭ.</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FC7E36" w:rsidP="00F10616">
            <w:pPr>
              <w:spacing w:after="0" w:line="240" w:lineRule="auto"/>
              <w:jc w:val="both"/>
              <w:rPr>
                <w:rFonts w:ascii="Times New Roman" w:hAnsi="Times New Roman"/>
                <w:bCs/>
                <w:sz w:val="24"/>
                <w:szCs w:val="24"/>
              </w:rPr>
            </w:pPr>
            <w:r>
              <w:rPr>
                <w:rFonts w:ascii="Times New Roman" w:hAnsi="Times New Roman"/>
                <w:bCs/>
                <w:sz w:val="24"/>
                <w:szCs w:val="24"/>
              </w:rPr>
              <w:t>12.11</w:t>
            </w:r>
          </w:p>
        </w:tc>
        <w:tc>
          <w:tcPr>
            <w:tcW w:w="974" w:type="dxa"/>
          </w:tcPr>
          <w:p w:rsidR="00F10616" w:rsidRPr="004F52EF" w:rsidRDefault="00F10616" w:rsidP="00F10616">
            <w:pPr>
              <w:shd w:val="clear" w:color="auto" w:fill="FFFFFF"/>
              <w:spacing w:after="0" w:line="240" w:lineRule="auto"/>
              <w:jc w:val="both"/>
              <w:rPr>
                <w:rFonts w:ascii="Times New Roman" w:hAnsi="Times New Roman"/>
                <w:sz w:val="24"/>
                <w:szCs w:val="24"/>
              </w:rPr>
            </w:pPr>
          </w:p>
        </w:tc>
        <w:tc>
          <w:tcPr>
            <w:tcW w:w="6505" w:type="dxa"/>
          </w:tcPr>
          <w:p w:rsidR="00F10616" w:rsidRPr="00F10616" w:rsidRDefault="00F10616" w:rsidP="00F10616">
            <w:pPr>
              <w:jc w:val="both"/>
              <w:rPr>
                <w:rFonts w:ascii="Times New Roman" w:eastAsia="Times New Roman" w:hAnsi="Times New Roman"/>
                <w:b/>
                <w:sz w:val="24"/>
                <w:szCs w:val="24"/>
                <w:highlight w:val="yellow"/>
              </w:rPr>
            </w:pPr>
            <w:r w:rsidRPr="00F10616">
              <w:rPr>
                <w:rFonts w:ascii="Times New Roman" w:hAnsi="Times New Roman"/>
                <w:b/>
                <w:sz w:val="24"/>
                <w:szCs w:val="24"/>
              </w:rPr>
              <w:t>Р.р. – 3. Контрольное сжатое изложение №1</w:t>
            </w:r>
          </w:p>
        </w:tc>
      </w:tr>
      <w:tr w:rsidR="00F10616" w:rsidRPr="004F52EF" w:rsidTr="002E2196">
        <w:trPr>
          <w:gridAfter w:val="4"/>
          <w:wAfter w:w="21280" w:type="dxa"/>
          <w:trHeight w:val="163"/>
        </w:trPr>
        <w:tc>
          <w:tcPr>
            <w:tcW w:w="10400" w:type="dxa"/>
            <w:gridSpan w:val="5"/>
          </w:tcPr>
          <w:p w:rsidR="00F10616" w:rsidRPr="006E2DF0" w:rsidRDefault="00F10616" w:rsidP="006E2DF0">
            <w:pPr>
              <w:pStyle w:val="a5"/>
              <w:numPr>
                <w:ilvl w:val="0"/>
                <w:numId w:val="33"/>
              </w:numPr>
              <w:jc w:val="center"/>
              <w:rPr>
                <w:rFonts w:ascii="Times New Roman" w:eastAsia="Times New Roman" w:hAnsi="Times New Roman"/>
                <w:b/>
                <w:bCs/>
                <w:i/>
                <w:lang w:eastAsia="ru-RU"/>
              </w:rPr>
            </w:pPr>
            <w:r w:rsidRPr="006E2DF0">
              <w:rPr>
                <w:rFonts w:ascii="Times New Roman" w:hAnsi="Times New Roman"/>
                <w:b/>
                <w:sz w:val="28"/>
                <w:szCs w:val="28"/>
              </w:rPr>
              <w:t>ВИДЫ РЕЧЕВОЙ ДЕЯТЕЛЬНОСТИ</w:t>
            </w:r>
            <w:r w:rsidRPr="006E2DF0">
              <w:rPr>
                <w:rFonts w:ascii="Times New Roman" w:eastAsia="Times New Roman" w:hAnsi="Times New Roman"/>
                <w:b/>
                <w:bCs/>
                <w:lang w:eastAsia="ru-RU"/>
              </w:rPr>
              <w:t xml:space="preserve"> - 69 ч. </w:t>
            </w:r>
            <w:r w:rsidRPr="006E2DF0">
              <w:rPr>
                <w:rFonts w:ascii="Times New Roman" w:hAnsi="Times New Roman"/>
                <w:b/>
                <w:i/>
              </w:rPr>
              <w:t xml:space="preserve"> </w:t>
            </w:r>
            <w:r w:rsidR="006E2DF0">
              <w:rPr>
                <w:rFonts w:ascii="Times New Roman" w:hAnsi="Times New Roman"/>
                <w:b/>
                <w:i/>
              </w:rPr>
              <w:t>3.1.</w:t>
            </w:r>
            <w:r w:rsidRPr="006E2DF0">
              <w:rPr>
                <w:rFonts w:ascii="Times New Roman" w:hAnsi="Times New Roman"/>
                <w:b/>
                <w:i/>
              </w:rPr>
              <w:t>Виды речевой деятельности</w:t>
            </w:r>
            <w:r w:rsidRPr="006E2DF0">
              <w:rPr>
                <w:rFonts w:ascii="Times New Roman" w:eastAsia="Times New Roman" w:hAnsi="Times New Roman"/>
                <w:b/>
                <w:bCs/>
                <w:i/>
                <w:lang w:eastAsia="ru-RU"/>
              </w:rPr>
              <w:t xml:space="preserve"> – </w:t>
            </w:r>
            <w:r w:rsidR="00A60FCB" w:rsidRPr="006E2DF0">
              <w:rPr>
                <w:rFonts w:ascii="Times New Roman" w:eastAsia="Times New Roman" w:hAnsi="Times New Roman"/>
                <w:b/>
                <w:bCs/>
                <w:i/>
                <w:lang w:eastAsia="ru-RU"/>
              </w:rPr>
              <w:t>7</w:t>
            </w:r>
            <w:r w:rsidRPr="006E2DF0">
              <w:rPr>
                <w:rFonts w:ascii="Times New Roman" w:eastAsia="Times New Roman" w:hAnsi="Times New Roman"/>
                <w:b/>
                <w:bCs/>
                <w:i/>
                <w:lang w:eastAsia="ru-RU"/>
              </w:rPr>
              <w:t xml:space="preserve"> ч. </w:t>
            </w:r>
          </w:p>
          <w:p w:rsidR="00F10616" w:rsidRPr="004F52EF" w:rsidRDefault="00F10616" w:rsidP="00F10616">
            <w:pPr>
              <w:shd w:val="clear" w:color="auto" w:fill="FFFFFF"/>
              <w:spacing w:after="0" w:line="240" w:lineRule="auto"/>
              <w:jc w:val="both"/>
              <w:rPr>
                <w:rFonts w:ascii="Times New Roman" w:hAnsi="Times New Roman"/>
                <w:sz w:val="24"/>
                <w:szCs w:val="24"/>
              </w:rPr>
            </w:pP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21.</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Default="00FC7E36" w:rsidP="00F10616">
            <w:pPr>
              <w:spacing w:after="0" w:line="240" w:lineRule="auto"/>
              <w:jc w:val="both"/>
              <w:rPr>
                <w:rFonts w:ascii="Times New Roman" w:hAnsi="Times New Roman"/>
                <w:bCs/>
                <w:sz w:val="24"/>
                <w:szCs w:val="24"/>
              </w:rPr>
            </w:pPr>
            <w:r>
              <w:rPr>
                <w:rFonts w:ascii="Times New Roman" w:hAnsi="Times New Roman"/>
                <w:bCs/>
                <w:sz w:val="24"/>
                <w:szCs w:val="24"/>
              </w:rPr>
              <w:t>17.11</w:t>
            </w:r>
          </w:p>
        </w:tc>
        <w:tc>
          <w:tcPr>
            <w:tcW w:w="974" w:type="dxa"/>
          </w:tcPr>
          <w:p w:rsidR="00F10616" w:rsidRPr="004F52EF" w:rsidRDefault="00F10616" w:rsidP="00F10616">
            <w:pPr>
              <w:shd w:val="clear" w:color="auto" w:fill="FFFFFF"/>
              <w:spacing w:after="0" w:line="240" w:lineRule="auto"/>
              <w:jc w:val="both"/>
              <w:rPr>
                <w:rFonts w:ascii="Times New Roman" w:hAnsi="Times New Roman"/>
                <w:sz w:val="24"/>
                <w:szCs w:val="24"/>
              </w:rPr>
            </w:pPr>
          </w:p>
        </w:tc>
        <w:tc>
          <w:tcPr>
            <w:tcW w:w="6505" w:type="dxa"/>
          </w:tcPr>
          <w:p w:rsidR="00F10616" w:rsidRPr="005164C7" w:rsidRDefault="00F10616" w:rsidP="00F10616">
            <w:pPr>
              <w:jc w:val="both"/>
              <w:rPr>
                <w:rFonts w:ascii="Times New Roman" w:eastAsia="Times New Roman" w:hAnsi="Times New Roman"/>
                <w:sz w:val="24"/>
                <w:szCs w:val="24"/>
              </w:rPr>
            </w:pPr>
            <w:r w:rsidRPr="005164C7">
              <w:rPr>
                <w:rFonts w:ascii="Times New Roman" w:eastAsia="Times New Roman" w:hAnsi="Times New Roman"/>
                <w:sz w:val="24"/>
                <w:szCs w:val="24"/>
              </w:rPr>
              <w:t xml:space="preserve">Виды </w:t>
            </w:r>
            <w:r>
              <w:rPr>
                <w:rFonts w:ascii="Times New Roman" w:eastAsia="Times New Roman" w:hAnsi="Times New Roman"/>
                <w:sz w:val="24"/>
                <w:szCs w:val="24"/>
              </w:rPr>
              <w:t xml:space="preserve">и этапы </w:t>
            </w:r>
            <w:r w:rsidRPr="005164C7">
              <w:rPr>
                <w:rFonts w:ascii="Times New Roman" w:eastAsia="Times New Roman" w:hAnsi="Times New Roman"/>
                <w:sz w:val="24"/>
                <w:szCs w:val="24"/>
              </w:rPr>
              <w:t>речевой деятельности.</w:t>
            </w:r>
          </w:p>
        </w:tc>
      </w:tr>
      <w:tr w:rsidR="00F10616" w:rsidRPr="004F52EF" w:rsidTr="002E2196">
        <w:trPr>
          <w:gridAfter w:val="4"/>
          <w:wAfter w:w="21280" w:type="dxa"/>
          <w:trHeight w:val="163"/>
        </w:trPr>
        <w:tc>
          <w:tcPr>
            <w:tcW w:w="974" w:type="dxa"/>
          </w:tcPr>
          <w:p w:rsidR="00F10616"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22</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Default="00FC7E36" w:rsidP="00F10616">
            <w:pPr>
              <w:spacing w:after="0" w:line="240" w:lineRule="auto"/>
              <w:jc w:val="both"/>
              <w:rPr>
                <w:rFonts w:ascii="Times New Roman" w:hAnsi="Times New Roman"/>
                <w:bCs/>
                <w:sz w:val="24"/>
                <w:szCs w:val="24"/>
              </w:rPr>
            </w:pPr>
            <w:r>
              <w:rPr>
                <w:rFonts w:ascii="Times New Roman" w:hAnsi="Times New Roman"/>
                <w:bCs/>
                <w:sz w:val="24"/>
                <w:szCs w:val="24"/>
              </w:rPr>
              <w:t>19.11</w:t>
            </w:r>
          </w:p>
        </w:tc>
        <w:tc>
          <w:tcPr>
            <w:tcW w:w="974" w:type="dxa"/>
          </w:tcPr>
          <w:p w:rsidR="00F10616" w:rsidRPr="004F52EF" w:rsidRDefault="00F10616" w:rsidP="00F10616">
            <w:pPr>
              <w:shd w:val="clear" w:color="auto" w:fill="FFFFFF"/>
              <w:spacing w:after="0" w:line="240" w:lineRule="auto"/>
              <w:jc w:val="both"/>
              <w:rPr>
                <w:rFonts w:ascii="Times New Roman" w:hAnsi="Times New Roman"/>
                <w:sz w:val="24"/>
                <w:szCs w:val="24"/>
              </w:rPr>
            </w:pPr>
          </w:p>
        </w:tc>
        <w:tc>
          <w:tcPr>
            <w:tcW w:w="6505" w:type="dxa"/>
          </w:tcPr>
          <w:p w:rsidR="00F10616" w:rsidRPr="005164C7" w:rsidRDefault="00F10616" w:rsidP="00F10616">
            <w:pPr>
              <w:jc w:val="both"/>
              <w:rPr>
                <w:rFonts w:ascii="Times New Roman" w:eastAsia="Times New Roman" w:hAnsi="Times New Roman"/>
                <w:sz w:val="24"/>
                <w:szCs w:val="24"/>
              </w:rPr>
            </w:pPr>
            <w:r w:rsidRPr="00051CA3">
              <w:rPr>
                <w:rFonts w:ascii="Times New Roman" w:hAnsi="Times New Roman"/>
                <w:sz w:val="24"/>
                <w:szCs w:val="24"/>
              </w:rPr>
              <w:t>Речь внешняя и внутренняя</w:t>
            </w:r>
          </w:p>
        </w:tc>
      </w:tr>
      <w:tr w:rsidR="00F10616" w:rsidRPr="004F52EF" w:rsidTr="002E2196">
        <w:trPr>
          <w:gridAfter w:val="4"/>
          <w:wAfter w:w="21280" w:type="dxa"/>
          <w:trHeight w:val="163"/>
        </w:trPr>
        <w:tc>
          <w:tcPr>
            <w:tcW w:w="974" w:type="dxa"/>
          </w:tcPr>
          <w:p w:rsidR="00F10616"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23</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Default="00FC7E36" w:rsidP="00F10616">
            <w:pPr>
              <w:spacing w:after="0" w:line="240" w:lineRule="auto"/>
              <w:jc w:val="both"/>
              <w:rPr>
                <w:rFonts w:ascii="Times New Roman" w:hAnsi="Times New Roman"/>
                <w:bCs/>
                <w:sz w:val="24"/>
                <w:szCs w:val="24"/>
              </w:rPr>
            </w:pPr>
            <w:r>
              <w:rPr>
                <w:rFonts w:ascii="Times New Roman" w:hAnsi="Times New Roman"/>
                <w:bCs/>
                <w:sz w:val="24"/>
                <w:szCs w:val="24"/>
              </w:rPr>
              <w:t>24.11</w:t>
            </w:r>
          </w:p>
        </w:tc>
        <w:tc>
          <w:tcPr>
            <w:tcW w:w="974" w:type="dxa"/>
          </w:tcPr>
          <w:p w:rsidR="00F10616" w:rsidRPr="004F52EF" w:rsidRDefault="00F10616" w:rsidP="00F10616">
            <w:pPr>
              <w:shd w:val="clear" w:color="auto" w:fill="FFFFFF"/>
              <w:spacing w:after="0" w:line="240" w:lineRule="auto"/>
              <w:jc w:val="both"/>
              <w:rPr>
                <w:rFonts w:ascii="Times New Roman" w:hAnsi="Times New Roman"/>
                <w:sz w:val="24"/>
                <w:szCs w:val="24"/>
              </w:rPr>
            </w:pPr>
          </w:p>
        </w:tc>
        <w:tc>
          <w:tcPr>
            <w:tcW w:w="6505" w:type="dxa"/>
          </w:tcPr>
          <w:p w:rsidR="00F10616" w:rsidRPr="005164C7" w:rsidRDefault="00F10616" w:rsidP="00F10616">
            <w:pPr>
              <w:jc w:val="both"/>
              <w:rPr>
                <w:rFonts w:ascii="Times New Roman" w:eastAsia="Times New Roman" w:hAnsi="Times New Roman"/>
                <w:sz w:val="24"/>
                <w:szCs w:val="24"/>
              </w:rPr>
            </w:pPr>
            <w:r>
              <w:rPr>
                <w:rFonts w:ascii="Times New Roman" w:hAnsi="Times New Roman"/>
                <w:b/>
                <w:sz w:val="24"/>
                <w:szCs w:val="24"/>
              </w:rPr>
              <w:t>Р</w:t>
            </w:r>
            <w:r w:rsidRPr="00737D50">
              <w:rPr>
                <w:rFonts w:ascii="Times New Roman" w:hAnsi="Times New Roman"/>
                <w:b/>
                <w:sz w:val="24"/>
                <w:szCs w:val="24"/>
              </w:rPr>
              <w:t>.</w:t>
            </w:r>
            <w:r>
              <w:rPr>
                <w:rFonts w:ascii="Times New Roman" w:hAnsi="Times New Roman"/>
                <w:b/>
                <w:sz w:val="24"/>
                <w:szCs w:val="24"/>
              </w:rPr>
              <w:t>р</w:t>
            </w:r>
            <w:r w:rsidRPr="00737D50">
              <w:rPr>
                <w:rFonts w:ascii="Times New Roman" w:hAnsi="Times New Roman"/>
                <w:b/>
                <w:sz w:val="24"/>
                <w:szCs w:val="24"/>
              </w:rPr>
              <w:t>.</w:t>
            </w:r>
            <w:r>
              <w:rPr>
                <w:rFonts w:ascii="Times New Roman" w:hAnsi="Times New Roman"/>
                <w:b/>
                <w:sz w:val="24"/>
                <w:szCs w:val="24"/>
              </w:rPr>
              <w:t xml:space="preserve"> – 4. </w:t>
            </w:r>
            <w:r w:rsidRPr="00F10616">
              <w:rPr>
                <w:rFonts w:ascii="Times New Roman" w:hAnsi="Times New Roman"/>
                <w:sz w:val="24"/>
                <w:szCs w:val="24"/>
              </w:rPr>
              <w:t>Лингвистический анализ текста и сочинение.</w:t>
            </w:r>
          </w:p>
        </w:tc>
      </w:tr>
      <w:tr w:rsidR="00F10616" w:rsidRPr="004F52EF" w:rsidTr="002E2196">
        <w:trPr>
          <w:gridAfter w:val="4"/>
          <w:wAfter w:w="21280" w:type="dxa"/>
          <w:trHeight w:val="163"/>
        </w:trPr>
        <w:tc>
          <w:tcPr>
            <w:tcW w:w="974" w:type="dxa"/>
          </w:tcPr>
          <w:p w:rsidR="00F10616"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24</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Default="00FC7E36" w:rsidP="00F10616">
            <w:pPr>
              <w:spacing w:after="0" w:line="240" w:lineRule="auto"/>
              <w:jc w:val="both"/>
              <w:rPr>
                <w:rFonts w:ascii="Times New Roman" w:hAnsi="Times New Roman"/>
                <w:bCs/>
                <w:sz w:val="24"/>
                <w:szCs w:val="24"/>
              </w:rPr>
            </w:pPr>
            <w:r>
              <w:rPr>
                <w:rFonts w:ascii="Times New Roman" w:hAnsi="Times New Roman"/>
                <w:bCs/>
                <w:sz w:val="24"/>
                <w:szCs w:val="24"/>
              </w:rPr>
              <w:t>26.11</w:t>
            </w:r>
          </w:p>
        </w:tc>
        <w:tc>
          <w:tcPr>
            <w:tcW w:w="974" w:type="dxa"/>
          </w:tcPr>
          <w:p w:rsidR="00F10616" w:rsidRPr="004F52EF" w:rsidRDefault="00F10616" w:rsidP="00F10616">
            <w:pPr>
              <w:shd w:val="clear" w:color="auto" w:fill="FFFFFF"/>
              <w:spacing w:after="0" w:line="240" w:lineRule="auto"/>
              <w:jc w:val="both"/>
              <w:rPr>
                <w:rFonts w:ascii="Times New Roman" w:hAnsi="Times New Roman"/>
                <w:sz w:val="24"/>
                <w:szCs w:val="24"/>
              </w:rPr>
            </w:pPr>
          </w:p>
        </w:tc>
        <w:tc>
          <w:tcPr>
            <w:tcW w:w="6505" w:type="dxa"/>
          </w:tcPr>
          <w:p w:rsidR="00F10616" w:rsidRPr="00F10616" w:rsidRDefault="00F10616" w:rsidP="00F10616">
            <w:pPr>
              <w:jc w:val="both"/>
              <w:rPr>
                <w:rFonts w:ascii="Times New Roman" w:eastAsia="Times New Roman" w:hAnsi="Times New Roman"/>
                <w:sz w:val="24"/>
                <w:szCs w:val="24"/>
              </w:rPr>
            </w:pPr>
            <w:r w:rsidRPr="00F10616">
              <w:rPr>
                <w:rFonts w:ascii="Times New Roman" w:hAnsi="Times New Roman"/>
                <w:sz w:val="24"/>
                <w:szCs w:val="24"/>
              </w:rPr>
              <w:t>Повторение. Орфографические нормы. Орфограммы в суффиксах. Разбор заданий ЕГЭ.</w:t>
            </w:r>
          </w:p>
        </w:tc>
      </w:tr>
      <w:tr w:rsidR="00F10616" w:rsidRPr="004F52EF" w:rsidTr="002E2196">
        <w:trPr>
          <w:gridAfter w:val="4"/>
          <w:wAfter w:w="21280" w:type="dxa"/>
          <w:trHeight w:val="163"/>
        </w:trPr>
        <w:tc>
          <w:tcPr>
            <w:tcW w:w="974" w:type="dxa"/>
          </w:tcPr>
          <w:p w:rsidR="00F10616"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25</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FC7E36" w:rsidP="00F10616">
            <w:pPr>
              <w:spacing w:after="0" w:line="240" w:lineRule="auto"/>
              <w:jc w:val="both"/>
              <w:rPr>
                <w:rFonts w:ascii="Times New Roman" w:hAnsi="Times New Roman"/>
                <w:bCs/>
                <w:sz w:val="24"/>
                <w:szCs w:val="24"/>
              </w:rPr>
            </w:pPr>
            <w:r>
              <w:rPr>
                <w:rFonts w:ascii="Times New Roman" w:hAnsi="Times New Roman"/>
                <w:bCs/>
                <w:sz w:val="24"/>
                <w:szCs w:val="24"/>
              </w:rPr>
              <w:t>01.12</w:t>
            </w:r>
          </w:p>
        </w:tc>
        <w:tc>
          <w:tcPr>
            <w:tcW w:w="974" w:type="dxa"/>
          </w:tcPr>
          <w:p w:rsidR="00F10616" w:rsidRPr="004F52EF" w:rsidRDefault="00F10616" w:rsidP="00F10616">
            <w:pPr>
              <w:shd w:val="clear" w:color="auto" w:fill="FFFFFF"/>
              <w:spacing w:after="0" w:line="240" w:lineRule="auto"/>
              <w:jc w:val="both"/>
              <w:rPr>
                <w:rFonts w:ascii="Times New Roman" w:hAnsi="Times New Roman"/>
                <w:sz w:val="24"/>
                <w:szCs w:val="24"/>
              </w:rPr>
            </w:pPr>
          </w:p>
        </w:tc>
        <w:tc>
          <w:tcPr>
            <w:tcW w:w="6505" w:type="dxa"/>
          </w:tcPr>
          <w:p w:rsidR="00F10616" w:rsidRPr="00F67E05" w:rsidRDefault="00F10616" w:rsidP="00F10616">
            <w:pPr>
              <w:spacing w:after="0"/>
              <w:rPr>
                <w:rFonts w:ascii="Times New Roman" w:eastAsia="Times New Roman" w:hAnsi="Times New Roman"/>
                <w:b/>
                <w:i/>
                <w:sz w:val="24"/>
                <w:szCs w:val="24"/>
              </w:rPr>
            </w:pPr>
            <w:r w:rsidRPr="00CE691F">
              <w:rPr>
                <w:rFonts w:ascii="Times New Roman" w:hAnsi="Times New Roman"/>
                <w:b/>
                <w:sz w:val="24"/>
                <w:szCs w:val="24"/>
              </w:rPr>
              <w:t xml:space="preserve">Р.р. </w:t>
            </w:r>
            <w:r>
              <w:rPr>
                <w:rFonts w:ascii="Times New Roman" w:hAnsi="Times New Roman"/>
                <w:b/>
                <w:sz w:val="24"/>
                <w:szCs w:val="24"/>
              </w:rPr>
              <w:t>– 5.</w:t>
            </w:r>
            <w:r w:rsidRPr="00CE691F">
              <w:rPr>
                <w:rFonts w:ascii="Times New Roman" w:hAnsi="Times New Roman"/>
                <w:b/>
                <w:sz w:val="24"/>
                <w:szCs w:val="24"/>
              </w:rPr>
              <w:t>Контрольное сочинение-рассуждение №1</w:t>
            </w:r>
            <w:r w:rsidRPr="007200C6">
              <w:rPr>
                <w:rFonts w:ascii="Times New Roman" w:hAnsi="Times New Roman"/>
                <w:sz w:val="24"/>
                <w:szCs w:val="24"/>
              </w:rPr>
              <w:t xml:space="preserve"> </w:t>
            </w:r>
            <w:r>
              <w:rPr>
                <w:rFonts w:ascii="Times New Roman" w:hAnsi="Times New Roman"/>
                <w:sz w:val="24"/>
                <w:szCs w:val="24"/>
              </w:rPr>
              <w:t>(в формате ЕГЭ). Подготовка к написанию сочинения-рассуждения.</w:t>
            </w:r>
          </w:p>
        </w:tc>
      </w:tr>
      <w:tr w:rsidR="00F10616" w:rsidRPr="004F52EF" w:rsidTr="002E2196">
        <w:trPr>
          <w:gridAfter w:val="4"/>
          <w:wAfter w:w="21280" w:type="dxa"/>
          <w:trHeight w:val="163"/>
        </w:trPr>
        <w:tc>
          <w:tcPr>
            <w:tcW w:w="974" w:type="dxa"/>
          </w:tcPr>
          <w:p w:rsidR="00F10616"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26</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FC7E36" w:rsidP="00F10616">
            <w:pPr>
              <w:spacing w:after="0" w:line="240" w:lineRule="auto"/>
              <w:jc w:val="both"/>
              <w:rPr>
                <w:rFonts w:ascii="Times New Roman" w:hAnsi="Times New Roman"/>
                <w:bCs/>
                <w:sz w:val="24"/>
                <w:szCs w:val="24"/>
              </w:rPr>
            </w:pPr>
            <w:r>
              <w:rPr>
                <w:rFonts w:ascii="Times New Roman" w:hAnsi="Times New Roman"/>
                <w:bCs/>
                <w:sz w:val="24"/>
                <w:szCs w:val="24"/>
              </w:rPr>
              <w:t>03.12</w:t>
            </w:r>
          </w:p>
        </w:tc>
        <w:tc>
          <w:tcPr>
            <w:tcW w:w="974" w:type="dxa"/>
          </w:tcPr>
          <w:p w:rsidR="00F10616" w:rsidRPr="004F52EF" w:rsidRDefault="00F10616" w:rsidP="00F10616">
            <w:pPr>
              <w:spacing w:after="0" w:line="240" w:lineRule="auto"/>
              <w:jc w:val="both"/>
              <w:rPr>
                <w:rFonts w:ascii="Times New Roman" w:hAnsi="Times New Roman"/>
                <w:sz w:val="24"/>
                <w:szCs w:val="24"/>
              </w:rPr>
            </w:pPr>
          </w:p>
        </w:tc>
        <w:tc>
          <w:tcPr>
            <w:tcW w:w="6505" w:type="dxa"/>
          </w:tcPr>
          <w:p w:rsidR="00F10616" w:rsidRPr="005164C7" w:rsidRDefault="00F10616" w:rsidP="00F10616">
            <w:pPr>
              <w:spacing w:after="0"/>
              <w:rPr>
                <w:rFonts w:ascii="Times New Roman" w:eastAsia="Times New Roman" w:hAnsi="Times New Roman"/>
                <w:sz w:val="24"/>
                <w:szCs w:val="24"/>
              </w:rPr>
            </w:pPr>
            <w:r w:rsidRPr="00CE691F">
              <w:rPr>
                <w:rFonts w:ascii="Times New Roman" w:hAnsi="Times New Roman"/>
                <w:b/>
                <w:sz w:val="24"/>
                <w:szCs w:val="24"/>
              </w:rPr>
              <w:t xml:space="preserve">Р.р. </w:t>
            </w:r>
            <w:r>
              <w:rPr>
                <w:rFonts w:ascii="Times New Roman" w:hAnsi="Times New Roman"/>
                <w:b/>
                <w:sz w:val="24"/>
                <w:szCs w:val="24"/>
              </w:rPr>
              <w:t xml:space="preserve">– 6. </w:t>
            </w:r>
            <w:r w:rsidRPr="00CE691F">
              <w:rPr>
                <w:rFonts w:ascii="Times New Roman" w:hAnsi="Times New Roman"/>
                <w:b/>
                <w:sz w:val="24"/>
                <w:szCs w:val="24"/>
              </w:rPr>
              <w:t>Контрольное сочинение-рассуждение №1</w:t>
            </w:r>
            <w:r w:rsidRPr="007200C6">
              <w:rPr>
                <w:rFonts w:ascii="Times New Roman" w:hAnsi="Times New Roman"/>
                <w:sz w:val="24"/>
                <w:szCs w:val="24"/>
              </w:rPr>
              <w:t xml:space="preserve"> </w:t>
            </w:r>
            <w:r>
              <w:rPr>
                <w:rFonts w:ascii="Times New Roman" w:hAnsi="Times New Roman"/>
                <w:sz w:val="24"/>
                <w:szCs w:val="24"/>
              </w:rPr>
              <w:t>(в формате ЕГЭ). Написание сочинения-рассуждения.</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27</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FC7E36" w:rsidP="00F10616">
            <w:pPr>
              <w:spacing w:after="0" w:line="240" w:lineRule="auto"/>
              <w:jc w:val="both"/>
              <w:rPr>
                <w:rFonts w:ascii="Times New Roman" w:hAnsi="Times New Roman"/>
                <w:bCs/>
                <w:sz w:val="24"/>
                <w:szCs w:val="24"/>
              </w:rPr>
            </w:pPr>
            <w:r>
              <w:rPr>
                <w:rFonts w:ascii="Times New Roman" w:hAnsi="Times New Roman"/>
                <w:bCs/>
                <w:sz w:val="24"/>
                <w:szCs w:val="24"/>
              </w:rPr>
              <w:t>08.12</w:t>
            </w:r>
          </w:p>
        </w:tc>
        <w:tc>
          <w:tcPr>
            <w:tcW w:w="974" w:type="dxa"/>
          </w:tcPr>
          <w:p w:rsidR="00F10616" w:rsidRPr="004F52EF" w:rsidRDefault="00F10616" w:rsidP="00F10616">
            <w:pPr>
              <w:spacing w:after="0" w:line="240" w:lineRule="auto"/>
              <w:jc w:val="both"/>
              <w:rPr>
                <w:rFonts w:ascii="Times New Roman" w:hAnsi="Times New Roman"/>
                <w:sz w:val="24"/>
                <w:szCs w:val="24"/>
              </w:rPr>
            </w:pPr>
          </w:p>
        </w:tc>
        <w:tc>
          <w:tcPr>
            <w:tcW w:w="6505" w:type="dxa"/>
          </w:tcPr>
          <w:p w:rsidR="00F10616" w:rsidRPr="003F5159" w:rsidRDefault="00327D1E" w:rsidP="00F10616">
            <w:pPr>
              <w:spacing w:after="0"/>
              <w:rPr>
                <w:rFonts w:ascii="Times New Roman" w:hAnsi="Times New Roman"/>
                <w:sz w:val="24"/>
                <w:szCs w:val="24"/>
              </w:rPr>
            </w:pPr>
            <w:r w:rsidRPr="00327D1E">
              <w:rPr>
                <w:rFonts w:ascii="Times New Roman" w:hAnsi="Times New Roman"/>
                <w:b/>
                <w:sz w:val="24"/>
                <w:szCs w:val="24"/>
              </w:rPr>
              <w:t>Р.р. – 7</w:t>
            </w:r>
            <w:r>
              <w:rPr>
                <w:rFonts w:ascii="Times New Roman" w:hAnsi="Times New Roman"/>
                <w:sz w:val="24"/>
                <w:szCs w:val="24"/>
              </w:rPr>
              <w:t>.</w:t>
            </w:r>
            <w:r w:rsidR="00F10616" w:rsidRPr="003F5159">
              <w:rPr>
                <w:rFonts w:ascii="Times New Roman" w:hAnsi="Times New Roman"/>
                <w:sz w:val="24"/>
                <w:szCs w:val="24"/>
              </w:rPr>
              <w:t xml:space="preserve">Анализ контрольного </w:t>
            </w:r>
            <w:r>
              <w:rPr>
                <w:rFonts w:ascii="Times New Roman" w:hAnsi="Times New Roman"/>
                <w:sz w:val="24"/>
                <w:szCs w:val="24"/>
              </w:rPr>
              <w:t xml:space="preserve">изложения и </w:t>
            </w:r>
            <w:r w:rsidR="00F10616" w:rsidRPr="003F5159">
              <w:rPr>
                <w:rFonts w:ascii="Times New Roman" w:hAnsi="Times New Roman"/>
                <w:sz w:val="24"/>
                <w:szCs w:val="24"/>
              </w:rPr>
              <w:t>сочинения</w:t>
            </w:r>
          </w:p>
        </w:tc>
      </w:tr>
      <w:tr w:rsidR="00F10616" w:rsidRPr="004F52EF" w:rsidTr="002E2196">
        <w:trPr>
          <w:trHeight w:val="163"/>
        </w:trPr>
        <w:tc>
          <w:tcPr>
            <w:tcW w:w="10400" w:type="dxa"/>
            <w:gridSpan w:val="5"/>
          </w:tcPr>
          <w:p w:rsidR="00F10616" w:rsidRPr="002D0F49" w:rsidRDefault="00F10616" w:rsidP="00F10616">
            <w:pPr>
              <w:spacing w:after="0"/>
              <w:jc w:val="center"/>
              <w:rPr>
                <w:rFonts w:ascii="Times New Roman" w:hAnsi="Times New Roman"/>
                <w:b/>
                <w:i/>
                <w:sz w:val="24"/>
                <w:szCs w:val="24"/>
              </w:rPr>
            </w:pPr>
            <w:r>
              <w:rPr>
                <w:rFonts w:ascii="Times New Roman" w:hAnsi="Times New Roman"/>
                <w:b/>
                <w:i/>
                <w:sz w:val="24"/>
                <w:szCs w:val="24"/>
              </w:rPr>
              <w:t>3.2.</w:t>
            </w:r>
            <w:r w:rsidRPr="002D0F49">
              <w:rPr>
                <w:rFonts w:ascii="Times New Roman" w:hAnsi="Times New Roman"/>
                <w:b/>
                <w:i/>
                <w:sz w:val="24"/>
                <w:szCs w:val="24"/>
              </w:rPr>
              <w:t>Чтение как вид речевой деятельности</w:t>
            </w:r>
            <w:r w:rsidRPr="002D0F49">
              <w:rPr>
                <w:rFonts w:ascii="Times New Roman" w:eastAsia="Times New Roman" w:hAnsi="Times New Roman"/>
                <w:i/>
                <w:kern w:val="2"/>
                <w:sz w:val="24"/>
                <w:szCs w:val="24"/>
                <w:lang w:eastAsia="ru-RU"/>
              </w:rPr>
              <w:t xml:space="preserve">   </w:t>
            </w:r>
            <w:r w:rsidRPr="002D0F49">
              <w:rPr>
                <w:rFonts w:ascii="Times New Roman" w:eastAsia="Times New Roman" w:hAnsi="Times New Roman"/>
                <w:b/>
                <w:i/>
                <w:kern w:val="2"/>
                <w:sz w:val="24"/>
                <w:szCs w:val="24"/>
                <w:lang w:eastAsia="ru-RU"/>
              </w:rPr>
              <w:t xml:space="preserve">- </w:t>
            </w:r>
            <w:r>
              <w:rPr>
                <w:rFonts w:ascii="Times New Roman" w:eastAsia="Times New Roman" w:hAnsi="Times New Roman"/>
                <w:b/>
                <w:i/>
                <w:kern w:val="2"/>
                <w:sz w:val="24"/>
                <w:szCs w:val="24"/>
                <w:lang w:eastAsia="ru-RU"/>
              </w:rPr>
              <w:t>4 часа</w:t>
            </w:r>
          </w:p>
          <w:p w:rsidR="00F10616" w:rsidRPr="002D0F49" w:rsidRDefault="00F10616" w:rsidP="00F10616">
            <w:pPr>
              <w:spacing w:after="0" w:line="240" w:lineRule="auto"/>
              <w:jc w:val="both"/>
              <w:rPr>
                <w:rFonts w:ascii="Times New Roman" w:hAnsi="Times New Roman"/>
                <w:i/>
                <w:sz w:val="24"/>
                <w:szCs w:val="24"/>
              </w:rPr>
            </w:pPr>
          </w:p>
        </w:tc>
        <w:tc>
          <w:tcPr>
            <w:tcW w:w="5320" w:type="dxa"/>
          </w:tcPr>
          <w:p w:rsidR="00F10616" w:rsidRPr="004F52EF" w:rsidRDefault="00F10616" w:rsidP="00F10616">
            <w:pPr>
              <w:spacing w:after="160" w:line="259" w:lineRule="auto"/>
            </w:pPr>
          </w:p>
        </w:tc>
        <w:tc>
          <w:tcPr>
            <w:tcW w:w="5320" w:type="dxa"/>
          </w:tcPr>
          <w:p w:rsidR="00F10616" w:rsidRPr="004F52EF" w:rsidRDefault="00F10616" w:rsidP="00F10616">
            <w:pPr>
              <w:spacing w:after="160" w:line="259" w:lineRule="auto"/>
            </w:pPr>
          </w:p>
        </w:tc>
        <w:tc>
          <w:tcPr>
            <w:tcW w:w="5320" w:type="dxa"/>
          </w:tcPr>
          <w:p w:rsidR="00F10616" w:rsidRPr="004F52EF" w:rsidRDefault="00F10616" w:rsidP="00F10616">
            <w:pPr>
              <w:spacing w:after="160" w:line="259" w:lineRule="auto"/>
            </w:pPr>
          </w:p>
        </w:tc>
        <w:tc>
          <w:tcPr>
            <w:tcW w:w="5320" w:type="dxa"/>
          </w:tcPr>
          <w:p w:rsidR="00F10616" w:rsidRPr="00BD6498" w:rsidRDefault="00F10616" w:rsidP="00F10616">
            <w:pPr>
              <w:jc w:val="both"/>
              <w:rPr>
                <w:rFonts w:ascii="Times New Roman" w:hAnsi="Times New Roman"/>
                <w:sz w:val="24"/>
                <w:szCs w:val="24"/>
              </w:rPr>
            </w:pPr>
            <w:r w:rsidRPr="00855DBF">
              <w:rPr>
                <w:rFonts w:ascii="Times New Roman" w:hAnsi="Times New Roman"/>
                <w:sz w:val="24"/>
                <w:szCs w:val="24"/>
              </w:rPr>
              <w:t>Основные виды аудирования</w:t>
            </w:r>
            <w:r>
              <w:rPr>
                <w:rFonts w:ascii="Times New Roman" w:hAnsi="Times New Roman"/>
                <w:sz w:val="24"/>
                <w:szCs w:val="24"/>
              </w:rPr>
              <w:t xml:space="preserve">. </w:t>
            </w:r>
            <w:r w:rsidRPr="00855DBF">
              <w:rPr>
                <w:rFonts w:ascii="Times New Roman" w:hAnsi="Times New Roman"/>
                <w:sz w:val="24"/>
                <w:szCs w:val="24"/>
              </w:rPr>
              <w:t xml:space="preserve"> </w:t>
            </w:r>
            <w:r>
              <w:rPr>
                <w:rFonts w:ascii="Times New Roman" w:hAnsi="Times New Roman"/>
                <w:sz w:val="24"/>
                <w:szCs w:val="24"/>
              </w:rPr>
              <w:t>Типичные ошибки слушания.</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28</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FC7E36" w:rsidP="00F10616">
            <w:pPr>
              <w:spacing w:after="0" w:line="240" w:lineRule="auto"/>
              <w:jc w:val="both"/>
              <w:rPr>
                <w:rFonts w:ascii="Times New Roman" w:hAnsi="Times New Roman"/>
                <w:bCs/>
                <w:sz w:val="24"/>
                <w:szCs w:val="24"/>
              </w:rPr>
            </w:pPr>
            <w:r>
              <w:rPr>
                <w:rFonts w:ascii="Times New Roman" w:hAnsi="Times New Roman"/>
                <w:bCs/>
                <w:sz w:val="24"/>
                <w:szCs w:val="24"/>
              </w:rPr>
              <w:t>10.12</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855DBF" w:rsidRDefault="00F10616" w:rsidP="00F10616">
            <w:pPr>
              <w:jc w:val="both"/>
              <w:rPr>
                <w:rFonts w:ascii="Times New Roman" w:hAnsi="Times New Roman"/>
                <w:sz w:val="24"/>
                <w:szCs w:val="24"/>
              </w:rPr>
            </w:pPr>
            <w:r>
              <w:rPr>
                <w:rFonts w:ascii="Times New Roman" w:hAnsi="Times New Roman"/>
                <w:sz w:val="24"/>
                <w:szCs w:val="24"/>
              </w:rPr>
              <w:t>Чтение как вид речевой деятельности</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29.</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FC7E36" w:rsidP="00F10616">
            <w:pPr>
              <w:spacing w:after="0" w:line="240" w:lineRule="auto"/>
              <w:jc w:val="both"/>
              <w:rPr>
                <w:rFonts w:ascii="Times New Roman" w:hAnsi="Times New Roman"/>
                <w:bCs/>
                <w:sz w:val="24"/>
                <w:szCs w:val="24"/>
              </w:rPr>
            </w:pPr>
            <w:r>
              <w:rPr>
                <w:rFonts w:ascii="Times New Roman" w:hAnsi="Times New Roman"/>
                <w:bCs/>
                <w:sz w:val="24"/>
                <w:szCs w:val="24"/>
              </w:rPr>
              <w:t>15.12</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5164C7" w:rsidRDefault="00F10616" w:rsidP="00F10616">
            <w:pPr>
              <w:jc w:val="both"/>
              <w:rPr>
                <w:rFonts w:ascii="Times New Roman" w:eastAsia="Times New Roman" w:hAnsi="Times New Roman"/>
                <w:sz w:val="24"/>
                <w:szCs w:val="24"/>
              </w:rPr>
            </w:pPr>
            <w:r w:rsidRPr="00002DE7">
              <w:rPr>
                <w:rFonts w:ascii="Times New Roman" w:hAnsi="Times New Roman"/>
                <w:sz w:val="24"/>
                <w:szCs w:val="24"/>
              </w:rPr>
              <w:t xml:space="preserve">Повторение. Орфографические нормы. </w:t>
            </w:r>
            <w:r>
              <w:rPr>
                <w:rFonts w:ascii="Times New Roman" w:hAnsi="Times New Roman"/>
                <w:sz w:val="24"/>
                <w:szCs w:val="24"/>
              </w:rPr>
              <w:t xml:space="preserve">Орфограммы в окончаниях. </w:t>
            </w:r>
            <w:r w:rsidRPr="00002DE7">
              <w:rPr>
                <w:rFonts w:ascii="Times New Roman" w:hAnsi="Times New Roman"/>
                <w:sz w:val="24"/>
                <w:szCs w:val="24"/>
              </w:rPr>
              <w:t>Разбор заданий ЕГЭ.</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30.</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FC7E36" w:rsidP="00F10616">
            <w:pPr>
              <w:spacing w:after="0" w:line="240" w:lineRule="auto"/>
              <w:jc w:val="both"/>
              <w:rPr>
                <w:rFonts w:ascii="Times New Roman" w:hAnsi="Times New Roman"/>
                <w:bCs/>
                <w:sz w:val="24"/>
                <w:szCs w:val="24"/>
              </w:rPr>
            </w:pPr>
            <w:r>
              <w:rPr>
                <w:rFonts w:ascii="Times New Roman" w:hAnsi="Times New Roman"/>
                <w:bCs/>
                <w:sz w:val="24"/>
                <w:szCs w:val="24"/>
              </w:rPr>
              <w:t>17.12</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F67E05" w:rsidRDefault="00F10616" w:rsidP="00F10616">
            <w:pPr>
              <w:jc w:val="both"/>
              <w:rPr>
                <w:rFonts w:ascii="Times New Roman" w:eastAsia="Times New Roman" w:hAnsi="Times New Roman"/>
                <w:i/>
                <w:sz w:val="24"/>
                <w:szCs w:val="24"/>
              </w:rPr>
            </w:pPr>
            <w:r>
              <w:rPr>
                <w:rFonts w:ascii="Times New Roman" w:hAnsi="Times New Roman"/>
                <w:b/>
                <w:i/>
                <w:sz w:val="24"/>
                <w:szCs w:val="24"/>
              </w:rPr>
              <w:t xml:space="preserve">Контрольный диктант №1с грамматическим заданием </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31.</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FC7E36" w:rsidP="00F10616">
            <w:pPr>
              <w:spacing w:after="0" w:line="240" w:lineRule="auto"/>
              <w:jc w:val="both"/>
              <w:rPr>
                <w:rFonts w:ascii="Times New Roman" w:hAnsi="Times New Roman"/>
                <w:bCs/>
                <w:sz w:val="24"/>
                <w:szCs w:val="24"/>
              </w:rPr>
            </w:pPr>
            <w:r>
              <w:rPr>
                <w:rFonts w:ascii="Times New Roman" w:hAnsi="Times New Roman"/>
                <w:bCs/>
                <w:sz w:val="24"/>
                <w:szCs w:val="24"/>
              </w:rPr>
              <w:t>22.12</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F67E05" w:rsidRDefault="00F10616" w:rsidP="00F10616">
            <w:pPr>
              <w:jc w:val="both"/>
              <w:rPr>
                <w:rFonts w:ascii="Times New Roman" w:hAnsi="Times New Roman"/>
                <w:sz w:val="24"/>
                <w:szCs w:val="24"/>
              </w:rPr>
            </w:pPr>
            <w:r w:rsidRPr="00F67E05">
              <w:rPr>
                <w:rFonts w:ascii="Times New Roman" w:hAnsi="Times New Roman"/>
                <w:sz w:val="24"/>
                <w:szCs w:val="24"/>
              </w:rPr>
              <w:t xml:space="preserve">Анализ </w:t>
            </w:r>
            <w:r>
              <w:rPr>
                <w:rFonts w:ascii="Times New Roman" w:hAnsi="Times New Roman"/>
                <w:sz w:val="24"/>
                <w:szCs w:val="24"/>
              </w:rPr>
              <w:t>диктанта.</w:t>
            </w:r>
            <w:r w:rsidRPr="00F67E05">
              <w:rPr>
                <w:rFonts w:ascii="Times New Roman" w:hAnsi="Times New Roman"/>
                <w:sz w:val="24"/>
                <w:szCs w:val="24"/>
              </w:rPr>
              <w:t xml:space="preserve"> Работа над ошибками</w:t>
            </w:r>
            <w:r>
              <w:rPr>
                <w:rFonts w:ascii="Times New Roman" w:hAnsi="Times New Roman"/>
                <w:sz w:val="24"/>
                <w:szCs w:val="24"/>
              </w:rPr>
              <w:t>.</w:t>
            </w:r>
          </w:p>
        </w:tc>
      </w:tr>
      <w:tr w:rsidR="00F10616" w:rsidRPr="004F52EF" w:rsidTr="002E2196">
        <w:trPr>
          <w:gridAfter w:val="4"/>
          <w:wAfter w:w="21280" w:type="dxa"/>
          <w:trHeight w:val="163"/>
        </w:trPr>
        <w:tc>
          <w:tcPr>
            <w:tcW w:w="10400" w:type="dxa"/>
            <w:gridSpan w:val="5"/>
          </w:tcPr>
          <w:p w:rsidR="00F10616" w:rsidRPr="004847A9" w:rsidRDefault="00F10616" w:rsidP="00F10616">
            <w:pPr>
              <w:jc w:val="center"/>
              <w:rPr>
                <w:rFonts w:ascii="Times New Roman" w:hAnsi="Times New Roman"/>
                <w:bCs/>
                <w:i/>
              </w:rPr>
            </w:pPr>
            <w:r w:rsidRPr="004847A9">
              <w:rPr>
                <w:rFonts w:ascii="Times New Roman" w:hAnsi="Times New Roman"/>
                <w:b/>
                <w:bCs/>
                <w:i/>
                <w:sz w:val="24"/>
                <w:szCs w:val="24"/>
              </w:rPr>
              <w:t xml:space="preserve">3.3.Аудирование как вид речевой деятельности – </w:t>
            </w:r>
            <w:r>
              <w:rPr>
                <w:rFonts w:ascii="Times New Roman" w:hAnsi="Times New Roman"/>
                <w:b/>
                <w:bCs/>
                <w:i/>
                <w:sz w:val="24"/>
                <w:szCs w:val="24"/>
              </w:rPr>
              <w:t>4</w:t>
            </w:r>
            <w:r w:rsidRPr="004847A9">
              <w:rPr>
                <w:rFonts w:ascii="Times New Roman" w:hAnsi="Times New Roman"/>
                <w:b/>
                <w:bCs/>
                <w:i/>
                <w:sz w:val="24"/>
                <w:szCs w:val="24"/>
              </w:rPr>
              <w:t xml:space="preserve"> час</w:t>
            </w:r>
            <w:r>
              <w:rPr>
                <w:rFonts w:ascii="Times New Roman" w:hAnsi="Times New Roman"/>
                <w:b/>
                <w:bCs/>
                <w:i/>
                <w:sz w:val="24"/>
                <w:szCs w:val="24"/>
              </w:rPr>
              <w:t>а</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32</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FC7E36" w:rsidP="00F10616">
            <w:pPr>
              <w:spacing w:after="0" w:line="240" w:lineRule="auto"/>
              <w:jc w:val="both"/>
              <w:rPr>
                <w:rFonts w:ascii="Times New Roman" w:hAnsi="Times New Roman"/>
                <w:bCs/>
                <w:sz w:val="24"/>
                <w:szCs w:val="24"/>
              </w:rPr>
            </w:pPr>
            <w:r>
              <w:rPr>
                <w:rFonts w:ascii="Times New Roman" w:hAnsi="Times New Roman"/>
                <w:bCs/>
                <w:sz w:val="24"/>
                <w:szCs w:val="24"/>
              </w:rPr>
              <w:t>24.12</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BD6498" w:rsidRDefault="00F10616" w:rsidP="00F10616">
            <w:pPr>
              <w:jc w:val="both"/>
              <w:rPr>
                <w:rFonts w:ascii="Times New Roman" w:hAnsi="Times New Roman"/>
                <w:sz w:val="24"/>
                <w:szCs w:val="24"/>
              </w:rPr>
            </w:pPr>
            <w:r w:rsidRPr="00855DBF">
              <w:rPr>
                <w:rFonts w:ascii="Times New Roman" w:hAnsi="Times New Roman"/>
                <w:sz w:val="24"/>
                <w:szCs w:val="24"/>
              </w:rPr>
              <w:t xml:space="preserve">Аудирование как процесс </w:t>
            </w:r>
            <w:r w:rsidRPr="00855DBF">
              <w:rPr>
                <w:rFonts w:ascii="Times New Roman" w:hAnsi="Times New Roman"/>
                <w:iCs/>
                <w:sz w:val="24"/>
                <w:szCs w:val="24"/>
              </w:rPr>
              <w:t xml:space="preserve">восприятия, осмысления и понимания речи говорящего. </w:t>
            </w:r>
            <w:r>
              <w:rPr>
                <w:rFonts w:ascii="Times New Roman" w:hAnsi="Times New Roman"/>
                <w:iCs/>
                <w:sz w:val="24"/>
                <w:szCs w:val="24"/>
              </w:rPr>
              <w:t xml:space="preserve">Способы аудирования. </w:t>
            </w:r>
            <w:r>
              <w:rPr>
                <w:rFonts w:ascii="Times New Roman" w:hAnsi="Times New Roman"/>
                <w:sz w:val="24"/>
                <w:szCs w:val="24"/>
              </w:rPr>
              <w:t>Приёмы слушания.</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33</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611585" w:rsidP="00F10616">
            <w:pPr>
              <w:spacing w:after="0" w:line="240" w:lineRule="auto"/>
              <w:jc w:val="both"/>
              <w:rPr>
                <w:rFonts w:ascii="Times New Roman" w:hAnsi="Times New Roman"/>
                <w:bCs/>
                <w:sz w:val="24"/>
                <w:szCs w:val="24"/>
              </w:rPr>
            </w:pPr>
            <w:r>
              <w:rPr>
                <w:rFonts w:ascii="Times New Roman" w:hAnsi="Times New Roman"/>
                <w:bCs/>
                <w:sz w:val="24"/>
                <w:szCs w:val="24"/>
              </w:rPr>
              <w:t>29.12</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BD6498" w:rsidRDefault="00F10616" w:rsidP="00F10616">
            <w:pPr>
              <w:jc w:val="both"/>
              <w:rPr>
                <w:rFonts w:ascii="Times New Roman" w:hAnsi="Times New Roman"/>
                <w:sz w:val="24"/>
                <w:szCs w:val="24"/>
              </w:rPr>
            </w:pPr>
            <w:r w:rsidRPr="00855DBF">
              <w:rPr>
                <w:rFonts w:ascii="Times New Roman" w:hAnsi="Times New Roman"/>
                <w:sz w:val="24"/>
                <w:szCs w:val="24"/>
              </w:rPr>
              <w:t>Основные виды аудирования</w:t>
            </w:r>
            <w:r>
              <w:rPr>
                <w:rFonts w:ascii="Times New Roman" w:hAnsi="Times New Roman"/>
                <w:sz w:val="24"/>
                <w:szCs w:val="24"/>
              </w:rPr>
              <w:t xml:space="preserve">. </w:t>
            </w:r>
            <w:r w:rsidRPr="00855DBF">
              <w:rPr>
                <w:rFonts w:ascii="Times New Roman" w:hAnsi="Times New Roman"/>
                <w:sz w:val="24"/>
                <w:szCs w:val="24"/>
              </w:rPr>
              <w:t xml:space="preserve"> </w:t>
            </w:r>
            <w:r>
              <w:rPr>
                <w:rFonts w:ascii="Times New Roman" w:hAnsi="Times New Roman"/>
                <w:sz w:val="24"/>
                <w:szCs w:val="24"/>
              </w:rPr>
              <w:t>Типичные ошибки слушания.</w:t>
            </w:r>
          </w:p>
        </w:tc>
      </w:tr>
      <w:tr w:rsidR="00F10616" w:rsidRPr="004F52EF" w:rsidTr="002E2196">
        <w:trPr>
          <w:gridAfter w:val="4"/>
          <w:wAfter w:w="21280" w:type="dxa"/>
          <w:trHeight w:val="163"/>
        </w:trPr>
        <w:tc>
          <w:tcPr>
            <w:tcW w:w="974" w:type="dxa"/>
          </w:tcPr>
          <w:p w:rsidR="00F10616"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34</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12.01</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855DBF" w:rsidRDefault="00F10616" w:rsidP="00327D1E">
            <w:pPr>
              <w:jc w:val="both"/>
              <w:rPr>
                <w:rFonts w:ascii="Times New Roman" w:hAnsi="Times New Roman"/>
                <w:sz w:val="24"/>
                <w:szCs w:val="24"/>
              </w:rPr>
            </w:pPr>
            <w:r w:rsidRPr="00217462">
              <w:rPr>
                <w:rFonts w:ascii="Times New Roman" w:hAnsi="Times New Roman"/>
                <w:b/>
                <w:sz w:val="24"/>
                <w:szCs w:val="24"/>
              </w:rPr>
              <w:t>Р.</w:t>
            </w:r>
            <w:r>
              <w:rPr>
                <w:rFonts w:ascii="Times New Roman" w:hAnsi="Times New Roman"/>
                <w:b/>
                <w:sz w:val="24"/>
                <w:szCs w:val="24"/>
              </w:rPr>
              <w:t>р</w:t>
            </w:r>
            <w:r w:rsidRPr="00217462">
              <w:rPr>
                <w:rFonts w:ascii="Times New Roman" w:hAnsi="Times New Roman"/>
                <w:b/>
                <w:sz w:val="24"/>
                <w:szCs w:val="24"/>
              </w:rPr>
              <w:t xml:space="preserve">. </w:t>
            </w:r>
            <w:r>
              <w:rPr>
                <w:rFonts w:ascii="Times New Roman" w:hAnsi="Times New Roman"/>
                <w:b/>
                <w:sz w:val="24"/>
                <w:szCs w:val="24"/>
              </w:rPr>
              <w:t xml:space="preserve">– </w:t>
            </w:r>
            <w:r w:rsidR="00327D1E">
              <w:rPr>
                <w:rFonts w:ascii="Times New Roman" w:hAnsi="Times New Roman"/>
                <w:b/>
                <w:sz w:val="24"/>
                <w:szCs w:val="24"/>
              </w:rPr>
              <w:t>8</w:t>
            </w:r>
            <w:r>
              <w:rPr>
                <w:rFonts w:ascii="Times New Roman" w:hAnsi="Times New Roman"/>
                <w:b/>
                <w:sz w:val="24"/>
                <w:szCs w:val="24"/>
              </w:rPr>
              <w:t>. И</w:t>
            </w:r>
            <w:r w:rsidRPr="00217462">
              <w:rPr>
                <w:rFonts w:ascii="Times New Roman" w:hAnsi="Times New Roman"/>
                <w:b/>
                <w:sz w:val="24"/>
                <w:szCs w:val="24"/>
              </w:rPr>
              <w:t>зложение аудиотекста</w:t>
            </w:r>
            <w:r>
              <w:rPr>
                <w:rFonts w:ascii="Times New Roman" w:hAnsi="Times New Roman"/>
                <w:b/>
                <w:sz w:val="24"/>
                <w:szCs w:val="24"/>
              </w:rPr>
              <w:t xml:space="preserve"> </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35</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14.01</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5164C7" w:rsidRDefault="00F10616" w:rsidP="00F10616">
            <w:pPr>
              <w:jc w:val="both"/>
              <w:rPr>
                <w:rFonts w:ascii="Times New Roman" w:eastAsia="Times New Roman" w:hAnsi="Times New Roman"/>
                <w:sz w:val="24"/>
                <w:szCs w:val="24"/>
              </w:rPr>
            </w:pPr>
            <w:r>
              <w:rPr>
                <w:rFonts w:ascii="Times New Roman" w:hAnsi="Times New Roman"/>
                <w:sz w:val="24"/>
                <w:szCs w:val="24"/>
              </w:rPr>
              <w:t xml:space="preserve">Повторение. </w:t>
            </w:r>
            <w:r w:rsidRPr="009C24C7">
              <w:rPr>
                <w:rFonts w:ascii="Times New Roman" w:hAnsi="Times New Roman"/>
                <w:sz w:val="24"/>
                <w:szCs w:val="24"/>
              </w:rPr>
              <w:t xml:space="preserve">Лексические нормы. </w:t>
            </w:r>
            <w:r>
              <w:rPr>
                <w:rFonts w:ascii="Times New Roman" w:hAnsi="Times New Roman"/>
                <w:sz w:val="24"/>
                <w:szCs w:val="24"/>
              </w:rPr>
              <w:t xml:space="preserve">Разбор заданий ЕГЭ. </w:t>
            </w:r>
          </w:p>
        </w:tc>
      </w:tr>
      <w:tr w:rsidR="00F10616" w:rsidRPr="004F52EF" w:rsidTr="002E2196">
        <w:trPr>
          <w:gridAfter w:val="4"/>
          <w:wAfter w:w="21280" w:type="dxa"/>
          <w:trHeight w:val="908"/>
        </w:trPr>
        <w:tc>
          <w:tcPr>
            <w:tcW w:w="10400" w:type="dxa"/>
            <w:gridSpan w:val="5"/>
          </w:tcPr>
          <w:p w:rsidR="00F10616" w:rsidRPr="004847A9" w:rsidRDefault="00F10616" w:rsidP="00F10616">
            <w:pPr>
              <w:jc w:val="center"/>
              <w:rPr>
                <w:rFonts w:ascii="Times New Roman" w:hAnsi="Times New Roman"/>
                <w:b/>
                <w:bCs/>
                <w:i/>
                <w:sz w:val="24"/>
                <w:szCs w:val="24"/>
              </w:rPr>
            </w:pPr>
            <w:r w:rsidRPr="004847A9">
              <w:rPr>
                <w:rFonts w:ascii="Times New Roman" w:hAnsi="Times New Roman"/>
                <w:b/>
                <w:bCs/>
                <w:i/>
                <w:sz w:val="24"/>
                <w:szCs w:val="24"/>
              </w:rPr>
              <w:lastRenderedPageBreak/>
              <w:t>3.4. Основные способы информационной переработки прочитанного или прослушанного текста- 1</w:t>
            </w:r>
            <w:r w:rsidR="00A60FCB">
              <w:rPr>
                <w:rFonts w:ascii="Times New Roman" w:hAnsi="Times New Roman"/>
                <w:b/>
                <w:bCs/>
                <w:i/>
                <w:sz w:val="24"/>
                <w:szCs w:val="24"/>
              </w:rPr>
              <w:t>4</w:t>
            </w:r>
            <w:r w:rsidRPr="004847A9">
              <w:rPr>
                <w:rFonts w:ascii="Times New Roman" w:hAnsi="Times New Roman"/>
                <w:b/>
                <w:bCs/>
                <w:i/>
                <w:sz w:val="24"/>
                <w:szCs w:val="24"/>
              </w:rPr>
              <w:t xml:space="preserve"> часов</w:t>
            </w:r>
          </w:p>
          <w:p w:rsidR="00F10616" w:rsidRPr="00B0273D" w:rsidRDefault="00F10616" w:rsidP="00F10616">
            <w:pPr>
              <w:spacing w:after="0" w:line="240" w:lineRule="auto"/>
              <w:rPr>
                <w:rFonts w:ascii="Times New Roman" w:hAnsi="Times New Roman"/>
                <w:sz w:val="24"/>
                <w:szCs w:val="24"/>
              </w:rPr>
            </w:pP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36</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19.01</w:t>
            </w:r>
          </w:p>
        </w:tc>
        <w:tc>
          <w:tcPr>
            <w:tcW w:w="974" w:type="dxa"/>
          </w:tcPr>
          <w:p w:rsidR="00F10616" w:rsidRPr="004F52EF" w:rsidRDefault="00F10616" w:rsidP="00F10616">
            <w:pPr>
              <w:spacing w:after="0" w:line="240" w:lineRule="auto"/>
              <w:jc w:val="both"/>
              <w:rPr>
                <w:rFonts w:ascii="Times New Roman" w:hAnsi="Times New Roman"/>
                <w:b/>
                <w:bCs/>
                <w:sz w:val="24"/>
                <w:szCs w:val="24"/>
              </w:rPr>
            </w:pPr>
          </w:p>
        </w:tc>
        <w:tc>
          <w:tcPr>
            <w:tcW w:w="6505" w:type="dxa"/>
          </w:tcPr>
          <w:p w:rsidR="00F10616" w:rsidRPr="00BD6498" w:rsidRDefault="00F10616" w:rsidP="00F10616">
            <w:pPr>
              <w:jc w:val="both"/>
              <w:rPr>
                <w:rFonts w:ascii="Times New Roman" w:hAnsi="Times New Roman"/>
                <w:sz w:val="24"/>
                <w:szCs w:val="24"/>
              </w:rPr>
            </w:pPr>
            <w:r w:rsidRPr="00475E25">
              <w:rPr>
                <w:rFonts w:ascii="Times New Roman" w:hAnsi="Times New Roman"/>
                <w:bCs/>
                <w:sz w:val="24"/>
                <w:szCs w:val="24"/>
              </w:rPr>
              <w:t>Информационная переработка прочитанн</w:t>
            </w:r>
            <w:r>
              <w:rPr>
                <w:rFonts w:ascii="Times New Roman" w:hAnsi="Times New Roman"/>
                <w:bCs/>
                <w:sz w:val="24"/>
                <w:szCs w:val="24"/>
              </w:rPr>
              <w:t xml:space="preserve">ого или прослушанного текста </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37</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21.01</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BD6498" w:rsidRDefault="00F10616" w:rsidP="00F10616">
            <w:pPr>
              <w:jc w:val="both"/>
              <w:rPr>
                <w:rFonts w:ascii="Times New Roman" w:hAnsi="Times New Roman"/>
                <w:sz w:val="24"/>
                <w:szCs w:val="24"/>
              </w:rPr>
            </w:pPr>
            <w:r w:rsidRPr="00390DB2">
              <w:rPr>
                <w:rFonts w:ascii="Times New Roman" w:hAnsi="Times New Roman"/>
                <w:sz w:val="24"/>
                <w:szCs w:val="24"/>
              </w:rPr>
              <w:t xml:space="preserve">Основные способы </w:t>
            </w:r>
            <w:r w:rsidRPr="00390DB2">
              <w:rPr>
                <w:rFonts w:ascii="Times New Roman" w:hAnsi="Times New Roman"/>
                <w:bCs/>
                <w:iCs/>
                <w:sz w:val="24"/>
                <w:szCs w:val="24"/>
              </w:rPr>
              <w:t>сжатия исходного текста</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38.</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26.01</w:t>
            </w:r>
          </w:p>
        </w:tc>
        <w:tc>
          <w:tcPr>
            <w:tcW w:w="974" w:type="dxa"/>
          </w:tcPr>
          <w:p w:rsidR="00F10616" w:rsidRPr="004F52EF" w:rsidRDefault="00F10616" w:rsidP="00F10616">
            <w:pPr>
              <w:spacing w:after="0" w:line="240" w:lineRule="auto"/>
              <w:jc w:val="both"/>
              <w:rPr>
                <w:rFonts w:ascii="Times New Roman" w:hAnsi="Times New Roman"/>
                <w:b/>
                <w:bCs/>
                <w:sz w:val="24"/>
                <w:szCs w:val="24"/>
              </w:rPr>
            </w:pPr>
          </w:p>
        </w:tc>
        <w:tc>
          <w:tcPr>
            <w:tcW w:w="6505" w:type="dxa"/>
          </w:tcPr>
          <w:p w:rsidR="00F10616" w:rsidRPr="00BD6498" w:rsidRDefault="00F10616" w:rsidP="00F10616">
            <w:pPr>
              <w:jc w:val="both"/>
              <w:rPr>
                <w:rFonts w:ascii="Times New Roman" w:hAnsi="Times New Roman"/>
                <w:sz w:val="24"/>
                <w:szCs w:val="24"/>
              </w:rPr>
            </w:pPr>
            <w:r w:rsidRPr="00390DB2">
              <w:rPr>
                <w:rFonts w:ascii="Times New Roman" w:hAnsi="Times New Roman"/>
                <w:bCs/>
                <w:sz w:val="24"/>
                <w:szCs w:val="24"/>
              </w:rPr>
              <w:t>Основные способы информационной переработки и преобразования текста</w:t>
            </w:r>
            <w:r>
              <w:rPr>
                <w:rFonts w:ascii="Times New Roman" w:hAnsi="Times New Roman"/>
                <w:bCs/>
                <w:sz w:val="24"/>
                <w:szCs w:val="24"/>
              </w:rPr>
              <w:t>. План и его виды. Тезисы.</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39</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28.01</w:t>
            </w:r>
          </w:p>
        </w:tc>
        <w:tc>
          <w:tcPr>
            <w:tcW w:w="974" w:type="dxa"/>
          </w:tcPr>
          <w:p w:rsidR="00F10616" w:rsidRPr="004F52EF" w:rsidRDefault="00F10616" w:rsidP="00F10616">
            <w:pPr>
              <w:spacing w:after="0" w:line="240" w:lineRule="auto"/>
              <w:jc w:val="both"/>
              <w:rPr>
                <w:rFonts w:ascii="Times New Roman" w:hAnsi="Times New Roman"/>
                <w:b/>
                <w:sz w:val="24"/>
                <w:szCs w:val="24"/>
                <w:lang w:bidi="hi-IN"/>
              </w:rPr>
            </w:pPr>
          </w:p>
        </w:tc>
        <w:tc>
          <w:tcPr>
            <w:tcW w:w="6505" w:type="dxa"/>
          </w:tcPr>
          <w:p w:rsidR="00F10616" w:rsidRPr="005164C7" w:rsidRDefault="00F10616" w:rsidP="00327D1E">
            <w:pPr>
              <w:jc w:val="both"/>
              <w:rPr>
                <w:rFonts w:ascii="Times New Roman" w:eastAsia="Times New Roman" w:hAnsi="Times New Roman"/>
                <w:sz w:val="24"/>
                <w:szCs w:val="24"/>
              </w:rPr>
            </w:pPr>
            <w:r w:rsidRPr="00E773CC">
              <w:rPr>
                <w:rFonts w:ascii="Times New Roman" w:eastAsia="Times New Roman" w:hAnsi="Times New Roman"/>
                <w:b/>
                <w:sz w:val="24"/>
                <w:szCs w:val="24"/>
              </w:rPr>
              <w:t>Р.</w:t>
            </w:r>
            <w:r>
              <w:rPr>
                <w:rFonts w:ascii="Times New Roman" w:eastAsia="Times New Roman" w:hAnsi="Times New Roman"/>
                <w:b/>
                <w:sz w:val="24"/>
                <w:szCs w:val="24"/>
              </w:rPr>
              <w:t>р</w:t>
            </w:r>
            <w:r w:rsidRPr="00E773CC">
              <w:rPr>
                <w:rFonts w:ascii="Times New Roman" w:eastAsia="Times New Roman" w:hAnsi="Times New Roman"/>
                <w:b/>
                <w:sz w:val="24"/>
                <w:szCs w:val="24"/>
              </w:rPr>
              <w:t>.</w:t>
            </w:r>
            <w:r>
              <w:rPr>
                <w:rFonts w:ascii="Times New Roman" w:eastAsia="Times New Roman" w:hAnsi="Times New Roman"/>
                <w:b/>
                <w:sz w:val="24"/>
                <w:szCs w:val="24"/>
              </w:rPr>
              <w:t>-</w:t>
            </w:r>
            <w:r w:rsidR="00327D1E">
              <w:rPr>
                <w:rFonts w:ascii="Times New Roman" w:eastAsia="Times New Roman" w:hAnsi="Times New Roman"/>
                <w:b/>
                <w:sz w:val="24"/>
                <w:szCs w:val="24"/>
              </w:rPr>
              <w:t>9</w:t>
            </w:r>
            <w:r>
              <w:rPr>
                <w:rFonts w:ascii="Times New Roman" w:eastAsia="Times New Roman" w:hAnsi="Times New Roman"/>
                <w:b/>
                <w:sz w:val="24"/>
                <w:szCs w:val="24"/>
              </w:rPr>
              <w:t>.</w:t>
            </w:r>
            <w:r>
              <w:rPr>
                <w:rFonts w:ascii="Times New Roman" w:eastAsia="Times New Roman" w:hAnsi="Times New Roman"/>
                <w:sz w:val="24"/>
                <w:szCs w:val="24"/>
              </w:rPr>
              <w:t xml:space="preserve"> </w:t>
            </w:r>
            <w:r w:rsidRPr="00302D85">
              <w:rPr>
                <w:rFonts w:ascii="Times New Roman" w:eastAsia="Times New Roman" w:hAnsi="Times New Roman"/>
                <w:b/>
                <w:sz w:val="24"/>
                <w:szCs w:val="24"/>
              </w:rPr>
              <w:t xml:space="preserve">Контрольное изложение </w:t>
            </w:r>
            <w:r>
              <w:rPr>
                <w:rFonts w:ascii="Times New Roman" w:eastAsia="Times New Roman" w:hAnsi="Times New Roman"/>
                <w:b/>
                <w:sz w:val="24"/>
                <w:szCs w:val="24"/>
              </w:rPr>
              <w:t>аудиотекста</w:t>
            </w:r>
            <w:r w:rsidRPr="00302D85">
              <w:rPr>
                <w:rFonts w:ascii="Times New Roman" w:eastAsia="Times New Roman" w:hAnsi="Times New Roman"/>
                <w:b/>
                <w:sz w:val="24"/>
                <w:szCs w:val="24"/>
              </w:rPr>
              <w:t>№</w:t>
            </w:r>
            <w:r>
              <w:rPr>
                <w:rFonts w:ascii="Times New Roman" w:eastAsia="Times New Roman" w:hAnsi="Times New Roman"/>
                <w:b/>
                <w:sz w:val="24"/>
                <w:szCs w:val="24"/>
              </w:rPr>
              <w:t>2</w:t>
            </w:r>
            <w:r w:rsidRPr="00302D85">
              <w:rPr>
                <w:rFonts w:ascii="Times New Roman" w:eastAsia="Times New Roman" w:hAnsi="Times New Roman"/>
                <w:b/>
                <w:sz w:val="24"/>
                <w:szCs w:val="24"/>
              </w:rPr>
              <w:t>.</w:t>
            </w:r>
            <w:r>
              <w:rPr>
                <w:rFonts w:ascii="Times New Roman" w:eastAsia="Times New Roman" w:hAnsi="Times New Roman"/>
                <w:sz w:val="24"/>
                <w:szCs w:val="24"/>
              </w:rPr>
              <w:t xml:space="preserve"> </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40</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02.02</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5164C7" w:rsidRDefault="00F10616" w:rsidP="00327D1E">
            <w:pPr>
              <w:jc w:val="both"/>
              <w:rPr>
                <w:rFonts w:ascii="Times New Roman" w:eastAsia="Times New Roman" w:hAnsi="Times New Roman"/>
                <w:sz w:val="24"/>
                <w:szCs w:val="24"/>
              </w:rPr>
            </w:pPr>
            <w:r w:rsidRPr="000E71B4">
              <w:rPr>
                <w:rFonts w:ascii="Times New Roman" w:eastAsia="Times New Roman" w:hAnsi="Times New Roman"/>
                <w:b/>
                <w:sz w:val="24"/>
                <w:szCs w:val="24"/>
              </w:rPr>
              <w:t>Р.р.</w:t>
            </w:r>
            <w:r>
              <w:rPr>
                <w:rFonts w:ascii="Times New Roman" w:eastAsia="Times New Roman" w:hAnsi="Times New Roman"/>
                <w:b/>
                <w:sz w:val="24"/>
                <w:szCs w:val="24"/>
              </w:rPr>
              <w:t xml:space="preserve"> -</w:t>
            </w:r>
            <w:r w:rsidR="00327D1E">
              <w:rPr>
                <w:rFonts w:ascii="Times New Roman" w:eastAsia="Times New Roman" w:hAnsi="Times New Roman"/>
                <w:b/>
                <w:sz w:val="24"/>
                <w:szCs w:val="24"/>
              </w:rPr>
              <w:t>10</w:t>
            </w:r>
            <w:r>
              <w:rPr>
                <w:rFonts w:ascii="Times New Roman" w:eastAsia="Times New Roman" w:hAnsi="Times New Roman"/>
                <w:b/>
                <w:sz w:val="24"/>
                <w:szCs w:val="24"/>
              </w:rPr>
              <w:t>.</w:t>
            </w:r>
            <w:r>
              <w:rPr>
                <w:rFonts w:ascii="Times New Roman" w:eastAsia="Times New Roman" w:hAnsi="Times New Roman"/>
                <w:sz w:val="24"/>
                <w:szCs w:val="24"/>
              </w:rPr>
              <w:t xml:space="preserve"> Анализ изложения. Работа над ошибками.</w:t>
            </w:r>
          </w:p>
        </w:tc>
      </w:tr>
      <w:tr w:rsidR="00F10616" w:rsidRPr="004F52EF" w:rsidTr="002E2196">
        <w:trPr>
          <w:gridAfter w:val="4"/>
          <w:wAfter w:w="21280" w:type="dxa"/>
          <w:trHeight w:val="715"/>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41</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04.02</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BD6498" w:rsidRDefault="00F10616" w:rsidP="00F10616">
            <w:pPr>
              <w:jc w:val="both"/>
              <w:rPr>
                <w:rFonts w:ascii="Times New Roman" w:hAnsi="Times New Roman"/>
                <w:sz w:val="24"/>
                <w:szCs w:val="24"/>
              </w:rPr>
            </w:pPr>
            <w:r w:rsidRPr="00390DB2">
              <w:rPr>
                <w:rFonts w:ascii="Times New Roman" w:hAnsi="Times New Roman"/>
                <w:bCs/>
                <w:sz w:val="24"/>
                <w:szCs w:val="24"/>
              </w:rPr>
              <w:t>Аннотация</w:t>
            </w:r>
          </w:p>
        </w:tc>
      </w:tr>
      <w:tr w:rsidR="00F10616" w:rsidRPr="004F52EF" w:rsidTr="002E2196">
        <w:trPr>
          <w:gridAfter w:val="4"/>
          <w:wAfter w:w="21280" w:type="dxa"/>
          <w:trHeight w:val="715"/>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42</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09.02</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BD6498" w:rsidRDefault="00F10616" w:rsidP="00F10616">
            <w:pPr>
              <w:jc w:val="both"/>
              <w:rPr>
                <w:rFonts w:ascii="Times New Roman" w:hAnsi="Times New Roman"/>
                <w:sz w:val="24"/>
                <w:szCs w:val="24"/>
              </w:rPr>
            </w:pPr>
            <w:r w:rsidRPr="00390DB2">
              <w:rPr>
                <w:rFonts w:ascii="Times New Roman" w:hAnsi="Times New Roman"/>
                <w:sz w:val="24"/>
                <w:szCs w:val="24"/>
              </w:rPr>
              <w:t xml:space="preserve">Конспект </w:t>
            </w:r>
          </w:p>
        </w:tc>
      </w:tr>
      <w:tr w:rsidR="00F10616" w:rsidRPr="004F52EF" w:rsidTr="002E2196">
        <w:trPr>
          <w:gridAfter w:val="4"/>
          <w:wAfter w:w="21280" w:type="dxa"/>
          <w:trHeight w:val="715"/>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43</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11.02</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BD6498" w:rsidRDefault="00F10616" w:rsidP="00F10616">
            <w:pPr>
              <w:jc w:val="both"/>
              <w:rPr>
                <w:rFonts w:ascii="Times New Roman" w:hAnsi="Times New Roman"/>
                <w:sz w:val="24"/>
                <w:szCs w:val="24"/>
              </w:rPr>
            </w:pPr>
            <w:r w:rsidRPr="000D61F7">
              <w:rPr>
                <w:rFonts w:ascii="Times New Roman" w:hAnsi="Times New Roman"/>
                <w:bCs/>
                <w:sz w:val="24"/>
                <w:szCs w:val="24"/>
              </w:rPr>
              <w:t>Реферат как</w:t>
            </w:r>
            <w:r w:rsidRPr="000D61F7">
              <w:rPr>
                <w:rFonts w:ascii="Times New Roman" w:hAnsi="Times New Roman"/>
                <w:sz w:val="24"/>
                <w:szCs w:val="24"/>
              </w:rPr>
              <w:t xml:space="preserve"> письменный доклад</w:t>
            </w:r>
            <w:r>
              <w:rPr>
                <w:rFonts w:ascii="Times New Roman" w:hAnsi="Times New Roman"/>
                <w:sz w:val="24"/>
                <w:szCs w:val="24"/>
              </w:rPr>
              <w:t>.</w:t>
            </w:r>
            <w:r w:rsidRPr="000D61F7">
              <w:rPr>
                <w:rFonts w:ascii="Times New Roman" w:hAnsi="Times New Roman"/>
                <w:bCs/>
                <w:sz w:val="24"/>
                <w:szCs w:val="24"/>
              </w:rPr>
              <w:t xml:space="preserve"> Основные части реферата</w:t>
            </w:r>
          </w:p>
        </w:tc>
      </w:tr>
      <w:tr w:rsidR="00F10616" w:rsidRPr="004F52EF" w:rsidTr="002E2196">
        <w:trPr>
          <w:gridAfter w:val="4"/>
          <w:wAfter w:w="21280" w:type="dxa"/>
          <w:trHeight w:val="715"/>
        </w:trPr>
        <w:tc>
          <w:tcPr>
            <w:tcW w:w="974" w:type="dxa"/>
          </w:tcPr>
          <w:p w:rsidR="00F10616"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44</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16.02</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BD6498" w:rsidRDefault="00F10616" w:rsidP="00F10616">
            <w:pPr>
              <w:jc w:val="both"/>
              <w:rPr>
                <w:rFonts w:ascii="Times New Roman" w:hAnsi="Times New Roman"/>
                <w:sz w:val="24"/>
                <w:szCs w:val="24"/>
              </w:rPr>
            </w:pPr>
            <w:r>
              <w:rPr>
                <w:rFonts w:ascii="Times New Roman" w:hAnsi="Times New Roman"/>
                <w:sz w:val="24"/>
                <w:szCs w:val="24"/>
              </w:rPr>
              <w:t xml:space="preserve">Рецензия  </w:t>
            </w:r>
          </w:p>
        </w:tc>
      </w:tr>
      <w:tr w:rsidR="00F10616" w:rsidRPr="004F52EF" w:rsidTr="002E2196">
        <w:trPr>
          <w:gridAfter w:val="4"/>
          <w:wAfter w:w="21280" w:type="dxa"/>
          <w:trHeight w:val="715"/>
        </w:trPr>
        <w:tc>
          <w:tcPr>
            <w:tcW w:w="974" w:type="dxa"/>
          </w:tcPr>
          <w:p w:rsidR="00F10616"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45</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18.02</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BD6498" w:rsidRDefault="00F10616" w:rsidP="00F10616">
            <w:pPr>
              <w:jc w:val="both"/>
              <w:rPr>
                <w:rFonts w:ascii="Times New Roman" w:hAnsi="Times New Roman"/>
                <w:sz w:val="24"/>
                <w:szCs w:val="24"/>
              </w:rPr>
            </w:pPr>
            <w:r>
              <w:rPr>
                <w:rFonts w:ascii="Times New Roman" w:hAnsi="Times New Roman"/>
                <w:bCs/>
                <w:sz w:val="24"/>
                <w:szCs w:val="24"/>
              </w:rPr>
              <w:t>Ж</w:t>
            </w:r>
            <w:r w:rsidRPr="000D61F7">
              <w:rPr>
                <w:rFonts w:ascii="Times New Roman" w:hAnsi="Times New Roman"/>
                <w:bCs/>
                <w:sz w:val="24"/>
                <w:szCs w:val="24"/>
              </w:rPr>
              <w:t xml:space="preserve">анры научного стиля речи. </w:t>
            </w:r>
            <w:r w:rsidRPr="000D61F7">
              <w:rPr>
                <w:rFonts w:ascii="Times New Roman" w:hAnsi="Times New Roman"/>
                <w:sz w:val="24"/>
                <w:szCs w:val="24"/>
              </w:rPr>
              <w:t>Речевые стандартные обороты</w:t>
            </w:r>
          </w:p>
        </w:tc>
      </w:tr>
      <w:tr w:rsidR="00F10616" w:rsidRPr="004F52EF" w:rsidTr="002E2196">
        <w:trPr>
          <w:gridAfter w:val="4"/>
          <w:wAfter w:w="21280" w:type="dxa"/>
          <w:trHeight w:val="163"/>
        </w:trPr>
        <w:tc>
          <w:tcPr>
            <w:tcW w:w="974" w:type="dxa"/>
          </w:tcPr>
          <w:p w:rsidR="00F10616"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46</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25.02</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F10616" w:rsidRDefault="00F10616" w:rsidP="00F10616">
            <w:pPr>
              <w:jc w:val="both"/>
              <w:rPr>
                <w:rFonts w:ascii="Times New Roman" w:eastAsia="Times New Roman" w:hAnsi="Times New Roman"/>
                <w:sz w:val="24"/>
                <w:szCs w:val="24"/>
              </w:rPr>
            </w:pPr>
            <w:r w:rsidRPr="00F10616">
              <w:rPr>
                <w:rFonts w:ascii="Times New Roman" w:hAnsi="Times New Roman"/>
                <w:sz w:val="24"/>
                <w:szCs w:val="24"/>
              </w:rPr>
              <w:t>Повторение. Орфографические нормы. Слитное, дефисное, раздельное написание слов. Разбор заданий ЕГЭ.</w:t>
            </w:r>
          </w:p>
        </w:tc>
      </w:tr>
      <w:tr w:rsidR="00F10616" w:rsidRPr="004F52EF" w:rsidTr="002E2196">
        <w:trPr>
          <w:gridAfter w:val="4"/>
          <w:wAfter w:w="21280" w:type="dxa"/>
          <w:trHeight w:val="163"/>
        </w:trPr>
        <w:tc>
          <w:tcPr>
            <w:tcW w:w="974" w:type="dxa"/>
          </w:tcPr>
          <w:p w:rsidR="00F10616"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47</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02.03</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F10616" w:rsidRDefault="00F10616" w:rsidP="00F10616">
            <w:pPr>
              <w:autoSpaceDE w:val="0"/>
              <w:autoSpaceDN w:val="0"/>
              <w:adjustRightInd w:val="0"/>
              <w:rPr>
                <w:rFonts w:ascii="Times New Roman" w:eastAsia="Times New Roman" w:hAnsi="Times New Roman"/>
                <w:sz w:val="24"/>
                <w:szCs w:val="24"/>
              </w:rPr>
            </w:pPr>
            <w:r w:rsidRPr="00F10616">
              <w:rPr>
                <w:rFonts w:ascii="Times New Roman" w:hAnsi="Times New Roman"/>
                <w:sz w:val="24"/>
                <w:szCs w:val="24"/>
              </w:rPr>
              <w:t>Повторение. Орфографические нормы. Правописание -Н- и -НН-в различных частях речи. Разбор заданий ЕГЭ.</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48</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04.03</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0E71B4" w:rsidRDefault="00F10616" w:rsidP="00F10616">
            <w:pPr>
              <w:jc w:val="both"/>
              <w:rPr>
                <w:rFonts w:ascii="Times New Roman" w:hAnsi="Times New Roman"/>
                <w:b/>
                <w:i/>
                <w:sz w:val="24"/>
                <w:szCs w:val="24"/>
              </w:rPr>
            </w:pPr>
            <w:r w:rsidRPr="000E71B4">
              <w:rPr>
                <w:rFonts w:ascii="Times New Roman" w:hAnsi="Times New Roman"/>
                <w:b/>
                <w:i/>
                <w:sz w:val="24"/>
                <w:szCs w:val="24"/>
              </w:rPr>
              <w:t xml:space="preserve">Контрольный </w:t>
            </w:r>
            <w:r>
              <w:rPr>
                <w:rFonts w:ascii="Times New Roman" w:hAnsi="Times New Roman"/>
                <w:b/>
                <w:i/>
                <w:sz w:val="24"/>
                <w:szCs w:val="24"/>
              </w:rPr>
              <w:t>работа</w:t>
            </w:r>
            <w:r w:rsidRPr="000E71B4">
              <w:rPr>
                <w:rFonts w:ascii="Times New Roman" w:hAnsi="Times New Roman"/>
                <w:b/>
                <w:i/>
                <w:sz w:val="24"/>
                <w:szCs w:val="24"/>
              </w:rPr>
              <w:t xml:space="preserve"> №2 </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49</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09.03</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0E71B4" w:rsidRDefault="00F10616" w:rsidP="00F10616">
            <w:pPr>
              <w:jc w:val="both"/>
              <w:rPr>
                <w:rFonts w:ascii="Times New Roman" w:hAnsi="Times New Roman"/>
                <w:sz w:val="24"/>
                <w:szCs w:val="24"/>
              </w:rPr>
            </w:pPr>
            <w:r w:rsidRPr="000E71B4">
              <w:rPr>
                <w:rFonts w:ascii="Times New Roman" w:hAnsi="Times New Roman"/>
                <w:sz w:val="24"/>
                <w:szCs w:val="24"/>
              </w:rPr>
              <w:t xml:space="preserve">Анализ </w:t>
            </w:r>
            <w:r>
              <w:rPr>
                <w:rFonts w:ascii="Times New Roman" w:hAnsi="Times New Roman"/>
                <w:sz w:val="24"/>
                <w:szCs w:val="24"/>
              </w:rPr>
              <w:t>контрольной работы</w:t>
            </w:r>
          </w:p>
        </w:tc>
      </w:tr>
      <w:tr w:rsidR="00F10616" w:rsidRPr="004F52EF" w:rsidTr="002E2196">
        <w:trPr>
          <w:gridAfter w:val="4"/>
          <w:wAfter w:w="21280" w:type="dxa"/>
          <w:trHeight w:val="163"/>
        </w:trPr>
        <w:tc>
          <w:tcPr>
            <w:tcW w:w="10400" w:type="dxa"/>
            <w:gridSpan w:val="5"/>
          </w:tcPr>
          <w:p w:rsidR="00F10616" w:rsidRPr="004847A9" w:rsidRDefault="00F10616" w:rsidP="00F10616">
            <w:pPr>
              <w:jc w:val="center"/>
              <w:rPr>
                <w:rFonts w:ascii="Times New Roman" w:hAnsi="Times New Roman"/>
                <w:b/>
                <w:i/>
                <w:sz w:val="24"/>
                <w:szCs w:val="24"/>
              </w:rPr>
            </w:pPr>
            <w:r w:rsidRPr="004847A9">
              <w:rPr>
                <w:rFonts w:ascii="Times New Roman" w:hAnsi="Times New Roman"/>
                <w:b/>
                <w:bCs/>
                <w:i/>
                <w:sz w:val="24"/>
                <w:szCs w:val="24"/>
              </w:rPr>
              <w:t>3.5. Говорение как вид речевой деятельности-</w:t>
            </w:r>
            <w:r w:rsidR="00A60FCB">
              <w:rPr>
                <w:rFonts w:ascii="Times New Roman" w:hAnsi="Times New Roman"/>
                <w:b/>
                <w:bCs/>
                <w:i/>
                <w:sz w:val="24"/>
                <w:szCs w:val="24"/>
              </w:rPr>
              <w:t xml:space="preserve"> 4</w:t>
            </w:r>
            <w:r w:rsidRPr="004847A9">
              <w:rPr>
                <w:rFonts w:ascii="Times New Roman" w:hAnsi="Times New Roman"/>
                <w:b/>
                <w:bCs/>
                <w:i/>
                <w:sz w:val="24"/>
                <w:szCs w:val="24"/>
              </w:rPr>
              <w:t xml:space="preserve"> час</w:t>
            </w:r>
            <w:r w:rsidR="00A60FCB">
              <w:rPr>
                <w:rFonts w:ascii="Times New Roman" w:hAnsi="Times New Roman"/>
                <w:b/>
                <w:bCs/>
                <w:i/>
                <w:sz w:val="24"/>
                <w:szCs w:val="24"/>
              </w:rPr>
              <w:t>а</w:t>
            </w:r>
          </w:p>
          <w:p w:rsidR="00F10616" w:rsidRPr="00B0273D" w:rsidRDefault="00F10616" w:rsidP="00F10616">
            <w:pPr>
              <w:spacing w:after="0" w:line="240" w:lineRule="auto"/>
              <w:rPr>
                <w:rFonts w:ascii="Times New Roman" w:hAnsi="Times New Roman"/>
                <w:sz w:val="24"/>
                <w:szCs w:val="24"/>
              </w:rPr>
            </w:pP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11.03</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5164C7" w:rsidRDefault="00F10616" w:rsidP="00F10616">
            <w:pPr>
              <w:jc w:val="both"/>
              <w:rPr>
                <w:rFonts w:ascii="Times New Roman" w:eastAsia="Times New Roman" w:hAnsi="Times New Roman"/>
                <w:sz w:val="24"/>
                <w:szCs w:val="24"/>
              </w:rPr>
            </w:pPr>
            <w:r w:rsidRPr="005164C7">
              <w:rPr>
                <w:rFonts w:ascii="Times New Roman" w:eastAsia="Times New Roman" w:hAnsi="Times New Roman"/>
                <w:sz w:val="24"/>
                <w:szCs w:val="24"/>
              </w:rPr>
              <w:t>Говорение как вид речевой деятельности.</w:t>
            </w:r>
            <w:r>
              <w:rPr>
                <w:rFonts w:ascii="Times New Roman" w:eastAsia="Times New Roman" w:hAnsi="Times New Roman"/>
                <w:sz w:val="24"/>
                <w:szCs w:val="24"/>
              </w:rPr>
              <w:t xml:space="preserve"> </w:t>
            </w:r>
            <w:r w:rsidRPr="005164C7">
              <w:rPr>
                <w:rFonts w:ascii="Times New Roman" w:eastAsia="Times New Roman" w:hAnsi="Times New Roman"/>
                <w:sz w:val="24"/>
                <w:szCs w:val="24"/>
              </w:rPr>
              <w:t>Основные качества образцовой речи</w:t>
            </w:r>
            <w:r>
              <w:rPr>
                <w:rFonts w:ascii="Times New Roman" w:eastAsia="Times New Roman" w:hAnsi="Times New Roman"/>
                <w:sz w:val="24"/>
                <w:szCs w:val="24"/>
              </w:rPr>
              <w:t>.</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51</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16.03</w:t>
            </w:r>
          </w:p>
        </w:tc>
        <w:tc>
          <w:tcPr>
            <w:tcW w:w="974" w:type="dxa"/>
          </w:tcPr>
          <w:p w:rsidR="00F10616" w:rsidRPr="004F52EF" w:rsidRDefault="00F10616" w:rsidP="00F10616">
            <w:pPr>
              <w:autoSpaceDE w:val="0"/>
              <w:autoSpaceDN w:val="0"/>
              <w:adjustRightInd w:val="0"/>
              <w:spacing w:after="0" w:line="240" w:lineRule="auto"/>
              <w:rPr>
                <w:rFonts w:ascii="Times New Roman" w:hAnsi="Times New Roman"/>
                <w:b/>
                <w:bCs/>
                <w:sz w:val="24"/>
                <w:szCs w:val="24"/>
              </w:rPr>
            </w:pPr>
          </w:p>
        </w:tc>
        <w:tc>
          <w:tcPr>
            <w:tcW w:w="6505" w:type="dxa"/>
          </w:tcPr>
          <w:p w:rsidR="00F10616" w:rsidRPr="005164C7" w:rsidRDefault="00F10616" w:rsidP="00F10616">
            <w:pPr>
              <w:jc w:val="both"/>
              <w:rPr>
                <w:rFonts w:ascii="Times New Roman" w:eastAsia="Times New Roman" w:hAnsi="Times New Roman"/>
                <w:sz w:val="24"/>
                <w:szCs w:val="24"/>
              </w:rPr>
            </w:pPr>
            <w:r w:rsidRPr="005164C7">
              <w:rPr>
                <w:rFonts w:ascii="Times New Roman" w:eastAsia="Times New Roman" w:hAnsi="Times New Roman"/>
                <w:sz w:val="24"/>
                <w:szCs w:val="24"/>
              </w:rPr>
              <w:t>Критерии оценивания устного высказывания учащегося.</w:t>
            </w:r>
            <w:r>
              <w:rPr>
                <w:rFonts w:ascii="Times New Roman" w:eastAsia="Times New Roman" w:hAnsi="Times New Roman"/>
                <w:sz w:val="24"/>
                <w:szCs w:val="24"/>
              </w:rPr>
              <w:t xml:space="preserve"> </w:t>
            </w:r>
            <w:r w:rsidRPr="005164C7">
              <w:rPr>
                <w:rFonts w:ascii="Times New Roman" w:eastAsia="Times New Roman" w:hAnsi="Times New Roman"/>
                <w:sz w:val="24"/>
                <w:szCs w:val="24"/>
              </w:rPr>
              <w:t>Анализ и оценка устных высказываний в разных ситуациях общения</w:t>
            </w:r>
            <w:r>
              <w:rPr>
                <w:rFonts w:ascii="Times New Roman" w:eastAsia="Times New Roman" w:hAnsi="Times New Roman"/>
                <w:sz w:val="24"/>
                <w:szCs w:val="24"/>
              </w:rPr>
              <w:t>.</w:t>
            </w:r>
          </w:p>
        </w:tc>
      </w:tr>
      <w:tr w:rsidR="00F10616" w:rsidRPr="004F52EF" w:rsidTr="002E2196">
        <w:trPr>
          <w:gridAfter w:val="4"/>
          <w:wAfter w:w="21280" w:type="dxa"/>
          <w:trHeight w:val="163"/>
        </w:trPr>
        <w:tc>
          <w:tcPr>
            <w:tcW w:w="974" w:type="dxa"/>
          </w:tcPr>
          <w:p w:rsidR="00F10616"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52</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30.03</w:t>
            </w:r>
          </w:p>
        </w:tc>
        <w:tc>
          <w:tcPr>
            <w:tcW w:w="974" w:type="dxa"/>
          </w:tcPr>
          <w:p w:rsidR="00F10616" w:rsidRPr="004F52EF" w:rsidRDefault="00F10616" w:rsidP="00F10616">
            <w:pPr>
              <w:autoSpaceDE w:val="0"/>
              <w:autoSpaceDN w:val="0"/>
              <w:adjustRightInd w:val="0"/>
              <w:spacing w:after="0" w:line="240" w:lineRule="auto"/>
              <w:rPr>
                <w:rFonts w:ascii="Times New Roman" w:hAnsi="Times New Roman"/>
                <w:b/>
                <w:bCs/>
                <w:sz w:val="24"/>
                <w:szCs w:val="24"/>
              </w:rPr>
            </w:pPr>
          </w:p>
        </w:tc>
        <w:tc>
          <w:tcPr>
            <w:tcW w:w="6505" w:type="dxa"/>
          </w:tcPr>
          <w:p w:rsidR="00F10616" w:rsidRPr="005164C7" w:rsidRDefault="00F10616" w:rsidP="00327D1E">
            <w:pPr>
              <w:jc w:val="both"/>
              <w:rPr>
                <w:rFonts w:ascii="Times New Roman" w:eastAsia="Times New Roman" w:hAnsi="Times New Roman"/>
                <w:sz w:val="24"/>
                <w:szCs w:val="24"/>
              </w:rPr>
            </w:pPr>
            <w:r w:rsidRPr="00327D1E">
              <w:rPr>
                <w:rFonts w:ascii="Times New Roman" w:eastAsia="Times New Roman" w:hAnsi="Times New Roman"/>
                <w:b/>
                <w:sz w:val="24"/>
                <w:szCs w:val="24"/>
              </w:rPr>
              <w:t>Р.р.</w:t>
            </w:r>
            <w:r w:rsidR="00327D1E" w:rsidRPr="00327D1E">
              <w:rPr>
                <w:rFonts w:ascii="Times New Roman" w:eastAsia="Times New Roman" w:hAnsi="Times New Roman"/>
                <w:b/>
                <w:sz w:val="24"/>
                <w:szCs w:val="24"/>
              </w:rPr>
              <w:t xml:space="preserve"> – 1</w:t>
            </w:r>
            <w:r w:rsidR="00327D1E">
              <w:rPr>
                <w:rFonts w:ascii="Times New Roman" w:eastAsia="Times New Roman" w:hAnsi="Times New Roman"/>
                <w:b/>
                <w:sz w:val="24"/>
                <w:szCs w:val="24"/>
              </w:rPr>
              <w:t>1</w:t>
            </w:r>
            <w:r w:rsidR="00327D1E" w:rsidRPr="00327D1E">
              <w:rPr>
                <w:rFonts w:ascii="Times New Roman" w:eastAsia="Times New Roman" w:hAnsi="Times New Roman"/>
                <w:b/>
                <w:sz w:val="24"/>
                <w:szCs w:val="24"/>
              </w:rPr>
              <w:t>.</w:t>
            </w:r>
            <w:r>
              <w:rPr>
                <w:rFonts w:ascii="Times New Roman" w:eastAsia="Times New Roman" w:hAnsi="Times New Roman"/>
                <w:sz w:val="24"/>
                <w:szCs w:val="24"/>
              </w:rPr>
              <w:t xml:space="preserve"> Публичное выступление.</w:t>
            </w:r>
            <w:r>
              <w:rPr>
                <w:rFonts w:ascii="Times New Roman" w:hAnsi="Times New Roman"/>
                <w:sz w:val="24"/>
                <w:szCs w:val="24"/>
              </w:rPr>
              <w:t xml:space="preserve"> Р</w:t>
            </w:r>
            <w:r w:rsidRPr="009E3CED">
              <w:rPr>
                <w:rFonts w:ascii="Times New Roman" w:hAnsi="Times New Roman"/>
                <w:sz w:val="24"/>
                <w:szCs w:val="24"/>
              </w:rPr>
              <w:t>ечевое оформление устного высказывания</w:t>
            </w:r>
            <w:r>
              <w:rPr>
                <w:rFonts w:ascii="Times New Roman" w:hAnsi="Times New Roman"/>
                <w:sz w:val="24"/>
                <w:szCs w:val="24"/>
              </w:rPr>
              <w:t>.</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lastRenderedPageBreak/>
              <w:t>53</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01.04</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047FF6" w:rsidRDefault="00F10616" w:rsidP="00F10616">
            <w:pPr>
              <w:jc w:val="both"/>
              <w:rPr>
                <w:rFonts w:ascii="Times New Roman" w:eastAsia="Times New Roman" w:hAnsi="Times New Roman"/>
                <w:sz w:val="24"/>
                <w:szCs w:val="24"/>
              </w:rPr>
            </w:pPr>
            <w:r w:rsidRPr="00047FF6">
              <w:rPr>
                <w:rFonts w:ascii="Times New Roman" w:hAnsi="Times New Roman"/>
                <w:sz w:val="24"/>
                <w:szCs w:val="24"/>
              </w:rPr>
              <w:t xml:space="preserve">Повторение. </w:t>
            </w:r>
            <w:r>
              <w:rPr>
                <w:rFonts w:ascii="Times New Roman" w:hAnsi="Times New Roman"/>
                <w:sz w:val="24"/>
                <w:szCs w:val="24"/>
              </w:rPr>
              <w:t>Морфологические и синтаксические нормы.</w:t>
            </w:r>
            <w:r w:rsidRPr="00047FF6">
              <w:rPr>
                <w:rFonts w:ascii="Times New Roman" w:hAnsi="Times New Roman"/>
                <w:sz w:val="24"/>
                <w:szCs w:val="24"/>
              </w:rPr>
              <w:t xml:space="preserve"> Разбор заданий ЕГЭ.</w:t>
            </w:r>
          </w:p>
        </w:tc>
      </w:tr>
      <w:tr w:rsidR="00F10616" w:rsidRPr="004F52EF" w:rsidTr="002E2196">
        <w:trPr>
          <w:gridAfter w:val="4"/>
          <w:wAfter w:w="21280" w:type="dxa"/>
          <w:trHeight w:val="163"/>
        </w:trPr>
        <w:tc>
          <w:tcPr>
            <w:tcW w:w="10400" w:type="dxa"/>
            <w:gridSpan w:val="5"/>
          </w:tcPr>
          <w:p w:rsidR="00F10616" w:rsidRPr="004847A9" w:rsidRDefault="00F10616" w:rsidP="00F10616">
            <w:pPr>
              <w:jc w:val="center"/>
              <w:rPr>
                <w:rFonts w:ascii="Times New Roman" w:hAnsi="Times New Roman"/>
                <w:b/>
                <w:i/>
                <w:sz w:val="24"/>
                <w:szCs w:val="24"/>
              </w:rPr>
            </w:pPr>
            <w:r w:rsidRPr="004847A9">
              <w:rPr>
                <w:rFonts w:ascii="Times New Roman" w:hAnsi="Times New Roman"/>
                <w:b/>
                <w:bCs/>
                <w:i/>
                <w:sz w:val="24"/>
                <w:szCs w:val="24"/>
              </w:rPr>
              <w:t>3.6. Письмо как вид речевой деятельности – 1</w:t>
            </w:r>
            <w:r w:rsidR="00A60FCB">
              <w:rPr>
                <w:rFonts w:ascii="Times New Roman" w:hAnsi="Times New Roman"/>
                <w:b/>
                <w:bCs/>
                <w:i/>
                <w:sz w:val="24"/>
                <w:szCs w:val="24"/>
              </w:rPr>
              <w:t>1</w:t>
            </w:r>
            <w:r w:rsidRPr="004847A9">
              <w:rPr>
                <w:rFonts w:ascii="Times New Roman" w:hAnsi="Times New Roman"/>
                <w:b/>
                <w:bCs/>
                <w:i/>
                <w:sz w:val="24"/>
                <w:szCs w:val="24"/>
              </w:rPr>
              <w:t xml:space="preserve"> часов</w:t>
            </w:r>
          </w:p>
          <w:p w:rsidR="00F10616" w:rsidRPr="001D5135" w:rsidRDefault="00F10616" w:rsidP="00F10616">
            <w:pPr>
              <w:spacing w:after="0" w:line="240" w:lineRule="auto"/>
              <w:rPr>
                <w:rFonts w:ascii="Times New Roman" w:hAnsi="Times New Roman"/>
                <w:b/>
                <w:sz w:val="24"/>
                <w:szCs w:val="24"/>
              </w:rPr>
            </w:pP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54</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06.04</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5164C7" w:rsidRDefault="00F10616" w:rsidP="00F10616">
            <w:pPr>
              <w:jc w:val="both"/>
              <w:rPr>
                <w:rFonts w:ascii="Times New Roman" w:eastAsia="Times New Roman" w:hAnsi="Times New Roman"/>
                <w:sz w:val="24"/>
                <w:szCs w:val="24"/>
              </w:rPr>
            </w:pPr>
            <w:r w:rsidRPr="005164C7">
              <w:rPr>
                <w:rFonts w:ascii="Times New Roman" w:eastAsia="Times New Roman" w:hAnsi="Times New Roman"/>
                <w:sz w:val="24"/>
                <w:szCs w:val="24"/>
              </w:rPr>
              <w:t>Письмо как вид речевой деятельности. Основные требования в письменной речи.</w:t>
            </w:r>
            <w:r>
              <w:rPr>
                <w:rFonts w:ascii="Times New Roman" w:eastAsia="Times New Roman" w:hAnsi="Times New Roman"/>
                <w:sz w:val="24"/>
                <w:szCs w:val="24"/>
              </w:rPr>
              <w:t xml:space="preserve"> </w:t>
            </w:r>
            <w:r w:rsidRPr="005164C7">
              <w:rPr>
                <w:rFonts w:ascii="Times New Roman" w:eastAsia="Times New Roman" w:hAnsi="Times New Roman"/>
                <w:sz w:val="24"/>
                <w:szCs w:val="24"/>
              </w:rPr>
              <w:t>Из истории эпистолярного жанра.</w:t>
            </w:r>
          </w:p>
        </w:tc>
      </w:tr>
      <w:tr w:rsidR="00F10616" w:rsidRPr="004F52EF" w:rsidTr="002E2196">
        <w:trPr>
          <w:gridAfter w:val="4"/>
          <w:wAfter w:w="21280" w:type="dxa"/>
          <w:trHeight w:val="163"/>
        </w:trPr>
        <w:tc>
          <w:tcPr>
            <w:tcW w:w="974" w:type="dxa"/>
          </w:tcPr>
          <w:p w:rsidR="00F10616"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55</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08.04</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5164C7" w:rsidRDefault="00F10616" w:rsidP="00F10616">
            <w:pPr>
              <w:jc w:val="both"/>
              <w:rPr>
                <w:rFonts w:ascii="Times New Roman" w:eastAsia="Times New Roman" w:hAnsi="Times New Roman"/>
                <w:sz w:val="24"/>
                <w:szCs w:val="24"/>
              </w:rPr>
            </w:pPr>
            <w:r w:rsidRPr="005164C7">
              <w:rPr>
                <w:rFonts w:ascii="Times New Roman" w:eastAsia="Times New Roman" w:hAnsi="Times New Roman"/>
                <w:sz w:val="24"/>
                <w:szCs w:val="24"/>
              </w:rPr>
              <w:t>Культура письменного общения с помощью современных технических средств коммуникации.</w:t>
            </w:r>
            <w:r>
              <w:rPr>
                <w:rFonts w:ascii="Times New Roman" w:eastAsia="Times New Roman" w:hAnsi="Times New Roman"/>
                <w:sz w:val="24"/>
                <w:szCs w:val="24"/>
              </w:rPr>
              <w:t xml:space="preserve"> </w:t>
            </w:r>
            <w:r w:rsidRPr="005164C7">
              <w:rPr>
                <w:rFonts w:ascii="Times New Roman" w:eastAsia="Times New Roman" w:hAnsi="Times New Roman"/>
                <w:sz w:val="24"/>
                <w:szCs w:val="24"/>
              </w:rPr>
              <w:t>Роль орфографии и пунктуации в письменном общении.</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56</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13.04</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5164C7" w:rsidRDefault="00F10616" w:rsidP="00F10616">
            <w:pPr>
              <w:jc w:val="both"/>
              <w:rPr>
                <w:rFonts w:ascii="Times New Roman" w:eastAsia="Times New Roman" w:hAnsi="Times New Roman"/>
                <w:sz w:val="24"/>
                <w:szCs w:val="24"/>
              </w:rPr>
            </w:pPr>
            <w:r w:rsidRPr="005164C7">
              <w:rPr>
                <w:rFonts w:ascii="Times New Roman" w:eastAsia="Times New Roman" w:hAnsi="Times New Roman"/>
                <w:sz w:val="24"/>
                <w:szCs w:val="24"/>
              </w:rPr>
              <w:t>Орфография как система правил правописания слов и их форм. (обобщение на основе изученного).</w:t>
            </w:r>
          </w:p>
        </w:tc>
      </w:tr>
      <w:tr w:rsidR="00F10616" w:rsidRPr="004F52EF" w:rsidTr="002E2196">
        <w:trPr>
          <w:gridAfter w:val="4"/>
          <w:wAfter w:w="21280" w:type="dxa"/>
          <w:trHeight w:val="163"/>
        </w:trPr>
        <w:tc>
          <w:tcPr>
            <w:tcW w:w="974" w:type="dxa"/>
          </w:tcPr>
          <w:p w:rsidR="00F10616"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57</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15.04</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5164C7" w:rsidRDefault="00F10616" w:rsidP="00F10616">
            <w:pPr>
              <w:jc w:val="both"/>
              <w:rPr>
                <w:rFonts w:ascii="Times New Roman" w:eastAsia="Times New Roman" w:hAnsi="Times New Roman"/>
                <w:sz w:val="24"/>
                <w:szCs w:val="24"/>
              </w:rPr>
            </w:pPr>
            <w:r w:rsidRPr="005164C7">
              <w:rPr>
                <w:rFonts w:ascii="Times New Roman" w:eastAsia="Times New Roman" w:hAnsi="Times New Roman"/>
                <w:sz w:val="24"/>
                <w:szCs w:val="24"/>
              </w:rPr>
              <w:t>Пунктуация как система правил правописания предложений. Принципы русской пунктуации.</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58</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20.04</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5164C7" w:rsidRDefault="00F10616" w:rsidP="00F10616">
            <w:pPr>
              <w:jc w:val="both"/>
              <w:rPr>
                <w:rFonts w:ascii="Times New Roman" w:eastAsia="Times New Roman" w:hAnsi="Times New Roman"/>
                <w:sz w:val="24"/>
                <w:szCs w:val="24"/>
              </w:rPr>
            </w:pPr>
            <w:r w:rsidRPr="005164C7">
              <w:rPr>
                <w:rFonts w:ascii="Times New Roman" w:eastAsia="Times New Roman" w:hAnsi="Times New Roman"/>
                <w:sz w:val="24"/>
                <w:szCs w:val="24"/>
              </w:rPr>
              <w:t>Абзац как пунктуационный знак, передающий смысловое членение текста.</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59</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22.04</w:t>
            </w:r>
          </w:p>
        </w:tc>
        <w:tc>
          <w:tcPr>
            <w:tcW w:w="974" w:type="dxa"/>
          </w:tcPr>
          <w:p w:rsidR="00F10616" w:rsidRPr="004F52EF" w:rsidRDefault="00F10616" w:rsidP="00F10616">
            <w:pPr>
              <w:spacing w:after="0" w:line="240" w:lineRule="auto"/>
              <w:jc w:val="both"/>
              <w:rPr>
                <w:rFonts w:ascii="Times New Roman" w:hAnsi="Times New Roman"/>
                <w:b/>
                <w:bCs/>
                <w:sz w:val="24"/>
                <w:szCs w:val="24"/>
              </w:rPr>
            </w:pPr>
          </w:p>
        </w:tc>
        <w:tc>
          <w:tcPr>
            <w:tcW w:w="6505" w:type="dxa"/>
          </w:tcPr>
          <w:p w:rsidR="00F10616" w:rsidRPr="00047FF6" w:rsidRDefault="00F10616" w:rsidP="00327D1E">
            <w:pPr>
              <w:jc w:val="both"/>
              <w:rPr>
                <w:rFonts w:ascii="Times New Roman" w:eastAsia="Times New Roman" w:hAnsi="Times New Roman"/>
                <w:sz w:val="24"/>
                <w:szCs w:val="24"/>
              </w:rPr>
            </w:pPr>
            <w:r w:rsidRPr="00CE691F">
              <w:rPr>
                <w:rFonts w:ascii="Times New Roman" w:hAnsi="Times New Roman"/>
                <w:b/>
                <w:sz w:val="24"/>
                <w:szCs w:val="24"/>
              </w:rPr>
              <w:t>Р.р.</w:t>
            </w:r>
            <w:r>
              <w:rPr>
                <w:rFonts w:ascii="Times New Roman" w:hAnsi="Times New Roman"/>
                <w:b/>
                <w:sz w:val="24"/>
                <w:szCs w:val="24"/>
              </w:rPr>
              <w:t>-</w:t>
            </w:r>
            <w:r w:rsidR="00327D1E">
              <w:rPr>
                <w:rFonts w:ascii="Times New Roman" w:hAnsi="Times New Roman"/>
                <w:b/>
                <w:sz w:val="24"/>
                <w:szCs w:val="24"/>
              </w:rPr>
              <w:t>12</w:t>
            </w:r>
            <w:r>
              <w:rPr>
                <w:rFonts w:ascii="Times New Roman" w:hAnsi="Times New Roman"/>
                <w:b/>
                <w:sz w:val="24"/>
                <w:szCs w:val="24"/>
              </w:rPr>
              <w:t>.</w:t>
            </w:r>
            <w:r w:rsidRPr="00CE691F">
              <w:rPr>
                <w:rFonts w:ascii="Times New Roman" w:hAnsi="Times New Roman"/>
                <w:b/>
                <w:sz w:val="24"/>
                <w:szCs w:val="24"/>
              </w:rPr>
              <w:t xml:space="preserve"> Контрольное сочинение-рассуждение №</w:t>
            </w:r>
            <w:r>
              <w:rPr>
                <w:rFonts w:ascii="Times New Roman" w:hAnsi="Times New Roman"/>
                <w:b/>
                <w:sz w:val="24"/>
                <w:szCs w:val="24"/>
              </w:rPr>
              <w:t>2</w:t>
            </w:r>
            <w:r w:rsidRPr="007200C6">
              <w:rPr>
                <w:rFonts w:ascii="Times New Roman" w:hAnsi="Times New Roman"/>
                <w:sz w:val="24"/>
                <w:szCs w:val="24"/>
              </w:rPr>
              <w:t xml:space="preserve"> </w:t>
            </w:r>
            <w:r>
              <w:rPr>
                <w:rFonts w:ascii="Times New Roman" w:hAnsi="Times New Roman"/>
                <w:sz w:val="24"/>
                <w:szCs w:val="24"/>
              </w:rPr>
              <w:t>Подготовка к написанию сочинения-рассуждения.</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60</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27.04</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047FF6" w:rsidRDefault="00F10616" w:rsidP="00327D1E">
            <w:pPr>
              <w:jc w:val="both"/>
              <w:rPr>
                <w:rFonts w:ascii="Times New Roman" w:eastAsia="Times New Roman" w:hAnsi="Times New Roman"/>
                <w:sz w:val="24"/>
                <w:szCs w:val="24"/>
              </w:rPr>
            </w:pPr>
            <w:r w:rsidRPr="00CE691F">
              <w:rPr>
                <w:rFonts w:ascii="Times New Roman" w:hAnsi="Times New Roman"/>
                <w:b/>
                <w:sz w:val="24"/>
                <w:szCs w:val="24"/>
              </w:rPr>
              <w:t>Р.р.</w:t>
            </w:r>
            <w:r>
              <w:rPr>
                <w:rFonts w:ascii="Times New Roman" w:hAnsi="Times New Roman"/>
                <w:b/>
                <w:sz w:val="24"/>
                <w:szCs w:val="24"/>
              </w:rPr>
              <w:t>-</w:t>
            </w:r>
            <w:r w:rsidR="00327D1E">
              <w:rPr>
                <w:rFonts w:ascii="Times New Roman" w:hAnsi="Times New Roman"/>
                <w:b/>
                <w:sz w:val="24"/>
                <w:szCs w:val="24"/>
              </w:rPr>
              <w:t>13</w:t>
            </w:r>
            <w:r>
              <w:rPr>
                <w:rFonts w:ascii="Times New Roman" w:hAnsi="Times New Roman"/>
                <w:b/>
                <w:sz w:val="24"/>
                <w:szCs w:val="24"/>
              </w:rPr>
              <w:t>.</w:t>
            </w:r>
            <w:r w:rsidRPr="00CE691F">
              <w:rPr>
                <w:rFonts w:ascii="Times New Roman" w:hAnsi="Times New Roman"/>
                <w:b/>
                <w:sz w:val="24"/>
                <w:szCs w:val="24"/>
              </w:rPr>
              <w:t xml:space="preserve"> Контрольное сочинение-рассуждение №</w:t>
            </w:r>
            <w:r>
              <w:rPr>
                <w:rFonts w:ascii="Times New Roman" w:hAnsi="Times New Roman"/>
                <w:b/>
                <w:sz w:val="24"/>
                <w:szCs w:val="24"/>
              </w:rPr>
              <w:t>2</w:t>
            </w:r>
            <w:r>
              <w:rPr>
                <w:rFonts w:ascii="Times New Roman" w:hAnsi="Times New Roman"/>
                <w:sz w:val="24"/>
                <w:szCs w:val="24"/>
              </w:rPr>
              <w:t>. Написание сочинения-рассуждения.</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61</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29.04</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6421C2" w:rsidRDefault="00F10616" w:rsidP="00327D1E">
            <w:pPr>
              <w:jc w:val="both"/>
              <w:rPr>
                <w:rFonts w:ascii="Times New Roman" w:hAnsi="Times New Roman"/>
                <w:sz w:val="24"/>
                <w:szCs w:val="24"/>
              </w:rPr>
            </w:pPr>
            <w:r w:rsidRPr="00302D85">
              <w:rPr>
                <w:rFonts w:ascii="Times New Roman" w:hAnsi="Times New Roman"/>
                <w:b/>
                <w:sz w:val="24"/>
                <w:szCs w:val="24"/>
              </w:rPr>
              <w:t>Р.р.-</w:t>
            </w:r>
            <w:r w:rsidR="00327D1E">
              <w:rPr>
                <w:rFonts w:ascii="Times New Roman" w:hAnsi="Times New Roman"/>
                <w:b/>
                <w:sz w:val="24"/>
                <w:szCs w:val="24"/>
              </w:rPr>
              <w:t>14</w:t>
            </w:r>
            <w:r>
              <w:rPr>
                <w:rFonts w:ascii="Times New Roman" w:hAnsi="Times New Roman"/>
                <w:sz w:val="24"/>
                <w:szCs w:val="24"/>
              </w:rPr>
              <w:t xml:space="preserve">. </w:t>
            </w:r>
            <w:r w:rsidRPr="006421C2">
              <w:rPr>
                <w:rFonts w:ascii="Times New Roman" w:hAnsi="Times New Roman"/>
                <w:sz w:val="24"/>
                <w:szCs w:val="24"/>
              </w:rPr>
              <w:t>Анализ сочинения. Работа над ошибками</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62</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04.05</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6421C2" w:rsidRDefault="00F10616" w:rsidP="00F10616">
            <w:pPr>
              <w:jc w:val="both"/>
              <w:rPr>
                <w:rFonts w:ascii="Times New Roman" w:hAnsi="Times New Roman"/>
                <w:sz w:val="24"/>
                <w:szCs w:val="24"/>
              </w:rPr>
            </w:pPr>
            <w:r w:rsidRPr="001B5BC5">
              <w:rPr>
                <w:rFonts w:ascii="Times New Roman" w:hAnsi="Times New Roman"/>
                <w:sz w:val="24"/>
                <w:szCs w:val="24"/>
              </w:rPr>
              <w:t>Повторение. Средства связи предложений</w:t>
            </w:r>
            <w:r>
              <w:rPr>
                <w:rFonts w:ascii="Times New Roman" w:hAnsi="Times New Roman"/>
                <w:sz w:val="24"/>
                <w:szCs w:val="24"/>
              </w:rPr>
              <w:t xml:space="preserve"> </w:t>
            </w:r>
            <w:r w:rsidRPr="001B5BC5">
              <w:rPr>
                <w:rFonts w:ascii="Times New Roman" w:hAnsi="Times New Roman"/>
                <w:sz w:val="24"/>
                <w:szCs w:val="24"/>
              </w:rPr>
              <w:t>в тексте. Разбор заданий ЕГЭ.</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63</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06.05</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F67E05" w:rsidRDefault="00F10616" w:rsidP="00F10616">
            <w:pPr>
              <w:jc w:val="both"/>
              <w:rPr>
                <w:rFonts w:ascii="Times New Roman" w:hAnsi="Times New Roman"/>
                <w:b/>
                <w:i/>
                <w:sz w:val="24"/>
                <w:szCs w:val="24"/>
              </w:rPr>
            </w:pPr>
            <w:r w:rsidRPr="00F67E05">
              <w:rPr>
                <w:rFonts w:ascii="Times New Roman" w:hAnsi="Times New Roman"/>
                <w:b/>
                <w:i/>
                <w:sz w:val="24"/>
                <w:szCs w:val="24"/>
              </w:rPr>
              <w:t>Контрольн</w:t>
            </w:r>
            <w:r>
              <w:rPr>
                <w:rFonts w:ascii="Times New Roman" w:hAnsi="Times New Roman"/>
                <w:b/>
                <w:i/>
                <w:sz w:val="24"/>
                <w:szCs w:val="24"/>
              </w:rPr>
              <w:t>ый диктант</w:t>
            </w:r>
            <w:r w:rsidRPr="00F67E05">
              <w:rPr>
                <w:rFonts w:ascii="Times New Roman" w:hAnsi="Times New Roman"/>
                <w:b/>
                <w:i/>
                <w:sz w:val="24"/>
                <w:szCs w:val="24"/>
              </w:rPr>
              <w:t xml:space="preserve"> </w:t>
            </w:r>
            <w:r>
              <w:rPr>
                <w:rFonts w:ascii="Times New Roman" w:hAnsi="Times New Roman"/>
                <w:b/>
                <w:i/>
                <w:sz w:val="24"/>
                <w:szCs w:val="24"/>
              </w:rPr>
              <w:t xml:space="preserve">№ 2 с грамматическим заданием. </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64</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11.05</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Default="00F10616" w:rsidP="00F10616">
            <w:pPr>
              <w:jc w:val="both"/>
              <w:rPr>
                <w:rFonts w:ascii="Times New Roman" w:hAnsi="Times New Roman"/>
                <w:sz w:val="24"/>
                <w:szCs w:val="24"/>
              </w:rPr>
            </w:pPr>
            <w:r>
              <w:rPr>
                <w:rFonts w:ascii="Times New Roman" w:hAnsi="Times New Roman"/>
                <w:sz w:val="24"/>
                <w:szCs w:val="24"/>
              </w:rPr>
              <w:t>Анализ диктанта. Работа над ошибками</w:t>
            </w:r>
          </w:p>
        </w:tc>
      </w:tr>
      <w:tr w:rsidR="00F10616" w:rsidRPr="004F52EF" w:rsidTr="002E2196">
        <w:trPr>
          <w:gridAfter w:val="4"/>
          <w:wAfter w:w="21280" w:type="dxa"/>
          <w:trHeight w:val="163"/>
        </w:trPr>
        <w:tc>
          <w:tcPr>
            <w:tcW w:w="10400" w:type="dxa"/>
            <w:gridSpan w:val="5"/>
          </w:tcPr>
          <w:p w:rsidR="00F10616" w:rsidRPr="004847A9" w:rsidRDefault="00F10616" w:rsidP="00F10616">
            <w:pPr>
              <w:pStyle w:val="a5"/>
              <w:numPr>
                <w:ilvl w:val="0"/>
                <w:numId w:val="33"/>
              </w:numPr>
              <w:jc w:val="center"/>
              <w:rPr>
                <w:rFonts w:ascii="Times New Roman" w:hAnsi="Times New Roman"/>
                <w:b/>
              </w:rPr>
            </w:pPr>
            <w:r w:rsidRPr="004847A9">
              <w:rPr>
                <w:rFonts w:ascii="Times New Roman" w:hAnsi="Times New Roman"/>
                <w:b/>
              </w:rPr>
              <w:t xml:space="preserve">Повторение </w:t>
            </w:r>
            <w:r>
              <w:rPr>
                <w:rFonts w:ascii="Times New Roman" w:hAnsi="Times New Roman"/>
                <w:b/>
              </w:rPr>
              <w:t>в конце учебного года</w:t>
            </w:r>
            <w:r w:rsidRPr="004847A9">
              <w:rPr>
                <w:rFonts w:ascii="Times New Roman" w:hAnsi="Times New Roman"/>
                <w:b/>
              </w:rPr>
              <w:t xml:space="preserve"> – </w:t>
            </w:r>
            <w:r>
              <w:rPr>
                <w:rFonts w:ascii="Times New Roman" w:hAnsi="Times New Roman"/>
                <w:b/>
              </w:rPr>
              <w:t>4</w:t>
            </w:r>
            <w:r w:rsidRPr="004847A9">
              <w:rPr>
                <w:rFonts w:ascii="Times New Roman" w:hAnsi="Times New Roman"/>
                <w:b/>
              </w:rPr>
              <w:t xml:space="preserve"> час</w:t>
            </w:r>
            <w:r>
              <w:rPr>
                <w:rFonts w:ascii="Times New Roman" w:hAnsi="Times New Roman"/>
                <w:b/>
              </w:rPr>
              <w:t>а</w:t>
            </w:r>
          </w:p>
          <w:p w:rsidR="00F10616" w:rsidRPr="00B0273D" w:rsidRDefault="00F10616" w:rsidP="00F10616">
            <w:pPr>
              <w:spacing w:after="0" w:line="240" w:lineRule="auto"/>
              <w:rPr>
                <w:rFonts w:ascii="Times New Roman" w:hAnsi="Times New Roman"/>
                <w:sz w:val="24"/>
                <w:szCs w:val="24"/>
              </w:rPr>
            </w:pP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65</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18.05</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DB6C2E" w:rsidRDefault="00F10616" w:rsidP="00F10616">
            <w:pPr>
              <w:autoSpaceDE w:val="0"/>
              <w:autoSpaceDN w:val="0"/>
              <w:adjustRightInd w:val="0"/>
              <w:rPr>
                <w:rFonts w:ascii="Times New Roman" w:hAnsi="Times New Roman"/>
                <w:sz w:val="24"/>
                <w:szCs w:val="24"/>
              </w:rPr>
            </w:pPr>
            <w:r w:rsidRPr="00DB6C2E">
              <w:rPr>
                <w:rFonts w:ascii="Times New Roman" w:hAnsi="Times New Roman"/>
                <w:sz w:val="24"/>
                <w:szCs w:val="24"/>
              </w:rPr>
              <w:t xml:space="preserve">Орфографические </w:t>
            </w:r>
            <w:r>
              <w:rPr>
                <w:rFonts w:ascii="Times New Roman" w:hAnsi="Times New Roman"/>
                <w:sz w:val="24"/>
                <w:szCs w:val="24"/>
              </w:rPr>
              <w:t xml:space="preserve">и пунктуационные </w:t>
            </w:r>
            <w:r w:rsidRPr="00DB6C2E">
              <w:rPr>
                <w:rFonts w:ascii="Times New Roman" w:hAnsi="Times New Roman"/>
                <w:sz w:val="24"/>
                <w:szCs w:val="24"/>
              </w:rPr>
              <w:t xml:space="preserve">нормы. </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66</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20.05</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DB6C2E" w:rsidRDefault="00F10616" w:rsidP="00F10616">
            <w:pPr>
              <w:tabs>
                <w:tab w:val="left" w:pos="0"/>
              </w:tabs>
              <w:jc w:val="both"/>
              <w:rPr>
                <w:rFonts w:ascii="Times New Roman" w:hAnsi="Times New Roman"/>
                <w:sz w:val="24"/>
                <w:szCs w:val="24"/>
              </w:rPr>
            </w:pPr>
            <w:r w:rsidRPr="00DB6C2E">
              <w:rPr>
                <w:rFonts w:ascii="Times New Roman" w:hAnsi="Times New Roman"/>
                <w:sz w:val="24"/>
                <w:szCs w:val="24"/>
              </w:rPr>
              <w:t>Грамматические</w:t>
            </w:r>
            <w:r>
              <w:rPr>
                <w:rFonts w:ascii="Times New Roman" w:hAnsi="Times New Roman"/>
                <w:sz w:val="24"/>
                <w:szCs w:val="24"/>
              </w:rPr>
              <w:t xml:space="preserve"> и синтаксические</w:t>
            </w:r>
            <w:r w:rsidRPr="00DB6C2E">
              <w:rPr>
                <w:rFonts w:ascii="Times New Roman" w:hAnsi="Times New Roman"/>
                <w:sz w:val="24"/>
                <w:szCs w:val="24"/>
              </w:rPr>
              <w:t xml:space="preserve"> нормы. </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67</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E26ACB" w:rsidP="00F10616">
            <w:pPr>
              <w:spacing w:after="0" w:line="240" w:lineRule="auto"/>
              <w:jc w:val="both"/>
              <w:rPr>
                <w:rFonts w:ascii="Times New Roman" w:hAnsi="Times New Roman"/>
                <w:bCs/>
                <w:sz w:val="24"/>
                <w:szCs w:val="24"/>
              </w:rPr>
            </w:pPr>
            <w:r>
              <w:rPr>
                <w:rFonts w:ascii="Times New Roman" w:hAnsi="Times New Roman"/>
                <w:bCs/>
                <w:sz w:val="24"/>
                <w:szCs w:val="24"/>
              </w:rPr>
              <w:t>25.05</w:t>
            </w:r>
          </w:p>
        </w:tc>
        <w:tc>
          <w:tcPr>
            <w:tcW w:w="974" w:type="dxa"/>
          </w:tcPr>
          <w:p w:rsidR="00F10616" w:rsidRPr="004F52EF" w:rsidRDefault="00F10616" w:rsidP="00F10616">
            <w:pPr>
              <w:spacing w:after="0" w:line="240" w:lineRule="auto"/>
              <w:jc w:val="both"/>
              <w:rPr>
                <w:rFonts w:ascii="Times New Roman" w:hAnsi="Times New Roman"/>
                <w:bCs/>
                <w:sz w:val="24"/>
                <w:szCs w:val="24"/>
              </w:rPr>
            </w:pPr>
          </w:p>
        </w:tc>
        <w:tc>
          <w:tcPr>
            <w:tcW w:w="6505" w:type="dxa"/>
          </w:tcPr>
          <w:p w:rsidR="00F10616" w:rsidRPr="00DB6C2E" w:rsidRDefault="00F10616" w:rsidP="00F10616">
            <w:pPr>
              <w:tabs>
                <w:tab w:val="left" w:pos="0"/>
              </w:tabs>
              <w:jc w:val="both"/>
              <w:rPr>
                <w:rFonts w:ascii="Times New Roman" w:hAnsi="Times New Roman"/>
                <w:sz w:val="24"/>
                <w:szCs w:val="24"/>
              </w:rPr>
            </w:pPr>
            <w:r w:rsidRPr="00DB6C2E">
              <w:rPr>
                <w:rFonts w:ascii="Times New Roman" w:hAnsi="Times New Roman"/>
                <w:sz w:val="24"/>
                <w:szCs w:val="24"/>
              </w:rPr>
              <w:t>Орфоэпические и лексические нормы.</w:t>
            </w:r>
          </w:p>
        </w:tc>
      </w:tr>
      <w:tr w:rsidR="00F10616" w:rsidRPr="004F52EF" w:rsidTr="002E2196">
        <w:trPr>
          <w:gridAfter w:val="4"/>
          <w:wAfter w:w="21280" w:type="dxa"/>
          <w:trHeight w:val="163"/>
        </w:trPr>
        <w:tc>
          <w:tcPr>
            <w:tcW w:w="974" w:type="dxa"/>
          </w:tcPr>
          <w:p w:rsidR="00F10616" w:rsidRPr="004F52EF" w:rsidRDefault="00F10616" w:rsidP="00F10616">
            <w:pPr>
              <w:spacing w:after="0" w:line="240" w:lineRule="auto"/>
              <w:jc w:val="center"/>
              <w:rPr>
                <w:rFonts w:ascii="Times New Roman" w:hAnsi="Times New Roman"/>
                <w:bCs/>
                <w:sz w:val="24"/>
                <w:szCs w:val="24"/>
              </w:rPr>
            </w:pPr>
            <w:r>
              <w:rPr>
                <w:rFonts w:ascii="Times New Roman" w:hAnsi="Times New Roman"/>
                <w:bCs/>
                <w:sz w:val="24"/>
                <w:szCs w:val="24"/>
              </w:rPr>
              <w:t>68</w:t>
            </w:r>
          </w:p>
        </w:tc>
        <w:tc>
          <w:tcPr>
            <w:tcW w:w="835" w:type="dxa"/>
          </w:tcPr>
          <w:p w:rsidR="00F10616" w:rsidRPr="004F52EF" w:rsidRDefault="00F10616" w:rsidP="00F10616">
            <w:pPr>
              <w:spacing w:after="0" w:line="240" w:lineRule="auto"/>
              <w:jc w:val="center"/>
              <w:rPr>
                <w:rFonts w:ascii="Times New Roman" w:hAnsi="Times New Roman"/>
                <w:bCs/>
                <w:sz w:val="24"/>
                <w:szCs w:val="24"/>
              </w:rPr>
            </w:pPr>
          </w:p>
        </w:tc>
        <w:tc>
          <w:tcPr>
            <w:tcW w:w="1112" w:type="dxa"/>
          </w:tcPr>
          <w:p w:rsidR="00F10616" w:rsidRPr="004F52EF" w:rsidRDefault="00F10616" w:rsidP="00F10616">
            <w:pPr>
              <w:spacing w:after="0" w:line="240" w:lineRule="auto"/>
              <w:jc w:val="both"/>
              <w:rPr>
                <w:rFonts w:ascii="Times New Roman" w:hAnsi="Times New Roman"/>
                <w:bCs/>
                <w:sz w:val="24"/>
                <w:szCs w:val="24"/>
              </w:rPr>
            </w:pPr>
          </w:p>
        </w:tc>
        <w:tc>
          <w:tcPr>
            <w:tcW w:w="974" w:type="dxa"/>
          </w:tcPr>
          <w:p w:rsidR="00F10616" w:rsidRPr="004F52EF" w:rsidRDefault="00F10616" w:rsidP="00F10616">
            <w:pPr>
              <w:spacing w:after="0" w:line="240" w:lineRule="auto"/>
              <w:jc w:val="both"/>
              <w:rPr>
                <w:rFonts w:ascii="Times New Roman" w:hAnsi="Times New Roman"/>
                <w:b/>
                <w:bCs/>
                <w:sz w:val="24"/>
                <w:szCs w:val="24"/>
              </w:rPr>
            </w:pPr>
          </w:p>
        </w:tc>
        <w:tc>
          <w:tcPr>
            <w:tcW w:w="6505" w:type="dxa"/>
          </w:tcPr>
          <w:p w:rsidR="00F10616" w:rsidRPr="002278C6" w:rsidRDefault="00F10616" w:rsidP="00F10616">
            <w:pPr>
              <w:jc w:val="both"/>
              <w:rPr>
                <w:rFonts w:ascii="Times New Roman" w:hAnsi="Times New Roman"/>
                <w:sz w:val="24"/>
                <w:szCs w:val="24"/>
              </w:rPr>
            </w:pPr>
            <w:r w:rsidRPr="002278C6">
              <w:rPr>
                <w:rFonts w:ascii="Times New Roman" w:hAnsi="Times New Roman"/>
                <w:sz w:val="24"/>
                <w:szCs w:val="24"/>
              </w:rPr>
              <w:t>Повторение и обобщение изученного</w:t>
            </w:r>
          </w:p>
        </w:tc>
      </w:tr>
    </w:tbl>
    <w:p w:rsidR="00B32D73" w:rsidRDefault="00B32D73" w:rsidP="00B32D73"/>
    <w:p w:rsidR="009E08C1" w:rsidRDefault="009E08C1"/>
    <w:sectPr w:rsidR="009E08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DF0" w:rsidRDefault="006E2DF0">
      <w:pPr>
        <w:spacing w:after="0" w:line="240" w:lineRule="auto"/>
      </w:pPr>
      <w:r>
        <w:separator/>
      </w:r>
    </w:p>
  </w:endnote>
  <w:endnote w:type="continuationSeparator" w:id="0">
    <w:p w:rsidR="006E2DF0" w:rsidRDefault="006E2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erif">
    <w:altName w:val="MS Gothic"/>
    <w:panose1 w:val="02020603050405020304"/>
    <w:charset w:val="80"/>
    <w:family w:val="roman"/>
    <w:notTrueType/>
    <w:pitch w:val="variable"/>
    <w:sig w:usb0="00000000" w:usb1="08070000" w:usb2="00000010" w:usb3="00000000" w:csb0="00020000" w:csb1="00000000"/>
  </w:font>
  <w:font w:name="DejaVu Sans">
    <w:altName w:val="Arial"/>
    <w:charset w:val="CC"/>
    <w:family w:val="swiss"/>
    <w:pitch w:val="variable"/>
    <w:sig w:usb0="00000000" w:usb1="D200F5FF" w:usb2="0004202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DF0" w:rsidRDefault="006E2DF0">
    <w:pPr>
      <w:pStyle w:val="a3"/>
      <w:jc w:val="right"/>
    </w:pPr>
    <w:r>
      <w:fldChar w:fldCharType="begin"/>
    </w:r>
    <w:r>
      <w:instrText xml:space="preserve"> PAGE   \* MERGEFORMAT </w:instrText>
    </w:r>
    <w:r>
      <w:fldChar w:fldCharType="separate"/>
    </w:r>
    <w:r w:rsidR="00F065C7">
      <w:rPr>
        <w:noProof/>
      </w:rPr>
      <w:t>10</w:t>
    </w:r>
    <w:r>
      <w:rPr>
        <w:noProof/>
      </w:rPr>
      <w:fldChar w:fldCharType="end"/>
    </w:r>
  </w:p>
  <w:p w:rsidR="006E2DF0" w:rsidRDefault="006E2DF0">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DF0" w:rsidRPr="00985931" w:rsidRDefault="006E2DF0">
    <w:pPr>
      <w:pStyle w:val="a3"/>
      <w:jc w:val="right"/>
    </w:pPr>
  </w:p>
  <w:p w:rsidR="006E2DF0" w:rsidRDefault="006E2DF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DF0" w:rsidRDefault="006E2DF0">
      <w:pPr>
        <w:spacing w:after="0" w:line="240" w:lineRule="auto"/>
      </w:pPr>
      <w:r>
        <w:separator/>
      </w:r>
    </w:p>
  </w:footnote>
  <w:footnote w:type="continuationSeparator" w:id="0">
    <w:p w:rsidR="006E2DF0" w:rsidRDefault="006E2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D98"/>
    <w:multiLevelType w:val="hybridMultilevel"/>
    <w:tmpl w:val="76B80810"/>
    <w:lvl w:ilvl="0" w:tplc="04190001">
      <w:start w:val="1"/>
      <w:numFmt w:val="bullet"/>
      <w:lvlText w:val=""/>
      <w:lvlJc w:val="left"/>
      <w:pPr>
        <w:ind w:left="142"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66483FEA">
      <w:start w:val="1"/>
      <w:numFmt w:val="bullet"/>
      <w:lvlText w:val="o"/>
      <w:lvlJc w:val="left"/>
      <w:pPr>
        <w:ind w:left="1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AB046C0">
      <w:start w:val="1"/>
      <w:numFmt w:val="bullet"/>
      <w:lvlText w:val="▪"/>
      <w:lvlJc w:val="left"/>
      <w:pPr>
        <w:ind w:left="2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F0ADC88">
      <w:start w:val="1"/>
      <w:numFmt w:val="bullet"/>
      <w:lvlText w:val="•"/>
      <w:lvlJc w:val="left"/>
      <w:pPr>
        <w:ind w:left="2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380017E">
      <w:start w:val="1"/>
      <w:numFmt w:val="bullet"/>
      <w:lvlText w:val="o"/>
      <w:lvlJc w:val="left"/>
      <w:pPr>
        <w:ind w:left="35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7CC4C76">
      <w:start w:val="1"/>
      <w:numFmt w:val="bullet"/>
      <w:lvlText w:val="▪"/>
      <w:lvlJc w:val="left"/>
      <w:pPr>
        <w:ind w:left="42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94AAFDA">
      <w:start w:val="1"/>
      <w:numFmt w:val="bullet"/>
      <w:lvlText w:val="•"/>
      <w:lvlJc w:val="left"/>
      <w:pPr>
        <w:ind w:left="49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7BAB910">
      <w:start w:val="1"/>
      <w:numFmt w:val="bullet"/>
      <w:lvlText w:val="o"/>
      <w:lvlJc w:val="left"/>
      <w:pPr>
        <w:ind w:left="57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B4E6E34">
      <w:start w:val="1"/>
      <w:numFmt w:val="bullet"/>
      <w:lvlText w:val="▪"/>
      <w:lvlJc w:val="left"/>
      <w:pPr>
        <w:ind w:left="64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371400E"/>
    <w:multiLevelType w:val="multilevel"/>
    <w:tmpl w:val="88A0F3E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A27F56"/>
    <w:multiLevelType w:val="hybridMultilevel"/>
    <w:tmpl w:val="F1CA8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A72B73"/>
    <w:multiLevelType w:val="hybridMultilevel"/>
    <w:tmpl w:val="B4581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01863"/>
    <w:multiLevelType w:val="hybridMultilevel"/>
    <w:tmpl w:val="7436C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24ADC"/>
    <w:multiLevelType w:val="hybridMultilevel"/>
    <w:tmpl w:val="14FA3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285F2B"/>
    <w:multiLevelType w:val="hybridMultilevel"/>
    <w:tmpl w:val="7592B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A352F4"/>
    <w:multiLevelType w:val="hybridMultilevel"/>
    <w:tmpl w:val="402AF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A35EBA"/>
    <w:multiLevelType w:val="hybridMultilevel"/>
    <w:tmpl w:val="578A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0D4327"/>
    <w:multiLevelType w:val="hybridMultilevel"/>
    <w:tmpl w:val="0390E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D06F64"/>
    <w:multiLevelType w:val="hybridMultilevel"/>
    <w:tmpl w:val="1E76E7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BA251A1"/>
    <w:multiLevelType w:val="hybridMultilevel"/>
    <w:tmpl w:val="83942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DE0FB5"/>
    <w:multiLevelType w:val="hybridMultilevel"/>
    <w:tmpl w:val="77AA0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F84B2F"/>
    <w:multiLevelType w:val="multilevel"/>
    <w:tmpl w:val="3EE43CAC"/>
    <w:lvl w:ilvl="0">
      <w:start w:val="2"/>
      <w:numFmt w:val="decimal"/>
      <w:lvlText w:val="%1."/>
      <w:lvlJc w:val="left"/>
      <w:pPr>
        <w:ind w:left="360" w:hanging="360"/>
      </w:pPr>
      <w:rPr>
        <w:rFonts w:eastAsia="Times New Roman" w:hint="default"/>
      </w:rPr>
    </w:lvl>
    <w:lvl w:ilvl="1">
      <w:start w:val="1"/>
      <w:numFmt w:val="decimal"/>
      <w:lvlText w:val="%1.%2."/>
      <w:lvlJc w:val="left"/>
      <w:pPr>
        <w:ind w:left="121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4" w15:restartNumberingAfterBreak="0">
    <w:nsid w:val="23BE6DC8"/>
    <w:multiLevelType w:val="hybridMultilevel"/>
    <w:tmpl w:val="C36A5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694B50"/>
    <w:multiLevelType w:val="hybridMultilevel"/>
    <w:tmpl w:val="135619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7C26574"/>
    <w:multiLevelType w:val="hybridMultilevel"/>
    <w:tmpl w:val="7EAC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D118B6"/>
    <w:multiLevelType w:val="hybridMultilevel"/>
    <w:tmpl w:val="4E1E3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4F47C9"/>
    <w:multiLevelType w:val="hybridMultilevel"/>
    <w:tmpl w:val="457C3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B513AB"/>
    <w:multiLevelType w:val="hybridMultilevel"/>
    <w:tmpl w:val="62CC9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AC094D"/>
    <w:multiLevelType w:val="hybridMultilevel"/>
    <w:tmpl w:val="2CFC19D2"/>
    <w:lvl w:ilvl="0" w:tplc="04190001">
      <w:start w:val="1"/>
      <w:numFmt w:val="bullet"/>
      <w:lvlText w:val=""/>
      <w:lvlJc w:val="left"/>
      <w:pPr>
        <w:ind w:left="720" w:hanging="360"/>
      </w:pPr>
      <w:rPr>
        <w:rFonts w:ascii="Symbol" w:hAnsi="Symbol" w:hint="default"/>
      </w:rPr>
    </w:lvl>
    <w:lvl w:ilvl="1" w:tplc="CDEA215E">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805BA9"/>
    <w:multiLevelType w:val="hybridMultilevel"/>
    <w:tmpl w:val="86D668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8724F"/>
    <w:multiLevelType w:val="hybridMultilevel"/>
    <w:tmpl w:val="15744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172161"/>
    <w:multiLevelType w:val="multilevel"/>
    <w:tmpl w:val="740667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B671BD3"/>
    <w:multiLevelType w:val="hybridMultilevel"/>
    <w:tmpl w:val="662AE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BC3896"/>
    <w:multiLevelType w:val="hybridMultilevel"/>
    <w:tmpl w:val="0FEC1C66"/>
    <w:lvl w:ilvl="0" w:tplc="F5AC759A">
      <w:start w:val="1"/>
      <w:numFmt w:val="bullet"/>
      <w:lvlText w:val="•"/>
      <w:lvlJc w:val="left"/>
      <w:pPr>
        <w:ind w:left="1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DC47478">
      <w:start w:val="1"/>
      <w:numFmt w:val="bullet"/>
      <w:lvlText w:val="o"/>
      <w:lvlJc w:val="left"/>
      <w:pPr>
        <w:ind w:left="11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F8EDFDA">
      <w:start w:val="1"/>
      <w:numFmt w:val="bullet"/>
      <w:lvlText w:val="▪"/>
      <w:lvlJc w:val="left"/>
      <w:pPr>
        <w:ind w:left="19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BD0107A">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46AC6AA">
      <w:start w:val="1"/>
      <w:numFmt w:val="bullet"/>
      <w:lvlText w:val="o"/>
      <w:lvlJc w:val="left"/>
      <w:pPr>
        <w:ind w:left="3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D5AAADA">
      <w:start w:val="1"/>
      <w:numFmt w:val="bullet"/>
      <w:lvlText w:val="▪"/>
      <w:lvlJc w:val="left"/>
      <w:pPr>
        <w:ind w:left="4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796ED8E">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10414AA">
      <w:start w:val="1"/>
      <w:numFmt w:val="bullet"/>
      <w:lvlText w:val="o"/>
      <w:lvlJc w:val="left"/>
      <w:pPr>
        <w:ind w:left="5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1D0D284">
      <w:start w:val="1"/>
      <w:numFmt w:val="bullet"/>
      <w:lvlText w:val="▪"/>
      <w:lvlJc w:val="left"/>
      <w:pPr>
        <w:ind w:left="6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493F3F3C"/>
    <w:multiLevelType w:val="hybridMultilevel"/>
    <w:tmpl w:val="4FB4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5B6CF1"/>
    <w:multiLevelType w:val="hybridMultilevel"/>
    <w:tmpl w:val="35E05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BF0C69"/>
    <w:multiLevelType w:val="hybridMultilevel"/>
    <w:tmpl w:val="86D668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D83CE9"/>
    <w:multiLevelType w:val="hybridMultilevel"/>
    <w:tmpl w:val="FA0AD2AA"/>
    <w:lvl w:ilvl="0" w:tplc="83087390">
      <w:start w:val="1"/>
      <w:numFmt w:val="bullet"/>
      <w:lvlText w:val="•"/>
      <w:lvlJc w:val="left"/>
      <w:pPr>
        <w:ind w:left="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6D00210">
      <w:start w:val="1"/>
      <w:numFmt w:val="bullet"/>
      <w:lvlText w:val="o"/>
      <w:lvlJc w:val="left"/>
      <w:pPr>
        <w:ind w:left="11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32A5C06">
      <w:start w:val="1"/>
      <w:numFmt w:val="bullet"/>
      <w:lvlText w:val="▪"/>
      <w:lvlJc w:val="left"/>
      <w:pPr>
        <w:ind w:left="19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EA4E252">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D7A5E5E">
      <w:start w:val="1"/>
      <w:numFmt w:val="bullet"/>
      <w:lvlText w:val="o"/>
      <w:lvlJc w:val="left"/>
      <w:pPr>
        <w:ind w:left="3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63ED7E6">
      <w:start w:val="1"/>
      <w:numFmt w:val="bullet"/>
      <w:lvlText w:val="▪"/>
      <w:lvlJc w:val="left"/>
      <w:pPr>
        <w:ind w:left="4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1282740">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370B628">
      <w:start w:val="1"/>
      <w:numFmt w:val="bullet"/>
      <w:lvlText w:val="o"/>
      <w:lvlJc w:val="left"/>
      <w:pPr>
        <w:ind w:left="5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7EC5770">
      <w:start w:val="1"/>
      <w:numFmt w:val="bullet"/>
      <w:lvlText w:val="▪"/>
      <w:lvlJc w:val="left"/>
      <w:pPr>
        <w:ind w:left="6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52AA1D34"/>
    <w:multiLevelType w:val="hybridMultilevel"/>
    <w:tmpl w:val="34AE7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7404EF"/>
    <w:multiLevelType w:val="hybridMultilevel"/>
    <w:tmpl w:val="DE1C81FA"/>
    <w:lvl w:ilvl="0" w:tplc="F6A26EC6">
      <w:start w:val="1"/>
      <w:numFmt w:val="bullet"/>
      <w:lvlText w:val="•"/>
      <w:lvlJc w:val="left"/>
      <w:pPr>
        <w:ind w:left="1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CBC616C">
      <w:start w:val="1"/>
      <w:numFmt w:val="bullet"/>
      <w:lvlText w:val="o"/>
      <w:lvlJc w:val="left"/>
      <w:pPr>
        <w:ind w:left="11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FE664D6">
      <w:start w:val="1"/>
      <w:numFmt w:val="bullet"/>
      <w:lvlText w:val="▪"/>
      <w:lvlJc w:val="left"/>
      <w:pPr>
        <w:ind w:left="19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FCA75F0">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3AE4522">
      <w:start w:val="1"/>
      <w:numFmt w:val="bullet"/>
      <w:lvlText w:val="o"/>
      <w:lvlJc w:val="left"/>
      <w:pPr>
        <w:ind w:left="3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3289982">
      <w:start w:val="1"/>
      <w:numFmt w:val="bullet"/>
      <w:lvlText w:val="▪"/>
      <w:lvlJc w:val="left"/>
      <w:pPr>
        <w:ind w:left="4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E3ABB5C">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8504C90">
      <w:start w:val="1"/>
      <w:numFmt w:val="bullet"/>
      <w:lvlText w:val="o"/>
      <w:lvlJc w:val="left"/>
      <w:pPr>
        <w:ind w:left="5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5C8D824">
      <w:start w:val="1"/>
      <w:numFmt w:val="bullet"/>
      <w:lvlText w:val="▪"/>
      <w:lvlJc w:val="left"/>
      <w:pPr>
        <w:ind w:left="6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58A62162"/>
    <w:multiLevelType w:val="hybridMultilevel"/>
    <w:tmpl w:val="EFC4C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094572"/>
    <w:multiLevelType w:val="hybridMultilevel"/>
    <w:tmpl w:val="D90C1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B17C05"/>
    <w:multiLevelType w:val="hybridMultilevel"/>
    <w:tmpl w:val="55BCA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D85936"/>
    <w:multiLevelType w:val="multilevel"/>
    <w:tmpl w:val="FA60E3A0"/>
    <w:lvl w:ilvl="0">
      <w:start w:val="1"/>
      <w:numFmt w:val="decimal"/>
      <w:lvlText w:val="%1."/>
      <w:lvlJc w:val="left"/>
      <w:pPr>
        <w:ind w:left="720" w:hanging="360"/>
      </w:pPr>
      <w:rPr>
        <w:rFonts w:hint="default"/>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FD3669F"/>
    <w:multiLevelType w:val="hybridMultilevel"/>
    <w:tmpl w:val="569AA416"/>
    <w:lvl w:ilvl="0" w:tplc="65A2527E">
      <w:start w:val="1"/>
      <w:numFmt w:val="bullet"/>
      <w:lvlText w:val="•"/>
      <w:lvlJc w:val="left"/>
      <w:pPr>
        <w:ind w:left="1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62ECC08">
      <w:start w:val="1"/>
      <w:numFmt w:val="bullet"/>
      <w:lvlText w:val="o"/>
      <w:lvlJc w:val="left"/>
      <w:pPr>
        <w:ind w:left="11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054238E0">
      <w:start w:val="1"/>
      <w:numFmt w:val="bullet"/>
      <w:lvlText w:val="▪"/>
      <w:lvlJc w:val="left"/>
      <w:pPr>
        <w:ind w:left="19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662DADC">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FD26802">
      <w:start w:val="1"/>
      <w:numFmt w:val="bullet"/>
      <w:lvlText w:val="o"/>
      <w:lvlJc w:val="left"/>
      <w:pPr>
        <w:ind w:left="3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1F429DC">
      <w:start w:val="1"/>
      <w:numFmt w:val="bullet"/>
      <w:lvlText w:val="▪"/>
      <w:lvlJc w:val="left"/>
      <w:pPr>
        <w:ind w:left="4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0F863B8">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130ABE2">
      <w:start w:val="1"/>
      <w:numFmt w:val="bullet"/>
      <w:lvlText w:val="o"/>
      <w:lvlJc w:val="left"/>
      <w:pPr>
        <w:ind w:left="5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64A62A4">
      <w:start w:val="1"/>
      <w:numFmt w:val="bullet"/>
      <w:lvlText w:val="▪"/>
      <w:lvlJc w:val="left"/>
      <w:pPr>
        <w:ind w:left="6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67502895"/>
    <w:multiLevelType w:val="hybridMultilevel"/>
    <w:tmpl w:val="3E9EA7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7D354F0"/>
    <w:multiLevelType w:val="hybridMultilevel"/>
    <w:tmpl w:val="60285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7266C8"/>
    <w:multiLevelType w:val="hybridMultilevel"/>
    <w:tmpl w:val="8FF2B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485A86"/>
    <w:multiLevelType w:val="hybridMultilevel"/>
    <w:tmpl w:val="3B06D4C6"/>
    <w:lvl w:ilvl="0" w:tplc="79A054A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C4944F3"/>
    <w:multiLevelType w:val="hybridMultilevel"/>
    <w:tmpl w:val="A39C4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EA0FFF"/>
    <w:multiLevelType w:val="hybridMultilevel"/>
    <w:tmpl w:val="B75E314C"/>
    <w:lvl w:ilvl="0" w:tplc="04190001">
      <w:start w:val="1"/>
      <w:numFmt w:val="bullet"/>
      <w:lvlText w:val=""/>
      <w:lvlJc w:val="left"/>
      <w:pPr>
        <w:ind w:left="77"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66483FEA">
      <w:start w:val="1"/>
      <w:numFmt w:val="bullet"/>
      <w:lvlText w:val="o"/>
      <w:lvlJc w:val="left"/>
      <w:pPr>
        <w:ind w:left="1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AB046C0">
      <w:start w:val="1"/>
      <w:numFmt w:val="bullet"/>
      <w:lvlText w:val="▪"/>
      <w:lvlJc w:val="left"/>
      <w:pPr>
        <w:ind w:left="2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F0ADC88">
      <w:start w:val="1"/>
      <w:numFmt w:val="bullet"/>
      <w:lvlText w:val="•"/>
      <w:lvlJc w:val="left"/>
      <w:pPr>
        <w:ind w:left="2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380017E">
      <w:start w:val="1"/>
      <w:numFmt w:val="bullet"/>
      <w:lvlText w:val="o"/>
      <w:lvlJc w:val="left"/>
      <w:pPr>
        <w:ind w:left="35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7CC4C76">
      <w:start w:val="1"/>
      <w:numFmt w:val="bullet"/>
      <w:lvlText w:val="▪"/>
      <w:lvlJc w:val="left"/>
      <w:pPr>
        <w:ind w:left="42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94AAFDA">
      <w:start w:val="1"/>
      <w:numFmt w:val="bullet"/>
      <w:lvlText w:val="•"/>
      <w:lvlJc w:val="left"/>
      <w:pPr>
        <w:ind w:left="49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7BAB910">
      <w:start w:val="1"/>
      <w:numFmt w:val="bullet"/>
      <w:lvlText w:val="o"/>
      <w:lvlJc w:val="left"/>
      <w:pPr>
        <w:ind w:left="57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B4E6E34">
      <w:start w:val="1"/>
      <w:numFmt w:val="bullet"/>
      <w:lvlText w:val="▪"/>
      <w:lvlJc w:val="left"/>
      <w:pPr>
        <w:ind w:left="64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30"/>
  </w:num>
  <w:num w:numId="2">
    <w:abstractNumId w:val="26"/>
  </w:num>
  <w:num w:numId="3">
    <w:abstractNumId w:val="33"/>
  </w:num>
  <w:num w:numId="4">
    <w:abstractNumId w:val="39"/>
  </w:num>
  <w:num w:numId="5">
    <w:abstractNumId w:val="34"/>
  </w:num>
  <w:num w:numId="6">
    <w:abstractNumId w:val="27"/>
  </w:num>
  <w:num w:numId="7">
    <w:abstractNumId w:val="14"/>
  </w:num>
  <w:num w:numId="8">
    <w:abstractNumId w:val="9"/>
  </w:num>
  <w:num w:numId="9">
    <w:abstractNumId w:val="7"/>
  </w:num>
  <w:num w:numId="10">
    <w:abstractNumId w:val="3"/>
  </w:num>
  <w:num w:numId="11">
    <w:abstractNumId w:val="4"/>
  </w:num>
  <w:num w:numId="12">
    <w:abstractNumId w:val="38"/>
  </w:num>
  <w:num w:numId="13">
    <w:abstractNumId w:val="22"/>
  </w:num>
  <w:num w:numId="14">
    <w:abstractNumId w:val="20"/>
  </w:num>
  <w:num w:numId="15">
    <w:abstractNumId w:val="6"/>
  </w:num>
  <w:num w:numId="16">
    <w:abstractNumId w:val="8"/>
  </w:num>
  <w:num w:numId="17">
    <w:abstractNumId w:val="2"/>
  </w:num>
  <w:num w:numId="18">
    <w:abstractNumId w:val="5"/>
  </w:num>
  <w:num w:numId="19">
    <w:abstractNumId w:val="18"/>
  </w:num>
  <w:num w:numId="20">
    <w:abstractNumId w:val="32"/>
  </w:num>
  <w:num w:numId="21">
    <w:abstractNumId w:val="19"/>
  </w:num>
  <w:num w:numId="22">
    <w:abstractNumId w:val="24"/>
  </w:num>
  <w:num w:numId="23">
    <w:abstractNumId w:val="41"/>
  </w:num>
  <w:num w:numId="24">
    <w:abstractNumId w:val="35"/>
  </w:num>
  <w:num w:numId="25">
    <w:abstractNumId w:val="23"/>
  </w:num>
  <w:num w:numId="26">
    <w:abstractNumId w:val="21"/>
  </w:num>
  <w:num w:numId="27">
    <w:abstractNumId w:val="15"/>
  </w:num>
  <w:num w:numId="28">
    <w:abstractNumId w:val="37"/>
  </w:num>
  <w:num w:numId="29">
    <w:abstractNumId w:val="12"/>
  </w:num>
  <w:num w:numId="30">
    <w:abstractNumId w:val="10"/>
  </w:num>
  <w:num w:numId="31">
    <w:abstractNumId w:val="16"/>
  </w:num>
  <w:num w:numId="32">
    <w:abstractNumId w:val="28"/>
  </w:num>
  <w:num w:numId="33">
    <w:abstractNumId w:val="13"/>
  </w:num>
  <w:num w:numId="34">
    <w:abstractNumId w:val="42"/>
  </w:num>
  <w:num w:numId="35">
    <w:abstractNumId w:val="11"/>
  </w:num>
  <w:num w:numId="36">
    <w:abstractNumId w:val="0"/>
  </w:num>
  <w:num w:numId="37">
    <w:abstractNumId w:val="40"/>
  </w:num>
  <w:num w:numId="38">
    <w:abstractNumId w:val="1"/>
  </w:num>
  <w:num w:numId="39">
    <w:abstractNumId w:val="36"/>
  </w:num>
  <w:num w:numId="40">
    <w:abstractNumId w:val="31"/>
  </w:num>
  <w:num w:numId="41">
    <w:abstractNumId w:val="25"/>
  </w:num>
  <w:num w:numId="42">
    <w:abstractNumId w:val="29"/>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73"/>
    <w:rsid w:val="00130BB7"/>
    <w:rsid w:val="00135FB0"/>
    <w:rsid w:val="002065B9"/>
    <w:rsid w:val="002D463A"/>
    <w:rsid w:val="002E2196"/>
    <w:rsid w:val="00327D1E"/>
    <w:rsid w:val="003E46E3"/>
    <w:rsid w:val="003F5159"/>
    <w:rsid w:val="00430FA0"/>
    <w:rsid w:val="004460E6"/>
    <w:rsid w:val="00472DC7"/>
    <w:rsid w:val="00477EEA"/>
    <w:rsid w:val="00540B16"/>
    <w:rsid w:val="005839B8"/>
    <w:rsid w:val="00611585"/>
    <w:rsid w:val="006E2DF0"/>
    <w:rsid w:val="00745475"/>
    <w:rsid w:val="007910D0"/>
    <w:rsid w:val="00875348"/>
    <w:rsid w:val="00882B66"/>
    <w:rsid w:val="008B4503"/>
    <w:rsid w:val="008C45EB"/>
    <w:rsid w:val="008D2D3B"/>
    <w:rsid w:val="009D29C7"/>
    <w:rsid w:val="009E08C1"/>
    <w:rsid w:val="00A32EC5"/>
    <w:rsid w:val="00A34521"/>
    <w:rsid w:val="00A60FCB"/>
    <w:rsid w:val="00A9343D"/>
    <w:rsid w:val="00AB26AD"/>
    <w:rsid w:val="00AC2B7A"/>
    <w:rsid w:val="00B32D73"/>
    <w:rsid w:val="00B822BF"/>
    <w:rsid w:val="00CF5EAE"/>
    <w:rsid w:val="00D21EEF"/>
    <w:rsid w:val="00E26ACB"/>
    <w:rsid w:val="00EE6FBD"/>
    <w:rsid w:val="00F065C7"/>
    <w:rsid w:val="00F10616"/>
    <w:rsid w:val="00FC7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AD13EB-3A60-496A-A664-3365147C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D7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32D73"/>
    <w:pPr>
      <w:tabs>
        <w:tab w:val="center" w:pos="4677"/>
        <w:tab w:val="right" w:pos="9355"/>
      </w:tabs>
      <w:spacing w:after="0" w:line="240" w:lineRule="auto"/>
    </w:pPr>
    <w:rPr>
      <w:rFonts w:eastAsia="Times New Roman"/>
    </w:rPr>
  </w:style>
  <w:style w:type="character" w:customStyle="1" w:styleId="a4">
    <w:name w:val="Нижний колонтитул Знак"/>
    <w:basedOn w:val="a0"/>
    <w:link w:val="a3"/>
    <w:uiPriority w:val="99"/>
    <w:rsid w:val="00B32D73"/>
    <w:rPr>
      <w:rFonts w:ascii="Calibri" w:eastAsia="Times New Roman" w:hAnsi="Calibri" w:cs="Times New Roman"/>
    </w:rPr>
  </w:style>
  <w:style w:type="paragraph" w:styleId="a5">
    <w:name w:val="List Paragraph"/>
    <w:basedOn w:val="a"/>
    <w:uiPriority w:val="34"/>
    <w:qFormat/>
    <w:rsid w:val="00B32D73"/>
    <w:pPr>
      <w:widowControl w:val="0"/>
      <w:suppressAutoHyphens/>
      <w:spacing w:after="0" w:line="240" w:lineRule="auto"/>
      <w:ind w:left="720"/>
    </w:pPr>
    <w:rPr>
      <w:rFonts w:ascii="Liberation Serif" w:hAnsi="Liberation Serif" w:cs="DejaVu Sans"/>
      <w:kern w:val="1"/>
      <w:sz w:val="24"/>
      <w:szCs w:val="24"/>
      <w:lang w:eastAsia="hi-IN" w:bidi="hi-IN"/>
    </w:rPr>
  </w:style>
  <w:style w:type="paragraph" w:styleId="a6">
    <w:name w:val="Normal (Web)"/>
    <w:basedOn w:val="a"/>
    <w:uiPriority w:val="99"/>
    <w:unhideWhenUsed/>
    <w:rsid w:val="00B32D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B32D73"/>
    <w:rPr>
      <w:rFonts w:cs="Times New Roman"/>
    </w:rPr>
  </w:style>
  <w:style w:type="character" w:customStyle="1" w:styleId="s2">
    <w:name w:val="s2"/>
    <w:rsid w:val="00B32D73"/>
  </w:style>
  <w:style w:type="character" w:customStyle="1" w:styleId="a7">
    <w:name w:val="Текст выноски Знак"/>
    <w:basedOn w:val="a0"/>
    <w:link w:val="a8"/>
    <w:uiPriority w:val="99"/>
    <w:semiHidden/>
    <w:rsid w:val="00B32D73"/>
    <w:rPr>
      <w:rFonts w:ascii="Segoe UI" w:eastAsia="Calibri" w:hAnsi="Segoe UI" w:cs="Segoe UI"/>
      <w:sz w:val="18"/>
      <w:szCs w:val="18"/>
    </w:rPr>
  </w:style>
  <w:style w:type="paragraph" w:styleId="a8">
    <w:name w:val="Balloon Text"/>
    <w:basedOn w:val="a"/>
    <w:link w:val="a7"/>
    <w:uiPriority w:val="99"/>
    <w:semiHidden/>
    <w:unhideWhenUsed/>
    <w:rsid w:val="00B32D73"/>
    <w:pPr>
      <w:spacing w:after="0" w:line="240" w:lineRule="auto"/>
    </w:pPr>
    <w:rPr>
      <w:rFonts w:ascii="Segoe UI" w:hAnsi="Segoe UI" w:cs="Segoe UI"/>
      <w:sz w:val="18"/>
      <w:szCs w:val="18"/>
    </w:rPr>
  </w:style>
  <w:style w:type="paragraph" w:styleId="a9">
    <w:name w:val="No Spacing"/>
    <w:link w:val="aa"/>
    <w:qFormat/>
    <w:rsid w:val="00B32D73"/>
    <w:pPr>
      <w:spacing w:after="0" w:line="240" w:lineRule="auto"/>
    </w:pPr>
  </w:style>
  <w:style w:type="character" w:customStyle="1" w:styleId="aa">
    <w:name w:val="Без интервала Знак"/>
    <w:link w:val="a9"/>
    <w:rsid w:val="00B32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00B01-7408-4433-87BC-09A6D6AD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4686</Words>
  <Characters>26715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user</cp:lastModifiedBy>
  <cp:revision>4</cp:revision>
  <cp:lastPrinted>2020-09-03T12:12:00Z</cp:lastPrinted>
  <dcterms:created xsi:type="dcterms:W3CDTF">2020-09-12T16:25:00Z</dcterms:created>
  <dcterms:modified xsi:type="dcterms:W3CDTF">2020-10-06T15:45:00Z</dcterms:modified>
</cp:coreProperties>
</file>