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97" w:rsidRPr="00502F8D" w:rsidRDefault="00CD3AF2" w:rsidP="000C1497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38925" cy="9382125"/>
            <wp:effectExtent l="0" t="0" r="9525" b="9525"/>
            <wp:wrapNone/>
            <wp:docPr id="1" name="Рисунок 1" descr="C:\Users\user\Desktop\титулы РП\Кравченко В.П\КЕНКА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 РП\Кравченко В.П\КЕНКА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497" w:rsidRPr="00502F8D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C1497" w:rsidRDefault="000C1497" w:rsidP="000C1497">
      <w:pPr>
        <w:spacing w:after="0"/>
        <w:jc w:val="center"/>
        <w:rPr>
          <w:rFonts w:ascii="Times New Roman" w:hAnsi="Times New Roman"/>
          <w:b/>
        </w:rPr>
      </w:pPr>
      <w:r w:rsidRPr="00502F8D">
        <w:rPr>
          <w:rFonts w:ascii="Times New Roman" w:hAnsi="Times New Roman"/>
          <w:b/>
        </w:rPr>
        <w:t xml:space="preserve"> «СРЕДНЯЯ ШКОЛА № 16 ГОРОДА ЕВПАТОРИИ РЕСПУБЛИКИ КРЫМ»</w:t>
      </w:r>
    </w:p>
    <w:p w:rsidR="000C1497" w:rsidRPr="00502F8D" w:rsidRDefault="000C1497" w:rsidP="000C149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(МБОУ «СШ №16»)</w:t>
      </w:r>
    </w:p>
    <w:p w:rsidR="000C1497" w:rsidRDefault="000C1497" w:rsidP="000C1497">
      <w:pPr>
        <w:spacing w:after="0"/>
        <w:jc w:val="center"/>
        <w:rPr>
          <w:rFonts w:ascii="Times New Roman" w:hAnsi="Times New Roman"/>
          <w:b/>
        </w:rPr>
      </w:pPr>
    </w:p>
    <w:p w:rsidR="000C1497" w:rsidRDefault="000C1497" w:rsidP="000C1497">
      <w:pPr>
        <w:spacing w:after="0"/>
        <w:jc w:val="center"/>
        <w:rPr>
          <w:rFonts w:ascii="Times New Roman" w:hAnsi="Times New Roman"/>
          <w:b/>
        </w:rPr>
      </w:pPr>
    </w:p>
    <w:p w:rsidR="000C1497" w:rsidRPr="00502F8D" w:rsidRDefault="000C1497" w:rsidP="000C1497">
      <w:pPr>
        <w:spacing w:after="0"/>
        <w:jc w:val="center"/>
        <w:rPr>
          <w:rFonts w:ascii="Times New Roman" w:hAnsi="Times New Roman"/>
          <w:b/>
        </w:rPr>
      </w:pPr>
    </w:p>
    <w:p w:rsidR="000C1497" w:rsidRDefault="000C1497" w:rsidP="000C149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СОГЛАСОВАНО                                   УТВЕРЖДЕНО</w:t>
      </w:r>
    </w:p>
    <w:p w:rsidR="000C1497" w:rsidRDefault="000C1497" w:rsidP="000C149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02F8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02F8D">
        <w:rPr>
          <w:rFonts w:ascii="Times New Roman" w:hAnsi="Times New Roman"/>
          <w:sz w:val="24"/>
          <w:szCs w:val="24"/>
        </w:rPr>
        <w:t xml:space="preserve">ам.директора по УВР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  Директор </w:t>
      </w:r>
    </w:p>
    <w:p w:rsidR="000C1497" w:rsidRPr="00275A48" w:rsidRDefault="000C1497" w:rsidP="000C1497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от   20.08. 2020 г.             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__________ Т.В. Полищук                      _________</w:t>
      </w:r>
      <w:r w:rsidRPr="00502F8D">
        <w:rPr>
          <w:rFonts w:ascii="Times New Roman" w:hAnsi="Times New Roman"/>
          <w:sz w:val="24"/>
          <w:szCs w:val="24"/>
        </w:rPr>
        <w:t xml:space="preserve"> О.А. Донцова</w:t>
      </w:r>
    </w:p>
    <w:p w:rsidR="000C1497" w:rsidRPr="00507174" w:rsidRDefault="000C1497" w:rsidP="000C14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№ 1.                                             24.08. 2020 г.                                           </w:t>
      </w:r>
      <w:r w:rsidRPr="00502F8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 xml:space="preserve">463/01-16 </w:t>
      </w:r>
      <w:r w:rsidRPr="00502F8D">
        <w:rPr>
          <w:rFonts w:ascii="Times New Roman" w:hAnsi="Times New Roman"/>
          <w:sz w:val="24"/>
          <w:szCs w:val="24"/>
        </w:rPr>
        <w:t xml:space="preserve"> 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>
        <w:rPr>
          <w:rFonts w:ascii="Times New Roman" w:hAnsi="Times New Roman"/>
          <w:sz w:val="24"/>
          <w:szCs w:val="24"/>
          <w:lang w:val="uk-UA"/>
        </w:rPr>
        <w:t>Ш</w:t>
      </w:r>
      <w:r w:rsidRPr="00502F8D">
        <w:rPr>
          <w:rFonts w:ascii="Times New Roman" w:hAnsi="Times New Roman"/>
          <w:sz w:val="24"/>
          <w:szCs w:val="24"/>
          <w:lang w:val="uk-UA"/>
        </w:rPr>
        <w:t xml:space="preserve">МО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от  31.08.2020 г.</w:t>
      </w:r>
    </w:p>
    <w:p w:rsidR="000C1497" w:rsidRPr="00502F8D" w:rsidRDefault="000C1497" w:rsidP="000C14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___________ В.П. Кравченко</w:t>
      </w:r>
    </w:p>
    <w:p w:rsidR="000C1497" w:rsidRDefault="000C1497" w:rsidP="000C1497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по РУССКОМУ ЯЗЫКУ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9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- В класса</w:t>
      </w:r>
    </w:p>
    <w:p w:rsidR="00C04772" w:rsidRPr="008539C9" w:rsidRDefault="00C04772" w:rsidP="00C04772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20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- 20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2</w:t>
      </w:r>
      <w:r w:rsidR="00997F35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1</w:t>
      </w:r>
      <w:r w:rsidRPr="008539C9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0F7220" w:rsidRDefault="00C04772" w:rsidP="00C04772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Составитель 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п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рограммы: 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Кравченко 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Валентина Петровна,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учитель русского языка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sz w:val="28"/>
          <w:szCs w:val="28"/>
        </w:rPr>
      </w:pPr>
      <w:r w:rsidRPr="008539C9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и литературы</w:t>
      </w:r>
    </w:p>
    <w:p w:rsidR="00C04772" w:rsidRPr="008539C9" w:rsidRDefault="00C04772" w:rsidP="00C04772">
      <w:pPr>
        <w:spacing w:after="0"/>
        <w:ind w:firstLine="7088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>высшей</w:t>
      </w:r>
      <w:r w:rsidRPr="008539C9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категории</w:t>
      </w:r>
    </w:p>
    <w:p w:rsidR="00C04772" w:rsidRDefault="00C04772" w:rsidP="00C04772">
      <w:pPr>
        <w:spacing w:after="0"/>
        <w:ind w:firstLine="7088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___________________</w:t>
      </w:r>
    </w:p>
    <w:p w:rsidR="00C04772" w:rsidRDefault="00C04772" w:rsidP="00C04772">
      <w:pPr>
        <w:spacing w:after="0"/>
        <w:ind w:firstLine="7088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 w:rsidRPr="00AF128E">
        <w:rPr>
          <w:rFonts w:ascii="Times New Roman" w:hAnsi="Times New Roman"/>
          <w:color w:val="000000"/>
          <w:kern w:val="24"/>
        </w:rPr>
        <w:t xml:space="preserve">     </w:t>
      </w:r>
      <w:r>
        <w:rPr>
          <w:rFonts w:ascii="Times New Roman" w:hAnsi="Times New Roman"/>
          <w:color w:val="000000"/>
          <w:kern w:val="24"/>
        </w:rPr>
        <w:t xml:space="preserve">   </w:t>
      </w:r>
      <w:r w:rsidRPr="00AF128E">
        <w:rPr>
          <w:rFonts w:ascii="Times New Roman" w:hAnsi="Times New Roman"/>
          <w:color w:val="000000"/>
          <w:kern w:val="24"/>
        </w:rPr>
        <w:t>(подпись учителя)</w:t>
      </w: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Default="00C04772" w:rsidP="00C04772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C04772" w:rsidRPr="00C80CD9" w:rsidRDefault="00C04772" w:rsidP="00C04772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sectPr w:rsidR="00C04772" w:rsidRPr="00C80CD9" w:rsidSect="00C04772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74D73" wp14:editId="51132F22">
                <wp:simplePos x="0" y="0"/>
                <wp:positionH relativeFrom="column">
                  <wp:posOffset>6335395</wp:posOffset>
                </wp:positionH>
                <wp:positionV relativeFrom="paragraph">
                  <wp:posOffset>197485</wp:posOffset>
                </wp:positionV>
                <wp:extent cx="504825" cy="266700"/>
                <wp:effectExtent l="0" t="0" r="9525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864F" id="Прямоугольник 1" o:spid="_x0000_s1026" style="position:absolute;margin-left:498.85pt;margin-top:15.55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" fillcolor="white [3201]" stroked="f" strokeweight="1pt">
                <v:path arrowok="t"/>
              </v:rect>
            </w:pict>
          </mc:Fallback>
        </mc:AlternateConten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г. Евпатория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- </w:t>
      </w:r>
      <w:r w:rsidRPr="008E50A1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  <w:r w:rsidR="00997F35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20</w:t>
      </w:r>
    </w:p>
    <w:p w:rsidR="00C04772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государственный стандарт ООО, утвержденный приказом Минобразования РФ от 17.12.2010 № 1897, (с изменениями от 31.12.2015г. № 1577);</w:t>
      </w:r>
    </w:p>
    <w:p w:rsidR="00C04772" w:rsidRPr="00D249E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9 класса составлена на основе авторской программы:</w:t>
      </w:r>
      <w:r w:rsidRPr="00D249E8">
        <w:rPr>
          <w:rFonts w:ascii="Times New Roman" w:hAnsi="Times New Roman"/>
          <w:sz w:val="24"/>
          <w:szCs w:val="24"/>
        </w:rPr>
        <w:t xml:space="preserve"> </w:t>
      </w:r>
      <w:r w:rsidRPr="00D249E8">
        <w:rPr>
          <w:rFonts w:ascii="Times New Roman" w:hAnsi="Times New Roman"/>
          <w:sz w:val="24"/>
        </w:rPr>
        <w:t>Л. М. Рыбченкова, О.М. Александрова, О.В. Загоровская, А.В. Глазков, А.Г. Лисицын.Русский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C04772" w:rsidRPr="00C80CD9" w:rsidRDefault="00C04772" w:rsidP="00C04772">
      <w:pPr>
        <w:widowControl w:val="0"/>
        <w:suppressAutoHyphens/>
        <w:spacing w:after="0" w:line="240" w:lineRule="auto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</w:t>
      </w:r>
      <w:r>
        <w:rPr>
          <w:rFonts w:ascii="Times New Roman" w:hAnsi="Times New Roman" w:cs="Calibri"/>
          <w:sz w:val="24"/>
          <w:lang w:eastAsia="ar-SA"/>
        </w:rPr>
        <w:t>9</w:t>
      </w:r>
      <w:r w:rsidRPr="00D249E8">
        <w:rPr>
          <w:rFonts w:ascii="Times New Roman" w:hAnsi="Times New Roman" w:cs="Calibri"/>
          <w:sz w:val="24"/>
          <w:lang w:eastAsia="ar-SA"/>
        </w:rPr>
        <w:t xml:space="preserve"> класс.Л.М. Рыбченкова, О.М. Александрова, О.В. Загоровская, А. Г. Нарушевич.</w:t>
      </w:r>
      <w:r>
        <w:rPr>
          <w:rFonts w:ascii="Times New Roman" w:hAnsi="Times New Roman" w:cs="Calibri"/>
          <w:sz w:val="24"/>
          <w:lang w:eastAsia="ar-SA"/>
        </w:rPr>
        <w:t xml:space="preserve"> 9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класс.</w:t>
      </w:r>
      <w:r w:rsidRPr="00D249E8">
        <w:rPr>
          <w:rFonts w:ascii="Times New Roman" w:hAnsi="Times New Roman"/>
          <w:lang w:eastAsia="ar-SA"/>
        </w:rPr>
        <w:t xml:space="preserve"> – М.:Просвещение, 2014.</w:t>
      </w:r>
    </w:p>
    <w:p w:rsidR="00C04772" w:rsidRDefault="00C04772" w:rsidP="00C04772">
      <w:pPr>
        <w:jc w:val="both"/>
        <w:rPr>
          <w:rFonts w:ascii="Times New Roman" w:hAnsi="Times New Roman"/>
          <w:b/>
          <w:sz w:val="24"/>
          <w:szCs w:val="24"/>
        </w:rPr>
      </w:pPr>
    </w:p>
    <w:p w:rsidR="00C04772" w:rsidRPr="00D27AA9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Метапредметные:</w:t>
      </w:r>
    </w:p>
    <w:p w:rsidR="00C04772" w:rsidRPr="006C2298" w:rsidRDefault="00C04772" w:rsidP="00C04772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 с целью выявления общих законов, определяющих данную предметную область);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C04772" w:rsidRPr="006C2298" w:rsidRDefault="00C04772" w:rsidP="00C04772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 xml:space="preserve">         </w:t>
      </w: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представление конкретного содержания и сообщение его в письменной  и устной форме;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спрашивать, интересоваться чужим мнением и высказывать свое;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адекватных языковых средств для  отображения в форме речевых высказываний своих чувств, мыслей, побуждений и иных составляющих внутреннего мира;</w:t>
      </w:r>
    </w:p>
    <w:p w:rsidR="00C04772" w:rsidRPr="006C2298" w:rsidRDefault="00C04772" w:rsidP="00C04772">
      <w:pPr>
        <w:pStyle w:val="a5"/>
        <w:numPr>
          <w:ilvl w:val="0"/>
          <w:numId w:val="22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</w:t>
      </w:r>
    </w:p>
    <w:p w:rsidR="00C04772" w:rsidRPr="006C2298" w:rsidRDefault="00C04772" w:rsidP="00C047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 исходя из оценки этого результата самими  обучающимися, учителем, товарищами;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C04772" w:rsidRPr="006C2298" w:rsidRDefault="00C04772" w:rsidP="00C04772">
      <w:pPr>
        <w:pStyle w:val="a5"/>
        <w:numPr>
          <w:ilvl w:val="0"/>
          <w:numId w:val="23"/>
        </w:numPr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волевая саморегуляция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C04772" w:rsidRDefault="00C04772" w:rsidP="00C04772">
      <w:pPr>
        <w:tabs>
          <w:tab w:val="left" w:pos="0"/>
        </w:tabs>
        <w:spacing w:after="0"/>
        <w:ind w:firstLine="567"/>
        <w:jc w:val="both"/>
      </w:pPr>
    </w:p>
    <w:p w:rsidR="00C04772" w:rsidRPr="00B6621D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C04772" w:rsidRPr="00D27AA9" w:rsidRDefault="00C04772" w:rsidP="00C0477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lang w:eastAsia="en-US"/>
        </w:rPr>
        <w:t xml:space="preserve"> </w:t>
      </w: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6) проведение различных видов анализа слова, синтаксического анализа словосочетания и предложения; анализ текста;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C04772" w:rsidRPr="00D27AA9" w:rsidRDefault="00C04772" w:rsidP="00C04772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 с небольшим докладом; публично представлять проект, реферат; публично защищать свою позицию.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Аудирование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и формулировать в устной форме тему, коммуникативную задачу, основную мысль учебно-научного, публицистического, художественного аудиотекстов;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C04772" w:rsidRPr="00D27AA9" w:rsidRDefault="00C04772" w:rsidP="00C047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содержание учебно-научного, публицистического, художественного аудиотекстов в форме ученического изложения (подробного, сжатого).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содержание 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практические умения ознакомительного, изучающего, просмотрового способов (видов) чтения в соотвествии с поставленной коммуникативной задачей;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C04772" w:rsidRPr="00D27AA9" w:rsidRDefault="00C04772" w:rsidP="00C047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 поставленной коммуникативной задачей.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04772" w:rsidRPr="00D27AA9" w:rsidRDefault="00C04772" w:rsidP="00C047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C04772" w:rsidRPr="00D27AA9" w:rsidRDefault="00C04772" w:rsidP="00C047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04772" w:rsidRPr="00D27AA9" w:rsidRDefault="00C04772" w:rsidP="00C0477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C04772" w:rsidRPr="00D27AA9" w:rsidRDefault="00C04772" w:rsidP="00C04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C04772" w:rsidRPr="00D27AA9" w:rsidRDefault="00C04772" w:rsidP="00C0477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C04772" w:rsidRPr="00D27AA9" w:rsidRDefault="00C04772" w:rsidP="00C0477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Функциональные  разновидности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C04772" w:rsidRPr="00D27AA9" w:rsidRDefault="00C04772" w:rsidP="00C047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pStyle w:val="a5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C04772" w:rsidRPr="00D27AA9" w:rsidRDefault="00C04772" w:rsidP="00C0477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Морфемика и словообразование.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C04772" w:rsidRPr="00D27AA9" w:rsidRDefault="00C04772" w:rsidP="00C047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C04772" w:rsidRPr="00D27AA9" w:rsidRDefault="00C04772" w:rsidP="00C047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C04772" w:rsidRPr="00D27AA9" w:rsidRDefault="00C04772" w:rsidP="00C047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опознавать основные выразительные средства лексики и фразеологии в художественной речи;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C04772" w:rsidRPr="00D27AA9" w:rsidRDefault="00C04772" w:rsidP="00C04772">
      <w:pPr>
        <w:pStyle w:val="a5"/>
        <w:widowControl/>
        <w:numPr>
          <w:ilvl w:val="0"/>
          <w:numId w:val="14"/>
        </w:numPr>
        <w:suppressAutoHyphens w:val="0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Морфология.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 речи и их формы по значению и основным грамматическим признакам;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C04772" w:rsidRPr="00D27AA9" w:rsidRDefault="00C04772" w:rsidP="00C0477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C04772" w:rsidRPr="00D27AA9" w:rsidRDefault="00C04772" w:rsidP="00C0477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C04772" w:rsidRPr="00D27AA9" w:rsidRDefault="00C04772" w:rsidP="00C04772">
      <w:pPr>
        <w:spacing w:after="0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C04772" w:rsidRPr="00D27AA9" w:rsidRDefault="00C04772" w:rsidP="00C0477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орфографических словарей и справочников; использовать ее в процессе письма.</w:t>
      </w:r>
    </w:p>
    <w:p w:rsidR="00C04772" w:rsidRPr="00D27AA9" w:rsidRDefault="00C04772" w:rsidP="00C04772">
      <w:pPr>
        <w:spacing w:after="0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C04772" w:rsidRPr="00D27AA9" w:rsidRDefault="00C04772" w:rsidP="00C0477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C04772" w:rsidRPr="00D27AA9" w:rsidRDefault="00C04772" w:rsidP="00C047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C04772" w:rsidRPr="00D27AA9" w:rsidRDefault="00C04772" w:rsidP="00C0477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C04772" w:rsidRDefault="00C04772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Содержание учебного предмета</w:t>
      </w:r>
    </w:p>
    <w:p w:rsidR="00EC11E7" w:rsidRDefault="00EC11E7" w:rsidP="00C0477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C11E7" w:rsidRPr="00EC11E7" w:rsidRDefault="00EC11E7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</w:rPr>
        <w:t>Повторение изученного в 8 классе – 4ч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8C5782">
        <w:rPr>
          <w:rFonts w:ascii="Times New Roman" w:hAnsi="Times New Roman" w:cs="Times New Roman"/>
          <w:b/>
        </w:rPr>
        <w:t xml:space="preserve">Введение. </w:t>
      </w:r>
      <w:r w:rsidR="00EC11E7">
        <w:rPr>
          <w:rFonts w:ascii="Times New Roman" w:hAnsi="Times New Roman" w:cs="Times New Roman"/>
          <w:b/>
        </w:rPr>
        <w:t>7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>Русский язык как развивающееся явление. Официально-деловой стиль. Русский язык – язык русской художественной литературы. Чтение и его виды.</w:t>
      </w:r>
    </w:p>
    <w:p w:rsidR="00C04772" w:rsidRPr="008C5782" w:rsidRDefault="00C04772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 w:rsidRPr="008C5782">
        <w:rPr>
          <w:rFonts w:ascii="Times New Roman" w:hAnsi="Times New Roman" w:cs="Times New Roman"/>
          <w:b/>
        </w:rPr>
        <w:t>Практикум по орфографии и пунктуации. 1</w:t>
      </w:r>
      <w:r w:rsidR="00C96C38">
        <w:rPr>
          <w:rFonts w:ascii="Times New Roman" w:hAnsi="Times New Roman" w:cs="Times New Roman"/>
          <w:b/>
        </w:rPr>
        <w:t>6</w:t>
      </w:r>
      <w:r w:rsidRPr="008C5782">
        <w:rPr>
          <w:rFonts w:ascii="Times New Roman" w:hAnsi="Times New Roman" w:cs="Times New Roman"/>
          <w:b/>
        </w:rPr>
        <w:t xml:space="preserve"> ч. 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Гласные и согласные в корне слова. Обособление определений. Написание слов с шипящим на конце. Написание о, ё после шипящих в корнях, суффиксах, и окончаниях разных частей речи. Правописание корней с чередованием. Обособление обстоятельств. Написание не с разными частями речи. </w:t>
      </w:r>
    </w:p>
    <w:p w:rsidR="00C04772" w:rsidRPr="008C5782" w:rsidRDefault="00C96C38" w:rsidP="00C04772">
      <w:pPr>
        <w:pStyle w:val="a5"/>
        <w:widowControl/>
        <w:numPr>
          <w:ilvl w:val="0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Сложное предложение. 97</w:t>
      </w:r>
      <w:r w:rsidR="00C04772" w:rsidRPr="008C5782">
        <w:rPr>
          <w:rFonts w:ascii="Times New Roman" w:hAnsi="Times New Roman" w:cs="Times New Roman"/>
          <w:b/>
        </w:rPr>
        <w:t xml:space="preserve">ч. </w:t>
      </w:r>
    </w:p>
    <w:p w:rsidR="00C04772" w:rsidRPr="00A15832" w:rsidRDefault="00C04772" w:rsidP="00C04772">
      <w:pPr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сложном предложении. Классификация типов сложных предложений.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Сложносочиненное предложение. </w:t>
      </w:r>
      <w:r w:rsidR="00C96C38">
        <w:rPr>
          <w:rFonts w:ascii="Times New Roman" w:hAnsi="Times New Roman" w:cs="Times New Roman"/>
          <w:i/>
        </w:rPr>
        <w:t>21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сложносочинённом предложении, его строении. Смысловые отношения между частями сложносочиненного предложения. Виды сложносочиненных предложений. Знаки препинания в сложносочиненных приложениях. Синтаксический и пунктуационный разбор сложносочиненного предложения. Повторение темы «Сложносочиненное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Сложноподчиненное предложение. </w:t>
      </w:r>
      <w:r w:rsidR="00C96C38">
        <w:rPr>
          <w:rFonts w:ascii="Times New Roman" w:hAnsi="Times New Roman" w:cs="Times New Roman"/>
          <w:i/>
        </w:rPr>
        <w:t>37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сложноподчиненном предложении. Союзы и союзные слова. Знаки препинания в сложноподчиненном предложении. Классификация сложноподчиненных предложений. Сложноподчиненные предложения с придаточными определительными. Сложноподчиненные предложения с придаточными изъяснительными. Группы сложноподчиненных предложений с придаточными обстоятельственными. Сложноподчиненные предложение с придаточными времени. Сложноподчиненные предложения с придаточными места. Сложноподчиненные предложения с придаточными </w:t>
      </w:r>
      <w:r w:rsidRPr="00A15832">
        <w:rPr>
          <w:rFonts w:ascii="Times New Roman" w:hAnsi="Times New Roman"/>
          <w:sz w:val="24"/>
          <w:szCs w:val="24"/>
        </w:rPr>
        <w:lastRenderedPageBreak/>
        <w:t xml:space="preserve">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Сложноподчиненные предложения с несколькими придаточными. Синтаксический разбор сложноподчиненного предложения. Повторение темы «Сложноподчиненное предложение».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Бессоюзное сложное предложение. </w:t>
      </w:r>
      <w:r w:rsidR="00C96C38">
        <w:rPr>
          <w:rFonts w:ascii="Times New Roman" w:hAnsi="Times New Roman" w:cs="Times New Roman"/>
          <w:i/>
        </w:rPr>
        <w:t>27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Pr="00A15832" w:rsidRDefault="00C04772" w:rsidP="00C04772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Понятие о бессоюзном сложном предложении. Смысловые отношения между частями бессоюзного сложного предложения. Виды бессоюзных сложных предложений. Бессоюзные сложные предложения со значением 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 в бессоюзном сложном предложении. Бессоюзные сложные предложения со значением противопоставления, времени, условия и следствия, сравнения. Тире в бессоюзном сложном предложении. Синтаксический и пунктуационный разбор бессоюзного сложного предложения. </w:t>
      </w:r>
    </w:p>
    <w:p w:rsidR="00C04772" w:rsidRPr="00344CB9" w:rsidRDefault="00C04772" w:rsidP="00C04772">
      <w:pPr>
        <w:pStyle w:val="a5"/>
        <w:widowControl/>
        <w:numPr>
          <w:ilvl w:val="1"/>
          <w:numId w:val="2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344CB9">
        <w:rPr>
          <w:rFonts w:ascii="Times New Roman" w:hAnsi="Times New Roman" w:cs="Times New Roman"/>
          <w:i/>
        </w:rPr>
        <w:t xml:space="preserve">Сложные предложения с разными видами связи. </w:t>
      </w:r>
      <w:r w:rsidR="00C96C38">
        <w:rPr>
          <w:rFonts w:ascii="Times New Roman" w:hAnsi="Times New Roman" w:cs="Times New Roman"/>
          <w:i/>
        </w:rPr>
        <w:t>12</w:t>
      </w:r>
      <w:r w:rsidRPr="00344CB9">
        <w:rPr>
          <w:rFonts w:ascii="Times New Roman" w:hAnsi="Times New Roman" w:cs="Times New Roman"/>
          <w:i/>
        </w:rPr>
        <w:t xml:space="preserve"> ч.</w:t>
      </w:r>
    </w:p>
    <w:p w:rsidR="00C04772" w:rsidRDefault="00C04772" w:rsidP="00B0273D">
      <w:pPr>
        <w:jc w:val="both"/>
        <w:rPr>
          <w:rFonts w:ascii="Times New Roman" w:hAnsi="Times New Roman"/>
          <w:sz w:val="24"/>
          <w:szCs w:val="24"/>
        </w:rPr>
      </w:pPr>
      <w:r w:rsidRPr="00A15832">
        <w:rPr>
          <w:rFonts w:ascii="Times New Roman" w:hAnsi="Times New Roman"/>
          <w:sz w:val="24"/>
          <w:szCs w:val="24"/>
        </w:rPr>
        <w:t xml:space="preserve">Сложные предложения с разными видами союзной и бессоюзной связи. Синтаксический и пунктуационный разбор сложного предложения с различными видами связи. </w:t>
      </w:r>
    </w:p>
    <w:p w:rsidR="000642C1" w:rsidRPr="00C96C38" w:rsidRDefault="000642C1" w:rsidP="00C96C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/>
          <w:i/>
        </w:rPr>
      </w:pPr>
      <w:r w:rsidRPr="00C96C38">
        <w:rPr>
          <w:rFonts w:ascii="Times New Roman" w:hAnsi="Times New Roman"/>
        </w:rPr>
        <w:t xml:space="preserve">Повторение изученного в 5-9 классах. </w:t>
      </w:r>
      <w:r w:rsidRPr="00C96C38">
        <w:rPr>
          <w:rFonts w:ascii="Times New Roman" w:hAnsi="Times New Roman"/>
          <w:i/>
        </w:rPr>
        <w:t>1</w:t>
      </w:r>
      <w:r w:rsidR="00EC11E7">
        <w:rPr>
          <w:rFonts w:ascii="Times New Roman" w:hAnsi="Times New Roman"/>
          <w:i/>
        </w:rPr>
        <w:t>2</w:t>
      </w:r>
      <w:r w:rsidRPr="00C96C38">
        <w:rPr>
          <w:rFonts w:ascii="Times New Roman" w:hAnsi="Times New Roman"/>
          <w:i/>
        </w:rPr>
        <w:t xml:space="preserve"> ч</w:t>
      </w:r>
      <w:r w:rsidR="00C96C38">
        <w:rPr>
          <w:rFonts w:ascii="Times New Roman" w:hAnsi="Times New Roman"/>
          <w:i/>
        </w:rPr>
        <w:t>.</w:t>
      </w: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42C1" w:rsidRDefault="000642C1" w:rsidP="00C04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4772" w:rsidRPr="00470277" w:rsidRDefault="00C04772" w:rsidP="00C04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3"/>
        <w:gridCol w:w="1134"/>
        <w:gridCol w:w="1134"/>
        <w:gridCol w:w="1134"/>
        <w:gridCol w:w="992"/>
        <w:gridCol w:w="1134"/>
        <w:gridCol w:w="1134"/>
      </w:tblGrid>
      <w:tr w:rsidR="00C04772" w:rsidRPr="00470277" w:rsidTr="00B428BE">
        <w:trPr>
          <w:trHeight w:val="508"/>
        </w:trPr>
        <w:tc>
          <w:tcPr>
            <w:tcW w:w="709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3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gridSpan w:val="4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C04772" w:rsidRPr="00470277" w:rsidTr="00B428BE">
        <w:trPr>
          <w:cantSplit/>
          <w:trHeight w:val="1914"/>
        </w:trPr>
        <w:tc>
          <w:tcPr>
            <w:tcW w:w="709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1134" w:type="dxa"/>
            <w:textDirection w:val="btLr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470277" w:rsidTr="00B428BE">
        <w:trPr>
          <w:cantSplit/>
          <w:trHeight w:val="1914"/>
        </w:trPr>
        <w:tc>
          <w:tcPr>
            <w:tcW w:w="709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134" w:type="dxa"/>
          </w:tcPr>
          <w:p w:rsidR="00703176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03176" w:rsidRPr="00470277" w:rsidRDefault="00703176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4772" w:rsidRPr="00470277" w:rsidTr="00B428BE">
        <w:trPr>
          <w:trHeight w:val="508"/>
        </w:trPr>
        <w:tc>
          <w:tcPr>
            <w:tcW w:w="709" w:type="dxa"/>
          </w:tcPr>
          <w:p w:rsidR="00C04772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C04772" w:rsidRPr="00CA30DA" w:rsidRDefault="00B428BE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04772" w:rsidRPr="00470277" w:rsidTr="00B428BE">
        <w:trPr>
          <w:trHeight w:val="665"/>
        </w:trPr>
        <w:tc>
          <w:tcPr>
            <w:tcW w:w="709" w:type="dxa"/>
          </w:tcPr>
          <w:p w:rsidR="00C04772" w:rsidRPr="00470277" w:rsidRDefault="00703176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C04772" w:rsidRPr="00470277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Практикум по орфографии и пунктуации</w:t>
            </w:r>
            <w:r w:rsidR="00997F35">
              <w:rPr>
                <w:rFonts w:ascii="Times New Roman" w:hAnsi="Times New Roman"/>
                <w:b/>
                <w:sz w:val="24"/>
                <w:szCs w:val="24"/>
              </w:rPr>
              <w:t xml:space="preserve"> (повторение)</w:t>
            </w:r>
          </w:p>
        </w:tc>
        <w:tc>
          <w:tcPr>
            <w:tcW w:w="1134" w:type="dxa"/>
          </w:tcPr>
          <w:p w:rsidR="00C04772" w:rsidRPr="00CA30DA" w:rsidRDefault="00C04772" w:rsidP="00064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2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4772" w:rsidRPr="00613FB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0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CA30DA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0273D" w:rsidRPr="00470277" w:rsidTr="00B428BE">
        <w:trPr>
          <w:trHeight w:val="847"/>
        </w:trPr>
        <w:tc>
          <w:tcPr>
            <w:tcW w:w="709" w:type="dxa"/>
          </w:tcPr>
          <w:p w:rsidR="00C04772" w:rsidRPr="00470277" w:rsidRDefault="00703176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04772" w:rsidRPr="00470277" w:rsidRDefault="00C04772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277">
              <w:rPr>
                <w:rFonts w:ascii="Times New Roman" w:hAnsi="Times New Roman"/>
                <w:b/>
                <w:sz w:val="24"/>
                <w:szCs w:val="24"/>
              </w:rPr>
              <w:t>Сложное предложение</w:t>
            </w:r>
          </w:p>
        </w:tc>
        <w:tc>
          <w:tcPr>
            <w:tcW w:w="1134" w:type="dxa"/>
          </w:tcPr>
          <w:p w:rsidR="00C04772" w:rsidRPr="00CA30DA" w:rsidRDefault="000642C1" w:rsidP="002E0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04772" w:rsidRPr="006E3B5E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6E3B5E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47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4772" w:rsidRPr="00470277" w:rsidTr="00B428BE">
        <w:trPr>
          <w:trHeight w:val="830"/>
        </w:trPr>
        <w:tc>
          <w:tcPr>
            <w:tcW w:w="709" w:type="dxa"/>
          </w:tcPr>
          <w:p w:rsidR="00C04772" w:rsidRPr="00A15832" w:rsidRDefault="00703176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4772" w:rsidRPr="00470277" w:rsidTr="00B428BE">
        <w:trPr>
          <w:trHeight w:val="847"/>
        </w:trPr>
        <w:tc>
          <w:tcPr>
            <w:tcW w:w="709" w:type="dxa"/>
          </w:tcPr>
          <w:p w:rsidR="00C04772" w:rsidRPr="00A15832" w:rsidRDefault="00703176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403" w:type="dxa"/>
          </w:tcPr>
          <w:p w:rsidR="00C04772" w:rsidRPr="00A15832" w:rsidRDefault="00C04772" w:rsidP="00C0477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428BE">
        <w:trPr>
          <w:trHeight w:val="1153"/>
        </w:trPr>
        <w:tc>
          <w:tcPr>
            <w:tcW w:w="709" w:type="dxa"/>
          </w:tcPr>
          <w:p w:rsidR="00C04772" w:rsidRPr="00A15832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0273D" w:rsidRPr="00470277" w:rsidTr="00B428BE">
        <w:trPr>
          <w:trHeight w:val="1083"/>
        </w:trPr>
        <w:tc>
          <w:tcPr>
            <w:tcW w:w="709" w:type="dxa"/>
          </w:tcPr>
          <w:p w:rsidR="00C04772" w:rsidRPr="00A15832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4772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403" w:type="dxa"/>
          </w:tcPr>
          <w:p w:rsidR="00C04772" w:rsidRPr="00A15832" w:rsidRDefault="00C04772" w:rsidP="002E0F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15832">
              <w:rPr>
                <w:rFonts w:ascii="Times New Roman" w:hAnsi="Times New Roman"/>
                <w:i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F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72" w:rsidRPr="00613FB9" w:rsidRDefault="00C04772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772" w:rsidRPr="00470277" w:rsidRDefault="000642C1" w:rsidP="00064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772" w:rsidRPr="00470277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2C1" w:rsidRPr="00470277" w:rsidTr="00B428BE">
        <w:trPr>
          <w:trHeight w:val="1083"/>
        </w:trPr>
        <w:tc>
          <w:tcPr>
            <w:tcW w:w="709" w:type="dxa"/>
          </w:tcPr>
          <w:p w:rsidR="000642C1" w:rsidRDefault="00703176" w:rsidP="002E0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642C1" w:rsidRPr="000642C1" w:rsidRDefault="000642C1" w:rsidP="002E0F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642C1" w:rsidRPr="000642C1" w:rsidRDefault="000642C1" w:rsidP="00B428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42C1" w:rsidRPr="000642C1" w:rsidRDefault="000642C1" w:rsidP="002E0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2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04772" w:rsidRPr="00DD4339" w:rsidTr="00B428BE">
        <w:trPr>
          <w:trHeight w:val="525"/>
        </w:trPr>
        <w:tc>
          <w:tcPr>
            <w:tcW w:w="709" w:type="dxa"/>
          </w:tcPr>
          <w:p w:rsidR="00C04772" w:rsidRPr="00DD4339" w:rsidRDefault="00C04772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772" w:rsidRPr="00DD4339" w:rsidRDefault="00C04772" w:rsidP="00C04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33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04772" w:rsidRPr="00DD4339" w:rsidRDefault="00C04772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04772" w:rsidRPr="00DD4339" w:rsidRDefault="000642C1" w:rsidP="00C04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</w:tbl>
    <w:p w:rsidR="007C53E9" w:rsidRDefault="007C53E9"/>
    <w:p w:rsidR="00EE1B8A" w:rsidRDefault="00EE1B8A"/>
    <w:p w:rsidR="007A0600" w:rsidRDefault="007A0600" w:rsidP="00EE1B8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1B8A" w:rsidRPr="00344CB9" w:rsidRDefault="00EE1B8A" w:rsidP="00EC1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832">
        <w:rPr>
          <w:rFonts w:ascii="Times New Roman" w:hAnsi="Times New Roman"/>
          <w:b/>
          <w:sz w:val="24"/>
          <w:szCs w:val="24"/>
        </w:rPr>
        <w:t>Кален</w:t>
      </w:r>
      <w:r>
        <w:rPr>
          <w:rFonts w:ascii="Times New Roman" w:hAnsi="Times New Roman"/>
          <w:b/>
          <w:sz w:val="24"/>
          <w:szCs w:val="24"/>
        </w:rPr>
        <w:t>дарно-тематическое планирование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141"/>
        <w:gridCol w:w="993"/>
        <w:gridCol w:w="992"/>
        <w:gridCol w:w="6662"/>
      </w:tblGrid>
      <w:tr w:rsidR="00EE1B8A" w:rsidRPr="00A15832" w:rsidTr="00EE1B8A">
        <w:trPr>
          <w:trHeight w:val="924"/>
        </w:trPr>
        <w:tc>
          <w:tcPr>
            <w:tcW w:w="993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77" w:type="dxa"/>
            <w:gridSpan w:val="4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EE1B8A" w:rsidRPr="00A15832" w:rsidTr="00EE1B8A">
        <w:trPr>
          <w:trHeight w:val="1045"/>
        </w:trPr>
        <w:tc>
          <w:tcPr>
            <w:tcW w:w="993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</w:tcPr>
          <w:p w:rsidR="00EE1B8A" w:rsidRPr="00A15832" w:rsidRDefault="00EE1B8A" w:rsidP="00EC1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176" w:rsidRPr="00A15832" w:rsidTr="00EC11E7">
        <w:trPr>
          <w:trHeight w:val="559"/>
        </w:trPr>
        <w:tc>
          <w:tcPr>
            <w:tcW w:w="10632" w:type="dxa"/>
            <w:gridSpan w:val="6"/>
          </w:tcPr>
          <w:p w:rsidR="00703176" w:rsidRPr="00703176" w:rsidRDefault="00703176" w:rsidP="00EC11E7">
            <w:pPr>
              <w:pStyle w:val="a5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П</w:t>
            </w:r>
            <w:r w:rsidR="00EC11E7">
              <w:rPr>
                <w:rFonts w:ascii="Times New Roman" w:hAnsi="Times New Roman"/>
                <w:b/>
                <w:bCs/>
              </w:rPr>
              <w:t>ОВТОРЕНИЕ – 4 ч.</w:t>
            </w:r>
            <w:r w:rsidRPr="0070317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03176" w:rsidRPr="00A15832" w:rsidTr="00EC11E7">
        <w:trPr>
          <w:trHeight w:val="361"/>
        </w:trPr>
        <w:tc>
          <w:tcPr>
            <w:tcW w:w="993" w:type="dxa"/>
          </w:tcPr>
          <w:p w:rsidR="00703176" w:rsidRPr="00EC11E7" w:rsidRDefault="00703176" w:rsidP="000C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0C149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 xml:space="preserve">Части речи. Морфологический разбор. </w:t>
            </w:r>
          </w:p>
        </w:tc>
      </w:tr>
      <w:tr w:rsidR="00703176" w:rsidRPr="00A15832" w:rsidTr="00EC11E7">
        <w:trPr>
          <w:trHeight w:val="693"/>
        </w:trPr>
        <w:tc>
          <w:tcPr>
            <w:tcW w:w="993" w:type="dxa"/>
          </w:tcPr>
          <w:p w:rsidR="00703176" w:rsidRPr="00EC11E7" w:rsidRDefault="00703176" w:rsidP="000C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0C149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Морфемика и словообразование. Морфемный и словообразовательный разборы.</w:t>
            </w:r>
          </w:p>
        </w:tc>
      </w:tr>
      <w:tr w:rsidR="00703176" w:rsidRPr="00A15832" w:rsidTr="00EC11E7">
        <w:trPr>
          <w:trHeight w:val="688"/>
        </w:trPr>
        <w:tc>
          <w:tcPr>
            <w:tcW w:w="993" w:type="dxa"/>
          </w:tcPr>
          <w:p w:rsidR="00703176" w:rsidRPr="00EC11E7" w:rsidRDefault="00703176" w:rsidP="000C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0C149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Синтаксис и пунктуация. Синтаксический и пунктуационный разборы.</w:t>
            </w:r>
          </w:p>
        </w:tc>
      </w:tr>
      <w:tr w:rsidR="00703176" w:rsidRPr="00A15832" w:rsidTr="00EC11E7">
        <w:trPr>
          <w:trHeight w:val="429"/>
        </w:trPr>
        <w:tc>
          <w:tcPr>
            <w:tcW w:w="993" w:type="dxa"/>
          </w:tcPr>
          <w:p w:rsidR="00703176" w:rsidRPr="00EC11E7" w:rsidRDefault="00703176" w:rsidP="000C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03176" w:rsidRPr="00EC11E7" w:rsidRDefault="000C1497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3176" w:rsidRPr="00EC11E7" w:rsidRDefault="00703176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1E7">
              <w:rPr>
                <w:rFonts w:ascii="Times New Roman" w:hAnsi="Times New Roman"/>
                <w:sz w:val="24"/>
                <w:szCs w:val="24"/>
              </w:rPr>
              <w:t>Проверочная работа по повторению.</w:t>
            </w:r>
            <w:r w:rsidR="00B428BE" w:rsidRPr="00EC1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B8A" w:rsidRPr="00A15832" w:rsidTr="00EE1B8A">
        <w:trPr>
          <w:trHeight w:val="163"/>
        </w:trPr>
        <w:tc>
          <w:tcPr>
            <w:tcW w:w="10632" w:type="dxa"/>
            <w:gridSpan w:val="6"/>
          </w:tcPr>
          <w:p w:rsidR="00EE1B8A" w:rsidRPr="00703176" w:rsidRDefault="00EE1B8A" w:rsidP="00EC11E7">
            <w:pPr>
              <w:pStyle w:val="a5"/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03176">
              <w:rPr>
                <w:rFonts w:ascii="Times New Roman" w:hAnsi="Times New Roman"/>
                <w:b/>
                <w:bCs/>
              </w:rPr>
              <w:t>ВВЕДЕНИЕ -</w:t>
            </w:r>
            <w:r w:rsidR="00703176">
              <w:rPr>
                <w:rFonts w:ascii="Times New Roman" w:hAnsi="Times New Roman"/>
                <w:b/>
                <w:bCs/>
              </w:rPr>
              <w:t>7</w:t>
            </w:r>
            <w:r w:rsidRPr="00703176">
              <w:rPr>
                <w:rFonts w:ascii="Times New Roman" w:hAnsi="Times New Roman"/>
                <w:b/>
                <w:bCs/>
              </w:rPr>
              <w:t>ч.</w:t>
            </w:r>
          </w:p>
        </w:tc>
      </w:tr>
      <w:tr w:rsidR="00F77208" w:rsidRPr="00A15832" w:rsidTr="00EE1B8A">
        <w:trPr>
          <w:trHeight w:val="163"/>
        </w:trPr>
        <w:tc>
          <w:tcPr>
            <w:tcW w:w="993" w:type="dxa"/>
          </w:tcPr>
          <w:p w:rsidR="00F77208" w:rsidRPr="00A15832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F77208" w:rsidRPr="00A15832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A15832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A15832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5832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Расписка. </w:t>
            </w:r>
            <w:r w:rsidR="00F0713F" w:rsidRPr="004F52EF">
              <w:rPr>
                <w:rFonts w:ascii="Times New Roman" w:hAnsi="Times New Roman"/>
                <w:bCs/>
                <w:sz w:val="24"/>
                <w:szCs w:val="24"/>
              </w:rPr>
              <w:t>Доверенность.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Официально-деловой стиль. Заявление.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>Русский язык – язык русской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5F">
              <w:rPr>
                <w:rFonts w:ascii="Times New Roman" w:hAnsi="Times New Roman"/>
                <w:sz w:val="24"/>
                <w:szCs w:val="24"/>
              </w:rPr>
              <w:t>Особенности языка художественной литературы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B428BE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967565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r w:rsidRPr="00967565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его виды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8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1D5135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Р.р.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sz w:val="24"/>
                <w:szCs w:val="24"/>
              </w:rPr>
              <w:t xml:space="preserve"> Аудирование и чтение.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4F52EF" w:rsidRDefault="00F77208" w:rsidP="00EC11E7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52EF">
              <w:rPr>
                <w:rFonts w:ascii="Times New Roman" w:hAnsi="Times New Roman" w:cs="Times New Roman"/>
                <w:b/>
              </w:rPr>
              <w:t>ПРАКТИКУМ ПО ОРФОГРАФИИ И ПУНКТУАЦИИ –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корне слова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Написание слов с шипящим на конце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4F52EF">
              <w:rPr>
                <w:rFonts w:ascii="Times New Roman" w:hAnsi="Times New Roman"/>
                <w:i/>
                <w:sz w:val="24"/>
                <w:szCs w:val="24"/>
              </w:rPr>
              <w:t>о, ё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после шипящих в корнях, суффиксах и окончаниях разных частей речи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5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95F5F">
              <w:rPr>
                <w:rFonts w:ascii="Times New Roman" w:hAnsi="Times New Roman"/>
                <w:sz w:val="24"/>
                <w:szCs w:val="24"/>
              </w:rPr>
              <w:t>Основные виды компрессии текста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4F52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F52EF">
              <w:rPr>
                <w:rFonts w:ascii="Times New Roman" w:hAnsi="Times New Roman"/>
                <w:bCs/>
                <w:sz w:val="24"/>
                <w:szCs w:val="24"/>
              </w:rPr>
              <w:t xml:space="preserve"> Сжатое изложение на морально-этическую тему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Правописание корней с чередованием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766F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C65A48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E766F4">
              <w:rPr>
                <w:rFonts w:ascii="Times New Roman" w:hAnsi="Times New Roman"/>
                <w:bCs/>
                <w:sz w:val="24"/>
                <w:szCs w:val="24"/>
              </w:rPr>
              <w:t xml:space="preserve"> Сочинение- рассуждение по проблеме нравственного характера (упр.30)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772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Написание омонимичных частей речи.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определений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Обособление обстоятельств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F4">
              <w:rPr>
                <w:rFonts w:ascii="Times New Roman" w:hAnsi="Times New Roman"/>
                <w:sz w:val="24"/>
                <w:szCs w:val="24"/>
              </w:rPr>
              <w:t>Обособление вводных  и вставленных конструкций.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E766F4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прямой речью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№1</w:t>
            </w:r>
            <w:r w:rsidRPr="004F52EF">
              <w:rPr>
                <w:rFonts w:ascii="Times New Roman" w:hAnsi="Times New Roman"/>
                <w:sz w:val="24"/>
                <w:szCs w:val="24"/>
              </w:rPr>
              <w:t xml:space="preserve"> по разделу «Практикум по орфографии и пунктуации» с грамматическим заданием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EF">
              <w:rPr>
                <w:rFonts w:ascii="Times New Roman" w:hAnsi="Times New Roman"/>
                <w:sz w:val="24"/>
                <w:szCs w:val="24"/>
              </w:rPr>
              <w:t>Обобщение по теме «Практикум по орфографии и пунктуации»</w:t>
            </w:r>
          </w:p>
        </w:tc>
      </w:tr>
      <w:tr w:rsidR="00F77208" w:rsidRPr="004F52EF" w:rsidTr="00E766F4">
        <w:trPr>
          <w:trHeight w:val="443"/>
        </w:trPr>
        <w:tc>
          <w:tcPr>
            <w:tcW w:w="10632" w:type="dxa"/>
            <w:gridSpan w:val="6"/>
          </w:tcPr>
          <w:p w:rsidR="00F77208" w:rsidRPr="00703176" w:rsidRDefault="00F77208" w:rsidP="007A630E">
            <w:pPr>
              <w:pStyle w:val="a5"/>
              <w:widowControl/>
              <w:numPr>
                <w:ilvl w:val="0"/>
                <w:numId w:val="26"/>
              </w:numPr>
              <w:suppressAutoHyphens w:val="0"/>
              <w:contextualSpacing/>
              <w:jc w:val="center"/>
              <w:rPr>
                <w:rFonts w:ascii="Times New Roman" w:hAnsi="Times New Roman"/>
                <w:i/>
              </w:rPr>
            </w:pPr>
            <w:r w:rsidRPr="004F52EF">
              <w:rPr>
                <w:rFonts w:ascii="Times New Roman" w:hAnsi="Times New Roman" w:cs="Times New Roman"/>
                <w:b/>
              </w:rPr>
              <w:t>СЛОЖНОЕ ПРЕДЛОЖЕНИЕ -</w:t>
            </w:r>
            <w:r w:rsidR="009D2CB5">
              <w:rPr>
                <w:rFonts w:ascii="Times New Roman" w:hAnsi="Times New Roman" w:cs="Times New Roman"/>
                <w:b/>
              </w:rPr>
              <w:t>97</w:t>
            </w:r>
            <w:r w:rsidRPr="004F52EF">
              <w:rPr>
                <w:rFonts w:ascii="Times New Roman" w:hAnsi="Times New Roman" w:cs="Times New Roman"/>
                <w:b/>
              </w:rPr>
              <w:t xml:space="preserve"> ч.</w:t>
            </w:r>
            <w:r w:rsidR="007A630E">
              <w:rPr>
                <w:rFonts w:ascii="Times New Roman" w:hAnsi="Times New Roman" w:cs="Times New Roman"/>
                <w:b/>
              </w:rPr>
              <w:t xml:space="preserve"> </w:t>
            </w:r>
            <w:r w:rsidRPr="00703176">
              <w:rPr>
                <w:rFonts w:ascii="Times New Roman" w:hAnsi="Times New Roman"/>
                <w:b/>
                <w:i/>
              </w:rPr>
              <w:t>Сложносочиненное предложение – 2</w:t>
            </w:r>
            <w:r w:rsidR="009D2CB5" w:rsidRPr="00703176">
              <w:rPr>
                <w:rFonts w:ascii="Times New Roman" w:hAnsi="Times New Roman"/>
                <w:b/>
                <w:i/>
              </w:rPr>
              <w:t>1</w:t>
            </w:r>
            <w:r w:rsidRPr="00703176">
              <w:rPr>
                <w:rFonts w:ascii="Times New Roman" w:hAnsi="Times New Roman"/>
                <w:b/>
                <w:i/>
              </w:rPr>
              <w:t xml:space="preserve">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2E0FC2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</w:t>
            </w:r>
            <w:r w:rsidR="00997F35"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Сочинение –рассуждение 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по прочитанному тексту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сложном предложении.   Классификация типов сложных предложений 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Понятие о сложносочиненном предложении, его строении.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Сжатое  изложение (упр.41)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соединительными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разделительными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Сложносочинённые предложения с противительными союзами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432A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Устное подробное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784">
              <w:rPr>
                <w:rFonts w:ascii="Times New Roman" w:hAnsi="Times New Roman"/>
                <w:sz w:val="24"/>
                <w:szCs w:val="24"/>
              </w:rPr>
              <w:t>одробное изложение (упр.50)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сложносочиненных предложениях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9D2CB5">
        <w:trPr>
          <w:trHeight w:val="8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сложносочиненного предложения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 xml:space="preserve">Повторение темы «Сложносочиненное предложение».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7423F3" w:rsidRDefault="00F77208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 «Сложносочиненное предложение.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FC2784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84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</w:tr>
      <w:tr w:rsidR="00F77208" w:rsidRPr="004F52EF" w:rsidTr="00EE1B8A">
        <w:trPr>
          <w:trHeight w:val="163"/>
        </w:trPr>
        <w:tc>
          <w:tcPr>
            <w:tcW w:w="10632" w:type="dxa"/>
            <w:gridSpan w:val="6"/>
          </w:tcPr>
          <w:p w:rsidR="00F77208" w:rsidRPr="00703176" w:rsidRDefault="00F77208" w:rsidP="00EC11E7">
            <w:pPr>
              <w:pStyle w:val="a5"/>
              <w:numPr>
                <w:ilvl w:val="1"/>
                <w:numId w:val="24"/>
              </w:numPr>
              <w:contextualSpacing/>
              <w:jc w:val="center"/>
              <w:rPr>
                <w:rFonts w:ascii="Times New Roman" w:hAnsi="Times New Roman"/>
                <w:bCs/>
                <w:i/>
              </w:rPr>
            </w:pPr>
            <w:r w:rsidRPr="00703176">
              <w:rPr>
                <w:rFonts w:ascii="Times New Roman" w:hAnsi="Times New Roman"/>
                <w:b/>
                <w:i/>
              </w:rPr>
              <w:t>Сложноподчиненное предложение – 37 ч.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432AE9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9D2C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Союзы и союзные слова. Знаки препинания в сложноподчиненном предложении 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Союзы и союзные слова. Знаки препинания в сложноподчиненном предложении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Классификация сложноподчиненных предложений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(упр.75)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F77208" w:rsidRPr="004F52EF" w:rsidTr="00EE1B8A">
        <w:trPr>
          <w:trHeight w:val="163"/>
        </w:trPr>
        <w:tc>
          <w:tcPr>
            <w:tcW w:w="993" w:type="dxa"/>
          </w:tcPr>
          <w:p w:rsidR="00F77208" w:rsidRPr="004F52EF" w:rsidRDefault="009D2CB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77208" w:rsidRPr="004F52EF" w:rsidRDefault="00F7720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7208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F77208" w:rsidRPr="004F52EF" w:rsidRDefault="00F77208" w:rsidP="00EC1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F77208" w:rsidRPr="00B0273D" w:rsidRDefault="00F7720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придаточными определительными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>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B08F5">
              <w:rPr>
                <w:rFonts w:ascii="Times New Roman" w:hAnsi="Times New Roman"/>
                <w:sz w:val="24"/>
                <w:szCs w:val="24"/>
              </w:rPr>
              <w:t xml:space="preserve"> Обучающее изложение на лингвистическую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сочинению-рассуждению по прочитанному тексту.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.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сочинение- рассуждение №1 по прочитанному тексту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0C1497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C65A48">
        <w:trPr>
          <w:trHeight w:val="930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048F4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Устное сочинение в жанре экскурсионного сообщения(упр.95)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A048F4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Р.Р-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A4A62">
              <w:rPr>
                <w:rFonts w:ascii="Times New Roman" w:hAnsi="Times New Roman"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>Устное сочинение в жанре экскурсионного сообщения (упр.95)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Группы сложноподчиненных предложений с придаточными обстоятельственными. Сложноподчиненное предложение с придаточными времени 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 места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причины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цели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следствия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условия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уступки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Сложноподчинённое предложение с придаточными образа действия.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придаточными меры и степени и сравнительными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997F35">
              <w:rPr>
                <w:rFonts w:ascii="Times New Roman" w:hAnsi="Times New Roman"/>
                <w:sz w:val="24"/>
                <w:szCs w:val="24"/>
              </w:rPr>
              <w:t>очинение-рассуждение по прочитанному тексту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(упр.119)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3E53E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3E53E1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Сложноподчиненное предложение с несколькими придаточными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сложноподчинённого предложения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Пунктуационный разбор сложноподчиненного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темы «Сложноподчинённое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№2с грамматическим заданием по теме «Сложноподчиненное предложение» 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Бессоюзное сложное предложение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27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23F3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изложению№1 на общественную тему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013C38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1D5135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. -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1D5135">
              <w:rPr>
                <w:rFonts w:ascii="Times New Roman" w:hAnsi="Times New Roman"/>
                <w:b/>
                <w:sz w:val="24"/>
                <w:szCs w:val="24"/>
              </w:rPr>
              <w:t xml:space="preserve"> .Контрольное сжатое изложение №1 на общественную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13C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Сочинение – рассуждение (упр.174)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причины, пояснения, дополнения. Двоеточие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.  Подготовка к контрольному сочинению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EC11E7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4B08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 Контрольное сочинение №2 на морально-этическую тему.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65A48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C65A48" w:rsidRPr="00C65A4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B0273D">
              <w:rPr>
                <w:rFonts w:ascii="Times New Roman" w:hAnsi="Times New Roman"/>
                <w:sz w:val="24"/>
                <w:szCs w:val="24"/>
              </w:rPr>
              <w:t xml:space="preserve">  Дебаты.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бессоюзного сложного предложения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Повторение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изложению№2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изложение № 2 на лингвистическую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 с грамматическим заданием по теме «Бессоюзное сложное предложение».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B0273D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D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</w:tr>
      <w:tr w:rsidR="004B08F5" w:rsidRPr="004F52EF" w:rsidTr="00EE1B8A">
        <w:trPr>
          <w:trHeight w:val="163"/>
        </w:trPr>
        <w:tc>
          <w:tcPr>
            <w:tcW w:w="10632" w:type="dxa"/>
            <w:gridSpan w:val="6"/>
          </w:tcPr>
          <w:p w:rsidR="004B08F5" w:rsidRPr="004F52EF" w:rsidRDefault="004B08F5" w:rsidP="00EC11E7">
            <w:pPr>
              <w:pStyle w:val="a5"/>
              <w:widowControl/>
              <w:numPr>
                <w:ilvl w:val="1"/>
                <w:numId w:val="24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Сложные предложения с разными видами союзной и бессоюзной связи –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Pr="004F52EF">
              <w:rPr>
                <w:rFonts w:ascii="Times New Roman" w:hAnsi="Times New Roman" w:cs="Times New Roman"/>
                <w:b/>
                <w:bCs/>
                <w:i/>
              </w:rPr>
              <w:t xml:space="preserve"> 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разными видами союзной и бессоюзной связи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A62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 рассуждению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5A4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Контрольное сочинение - рассуждение №3 на нравственную тему.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</w:t>
            </w:r>
            <w:r w:rsidR="00DA4A62">
              <w:rPr>
                <w:rFonts w:ascii="Times New Roman" w:hAnsi="Times New Roman"/>
                <w:sz w:val="24"/>
                <w:szCs w:val="24"/>
              </w:rPr>
              <w:t xml:space="preserve"> средства создания образа эпохи»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4A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A4A62" w:rsidRPr="00DA4A6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Презентация результатов проектных работ по теме «Языковые средства создания образа эпохи</w:t>
            </w:r>
            <w:r w:rsidR="00DA4A62">
              <w:rPr>
                <w:rFonts w:ascii="Times New Roman" w:hAnsi="Times New Roman"/>
                <w:sz w:val="24"/>
                <w:szCs w:val="24"/>
              </w:rPr>
              <w:t>»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по теме «Сложноподчиненное предложение. Бессоюзное сложное предложение. Сложное предложение с разными видами связи».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4F52EF" w:rsidRDefault="004B08F5" w:rsidP="00EC1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4F52EF" w:rsidRDefault="002F36F8" w:rsidP="00EC11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4B08F5" w:rsidRPr="004F52EF" w:rsidRDefault="004B08F5" w:rsidP="00EC1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4B08F5" w:rsidRPr="004F52EF" w:rsidTr="00386589">
        <w:trPr>
          <w:trHeight w:val="547"/>
        </w:trPr>
        <w:tc>
          <w:tcPr>
            <w:tcW w:w="10632" w:type="dxa"/>
            <w:gridSpan w:val="6"/>
          </w:tcPr>
          <w:p w:rsidR="004B08F5" w:rsidRPr="00703176" w:rsidRDefault="004B08F5" w:rsidP="00EC11E7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</w:rPr>
            </w:pPr>
            <w:r w:rsidRPr="00703176">
              <w:rPr>
                <w:rFonts w:ascii="Times New Roman" w:hAnsi="Times New Roman"/>
                <w:b/>
              </w:rPr>
              <w:t>Повторение -  1</w:t>
            </w:r>
            <w:r w:rsidR="00703176">
              <w:rPr>
                <w:rFonts w:ascii="Times New Roman" w:hAnsi="Times New Roman"/>
                <w:b/>
              </w:rPr>
              <w:t>2</w:t>
            </w:r>
            <w:r w:rsidRPr="00703176">
              <w:rPr>
                <w:rFonts w:ascii="Times New Roman" w:hAnsi="Times New Roman"/>
                <w:b/>
              </w:rPr>
              <w:t>ч.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2F36F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 Фонетика и графика.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2F36F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изученного.   Лексикология (лексика) и фразеология. 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2F36F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4B08F5" w:rsidRPr="004F52EF" w:rsidTr="00EE1B8A">
        <w:trPr>
          <w:trHeight w:val="163"/>
        </w:trPr>
        <w:tc>
          <w:tcPr>
            <w:tcW w:w="993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C11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08F5" w:rsidRPr="00E53B4E" w:rsidRDefault="002F36F8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4B08F5" w:rsidRPr="00E53B4E" w:rsidRDefault="004B08F5" w:rsidP="00EC1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B08F5" w:rsidRPr="007423F3" w:rsidRDefault="004B08F5" w:rsidP="00EC1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="00DA4A62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7423F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642C1">
              <w:rPr>
                <w:rFonts w:ascii="Times New Roman" w:hAnsi="Times New Roman"/>
                <w:sz w:val="24"/>
                <w:szCs w:val="24"/>
              </w:rPr>
              <w:t>Сочинение- рассуждение на лингвистическую тему.(упр.83)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3B4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№3(в формате ОГЭ)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  Морфемика. Словообразование.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Морфология.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B4E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изученного. Орфография. Пунктуация.</w:t>
            </w:r>
          </w:p>
        </w:tc>
      </w:tr>
      <w:tr w:rsidR="001139B2" w:rsidRPr="004F52EF" w:rsidTr="00EE1B8A">
        <w:trPr>
          <w:trHeight w:val="163"/>
        </w:trPr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992" w:type="dxa"/>
            <w:gridSpan w:val="2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139B2" w:rsidRPr="00E53B4E" w:rsidRDefault="001139B2" w:rsidP="0011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B4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</w:tr>
    </w:tbl>
    <w:p w:rsidR="00EE1B8A" w:rsidRDefault="00EE1B8A" w:rsidP="00EC11E7">
      <w:pPr>
        <w:spacing w:after="0" w:line="240" w:lineRule="auto"/>
      </w:pPr>
    </w:p>
    <w:sectPr w:rsidR="00EE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0E" w:rsidRDefault="007A630E">
      <w:pPr>
        <w:spacing w:after="0" w:line="240" w:lineRule="auto"/>
      </w:pPr>
      <w:r>
        <w:separator/>
      </w:r>
    </w:p>
  </w:endnote>
  <w:endnote w:type="continuationSeparator" w:id="0">
    <w:p w:rsidR="007A630E" w:rsidRDefault="007A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0E" w:rsidRDefault="007A630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3AF2">
      <w:rPr>
        <w:noProof/>
      </w:rPr>
      <w:t>11</w:t>
    </w:r>
    <w:r>
      <w:rPr>
        <w:noProof/>
      </w:rPr>
      <w:fldChar w:fldCharType="end"/>
    </w:r>
  </w:p>
  <w:p w:rsidR="007A630E" w:rsidRDefault="007A63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0E" w:rsidRPr="00985931" w:rsidRDefault="007A630E">
    <w:pPr>
      <w:pStyle w:val="a3"/>
      <w:jc w:val="right"/>
    </w:pPr>
  </w:p>
  <w:p w:rsidR="007A630E" w:rsidRDefault="007A63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0E" w:rsidRDefault="007A630E">
      <w:pPr>
        <w:spacing w:after="0" w:line="240" w:lineRule="auto"/>
      </w:pPr>
      <w:r>
        <w:separator/>
      </w:r>
    </w:p>
  </w:footnote>
  <w:footnote w:type="continuationSeparator" w:id="0">
    <w:p w:rsidR="007A630E" w:rsidRDefault="007A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5BA9"/>
    <w:multiLevelType w:val="hybridMultilevel"/>
    <w:tmpl w:val="86D6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161"/>
    <w:multiLevelType w:val="multilevel"/>
    <w:tmpl w:val="7406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85936"/>
    <w:multiLevelType w:val="multilevel"/>
    <w:tmpl w:val="FA60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4"/>
  </w:num>
  <w:num w:numId="5">
    <w:abstractNumId w:val="21"/>
  </w:num>
  <w:num w:numId="6">
    <w:abstractNumId w:val="17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3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9"/>
  </w:num>
  <w:num w:numId="21">
    <w:abstractNumId w:val="10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2"/>
    <w:rsid w:val="00013C38"/>
    <w:rsid w:val="00062E21"/>
    <w:rsid w:val="000642C1"/>
    <w:rsid w:val="000C1497"/>
    <w:rsid w:val="001139B2"/>
    <w:rsid w:val="00130147"/>
    <w:rsid w:val="001C07CE"/>
    <w:rsid w:val="001D5135"/>
    <w:rsid w:val="002B4230"/>
    <w:rsid w:val="002E0FC2"/>
    <w:rsid w:val="002F36F8"/>
    <w:rsid w:val="00386589"/>
    <w:rsid w:val="003E53E1"/>
    <w:rsid w:val="003F299C"/>
    <w:rsid w:val="00432AE9"/>
    <w:rsid w:val="004B08F5"/>
    <w:rsid w:val="005C1D42"/>
    <w:rsid w:val="00703176"/>
    <w:rsid w:val="007423F3"/>
    <w:rsid w:val="007A0600"/>
    <w:rsid w:val="007A630E"/>
    <w:rsid w:val="007C53E9"/>
    <w:rsid w:val="00967565"/>
    <w:rsid w:val="00997F35"/>
    <w:rsid w:val="009D2CB5"/>
    <w:rsid w:val="00A048F4"/>
    <w:rsid w:val="00B0273D"/>
    <w:rsid w:val="00B428BE"/>
    <w:rsid w:val="00C04772"/>
    <w:rsid w:val="00C65A48"/>
    <w:rsid w:val="00C96C38"/>
    <w:rsid w:val="00CD3AF2"/>
    <w:rsid w:val="00DA4A62"/>
    <w:rsid w:val="00DE4A01"/>
    <w:rsid w:val="00E53B4E"/>
    <w:rsid w:val="00E766F4"/>
    <w:rsid w:val="00EB531E"/>
    <w:rsid w:val="00EC11E7"/>
    <w:rsid w:val="00EE1B8A"/>
    <w:rsid w:val="00F0713F"/>
    <w:rsid w:val="00F77208"/>
    <w:rsid w:val="00FB2F20"/>
    <w:rsid w:val="00FB3890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268F6-3CDD-451D-B0FA-0448CC7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77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0477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04772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C04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04772"/>
    <w:rPr>
      <w:rFonts w:cs="Times New Roman"/>
    </w:rPr>
  </w:style>
  <w:style w:type="character" w:customStyle="1" w:styleId="s2">
    <w:name w:val="s2"/>
    <w:rsid w:val="00C04772"/>
  </w:style>
  <w:style w:type="paragraph" w:styleId="a7">
    <w:name w:val="Balloon Text"/>
    <w:basedOn w:val="a"/>
    <w:link w:val="a8"/>
    <w:uiPriority w:val="99"/>
    <w:semiHidden/>
    <w:unhideWhenUsed/>
    <w:rsid w:val="00B0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006F-AD56-4214-A4D6-B6427E0E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2019-09-08T15:35:00Z</cp:lastPrinted>
  <dcterms:created xsi:type="dcterms:W3CDTF">2020-09-12T16:14:00Z</dcterms:created>
  <dcterms:modified xsi:type="dcterms:W3CDTF">2020-10-06T15:40:00Z</dcterms:modified>
</cp:coreProperties>
</file>