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E8" w:rsidRDefault="00242696" w:rsidP="00D700E8">
      <w:pPr>
        <w:jc w:val="center"/>
        <w:rPr>
          <w:rFonts w:ascii="Times New Roman" w:hAnsi="Times New Roman"/>
          <w:b/>
          <w:sz w:val="24"/>
          <w:szCs w:val="24"/>
        </w:rPr>
      </w:pPr>
      <w:r w:rsidRPr="0024269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лассоводы коррекция\Desktop\СКАН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КРЫ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2696" w:rsidRDefault="00242696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96" w:rsidRDefault="00242696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96" w:rsidRDefault="00242696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0E8" w:rsidRPr="00731C43" w:rsidRDefault="00D700E8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1C4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D700E8" w:rsidRPr="00731C43" w:rsidRDefault="00D700E8" w:rsidP="00D70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8" w:rsidRPr="001F5FDB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1F5FDB">
        <w:rPr>
          <w:rFonts w:cs="Times New Roman"/>
          <w:b/>
          <w:szCs w:val="24"/>
        </w:rPr>
        <w:t>Личностные результаты</w:t>
      </w:r>
      <w:r w:rsidRPr="001F5FDB">
        <w:rPr>
          <w:rFonts w:cs="Times New Roman"/>
          <w:szCs w:val="24"/>
        </w:rPr>
        <w:t>:</w:t>
      </w:r>
    </w:p>
    <w:p w:rsidR="00D700E8" w:rsidRPr="001F5FDB" w:rsidRDefault="00D700E8" w:rsidP="00D700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F5FDB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у учащихся сформируется этническая и общероссийская гражданская идентичность, </w:t>
      </w:r>
      <w:proofErr w:type="spellStart"/>
      <w:r>
        <w:rPr>
          <w:rFonts w:ascii="Times New Roman" w:hAnsi="Times New Roman"/>
          <w:szCs w:val="24"/>
        </w:rPr>
        <w:t>патриотическе</w:t>
      </w:r>
      <w:r w:rsidRPr="001F5FDB">
        <w:rPr>
          <w:rFonts w:ascii="Times New Roman" w:hAnsi="Times New Roman"/>
          <w:szCs w:val="24"/>
        </w:rPr>
        <w:t>х</w:t>
      </w:r>
      <w:proofErr w:type="spellEnd"/>
      <w:r w:rsidRPr="001F5FDB">
        <w:rPr>
          <w:rFonts w:ascii="Times New Roman" w:hAnsi="Times New Roman"/>
          <w:szCs w:val="24"/>
        </w:rPr>
        <w:t xml:space="preserve"> ценностей;</w:t>
      </w:r>
      <w:r w:rsidRPr="001F5FD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чувства гордости за свою Родину, родной край, историю Крыма;</w:t>
      </w:r>
    </w:p>
    <w:p w:rsidR="00D700E8" w:rsidRPr="001F5FDB" w:rsidRDefault="00D700E8" w:rsidP="00D700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F5FDB">
        <w:rPr>
          <w:rFonts w:ascii="Times New Roman" w:hAnsi="Times New Roman"/>
          <w:szCs w:val="24"/>
        </w:rPr>
        <w:t>- формирование целостного взгляда на мир;</w:t>
      </w:r>
    </w:p>
    <w:p w:rsidR="00D700E8" w:rsidRPr="001F5FDB" w:rsidRDefault="00D700E8" w:rsidP="00D700E8">
      <w:pPr>
        <w:pStyle w:val="a4"/>
        <w:tabs>
          <w:tab w:val="left" w:pos="993"/>
        </w:tabs>
        <w:rPr>
          <w:sz w:val="24"/>
          <w:szCs w:val="24"/>
        </w:rPr>
      </w:pPr>
      <w:r w:rsidRPr="001F5FDB">
        <w:rPr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D700E8" w:rsidRPr="001F5FDB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F5FDB">
        <w:rPr>
          <w:rFonts w:ascii="Times New Roman" w:hAnsi="Times New Roman"/>
          <w:szCs w:val="24"/>
        </w:rPr>
        <w:t>- развитие самостоятельности и личной ответственности за свои поступки в природе;</w:t>
      </w:r>
    </w:p>
    <w:p w:rsidR="00D700E8" w:rsidRPr="001F5FDB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F5FDB">
        <w:rPr>
          <w:rFonts w:ascii="Times New Roman" w:hAnsi="Times New Roman"/>
          <w:szCs w:val="24"/>
        </w:rPr>
        <w:t>- формирование эстетических потребностей, ценностей и чувств;</w:t>
      </w:r>
    </w:p>
    <w:p w:rsidR="00D700E8" w:rsidRPr="001F5FDB" w:rsidRDefault="00D700E8" w:rsidP="00D700E8">
      <w:pPr>
        <w:pStyle w:val="a4"/>
        <w:tabs>
          <w:tab w:val="left" w:pos="993"/>
        </w:tabs>
        <w:jc w:val="both"/>
        <w:rPr>
          <w:sz w:val="24"/>
          <w:szCs w:val="24"/>
        </w:rPr>
      </w:pPr>
      <w:r w:rsidRPr="001F5FDB">
        <w:rPr>
          <w:sz w:val="24"/>
          <w:szCs w:val="24"/>
        </w:rPr>
        <w:t>-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D700E8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D700E8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D700E8" w:rsidRPr="00731C43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proofErr w:type="spellStart"/>
      <w:proofErr w:type="gramStart"/>
      <w:r w:rsidRPr="00731C43">
        <w:rPr>
          <w:rFonts w:cs="Times New Roman"/>
          <w:b/>
          <w:szCs w:val="24"/>
        </w:rPr>
        <w:t>Метапредметные</w:t>
      </w:r>
      <w:proofErr w:type="spellEnd"/>
      <w:r>
        <w:rPr>
          <w:rFonts w:cs="Times New Roman"/>
          <w:b/>
          <w:szCs w:val="24"/>
        </w:rPr>
        <w:t xml:space="preserve"> </w:t>
      </w:r>
      <w:r w:rsidRPr="00731C43">
        <w:rPr>
          <w:rFonts w:cs="Times New Roman"/>
          <w:b/>
          <w:szCs w:val="24"/>
        </w:rPr>
        <w:t xml:space="preserve"> результаты</w:t>
      </w:r>
      <w:proofErr w:type="gramEnd"/>
      <w:r w:rsidRPr="00731C43">
        <w:rPr>
          <w:rFonts w:cs="Times New Roman"/>
          <w:b/>
          <w:szCs w:val="24"/>
        </w:rPr>
        <w:t>:</w:t>
      </w:r>
    </w:p>
    <w:p w:rsidR="00D700E8" w:rsidRPr="007A2D13" w:rsidRDefault="00D700E8" w:rsidP="00D700E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учащиеся овладеют</w:t>
      </w:r>
      <w:r w:rsidRPr="007A2D13">
        <w:rPr>
          <w:rFonts w:ascii="Times New Roman" w:hAnsi="Times New Roman"/>
          <w:sz w:val="24"/>
          <w:szCs w:val="24"/>
        </w:rPr>
        <w:t xml:space="preserve">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>- осво</w:t>
      </w:r>
      <w:r>
        <w:rPr>
          <w:rFonts w:ascii="Times New Roman" w:hAnsi="Times New Roman"/>
          <w:sz w:val="24"/>
          <w:szCs w:val="24"/>
        </w:rPr>
        <w:t>ят способы</w:t>
      </w:r>
      <w:r w:rsidRPr="007A2D13">
        <w:rPr>
          <w:rFonts w:ascii="Times New Roman" w:hAnsi="Times New Roman"/>
          <w:sz w:val="24"/>
          <w:szCs w:val="24"/>
        </w:rPr>
        <w:t xml:space="preserve"> решения проблем исследовательского, творческого и поискового характера;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научатся активно использовать</w:t>
      </w:r>
      <w:r w:rsidRPr="007A2D13">
        <w:rPr>
          <w:rFonts w:ascii="Times New Roman" w:hAnsi="Times New Roman"/>
          <w:sz w:val="24"/>
          <w:szCs w:val="24"/>
        </w:rPr>
        <w:t xml:space="preserve"> реч</w:t>
      </w:r>
      <w:r>
        <w:rPr>
          <w:rFonts w:ascii="Times New Roman" w:hAnsi="Times New Roman"/>
          <w:sz w:val="24"/>
          <w:szCs w:val="24"/>
        </w:rPr>
        <w:t>евые</w:t>
      </w:r>
      <w:r w:rsidRPr="007A2D13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7A2D13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7A2D13">
        <w:rPr>
          <w:rFonts w:ascii="Times New Roman" w:hAnsi="Times New Roman"/>
          <w:sz w:val="24"/>
          <w:szCs w:val="24"/>
        </w:rPr>
        <w:t xml:space="preserve"> информационных и коммуникационных технологий для решения коммуникативных и познавательных задач;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освоят </w:t>
      </w:r>
      <w:r w:rsidRPr="007A2D13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D700E8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D700E8" w:rsidRPr="007A2D13" w:rsidRDefault="00D700E8" w:rsidP="00D700E8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7A2D13">
        <w:rPr>
          <w:rFonts w:cs="Times New Roman"/>
          <w:b/>
          <w:szCs w:val="24"/>
        </w:rPr>
        <w:t>Предметные результаты:</w:t>
      </w:r>
    </w:p>
    <w:p w:rsidR="00D700E8" w:rsidRPr="007A2D13" w:rsidRDefault="00D700E8" w:rsidP="00D700E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формирование </w:t>
      </w:r>
      <w:r>
        <w:rPr>
          <w:rFonts w:ascii="Times New Roman" w:hAnsi="Times New Roman"/>
          <w:sz w:val="24"/>
          <w:szCs w:val="24"/>
        </w:rPr>
        <w:t xml:space="preserve">у учащихся </w:t>
      </w:r>
      <w:r w:rsidRPr="007A2D13">
        <w:rPr>
          <w:rFonts w:ascii="Times New Roman" w:hAnsi="Times New Roman"/>
          <w:sz w:val="24"/>
          <w:szCs w:val="24"/>
        </w:rPr>
        <w:t>уважительного отношения к России, родному краю, своей семье, природе, истории, культуре нашего полуострова;</w:t>
      </w:r>
    </w:p>
    <w:p w:rsidR="00D700E8" w:rsidRPr="007A2D13" w:rsidRDefault="00D700E8" w:rsidP="00D700E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7A2D13">
        <w:rPr>
          <w:rFonts w:ascii="Times New Roman" w:hAnsi="Times New Roman"/>
          <w:sz w:val="24"/>
          <w:szCs w:val="24"/>
        </w:rPr>
        <w:t>устанавливать и выявлять причинно-следственные связи;</w:t>
      </w:r>
    </w:p>
    <w:p w:rsidR="00D700E8" w:rsidRPr="007A2D13" w:rsidRDefault="00D700E8" w:rsidP="00D700E8">
      <w:pPr>
        <w:pStyle w:val="a4"/>
        <w:tabs>
          <w:tab w:val="left" w:pos="0"/>
          <w:tab w:val="left" w:pos="993"/>
          <w:tab w:val="left" w:pos="1134"/>
        </w:tabs>
        <w:jc w:val="both"/>
        <w:rPr>
          <w:sz w:val="24"/>
          <w:szCs w:val="24"/>
        </w:rPr>
      </w:pPr>
      <w:r w:rsidRPr="007A2D13">
        <w:rPr>
          <w:sz w:val="24"/>
          <w:szCs w:val="24"/>
        </w:rPr>
        <w:t xml:space="preserve">-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A2D13">
        <w:rPr>
          <w:sz w:val="24"/>
          <w:szCs w:val="24"/>
        </w:rPr>
        <w:t>здоровьесберегающего</w:t>
      </w:r>
      <w:proofErr w:type="spellEnd"/>
      <w:r w:rsidRPr="007A2D13">
        <w:rPr>
          <w:sz w:val="24"/>
          <w:szCs w:val="24"/>
        </w:rPr>
        <w:t xml:space="preserve"> поведения в природной и социальной среде;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7A2D13">
        <w:rPr>
          <w:rFonts w:ascii="Times New Roman" w:hAnsi="Times New Roman"/>
          <w:sz w:val="24"/>
          <w:szCs w:val="24"/>
        </w:rPr>
        <w:t xml:space="preserve"> любви к крымской природе, ее уникальности;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могут научиться</w:t>
      </w:r>
      <w:r w:rsidRPr="007A2D13">
        <w:rPr>
          <w:rFonts w:ascii="Times New Roman" w:hAnsi="Times New Roman"/>
          <w:sz w:val="24"/>
          <w:szCs w:val="24"/>
        </w:rPr>
        <w:t xml:space="preserve">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D700E8" w:rsidRPr="007A2D13" w:rsidRDefault="00D700E8" w:rsidP="00D700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>- воспитание чувства гордости за Республику Крым.</w:t>
      </w:r>
    </w:p>
    <w:p w:rsidR="00D700E8" w:rsidRPr="00731C43" w:rsidRDefault="00D700E8" w:rsidP="00D700E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00E8" w:rsidRPr="00731C43" w:rsidRDefault="00D700E8" w:rsidP="00D700E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C43">
        <w:rPr>
          <w:rFonts w:ascii="Times New Roman" w:hAnsi="Times New Roman"/>
          <w:b/>
          <w:sz w:val="24"/>
          <w:szCs w:val="24"/>
        </w:rPr>
        <w:t xml:space="preserve">В результате обучения </w:t>
      </w:r>
      <w:r w:rsidRPr="00731C43">
        <w:rPr>
          <w:rFonts w:ascii="Times New Roman" w:hAnsi="Times New Roman"/>
          <w:sz w:val="24"/>
          <w:szCs w:val="24"/>
        </w:rPr>
        <w:t>в начальной школ</w:t>
      </w:r>
      <w:r>
        <w:rPr>
          <w:rFonts w:ascii="Times New Roman" w:hAnsi="Times New Roman"/>
          <w:sz w:val="24"/>
          <w:szCs w:val="24"/>
        </w:rPr>
        <w:t>е будет обеспечена готовность уча</w:t>
      </w:r>
      <w:r w:rsidRPr="00731C43">
        <w:rPr>
          <w:rFonts w:ascii="Times New Roman" w:hAnsi="Times New Roman"/>
          <w:sz w:val="24"/>
          <w:szCs w:val="24"/>
        </w:rPr>
        <w:t xml:space="preserve">щихся к дальнейшему образованию, </w:t>
      </w:r>
      <w:r>
        <w:rPr>
          <w:rFonts w:ascii="Times New Roman" w:hAnsi="Times New Roman"/>
          <w:sz w:val="24"/>
          <w:szCs w:val="24"/>
        </w:rPr>
        <w:t>достигая</w:t>
      </w:r>
      <w:r w:rsidRPr="00731C43">
        <w:rPr>
          <w:rFonts w:ascii="Times New Roman" w:hAnsi="Times New Roman"/>
          <w:sz w:val="24"/>
          <w:szCs w:val="24"/>
        </w:rPr>
        <w:t xml:space="preserve"> необходимый уровень их развития, который характеризуется как умения:</w:t>
      </w:r>
    </w:p>
    <w:p w:rsidR="00D700E8" w:rsidRPr="007A2D13" w:rsidRDefault="00D700E8" w:rsidP="00D7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>- пополнять и совершенствовать свои знания о Крыме;</w:t>
      </w:r>
    </w:p>
    <w:p w:rsidR="00D700E8" w:rsidRPr="007A2D13" w:rsidRDefault="00D700E8" w:rsidP="00D7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2D13">
        <w:rPr>
          <w:rFonts w:ascii="Times New Roman" w:hAnsi="Times New Roman"/>
          <w:sz w:val="24"/>
          <w:szCs w:val="24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D700E8" w:rsidRPr="007A2D13" w:rsidRDefault="00D700E8" w:rsidP="00D7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>-  работать со справочно-энциклопедическими изданиями;</w:t>
      </w:r>
    </w:p>
    <w:p w:rsidR="00D700E8" w:rsidRDefault="00D700E8" w:rsidP="00D7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>- использовать полученные знания в жизни.</w:t>
      </w:r>
    </w:p>
    <w:p w:rsidR="00D700E8" w:rsidRDefault="00D700E8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D700E8" w:rsidRPr="00A228AB" w:rsidRDefault="00D700E8" w:rsidP="00D7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разработки программы и содержания учебного курса </w:t>
      </w:r>
      <w:r w:rsidRPr="00A228A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A228AB">
        <w:rPr>
          <w:rFonts w:ascii="Times New Roman" w:eastAsia="Times New Roman" w:hAnsi="Times New Roman"/>
          <w:b/>
          <w:sz w:val="24"/>
          <w:szCs w:val="24"/>
          <w:lang w:eastAsia="ru-RU"/>
        </w:rPr>
        <w:t>Крымоведение</w:t>
      </w:r>
      <w:proofErr w:type="spellEnd"/>
      <w:r w:rsidRPr="00A228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начальной школы обусловлена очевидным возрастанием роли и значения краеведения в Российской Федерации. </w:t>
      </w:r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A228AB">
        <w:rPr>
          <w:rFonts w:ascii="Times New Roman" w:hAnsi="Times New Roman"/>
          <w:sz w:val="24"/>
          <w:szCs w:val="24"/>
          <w:lang w:eastAsia="ru-RU"/>
        </w:rPr>
        <w:t>рамках</w:t>
      </w:r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</w:t>
      </w:r>
      <w:r w:rsidRPr="00A228AB">
        <w:rPr>
          <w:rFonts w:ascii="Times New Roman" w:hAnsi="Times New Roman"/>
          <w:sz w:val="24"/>
          <w:szCs w:val="24"/>
        </w:rPr>
        <w:t xml:space="preserve">от 29.12.2012 №273-ФЗ «Об образовании в Российской Федерации», Закона Республики Крым от 06.07.2015 №131-ЗРК/2015 «Об образовании в Республике Крым», </w:t>
      </w:r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>концепции комплексной программы модернизации образования и практической реализации приоритетного национального проекта «Наша новая школа» изучение «</w:t>
      </w:r>
      <w:proofErr w:type="spellStart"/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>Крымоведения</w:t>
      </w:r>
      <w:proofErr w:type="spellEnd"/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>» приобретает особую актуальность. Опыт накопления и распространения знаний о родном крае имеет давние традиции, как в Крыму, так и во всей России.</w:t>
      </w:r>
    </w:p>
    <w:p w:rsidR="00D700E8" w:rsidRPr="00A228AB" w:rsidRDefault="00D700E8" w:rsidP="00D700E8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8AB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 и обоснованность курса «</w:t>
      </w:r>
      <w:proofErr w:type="spellStart"/>
      <w:r w:rsidRPr="00A228AB">
        <w:rPr>
          <w:rFonts w:ascii="Times New Roman" w:hAnsi="Times New Roman"/>
          <w:b/>
          <w:color w:val="000000"/>
          <w:sz w:val="24"/>
          <w:szCs w:val="24"/>
          <w:lang w:eastAsia="ru-RU"/>
        </w:rPr>
        <w:t>Крымоведение</w:t>
      </w:r>
      <w:proofErr w:type="spellEnd"/>
      <w:r w:rsidRPr="00A228A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A228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начальной школе предопределена его практической направленностью на реализацию органического единства интересов личности, общества и государства в деле воспитания гражданина России. </w:t>
      </w:r>
    </w:p>
    <w:p w:rsidR="00D700E8" w:rsidRPr="00A228AB" w:rsidRDefault="00D700E8" w:rsidP="00D700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патриотизма и экологической культуры.</w:t>
      </w:r>
    </w:p>
    <w:p w:rsidR="00D700E8" w:rsidRPr="00A228AB" w:rsidRDefault="00D700E8" w:rsidP="00D70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Объектами изучения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Крымоведение</w:t>
      </w:r>
      <w:proofErr w:type="spellEnd"/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являются природа, историческое прошлое, население, культура и хозяйство Крымского полуострова в целом и отдельных его территорий в частности. </w:t>
      </w:r>
    </w:p>
    <w:p w:rsidR="00D700E8" w:rsidRPr="00A228AB" w:rsidRDefault="00D700E8" w:rsidP="00D700E8">
      <w:pPr>
        <w:tabs>
          <w:tab w:val="left" w:pos="709"/>
        </w:tabs>
        <w:spacing w:after="0" w:line="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</w:t>
      </w:r>
      <w:proofErr w:type="spellStart"/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>Крымоведение</w:t>
      </w:r>
      <w:proofErr w:type="spellEnd"/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>», одной из основных задач которого является привитие обучающимся навыков поведения в природе, наблюдательности, заинтересованности экологическими и народнохозяйственными проблемами.</w:t>
      </w:r>
    </w:p>
    <w:p w:rsidR="00D700E8" w:rsidRPr="00A228AB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 xml:space="preserve">Являясь комплексным учебным курсом, осуществляющим тесные </w:t>
      </w:r>
      <w:proofErr w:type="spellStart"/>
      <w:r w:rsidRPr="00A228A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228AB">
        <w:rPr>
          <w:rFonts w:ascii="Times New Roman" w:hAnsi="Times New Roman"/>
          <w:sz w:val="24"/>
          <w:szCs w:val="24"/>
        </w:rPr>
        <w:t xml:space="preserve"> связи, «</w:t>
      </w:r>
      <w:proofErr w:type="spellStart"/>
      <w:r w:rsidRPr="00A228AB">
        <w:rPr>
          <w:rFonts w:ascii="Times New Roman" w:hAnsi="Times New Roman"/>
          <w:sz w:val="24"/>
          <w:szCs w:val="24"/>
        </w:rPr>
        <w:t>Крымоведение</w:t>
      </w:r>
      <w:proofErr w:type="spellEnd"/>
      <w:r w:rsidRPr="00A228AB">
        <w:rPr>
          <w:rFonts w:ascii="Times New Roman" w:hAnsi="Times New Roman"/>
          <w:sz w:val="24"/>
          <w:szCs w:val="24"/>
        </w:rPr>
        <w:t>» призвано заложить важные основы для успешного последующего изучения целого ряда школьных предметов. Использование краеведческого изучения территории позволяет строить преподавание на основе дидактического правила, обеспечивающего максимальную доступность и наглядность обучения: «от простого – к сложному, от близкого – к далекому».</w:t>
      </w:r>
    </w:p>
    <w:p w:rsidR="00D700E8" w:rsidRPr="00A228AB" w:rsidRDefault="00D700E8" w:rsidP="00D700E8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b/>
          <w:sz w:val="24"/>
          <w:szCs w:val="24"/>
        </w:rPr>
        <w:t>Спецификой</w:t>
      </w:r>
      <w:r w:rsidRPr="00A228AB">
        <w:rPr>
          <w:rFonts w:ascii="Times New Roman" w:hAnsi="Times New Roman"/>
          <w:sz w:val="24"/>
          <w:szCs w:val="24"/>
        </w:rPr>
        <w:t xml:space="preserve"> данного курса является: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>-    интеграция с изучаемыми предметами в начальной школе;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>-    цикличный   принцип   построения  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AB">
        <w:rPr>
          <w:rFonts w:ascii="Times New Roman" w:hAnsi="Times New Roman"/>
          <w:sz w:val="24"/>
          <w:szCs w:val="24"/>
        </w:rPr>
        <w:t>когда   знания</w:t>
      </w:r>
      <w:r>
        <w:rPr>
          <w:rFonts w:ascii="Times New Roman" w:hAnsi="Times New Roman"/>
          <w:sz w:val="24"/>
          <w:szCs w:val="24"/>
        </w:rPr>
        <w:t xml:space="preserve"> детей расширяются </w:t>
      </w:r>
      <w:r w:rsidRPr="00A228AB">
        <w:rPr>
          <w:rFonts w:ascii="Times New Roman" w:hAnsi="Times New Roman"/>
          <w:sz w:val="24"/>
          <w:szCs w:val="24"/>
        </w:rPr>
        <w:t xml:space="preserve">и 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пополняются в каждом классе, что</w:t>
      </w:r>
      <w:r w:rsidRPr="00A228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8AB">
        <w:rPr>
          <w:rFonts w:ascii="Times New Roman" w:hAnsi="Times New Roman"/>
          <w:sz w:val="24"/>
          <w:szCs w:val="24"/>
        </w:rPr>
        <w:t>выражается  в</w:t>
      </w:r>
      <w:proofErr w:type="gramEnd"/>
      <w:r w:rsidRPr="00A228AB">
        <w:rPr>
          <w:rFonts w:ascii="Times New Roman" w:hAnsi="Times New Roman"/>
          <w:sz w:val="24"/>
          <w:szCs w:val="24"/>
        </w:rPr>
        <w:t xml:space="preserve"> обязательных тематических линиях  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 xml:space="preserve">     (разделах) программы;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 xml:space="preserve">-    формирование расширенных представлений об уникальности Крымского полуострова; 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 xml:space="preserve">-    приобретение дополнительных знаний о многообразии и целостности природного и  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 xml:space="preserve">     историко-культурного наследия Крыма;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>-    учет возрастных и психологических особенностей младших школьников;</w:t>
      </w:r>
    </w:p>
    <w:p w:rsidR="00D700E8" w:rsidRPr="00A228AB" w:rsidRDefault="00D700E8" w:rsidP="00D700E8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hAnsi="Times New Roman"/>
          <w:sz w:val="24"/>
          <w:szCs w:val="24"/>
        </w:rPr>
        <w:t>-    направленность курса на воспитательный эффект.</w:t>
      </w:r>
    </w:p>
    <w:p w:rsidR="00D700E8" w:rsidRPr="00A228AB" w:rsidRDefault="00D700E8" w:rsidP="00D700E8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 xml:space="preserve">   К</w:t>
      </w:r>
      <w:r>
        <w:rPr>
          <w:rFonts w:ascii="Times New Roman" w:hAnsi="Times New Roman"/>
          <w:sz w:val="24"/>
          <w:szCs w:val="24"/>
        </w:rPr>
        <w:t xml:space="preserve">урс предоставляет возможность </w:t>
      </w:r>
      <w:r w:rsidRPr="00A228AB">
        <w:rPr>
          <w:rFonts w:ascii="Times New Roman" w:hAnsi="Times New Roman"/>
          <w:sz w:val="24"/>
          <w:szCs w:val="24"/>
        </w:rPr>
        <w:t>использовать программу для проведения внеклассных и внешкольных мероприятий, а также для работы с родителями.</w:t>
      </w:r>
    </w:p>
    <w:p w:rsidR="00D700E8" w:rsidRDefault="00D700E8" w:rsidP="00D700E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предусмотрены учебные экскурсии и ряд практических работ, которые рассчитаны на использование местного краеведческого материала. </w:t>
      </w:r>
    </w:p>
    <w:p w:rsidR="00D700E8" w:rsidRDefault="00D700E8" w:rsidP="00D700E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практикой, подкрепит региональный теоретический учебный материал хорошо знакомыми местными, локальными примерами, будет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D700E8" w:rsidRDefault="00D700E8" w:rsidP="00D700E8">
      <w:pPr>
        <w:pStyle w:val="a5"/>
        <w:spacing w:after="0" w:line="0" w:lineRule="atLeast"/>
        <w:ind w:left="0" w:firstLine="709"/>
        <w:jc w:val="both"/>
        <w:rPr>
          <w:szCs w:val="24"/>
        </w:rPr>
      </w:pPr>
      <w:r w:rsidRPr="00A467B5">
        <w:rPr>
          <w:szCs w:val="24"/>
        </w:rPr>
        <w:t xml:space="preserve">В ходе изучения курса </w:t>
      </w:r>
      <w:r>
        <w:rPr>
          <w:szCs w:val="24"/>
        </w:rPr>
        <w:t>«</w:t>
      </w:r>
      <w:proofErr w:type="spellStart"/>
      <w:r>
        <w:rPr>
          <w:szCs w:val="24"/>
        </w:rPr>
        <w:t>Крымоведение</w:t>
      </w:r>
      <w:proofErr w:type="spellEnd"/>
      <w:r>
        <w:rPr>
          <w:szCs w:val="24"/>
        </w:rPr>
        <w:t xml:space="preserve">», у учащихся </w:t>
      </w:r>
      <w:r w:rsidRPr="00A467B5">
        <w:rPr>
          <w:szCs w:val="24"/>
        </w:rPr>
        <w:t xml:space="preserve">формируются умения </w:t>
      </w:r>
      <w:r w:rsidRPr="002810F0">
        <w:rPr>
          <w:szCs w:val="24"/>
        </w:rPr>
        <w:t>обобщать, классифицировать, сравнивать, анализировать, делать выводы.</w:t>
      </w:r>
    </w:p>
    <w:p w:rsidR="00D700E8" w:rsidRPr="002810F0" w:rsidRDefault="00D700E8" w:rsidP="00D7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2810F0">
        <w:rPr>
          <w:rFonts w:ascii="Times New Roman" w:hAnsi="Times New Roman"/>
          <w:sz w:val="24"/>
          <w:szCs w:val="24"/>
        </w:rPr>
        <w:t>формируется духовно-нравственное воспитание, закладываются базовые национальные ценности: патриотизм, гражданственность, ценность жизни, добра, природы, нравственно-эстетические и семейные ценности, духовность. Курс способствует формированию у обучающихся этнического и национального самосознания, культуры межэтнических отношений, здорового образа жизни.</w:t>
      </w:r>
    </w:p>
    <w:p w:rsidR="00D700E8" w:rsidRDefault="00D700E8" w:rsidP="00D700E8">
      <w:pPr>
        <w:pStyle w:val="a5"/>
        <w:spacing w:after="0" w:line="0" w:lineRule="atLeast"/>
        <w:ind w:left="0" w:firstLine="709"/>
        <w:jc w:val="both"/>
        <w:rPr>
          <w:b/>
          <w:szCs w:val="24"/>
        </w:rPr>
      </w:pPr>
    </w:p>
    <w:p w:rsidR="00D700E8" w:rsidRPr="002810F0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  <w:r w:rsidRPr="002810F0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D700E8" w:rsidRDefault="00D700E8" w:rsidP="00D700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  построена   по   цикличному </w:t>
      </w:r>
      <w:proofErr w:type="gramStart"/>
      <w:r w:rsidRPr="002810F0">
        <w:rPr>
          <w:rFonts w:ascii="Times New Roman" w:hAnsi="Times New Roman"/>
          <w:sz w:val="24"/>
          <w:szCs w:val="24"/>
        </w:rPr>
        <w:t>принципу  и</w:t>
      </w:r>
      <w:proofErr w:type="gramEnd"/>
      <w:r w:rsidRPr="002810F0">
        <w:rPr>
          <w:rFonts w:ascii="Times New Roman" w:hAnsi="Times New Roman"/>
          <w:sz w:val="24"/>
          <w:szCs w:val="24"/>
        </w:rPr>
        <w:t xml:space="preserve">  состоит  из  </w:t>
      </w:r>
      <w:r w:rsidRPr="002810F0">
        <w:rPr>
          <w:rFonts w:ascii="Times New Roman" w:hAnsi="Times New Roman"/>
          <w:b/>
          <w:sz w:val="24"/>
          <w:szCs w:val="24"/>
        </w:rPr>
        <w:t xml:space="preserve">Введения </w:t>
      </w:r>
      <w:r w:rsidRPr="002810F0">
        <w:rPr>
          <w:rFonts w:ascii="Times New Roman" w:hAnsi="Times New Roman"/>
          <w:sz w:val="24"/>
          <w:szCs w:val="24"/>
        </w:rPr>
        <w:t xml:space="preserve"> и  </w:t>
      </w:r>
      <w:r w:rsidRPr="002810F0">
        <w:rPr>
          <w:rFonts w:ascii="Times New Roman" w:hAnsi="Times New Roman"/>
          <w:b/>
          <w:sz w:val="24"/>
          <w:szCs w:val="24"/>
        </w:rPr>
        <w:t>5 разделов: «Крым – орден на груди планеты Земля»,  «Природные 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D700E8" w:rsidRPr="00ED7CA3" w:rsidRDefault="00D700E8" w:rsidP="00D700E8">
      <w:pPr>
        <w:pStyle w:val="a5"/>
        <w:numPr>
          <w:ilvl w:val="0"/>
          <w:numId w:val="3"/>
        </w:numPr>
        <w:spacing w:after="0" w:line="232" w:lineRule="auto"/>
        <w:jc w:val="both"/>
        <w:rPr>
          <w:rFonts w:eastAsia="Times New Roman"/>
          <w:b/>
          <w:szCs w:val="24"/>
          <w:lang w:eastAsia="ru-RU"/>
        </w:rPr>
      </w:pPr>
      <w:r w:rsidRPr="00ED7CA3">
        <w:rPr>
          <w:rFonts w:eastAsia="Times New Roman"/>
          <w:b/>
          <w:szCs w:val="24"/>
          <w:lang w:eastAsia="ru-RU"/>
        </w:rPr>
        <w:t xml:space="preserve">Введение. </w:t>
      </w:r>
      <w:r>
        <w:rPr>
          <w:rFonts w:eastAsia="Times New Roman"/>
          <w:b/>
          <w:szCs w:val="24"/>
          <w:lang w:eastAsia="ru-RU"/>
        </w:rPr>
        <w:t>«Прекрасны вы- брега Тавриды (2</w:t>
      </w:r>
      <w:r w:rsidRPr="00ED7CA3">
        <w:rPr>
          <w:rFonts w:eastAsia="Times New Roman"/>
          <w:b/>
          <w:szCs w:val="24"/>
          <w:lang w:eastAsia="ru-RU"/>
        </w:rPr>
        <w:t xml:space="preserve"> ч</w:t>
      </w:r>
      <w:r>
        <w:rPr>
          <w:rFonts w:eastAsia="Times New Roman"/>
          <w:b/>
          <w:szCs w:val="24"/>
          <w:lang w:eastAsia="ru-RU"/>
        </w:rPr>
        <w:t>аса</w:t>
      </w:r>
      <w:r w:rsidRPr="00ED7CA3">
        <w:rPr>
          <w:rFonts w:eastAsia="Times New Roman"/>
          <w:b/>
          <w:szCs w:val="24"/>
          <w:lang w:eastAsia="ru-RU"/>
        </w:rPr>
        <w:t>)</w:t>
      </w:r>
    </w:p>
    <w:p w:rsidR="00D700E8" w:rsidRPr="00D55793" w:rsidRDefault="00D700E8" w:rsidP="00D700E8">
      <w:pPr>
        <w:spacing w:after="0" w:line="23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Визитная карточка уникальных особенностей Крымского полуострова.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Крымчане</w:t>
      </w:r>
      <w:proofErr w:type="spellEnd"/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звучит гордо!».</w:t>
      </w:r>
    </w:p>
    <w:p w:rsidR="00D700E8" w:rsidRPr="00984A14" w:rsidRDefault="00D700E8" w:rsidP="00D700E8">
      <w:pPr>
        <w:pStyle w:val="a5"/>
        <w:numPr>
          <w:ilvl w:val="0"/>
          <w:numId w:val="3"/>
        </w:numPr>
        <w:spacing w:after="0" w:line="0" w:lineRule="atLeast"/>
        <w:jc w:val="both"/>
        <w:rPr>
          <w:b/>
          <w:szCs w:val="24"/>
        </w:rPr>
      </w:pPr>
      <w:r w:rsidRPr="00984A14">
        <w:rPr>
          <w:b/>
          <w:szCs w:val="24"/>
        </w:rPr>
        <w:t xml:space="preserve">Раздел </w:t>
      </w:r>
      <w:r w:rsidRPr="00984A14">
        <w:rPr>
          <w:b/>
          <w:szCs w:val="24"/>
          <w:lang w:val="en-US"/>
        </w:rPr>
        <w:t>I</w:t>
      </w:r>
      <w:r w:rsidRPr="00984A14">
        <w:rPr>
          <w:b/>
          <w:szCs w:val="24"/>
        </w:rPr>
        <w:t>. «Крым – орден на груди планеты Земля» (3 часа)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 xml:space="preserve"> Мой Крым в составе Российской Федерации. Государственная символика: герб, флаг и гимн Республики Крым.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Крым на карте России и мира. Знакомство с основными административными единицами (город, село). Мой регион на карте Крыма. Столица Крым</w:t>
      </w:r>
      <w:r>
        <w:rPr>
          <w:rFonts w:ascii="Times New Roman" w:hAnsi="Times New Roman"/>
          <w:sz w:val="24"/>
          <w:szCs w:val="24"/>
        </w:rPr>
        <w:t>а, крупные города.</w:t>
      </w:r>
    </w:p>
    <w:p w:rsidR="00D700E8" w:rsidRPr="00984A14" w:rsidRDefault="00D700E8" w:rsidP="00D700E8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984A14">
        <w:rPr>
          <w:b/>
          <w:szCs w:val="24"/>
        </w:rPr>
        <w:t xml:space="preserve">Раздел </w:t>
      </w:r>
      <w:r w:rsidRPr="00984A14">
        <w:rPr>
          <w:b/>
          <w:szCs w:val="24"/>
          <w:lang w:val="en-US"/>
        </w:rPr>
        <w:t>II</w:t>
      </w:r>
      <w:r w:rsidRPr="00984A14">
        <w:rPr>
          <w:b/>
          <w:szCs w:val="24"/>
        </w:rPr>
        <w:t xml:space="preserve">. </w:t>
      </w:r>
      <w:r w:rsidRPr="00984A14">
        <w:rPr>
          <w:szCs w:val="24"/>
        </w:rPr>
        <w:t>«</w:t>
      </w:r>
      <w:r w:rsidRPr="00984A14">
        <w:rPr>
          <w:b/>
          <w:szCs w:val="24"/>
        </w:rPr>
        <w:t>Природные особенности и богатства Крыма» (</w:t>
      </w:r>
      <w:r>
        <w:rPr>
          <w:b/>
          <w:szCs w:val="24"/>
        </w:rPr>
        <w:t>16</w:t>
      </w:r>
      <w:r w:rsidRPr="00984A14">
        <w:rPr>
          <w:b/>
          <w:szCs w:val="24"/>
        </w:rPr>
        <w:t xml:space="preserve"> часов)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i/>
          <w:sz w:val="24"/>
          <w:szCs w:val="24"/>
        </w:rPr>
        <w:t xml:space="preserve">«По горам, по долам…». </w:t>
      </w:r>
      <w:r w:rsidRPr="002810F0">
        <w:rPr>
          <w:rFonts w:ascii="Times New Roman" w:hAnsi="Times New Roman"/>
          <w:sz w:val="24"/>
          <w:szCs w:val="24"/>
        </w:rPr>
        <w:t xml:space="preserve">Рельеф полуострова. Крымские горы и равнины. Ущелья, каньоны,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 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i/>
          <w:sz w:val="24"/>
          <w:szCs w:val="24"/>
        </w:rPr>
        <w:t xml:space="preserve">«У природы нет плохой погоды…». </w:t>
      </w:r>
      <w:r w:rsidRPr="002810F0">
        <w:rPr>
          <w:rFonts w:ascii="Times New Roman" w:hAnsi="Times New Roman"/>
          <w:sz w:val="24"/>
          <w:szCs w:val="24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D700E8" w:rsidRDefault="00D700E8" w:rsidP="00D7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Водный мир Крыма: реки, водопады, пресные и соленые озера, подземные воды. Охрана вод.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Почва, виды почвы на территории Крымского полуострова, ее охрана от ветра, оползней и других стихий.</w:t>
      </w: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lastRenderedPageBreak/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D700E8" w:rsidRPr="002810F0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D700E8" w:rsidRDefault="00D700E8" w:rsidP="00D700E8">
      <w:pPr>
        <w:jc w:val="both"/>
        <w:rPr>
          <w:b/>
        </w:rPr>
      </w:pPr>
    </w:p>
    <w:p w:rsidR="00D700E8" w:rsidRPr="00984A14" w:rsidRDefault="00D700E8" w:rsidP="00D700E8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984A14">
        <w:rPr>
          <w:b/>
          <w:szCs w:val="24"/>
        </w:rPr>
        <w:t xml:space="preserve">Раздел </w:t>
      </w:r>
      <w:r w:rsidRPr="00984A14">
        <w:rPr>
          <w:b/>
          <w:szCs w:val="24"/>
          <w:lang w:val="en-US"/>
        </w:rPr>
        <w:t>III</w:t>
      </w:r>
      <w:r w:rsidRPr="00984A14">
        <w:rPr>
          <w:b/>
          <w:szCs w:val="24"/>
        </w:rPr>
        <w:t>. «Учимся путешествовать и дружить с природой» (4 часа)</w:t>
      </w: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Экскурсия, путешествие, туризм. </w:t>
      </w: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Основы ориентирования на местности (компас, звезды, приметы местности, часы).</w:t>
      </w: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 </w:t>
      </w:r>
    </w:p>
    <w:p w:rsidR="00D700E8" w:rsidRPr="008B2E05" w:rsidRDefault="00D700E8" w:rsidP="00D700E8">
      <w:pPr>
        <w:spacing w:after="12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Твоя посильная помощь живой природе. Проек</w:t>
      </w:r>
      <w:r>
        <w:rPr>
          <w:rFonts w:ascii="Times New Roman" w:hAnsi="Times New Roman"/>
          <w:sz w:val="24"/>
          <w:szCs w:val="24"/>
        </w:rPr>
        <w:t>т «Как украсить школьный двор».</w:t>
      </w:r>
    </w:p>
    <w:p w:rsidR="00D700E8" w:rsidRPr="008B2E05" w:rsidRDefault="00D700E8" w:rsidP="00D700E8">
      <w:pPr>
        <w:pStyle w:val="a5"/>
        <w:spacing w:after="120" w:line="240" w:lineRule="auto"/>
        <w:ind w:left="1440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8B2E05">
        <w:rPr>
          <w:b/>
          <w:szCs w:val="24"/>
        </w:rPr>
        <w:t xml:space="preserve">Раздел </w:t>
      </w:r>
      <w:r w:rsidRPr="008B2E05">
        <w:rPr>
          <w:b/>
          <w:szCs w:val="24"/>
          <w:lang w:val="en-US"/>
        </w:rPr>
        <w:t>IV</w:t>
      </w:r>
      <w:r>
        <w:rPr>
          <w:b/>
          <w:szCs w:val="24"/>
        </w:rPr>
        <w:t>.</w:t>
      </w:r>
      <w:r w:rsidRPr="008B2E05">
        <w:rPr>
          <w:b/>
          <w:szCs w:val="24"/>
        </w:rPr>
        <w:t xml:space="preserve"> «Историко-культурное наследие Крыма»</w:t>
      </w:r>
      <w:r>
        <w:rPr>
          <w:b/>
          <w:szCs w:val="24"/>
        </w:rPr>
        <w:t xml:space="preserve"> (5 часов)</w:t>
      </w:r>
    </w:p>
    <w:p w:rsidR="00D700E8" w:rsidRPr="00984A14" w:rsidRDefault="00D700E8" w:rsidP="00D7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</w:t>
      </w:r>
      <w:r>
        <w:rPr>
          <w:rFonts w:ascii="Times New Roman" w:hAnsi="Times New Roman"/>
          <w:sz w:val="24"/>
          <w:szCs w:val="24"/>
        </w:rPr>
        <w:t>их рисунках», «Я пишу о Крыме».</w:t>
      </w:r>
    </w:p>
    <w:p w:rsidR="00D700E8" w:rsidRPr="00984A14" w:rsidRDefault="00D700E8" w:rsidP="00D700E8">
      <w:pPr>
        <w:pStyle w:val="a5"/>
        <w:spacing w:after="0" w:line="240" w:lineRule="auto"/>
        <w:ind w:left="1440"/>
        <w:rPr>
          <w:b/>
          <w:szCs w:val="24"/>
        </w:rPr>
      </w:pPr>
      <w:r>
        <w:rPr>
          <w:b/>
          <w:szCs w:val="24"/>
        </w:rPr>
        <w:t>6.</w:t>
      </w:r>
      <w:r w:rsidRPr="00984A14">
        <w:rPr>
          <w:b/>
          <w:szCs w:val="24"/>
        </w:rPr>
        <w:t xml:space="preserve">Раздел </w:t>
      </w:r>
      <w:r w:rsidRPr="00984A14">
        <w:rPr>
          <w:b/>
          <w:szCs w:val="24"/>
          <w:lang w:val="en-US"/>
        </w:rPr>
        <w:t>V</w:t>
      </w:r>
      <w:r w:rsidRPr="00984A14">
        <w:rPr>
          <w:b/>
          <w:szCs w:val="24"/>
        </w:rPr>
        <w:t xml:space="preserve"> «Профессиональная деятельность Крыма и моего региона» (4часа)</w:t>
      </w:r>
    </w:p>
    <w:p w:rsidR="00D700E8" w:rsidRPr="001A226F" w:rsidRDefault="00D700E8" w:rsidP="00D700E8">
      <w:pPr>
        <w:pStyle w:val="a5"/>
        <w:spacing w:after="0" w:line="240" w:lineRule="auto"/>
        <w:ind w:left="1800"/>
        <w:jc w:val="both"/>
        <w:rPr>
          <w:b/>
          <w:szCs w:val="24"/>
        </w:rPr>
      </w:pP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</w: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«Крым – кузница здоровья». Оздоровительные центры, лечебницы, дома отдыха. Экологические тропы.</w:t>
      </w:r>
    </w:p>
    <w:p w:rsidR="00D700E8" w:rsidRPr="008B2E05" w:rsidRDefault="00D700E8" w:rsidP="00D700E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D700E8" w:rsidRPr="001A226F" w:rsidRDefault="00D700E8" w:rsidP="00D700E8">
      <w:pPr>
        <w:jc w:val="both"/>
        <w:rPr>
          <w:b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0E8" w:rsidRDefault="00D700E8" w:rsidP="00D70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D700E8" w:rsidRDefault="00D700E8" w:rsidP="00D700E8">
      <w:pPr>
        <w:jc w:val="center"/>
        <w:rPr>
          <w:b/>
          <w:sz w:val="28"/>
          <w:szCs w:val="28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577"/>
        <w:gridCol w:w="1401"/>
      </w:tblGrid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раздела и темы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«Прекрасны Вы- брега Тавриды…»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«Крым – орден на груди планеты Земля»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«Природные особенности и богатства Крыма»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«Учимся путешествовать и дружить с природой»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«Историко-культурное наследие Крыма»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00E8" w:rsidTr="00D700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 w:rsidP="00576D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00E8" w:rsidTr="00D700E8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 </w:t>
            </w:r>
          </w:p>
        </w:tc>
      </w:tr>
    </w:tbl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lastRenderedPageBreak/>
        <w:t>Календарно- тематическое планирование 2-К класса</w:t>
      </w:r>
    </w:p>
    <w:p w:rsidR="00D700E8" w:rsidRDefault="00D700E8" w:rsidP="00D700E8">
      <w:pPr>
        <w:pStyle w:val="a4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tbl>
      <w:tblPr>
        <w:tblW w:w="0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02"/>
        <w:gridCol w:w="607"/>
        <w:gridCol w:w="709"/>
        <w:gridCol w:w="709"/>
        <w:gridCol w:w="8250"/>
      </w:tblGrid>
      <w:tr w:rsidR="00D700E8" w:rsidTr="00D700E8"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E8" w:rsidRDefault="00D700E8">
            <w:pPr>
              <w:spacing w:after="0" w:line="25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ind w:left="10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1.Введение. «</w:t>
            </w:r>
            <w:r>
              <w:rPr>
                <w:b/>
                <w:color w:val="000000"/>
                <w:sz w:val="24"/>
                <w:szCs w:val="24"/>
              </w:rPr>
              <w:t>Прекрасны Вы – брега Тавриды…</w:t>
            </w:r>
            <w:r>
              <w:rPr>
                <w:b/>
                <w:sz w:val="24"/>
                <w:szCs w:val="24"/>
              </w:rPr>
              <w:t>» (2 ч.)</w:t>
            </w:r>
          </w:p>
        </w:tc>
      </w:tr>
      <w:tr w:rsidR="00D700E8" w:rsidTr="00D700E8">
        <w:trPr>
          <w:trHeight w:val="5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Прекрасны Вы – брега Тавриды…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700E8" w:rsidTr="00D700E8">
        <w:trPr>
          <w:trHeight w:val="5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Визитная карточка уникальных особенностей Крымского полуострова.</w:t>
            </w: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2.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Раздел «Крым – орден на груди планеты Земля» (3ч.)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символика Крыма: герб, флаг.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Формирование понятий «полуостров», «пролив».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 многонациональный. Народы Крыма.</w:t>
            </w: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3. 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 Раздел «Природные особенности и богатства Крыма» (17 ч)</w:t>
            </w:r>
          </w:p>
        </w:tc>
      </w:tr>
      <w:tr w:rsidR="00D700E8" w:rsidTr="00D700E8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Рельеф Крымского полуострова. Крымские горы и равнины.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Ущелья, каньоны, овраги, балки.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Крымские вулканы, гейзеры.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Пещеры Крыма.</w:t>
            </w:r>
          </w:p>
        </w:tc>
      </w:tr>
      <w:tr w:rsidR="00D700E8" w:rsidTr="00D700E8">
        <w:trPr>
          <w:trHeight w:val="3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«Виртуальная экскурсия в Мраморную пещеру».</w:t>
            </w:r>
          </w:p>
        </w:tc>
      </w:tr>
      <w:tr w:rsidR="00D700E8" w:rsidTr="00D700E8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ископаемые Крыма.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погодных условий на территории Крымского полуострова.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Степь. Лесостепь. Горный Крым.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Минералы Крыма.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Озёра Крыма, их минеральные свойства.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Подводные животные Крыма. 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книга и животные Крыма, занесённые в неё.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мир Крыма: реки.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мир Крыма: водопады.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мир Крыма: пресные и зелёные озёра.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«Растения в объективе фотокамеры».</w:t>
            </w: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4.   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Раздел «Учимся путешествовать и дружить с природой» (4ч)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местности.</w:t>
            </w:r>
          </w:p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местности.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во время ЧС.</w:t>
            </w:r>
          </w:p>
        </w:tc>
      </w:tr>
      <w:tr w:rsidR="00D700E8" w:rsidTr="00D700E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помощь, при несчастном случае во время экскурсий.</w:t>
            </w:r>
          </w:p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5.      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Раздел «Историко-культурное наследие Крыма» (5ч.)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Музеи Крыма. 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и театры Крыма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 в творчестве художников. Художники-маринисты.</w:t>
            </w:r>
          </w:p>
        </w:tc>
      </w:tr>
      <w:tr w:rsidR="00D700E8" w:rsidTr="00D700E8"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6.       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Раздел «Профессиональная деятельность Крыма и моего региона»(4ч)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наших родителей.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Крыма.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изученного материала. Викторина «Знаешь ли ты Крым?».</w:t>
            </w:r>
          </w:p>
        </w:tc>
      </w:tr>
      <w:tr w:rsidR="00D700E8" w:rsidTr="00D70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8" w:rsidRDefault="00D700E8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E8" w:rsidRDefault="00D700E8">
            <w:pPr>
              <w:pStyle w:val="a4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D700E8" w:rsidRDefault="00D700E8" w:rsidP="00D700E8">
      <w:pPr>
        <w:pStyle w:val="a4"/>
        <w:jc w:val="center"/>
        <w:rPr>
          <w:b/>
          <w:bCs/>
          <w:kern w:val="24"/>
          <w:sz w:val="24"/>
          <w:szCs w:val="24"/>
        </w:rPr>
      </w:pPr>
    </w:p>
    <w:p w:rsidR="00811193" w:rsidRDefault="00811193"/>
    <w:sectPr w:rsidR="0081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F04"/>
    <w:multiLevelType w:val="hybridMultilevel"/>
    <w:tmpl w:val="81B20E7C"/>
    <w:lvl w:ilvl="0" w:tplc="74E29E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7866EC"/>
    <w:multiLevelType w:val="hybridMultilevel"/>
    <w:tmpl w:val="B99C0492"/>
    <w:lvl w:ilvl="0" w:tplc="B11E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A13186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8"/>
    <w:rsid w:val="00242696"/>
    <w:rsid w:val="00811193"/>
    <w:rsid w:val="00D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4B0E-BE8D-4FED-A03C-10E22B0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00E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D700E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D700E8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1">
    <w:name w:val="Абзац списка1"/>
    <w:basedOn w:val="a"/>
    <w:rsid w:val="00D700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 коррекция</dc:creator>
  <cp:keywords/>
  <dc:description/>
  <cp:lastModifiedBy>Классоводы коррекция</cp:lastModifiedBy>
  <cp:revision>4</cp:revision>
  <dcterms:created xsi:type="dcterms:W3CDTF">2020-09-16T10:14:00Z</dcterms:created>
  <dcterms:modified xsi:type="dcterms:W3CDTF">2020-09-28T08:37:00Z</dcterms:modified>
</cp:coreProperties>
</file>