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0C" w:rsidRDefault="008B7A0C" w:rsidP="00D24AA8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</w:rPr>
      </w:pPr>
      <w:r w:rsidRPr="008B7A0C">
        <w:rPr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88710" cy="8509476"/>
            <wp:effectExtent l="0" t="0" r="2540" b="6350"/>
            <wp:docPr id="1" name="Рисунок 1" descr="C:\Users\Классоводы коррекция\Desktop\СКАН\ВЕСЁ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ВЕСЁЛ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0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A0C" w:rsidRDefault="008B7A0C" w:rsidP="00D24AA8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</w:rPr>
      </w:pPr>
    </w:p>
    <w:p w:rsidR="00D24AA8" w:rsidRDefault="00D24AA8" w:rsidP="00D24AA8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lastRenderedPageBreak/>
        <w:t>Тематическое</w:t>
      </w:r>
      <w:r w:rsidRPr="00D6596B">
        <w:rPr>
          <w:b/>
          <w:color w:val="000000" w:themeColor="text1"/>
          <w:sz w:val="28"/>
          <w:szCs w:val="28"/>
        </w:rPr>
        <w:t xml:space="preserve"> план</w:t>
      </w:r>
      <w:r>
        <w:rPr>
          <w:b/>
          <w:color w:val="000000" w:themeColor="text1"/>
          <w:sz w:val="28"/>
          <w:szCs w:val="28"/>
        </w:rPr>
        <w:t>ирование во 2 классе.</w:t>
      </w:r>
    </w:p>
    <w:p w:rsidR="00D24AA8" w:rsidRPr="00C17236" w:rsidRDefault="00D24AA8" w:rsidP="00D24AA8">
      <w:pPr>
        <w:suppressAutoHyphens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379"/>
        <w:gridCol w:w="1304"/>
      </w:tblGrid>
      <w:tr w:rsidR="00D24AA8" w:rsidRPr="00C17236" w:rsidTr="000E7C73">
        <w:trPr>
          <w:trHeight w:val="498"/>
        </w:trPr>
        <w:tc>
          <w:tcPr>
            <w:tcW w:w="817" w:type="dxa"/>
            <w:vMerge w:val="restart"/>
          </w:tcPr>
          <w:p w:rsidR="00D24AA8" w:rsidRPr="00B42702" w:rsidRDefault="00D24AA8" w:rsidP="000E7C73">
            <w:pPr>
              <w:suppressAutoHyphens/>
              <w:rPr>
                <w:b/>
                <w:color w:val="000000" w:themeColor="text1"/>
              </w:rPr>
            </w:pPr>
            <w:r w:rsidRPr="00B42702">
              <w:rPr>
                <w:b/>
                <w:color w:val="000000" w:themeColor="text1"/>
              </w:rPr>
              <w:t>№ п/п</w:t>
            </w:r>
          </w:p>
        </w:tc>
        <w:tc>
          <w:tcPr>
            <w:tcW w:w="6379" w:type="dxa"/>
            <w:vMerge w:val="restart"/>
          </w:tcPr>
          <w:p w:rsidR="00D24AA8" w:rsidRPr="00B42702" w:rsidRDefault="00D24AA8" w:rsidP="000E7C73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B42702">
              <w:rPr>
                <w:b/>
                <w:color w:val="000000" w:themeColor="text1"/>
              </w:rPr>
              <w:t>Наименование</w:t>
            </w:r>
          </w:p>
          <w:p w:rsidR="00D24AA8" w:rsidRPr="00B42702" w:rsidRDefault="00D24AA8" w:rsidP="000E7C73">
            <w:pPr>
              <w:suppressAutoHyphens/>
              <w:jc w:val="center"/>
              <w:rPr>
                <w:b/>
                <w:color w:val="000000" w:themeColor="text1"/>
              </w:rPr>
            </w:pPr>
            <w:r w:rsidRPr="00B42702">
              <w:rPr>
                <w:b/>
                <w:color w:val="000000" w:themeColor="text1"/>
              </w:rPr>
              <w:t>разделов</w:t>
            </w:r>
          </w:p>
        </w:tc>
        <w:tc>
          <w:tcPr>
            <w:tcW w:w="1304" w:type="dxa"/>
            <w:vMerge w:val="restart"/>
          </w:tcPr>
          <w:p w:rsidR="00D24AA8" w:rsidRPr="00B42702" w:rsidRDefault="00D24AA8" w:rsidP="000E7C73">
            <w:pPr>
              <w:suppressAutoHyphens/>
              <w:rPr>
                <w:b/>
                <w:color w:val="000000" w:themeColor="text1"/>
              </w:rPr>
            </w:pPr>
            <w:r w:rsidRPr="00B42702">
              <w:rPr>
                <w:b/>
                <w:color w:val="000000" w:themeColor="text1"/>
              </w:rPr>
              <w:t>Кол-во часов</w:t>
            </w:r>
          </w:p>
        </w:tc>
      </w:tr>
      <w:tr w:rsidR="00D24AA8" w:rsidRPr="00C17236" w:rsidTr="000E7C73">
        <w:trPr>
          <w:trHeight w:val="276"/>
        </w:trPr>
        <w:tc>
          <w:tcPr>
            <w:tcW w:w="817" w:type="dxa"/>
            <w:vMerge/>
          </w:tcPr>
          <w:p w:rsidR="00D24AA8" w:rsidRPr="00C17236" w:rsidRDefault="00D24AA8" w:rsidP="000E7C7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6379" w:type="dxa"/>
            <w:vMerge/>
          </w:tcPr>
          <w:p w:rsidR="00D24AA8" w:rsidRPr="00C17236" w:rsidRDefault="00D24AA8" w:rsidP="000E7C7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304" w:type="dxa"/>
            <w:vMerge/>
          </w:tcPr>
          <w:p w:rsidR="00D24AA8" w:rsidRPr="00C17236" w:rsidRDefault="00D24AA8" w:rsidP="000E7C73">
            <w:pPr>
              <w:suppressAutoHyphens/>
              <w:rPr>
                <w:color w:val="000000" w:themeColor="text1"/>
              </w:rPr>
            </w:pPr>
          </w:p>
        </w:tc>
      </w:tr>
      <w:tr w:rsidR="00D24AA8" w:rsidRPr="00C17236" w:rsidTr="000E7C73">
        <w:trPr>
          <w:trHeight w:val="287"/>
        </w:trPr>
        <w:tc>
          <w:tcPr>
            <w:tcW w:w="817" w:type="dxa"/>
          </w:tcPr>
          <w:p w:rsidR="00D24AA8" w:rsidRPr="00C17236" w:rsidRDefault="00D24AA8" w:rsidP="000E7C73">
            <w:pPr>
              <w:suppressAutoHyphens/>
              <w:rPr>
                <w:color w:val="000000" w:themeColor="text1"/>
              </w:rPr>
            </w:pPr>
            <w:r w:rsidRPr="00C17236">
              <w:rPr>
                <w:color w:val="000000" w:themeColor="text1"/>
              </w:rPr>
              <w:t>1.</w:t>
            </w:r>
          </w:p>
        </w:tc>
        <w:tc>
          <w:tcPr>
            <w:tcW w:w="6379" w:type="dxa"/>
          </w:tcPr>
          <w:p w:rsidR="00D24AA8" w:rsidRPr="005E3D36" w:rsidRDefault="00D24AA8" w:rsidP="000E7C73">
            <w:r w:rsidRPr="005E3D36">
              <w:t>Элементы букв</w:t>
            </w:r>
          </w:p>
        </w:tc>
        <w:tc>
          <w:tcPr>
            <w:tcW w:w="1304" w:type="dxa"/>
          </w:tcPr>
          <w:p w:rsidR="00D24AA8" w:rsidRPr="00B42702" w:rsidRDefault="00D24AA8" w:rsidP="000E7C73">
            <w:pPr>
              <w:suppressAutoHyphens/>
              <w:jc w:val="center"/>
              <w:rPr>
                <w:bCs/>
                <w:color w:val="000000" w:themeColor="text1"/>
                <w:spacing w:val="-5"/>
              </w:rPr>
            </w:pPr>
            <w:r>
              <w:rPr>
                <w:bCs/>
                <w:color w:val="000000" w:themeColor="text1"/>
                <w:spacing w:val="-5"/>
              </w:rPr>
              <w:t>17</w:t>
            </w:r>
          </w:p>
        </w:tc>
      </w:tr>
      <w:tr w:rsidR="00D24AA8" w:rsidRPr="00C17236" w:rsidTr="000E7C73">
        <w:tc>
          <w:tcPr>
            <w:tcW w:w="817" w:type="dxa"/>
          </w:tcPr>
          <w:p w:rsidR="00D24AA8" w:rsidRPr="00C17236" w:rsidRDefault="00D24AA8" w:rsidP="000E7C73">
            <w:pPr>
              <w:suppressAutoHyphens/>
              <w:rPr>
                <w:color w:val="000000" w:themeColor="text1"/>
              </w:rPr>
            </w:pPr>
            <w:r w:rsidRPr="00C17236">
              <w:rPr>
                <w:color w:val="000000" w:themeColor="text1"/>
              </w:rPr>
              <w:t>2.</w:t>
            </w:r>
          </w:p>
        </w:tc>
        <w:tc>
          <w:tcPr>
            <w:tcW w:w="6379" w:type="dxa"/>
          </w:tcPr>
          <w:p w:rsidR="00D24AA8" w:rsidRPr="005E3D36" w:rsidRDefault="00D24AA8" w:rsidP="000E7C73">
            <w:r w:rsidRPr="005E3D36">
              <w:t xml:space="preserve">Написание схожих групп букв </w:t>
            </w:r>
          </w:p>
        </w:tc>
        <w:tc>
          <w:tcPr>
            <w:tcW w:w="1304" w:type="dxa"/>
          </w:tcPr>
          <w:p w:rsidR="00D24AA8" w:rsidRPr="00B42702" w:rsidRDefault="00D24AA8" w:rsidP="000E7C7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D24AA8" w:rsidRPr="00C17236" w:rsidTr="000E7C73">
        <w:tc>
          <w:tcPr>
            <w:tcW w:w="817" w:type="dxa"/>
          </w:tcPr>
          <w:p w:rsidR="00D24AA8" w:rsidRPr="00C17236" w:rsidRDefault="00D24AA8" w:rsidP="000E7C7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D24AA8" w:rsidRPr="004B45E0" w:rsidRDefault="00D24AA8" w:rsidP="000E7C73">
            <w:pPr>
              <w:shd w:val="clear" w:color="auto" w:fill="FFFFFF"/>
              <w:rPr>
                <w:b/>
                <w:color w:val="000000" w:themeColor="text1"/>
              </w:rPr>
            </w:pPr>
            <w:r w:rsidRPr="004B45E0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04" w:type="dxa"/>
          </w:tcPr>
          <w:p w:rsidR="00D24AA8" w:rsidRPr="004B45E0" w:rsidRDefault="00D24AA8" w:rsidP="000E7C73">
            <w:pPr>
              <w:suppressAutoHyphens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</w:tr>
    </w:tbl>
    <w:p w:rsidR="00640859" w:rsidRDefault="00640859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 w:rsidP="00D24AA8">
      <w:pPr>
        <w:jc w:val="center"/>
        <w:rPr>
          <w:b/>
        </w:rPr>
      </w:pPr>
      <w:r w:rsidRPr="00CB61AC">
        <w:rPr>
          <w:b/>
        </w:rPr>
        <w:lastRenderedPageBreak/>
        <w:t>КАЛЕНДАРНО-ТЕМАТИЧЕСКОЕ ПЛАНИРОВАНИЕ</w:t>
      </w:r>
      <w:r>
        <w:rPr>
          <w:b/>
        </w:rPr>
        <w:t xml:space="preserve"> ВО 2 КЛАССЕ</w:t>
      </w:r>
    </w:p>
    <w:p w:rsidR="00D24AA8" w:rsidRPr="00CB61AC" w:rsidRDefault="00D24AA8" w:rsidP="00D24AA8">
      <w:pPr>
        <w:jc w:val="center"/>
        <w:rPr>
          <w:b/>
        </w:rPr>
      </w:pPr>
    </w:p>
    <w:p w:rsidR="00D24AA8" w:rsidRDefault="00D24AA8" w:rsidP="00D24AA8">
      <w:pPr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725"/>
      </w:tblGrid>
      <w:tr w:rsidR="00D24AA8" w:rsidTr="000E7C73">
        <w:tc>
          <w:tcPr>
            <w:tcW w:w="1507" w:type="dxa"/>
            <w:gridSpan w:val="2"/>
          </w:tcPr>
          <w:p w:rsidR="00D24AA8" w:rsidRPr="00B33F19" w:rsidRDefault="00D24AA8" w:rsidP="000E7C73">
            <w:pPr>
              <w:jc w:val="center"/>
              <w:rPr>
                <w:b/>
              </w:rPr>
            </w:pPr>
            <w:r w:rsidRPr="00B33F19">
              <w:rPr>
                <w:b/>
              </w:rPr>
              <w:t>№ п/п</w:t>
            </w:r>
          </w:p>
        </w:tc>
        <w:tc>
          <w:tcPr>
            <w:tcW w:w="1515" w:type="dxa"/>
            <w:gridSpan w:val="2"/>
          </w:tcPr>
          <w:p w:rsidR="00D24AA8" w:rsidRPr="00B33F19" w:rsidRDefault="00D24AA8" w:rsidP="000E7C73">
            <w:pPr>
              <w:jc w:val="center"/>
              <w:rPr>
                <w:b/>
              </w:rPr>
            </w:pPr>
            <w:r w:rsidRPr="00B33F19">
              <w:rPr>
                <w:b/>
              </w:rPr>
              <w:t>Дата</w:t>
            </w:r>
          </w:p>
        </w:tc>
        <w:tc>
          <w:tcPr>
            <w:tcW w:w="6725" w:type="dxa"/>
            <w:vMerge w:val="restart"/>
          </w:tcPr>
          <w:p w:rsidR="00D24AA8" w:rsidRPr="00B33F19" w:rsidRDefault="00D24AA8" w:rsidP="000E7C73">
            <w:pPr>
              <w:jc w:val="center"/>
              <w:rPr>
                <w:b/>
              </w:rPr>
            </w:pPr>
            <w:r w:rsidRPr="00B33F19">
              <w:rPr>
                <w:b/>
              </w:rPr>
              <w:t>Тема урока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pPr>
              <w:rPr>
                <w:b/>
              </w:rPr>
            </w:pPr>
            <w:r w:rsidRPr="00B33F19">
              <w:rPr>
                <w:b/>
              </w:rPr>
              <w:t>план</w:t>
            </w:r>
          </w:p>
        </w:tc>
        <w:tc>
          <w:tcPr>
            <w:tcW w:w="759" w:type="dxa"/>
          </w:tcPr>
          <w:p w:rsidR="00D24AA8" w:rsidRPr="00B33F19" w:rsidRDefault="00D24AA8" w:rsidP="000E7C73">
            <w:pPr>
              <w:rPr>
                <w:b/>
              </w:rPr>
            </w:pPr>
            <w:r w:rsidRPr="00B33F19">
              <w:rPr>
                <w:b/>
              </w:rPr>
              <w:t>факт</w:t>
            </w:r>
          </w:p>
        </w:tc>
        <w:tc>
          <w:tcPr>
            <w:tcW w:w="756" w:type="dxa"/>
          </w:tcPr>
          <w:p w:rsidR="00D24AA8" w:rsidRPr="00B33F19" w:rsidRDefault="00D24AA8" w:rsidP="000E7C73">
            <w:pPr>
              <w:rPr>
                <w:b/>
              </w:rPr>
            </w:pPr>
            <w:r w:rsidRPr="00B33F19">
              <w:rPr>
                <w:b/>
              </w:rPr>
              <w:t>план</w:t>
            </w:r>
          </w:p>
        </w:tc>
        <w:tc>
          <w:tcPr>
            <w:tcW w:w="759" w:type="dxa"/>
          </w:tcPr>
          <w:p w:rsidR="00D24AA8" w:rsidRPr="00B33F19" w:rsidRDefault="00D24AA8" w:rsidP="000E7C73">
            <w:pPr>
              <w:rPr>
                <w:b/>
              </w:rPr>
            </w:pPr>
            <w:r w:rsidRPr="00B33F19">
              <w:rPr>
                <w:b/>
              </w:rPr>
              <w:t>факт</w:t>
            </w:r>
          </w:p>
        </w:tc>
        <w:tc>
          <w:tcPr>
            <w:tcW w:w="6725" w:type="dxa"/>
            <w:vMerge/>
          </w:tcPr>
          <w:p w:rsidR="00D24AA8" w:rsidRPr="00B33F19" w:rsidRDefault="00D24AA8" w:rsidP="000E7C73">
            <w:pPr>
              <w:rPr>
                <w:b/>
              </w:rPr>
            </w:pPr>
          </w:p>
        </w:tc>
      </w:tr>
      <w:tr w:rsidR="00D24AA8" w:rsidTr="000E7C73">
        <w:tc>
          <w:tcPr>
            <w:tcW w:w="9747" w:type="dxa"/>
            <w:gridSpan w:val="5"/>
          </w:tcPr>
          <w:p w:rsidR="00D24AA8" w:rsidRPr="000A430D" w:rsidRDefault="00D24AA8" w:rsidP="000E7C73">
            <w:pPr>
              <w:spacing w:after="15" w:line="269" w:lineRule="atLeast"/>
              <w:ind w:left="9" w:right="194" w:hanging="10"/>
              <w:jc w:val="center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162594">
              <w:rPr>
                <w:rFonts w:ascii="Times New Roman CYR" w:hAnsi="Times New Roman CYR" w:cs="Times New Roman CYR"/>
                <w:b/>
                <w:color w:val="000000"/>
              </w:rPr>
              <w:t>Элементы букв</w:t>
            </w:r>
            <w:r>
              <w:rPr>
                <w:rFonts w:ascii="Times New Roman CYR" w:hAnsi="Times New Roman CYR" w:cs="Times New Roman CYR"/>
                <w:b/>
                <w:color w:val="000000"/>
              </w:rPr>
              <w:t xml:space="preserve"> (17 часов)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1.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A14B49" w:rsidRDefault="00A14B49" w:rsidP="000E7C73">
            <w:r>
              <w:rPr>
                <w:lang w:val="en-US"/>
              </w:rPr>
              <w:t>03.09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Что такое каллиграфия?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10.09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33F19" w:rsidRDefault="00D24AA8" w:rsidP="000E7C73">
            <w:pPr>
              <w:spacing w:line="259" w:lineRule="atLeast"/>
              <w:ind w:left="14" w:hanging="14"/>
            </w:pPr>
            <w:r w:rsidRPr="00B003B6">
              <w:t>Большие и малые прямые наклонные линии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3.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33F19" w:rsidRDefault="00D24AA8" w:rsidP="000E7C73">
            <w:pPr>
              <w:spacing w:line="259" w:lineRule="atLeast"/>
              <w:ind w:left="14" w:hanging="14"/>
            </w:pPr>
            <w:r w:rsidRPr="00B003B6">
              <w:t>Большие и малые прямые наклонные линии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4.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24.09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33F19" w:rsidRDefault="00D24AA8" w:rsidP="000E7C73">
            <w:pPr>
              <w:spacing w:line="259" w:lineRule="atLeast"/>
              <w:ind w:left="14" w:hanging="14"/>
            </w:pPr>
            <w:r w:rsidRPr="00B003B6">
              <w:t>Прямая линия с закруглением внизу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5.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01.10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33F19" w:rsidRDefault="00D24AA8" w:rsidP="000E7C73">
            <w:pPr>
              <w:spacing w:line="259" w:lineRule="atLeast"/>
            </w:pPr>
            <w:r w:rsidRPr="00B003B6">
              <w:t>Прямая линия с закруглением внизу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6.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08.10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Прямая наклонная линия с закруглением вверху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7.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Прямая наклонная линия с закруглением вверху</w:t>
            </w:r>
            <w:r>
              <w:t>. Закрепление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8.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22.10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33F19" w:rsidRDefault="00D24AA8" w:rsidP="000E7C73">
            <w:pPr>
              <w:spacing w:line="259" w:lineRule="atLeast"/>
            </w:pPr>
            <w:r w:rsidRPr="00B003B6">
              <w:t>Малая и большая прямые наклонные линии с закруглениями вверху и внизу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9.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29.10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33F19" w:rsidRDefault="00D24AA8" w:rsidP="000E7C73">
            <w:pPr>
              <w:spacing w:line="259" w:lineRule="atLeast"/>
            </w:pPr>
            <w:r w:rsidRPr="00B003B6">
              <w:t>Малая и большая прямые наклонные линии с закруглениями вверху и внизу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10.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12.11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Большой и маленький овалы</w:t>
            </w:r>
            <w:r>
              <w:t>.</w:t>
            </w:r>
          </w:p>
        </w:tc>
      </w:tr>
      <w:tr w:rsidR="00D24AA8" w:rsidTr="000E7C73">
        <w:trPr>
          <w:trHeight w:val="260"/>
        </w:trPr>
        <w:tc>
          <w:tcPr>
            <w:tcW w:w="748" w:type="dxa"/>
          </w:tcPr>
          <w:p w:rsidR="00D24AA8" w:rsidRPr="00B33F19" w:rsidRDefault="00D24AA8" w:rsidP="000E7C73">
            <w:r>
              <w:t>11.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19.11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Большой и маленький овалы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12.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26.11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Большие и малые полуовалы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13.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03.12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Большие и малые полуовалы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14.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Линия с петлей вверху и внизу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15.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Линия с петлей вверху и внизу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16.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Малая и большая пламевидные</w:t>
            </w:r>
            <w:r>
              <w:t xml:space="preserve"> (волнистые)</w:t>
            </w:r>
            <w:r w:rsidRPr="00B003B6">
              <w:t xml:space="preserve"> прямые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17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14.01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Петля на линии строки.</w:t>
            </w:r>
          </w:p>
        </w:tc>
      </w:tr>
      <w:tr w:rsidR="00D24AA8" w:rsidTr="000E7C73">
        <w:tc>
          <w:tcPr>
            <w:tcW w:w="9747" w:type="dxa"/>
            <w:gridSpan w:val="5"/>
          </w:tcPr>
          <w:p w:rsidR="00D24AA8" w:rsidRPr="00162594" w:rsidRDefault="00D24AA8" w:rsidP="000E7C73">
            <w:pPr>
              <w:jc w:val="center"/>
              <w:rPr>
                <w:b/>
              </w:rPr>
            </w:pPr>
            <w:r w:rsidRPr="00162594">
              <w:rPr>
                <w:b/>
              </w:rPr>
              <w:t>Написание схожих групп букв (17 часов)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18.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21.01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>
              <w:t>Группа букв: и, ш, И, Ш.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19.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28.01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D24AA8">
            <w:pPr>
              <w:tabs>
                <w:tab w:val="center" w:pos="3254"/>
              </w:tabs>
            </w:pPr>
            <w:r>
              <w:t xml:space="preserve">Группа букв: </w:t>
            </w:r>
            <w:r w:rsidRPr="00B003B6">
              <w:t>п,</w:t>
            </w:r>
            <w:r>
              <w:t xml:space="preserve"> </w:t>
            </w:r>
            <w:r w:rsidRPr="00B003B6">
              <w:t>р,</w:t>
            </w:r>
            <w:r>
              <w:t xml:space="preserve"> </w:t>
            </w:r>
            <w:r w:rsidRPr="00B003B6">
              <w:t>т,</w:t>
            </w:r>
            <w:r>
              <w:t xml:space="preserve"> </w:t>
            </w:r>
            <w:r w:rsidRPr="00B003B6">
              <w:t>г</w:t>
            </w:r>
            <w:r>
              <w:t>.</w:t>
            </w:r>
            <w:r>
              <w:tab/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20.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 л,</w:t>
            </w:r>
            <w:r>
              <w:t xml:space="preserve"> </w:t>
            </w:r>
            <w:r w:rsidRPr="00B003B6">
              <w:t>м,</w:t>
            </w:r>
            <w:r>
              <w:t xml:space="preserve"> </w:t>
            </w:r>
            <w:r w:rsidRPr="00B003B6">
              <w:t>Л,</w:t>
            </w:r>
            <w:r>
              <w:t xml:space="preserve"> </w:t>
            </w:r>
            <w:r w:rsidRPr="00B003B6">
              <w:t>М,</w:t>
            </w:r>
            <w:r>
              <w:t xml:space="preserve"> </w:t>
            </w:r>
            <w:r w:rsidRPr="00B003B6">
              <w:t>я,</w:t>
            </w:r>
            <w:r>
              <w:t xml:space="preserve"> </w:t>
            </w:r>
            <w:r w:rsidRPr="00B003B6">
              <w:t>Я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21.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 л,</w:t>
            </w:r>
            <w:r>
              <w:t xml:space="preserve"> </w:t>
            </w:r>
            <w:r w:rsidRPr="00B003B6">
              <w:t>м,</w:t>
            </w:r>
            <w:r>
              <w:t xml:space="preserve"> </w:t>
            </w:r>
            <w:r w:rsidRPr="00B003B6">
              <w:t>Л,</w:t>
            </w:r>
            <w:r>
              <w:t xml:space="preserve"> </w:t>
            </w:r>
            <w:r w:rsidRPr="00B003B6">
              <w:t>М,</w:t>
            </w:r>
            <w:r>
              <w:t xml:space="preserve"> </w:t>
            </w:r>
            <w:r w:rsidRPr="00B003B6">
              <w:t>я,</w:t>
            </w:r>
            <w:r>
              <w:t xml:space="preserve"> </w:t>
            </w:r>
            <w:r w:rsidRPr="00B003B6">
              <w:t>Я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22.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</w:t>
            </w:r>
            <w:r>
              <w:t xml:space="preserve"> </w:t>
            </w:r>
            <w:r w:rsidRPr="00B003B6">
              <w:t>у,</w:t>
            </w:r>
            <w:r>
              <w:t xml:space="preserve"> </w:t>
            </w:r>
            <w:r w:rsidRPr="00B003B6">
              <w:t>ц,</w:t>
            </w:r>
            <w:r>
              <w:t xml:space="preserve"> щ.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23.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25.02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>
              <w:t xml:space="preserve">Группа букв: </w:t>
            </w:r>
            <w:r w:rsidRPr="00B003B6">
              <w:t>Ц,</w:t>
            </w:r>
            <w:r>
              <w:t xml:space="preserve"> </w:t>
            </w:r>
            <w:r w:rsidRPr="00B003B6">
              <w:t>Щ,</w:t>
            </w:r>
            <w:r>
              <w:t xml:space="preserve"> </w:t>
            </w:r>
            <w:r w:rsidRPr="00B003B6">
              <w:t>Ч,</w:t>
            </w:r>
            <w:r>
              <w:t xml:space="preserve"> </w:t>
            </w:r>
            <w:r w:rsidRPr="00B003B6">
              <w:t>ч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24.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04.03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>
              <w:t>Группа букв: с, С, е, о, О.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25.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5A7A9F" w:rsidRDefault="00A14B49" w:rsidP="000E7C73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11.03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>
              <w:t xml:space="preserve">Группа букв: а, </w:t>
            </w:r>
            <w:r w:rsidRPr="00B003B6">
              <w:t>д,</w:t>
            </w:r>
            <w:r>
              <w:t xml:space="preserve"> </w:t>
            </w:r>
            <w:r w:rsidRPr="00B003B6">
              <w:t>б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26.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A14B49" w:rsidP="000E7C73">
            <w:r>
              <w:t>01.04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 ь,</w:t>
            </w:r>
            <w:r>
              <w:t xml:space="preserve"> </w:t>
            </w:r>
            <w:r w:rsidRPr="00B003B6">
              <w:t>ъ,</w:t>
            </w:r>
            <w:r>
              <w:t xml:space="preserve"> </w:t>
            </w:r>
            <w:r w:rsidRPr="00B003B6">
              <w:t>ы,</w:t>
            </w:r>
            <w:r>
              <w:t xml:space="preserve"> </w:t>
            </w:r>
            <w:r w:rsidRPr="00B003B6">
              <w:t>в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27.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A14B49" w:rsidP="000E7C73">
            <w:r>
              <w:t>08.04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 ь,</w:t>
            </w:r>
            <w:r>
              <w:t xml:space="preserve"> </w:t>
            </w:r>
            <w:r w:rsidRPr="00B003B6">
              <w:t>ъ,</w:t>
            </w:r>
            <w:r>
              <w:t xml:space="preserve"> </w:t>
            </w:r>
            <w:r w:rsidRPr="00B003B6">
              <w:t>ы,</w:t>
            </w:r>
            <w:r>
              <w:t xml:space="preserve"> </w:t>
            </w:r>
            <w:r w:rsidRPr="00B003B6">
              <w:t>в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28.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A14B49" w:rsidP="000E7C73">
            <w:r>
              <w:t>15.04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 Н,</w:t>
            </w:r>
            <w:r>
              <w:t xml:space="preserve"> </w:t>
            </w:r>
            <w:r w:rsidRPr="00B003B6">
              <w:t>Ю,</w:t>
            </w:r>
            <w:r>
              <w:t xml:space="preserve"> </w:t>
            </w:r>
            <w:r w:rsidRPr="00B003B6">
              <w:t>н,</w:t>
            </w:r>
            <w:r>
              <w:t xml:space="preserve"> </w:t>
            </w:r>
            <w:r w:rsidRPr="00B003B6">
              <w:t>ю,</w:t>
            </w:r>
            <w:r>
              <w:t xml:space="preserve"> </w:t>
            </w:r>
            <w:r w:rsidRPr="00B003B6">
              <w:t>к,</w:t>
            </w:r>
            <w:r>
              <w:t xml:space="preserve"> </w:t>
            </w:r>
            <w:r w:rsidRPr="00B003B6">
              <w:t>К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29.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A14B49" w:rsidP="000E7C73">
            <w:r>
              <w:t>22.04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 Н,</w:t>
            </w:r>
            <w:r>
              <w:t xml:space="preserve"> </w:t>
            </w:r>
            <w:r w:rsidRPr="00B003B6">
              <w:t>Ю,</w:t>
            </w:r>
            <w:r>
              <w:t xml:space="preserve"> </w:t>
            </w:r>
            <w:r w:rsidRPr="00B003B6">
              <w:t>н,</w:t>
            </w:r>
            <w:r>
              <w:t xml:space="preserve"> </w:t>
            </w:r>
            <w:r w:rsidRPr="00B003B6">
              <w:t>ю,</w:t>
            </w:r>
            <w:r>
              <w:t xml:space="preserve"> </w:t>
            </w:r>
            <w:r w:rsidRPr="00B003B6">
              <w:t>к,</w:t>
            </w:r>
            <w:r>
              <w:t xml:space="preserve"> </w:t>
            </w:r>
            <w:r w:rsidRPr="00B003B6">
              <w:t>К</w:t>
            </w:r>
            <w:r>
              <w:t>. Закрепление.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30.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A14B49" w:rsidP="000E7C73">
            <w:r>
              <w:t>29.04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D24AA8" w:rsidP="000E7C73">
            <w:r w:rsidRPr="00B003B6">
              <w:t>Группа букв: В,</w:t>
            </w:r>
            <w:r>
              <w:t xml:space="preserve"> </w:t>
            </w:r>
            <w:r w:rsidRPr="00B003B6">
              <w:t>З,</w:t>
            </w:r>
            <w:r>
              <w:t xml:space="preserve"> </w:t>
            </w:r>
            <w:r w:rsidRPr="00B003B6">
              <w:t>з,</w:t>
            </w:r>
            <w:r>
              <w:t xml:space="preserve"> </w:t>
            </w:r>
            <w:r w:rsidRPr="00B003B6">
              <w:t>э,</w:t>
            </w:r>
            <w:r>
              <w:t xml:space="preserve"> </w:t>
            </w:r>
            <w:r w:rsidRPr="00B003B6">
              <w:t>Э,</w:t>
            </w:r>
            <w:r>
              <w:t xml:space="preserve"> </w:t>
            </w:r>
            <w:r w:rsidRPr="00B003B6">
              <w:t>ж,</w:t>
            </w:r>
            <w:r>
              <w:t xml:space="preserve"> </w:t>
            </w:r>
            <w:r w:rsidRPr="00B003B6">
              <w:t>Ж,</w:t>
            </w:r>
            <w:r>
              <w:t xml:space="preserve"> </w:t>
            </w:r>
            <w:r w:rsidRPr="00B003B6">
              <w:t>х,</w:t>
            </w:r>
            <w:r>
              <w:t xml:space="preserve"> </w:t>
            </w:r>
            <w:r w:rsidRPr="00B003B6">
              <w:t>Х,</w:t>
            </w:r>
            <w:r>
              <w:t xml:space="preserve"> </w:t>
            </w:r>
            <w:r w:rsidRPr="00B003B6">
              <w:t>ф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31.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A14B49" w:rsidP="000E7C73">
            <w:r>
              <w:t>06.05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A14B49" w:rsidP="000E7C73">
            <w:r w:rsidRPr="00B003B6">
              <w:t>Группа букв:</w:t>
            </w:r>
            <w:r>
              <w:t xml:space="preserve"> </w:t>
            </w:r>
            <w:r w:rsidRPr="00B003B6">
              <w:t>Ф,</w:t>
            </w:r>
            <w:r>
              <w:t xml:space="preserve"> </w:t>
            </w:r>
            <w:r w:rsidRPr="00B003B6">
              <w:t>Г,</w:t>
            </w:r>
            <w:r>
              <w:t xml:space="preserve"> </w:t>
            </w:r>
            <w:r w:rsidRPr="00B003B6">
              <w:t>У,</w:t>
            </w:r>
            <w:r>
              <w:t xml:space="preserve"> </w:t>
            </w:r>
            <w:r w:rsidRPr="00B003B6">
              <w:t>Т,</w:t>
            </w:r>
            <w:r>
              <w:t xml:space="preserve"> </w:t>
            </w:r>
            <w:r w:rsidRPr="00B003B6">
              <w:t>П,</w:t>
            </w:r>
            <w:r>
              <w:t xml:space="preserve"> </w:t>
            </w:r>
            <w:r w:rsidRPr="00B003B6">
              <w:t>Б,</w:t>
            </w:r>
            <w:r>
              <w:t xml:space="preserve"> </w:t>
            </w:r>
            <w:r w:rsidRPr="00B003B6">
              <w:t>Р,</w:t>
            </w:r>
            <w:r>
              <w:t xml:space="preserve"> </w:t>
            </w:r>
            <w:r w:rsidRPr="00B003B6">
              <w:t>Д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32.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A14B49" w:rsidP="000E7C73">
            <w:r>
              <w:t>20.05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A14B49" w:rsidP="000E7C73">
            <w:r w:rsidRPr="00B003B6">
              <w:t>Конкурс по чистописанию</w:t>
            </w:r>
            <w:r>
              <w:t>.</w:t>
            </w:r>
          </w:p>
        </w:tc>
      </w:tr>
      <w:tr w:rsidR="00D24AA8" w:rsidTr="000E7C73">
        <w:tc>
          <w:tcPr>
            <w:tcW w:w="748" w:type="dxa"/>
          </w:tcPr>
          <w:p w:rsidR="00D24AA8" w:rsidRPr="00B33F19" w:rsidRDefault="00D24AA8" w:rsidP="000E7C73">
            <w:r>
              <w:t>33.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D24AA8" w:rsidP="000E7C73"/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A14B49" w:rsidP="000E7C73">
            <w:r>
              <w:t>Повторение пройденного материала.</w:t>
            </w:r>
          </w:p>
        </w:tc>
      </w:tr>
      <w:tr w:rsidR="00D24AA8" w:rsidTr="000E7C73">
        <w:tc>
          <w:tcPr>
            <w:tcW w:w="748" w:type="dxa"/>
          </w:tcPr>
          <w:p w:rsidR="00D24AA8" w:rsidRDefault="00D24AA8" w:rsidP="000E7C73">
            <w:r>
              <w:t>34.</w:t>
            </w:r>
          </w:p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756" w:type="dxa"/>
          </w:tcPr>
          <w:p w:rsidR="00D24AA8" w:rsidRPr="00B33F19" w:rsidRDefault="00D24AA8" w:rsidP="000E7C73"/>
        </w:tc>
        <w:tc>
          <w:tcPr>
            <w:tcW w:w="759" w:type="dxa"/>
          </w:tcPr>
          <w:p w:rsidR="00D24AA8" w:rsidRPr="00B33F19" w:rsidRDefault="00D24AA8" w:rsidP="000E7C73"/>
        </w:tc>
        <w:tc>
          <w:tcPr>
            <w:tcW w:w="6725" w:type="dxa"/>
          </w:tcPr>
          <w:p w:rsidR="00D24AA8" w:rsidRPr="00B003B6" w:rsidRDefault="00A14B49" w:rsidP="000E7C73">
            <w:r>
              <w:t>Закрепление пройденного материала.</w:t>
            </w:r>
          </w:p>
        </w:tc>
      </w:tr>
    </w:tbl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p w:rsidR="00D24AA8" w:rsidRDefault="00D24AA8"/>
    <w:sectPr w:rsidR="00D24AA8" w:rsidSect="00D24AA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0F" w:rsidRDefault="0030600F" w:rsidP="00D24AA8">
      <w:r>
        <w:separator/>
      </w:r>
    </w:p>
  </w:endnote>
  <w:endnote w:type="continuationSeparator" w:id="0">
    <w:p w:rsidR="0030600F" w:rsidRDefault="0030600F" w:rsidP="00D2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792592"/>
      <w:docPartObj>
        <w:docPartGallery w:val="Page Numbers (Bottom of Page)"/>
        <w:docPartUnique/>
      </w:docPartObj>
    </w:sdtPr>
    <w:sdtEndPr/>
    <w:sdtContent>
      <w:p w:rsidR="00D24AA8" w:rsidRDefault="00D24A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A0C">
          <w:rPr>
            <w:noProof/>
          </w:rPr>
          <w:t>1</w:t>
        </w:r>
        <w:r>
          <w:fldChar w:fldCharType="end"/>
        </w:r>
      </w:p>
    </w:sdtContent>
  </w:sdt>
  <w:p w:rsidR="00D24AA8" w:rsidRDefault="00D24A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0F" w:rsidRDefault="0030600F" w:rsidP="00D24AA8">
      <w:r>
        <w:separator/>
      </w:r>
    </w:p>
  </w:footnote>
  <w:footnote w:type="continuationSeparator" w:id="0">
    <w:p w:rsidR="0030600F" w:rsidRDefault="0030600F" w:rsidP="00D2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A8"/>
    <w:rsid w:val="0030600F"/>
    <w:rsid w:val="003F3480"/>
    <w:rsid w:val="006007E5"/>
    <w:rsid w:val="00640859"/>
    <w:rsid w:val="008B7A0C"/>
    <w:rsid w:val="00A14B49"/>
    <w:rsid w:val="00A76C39"/>
    <w:rsid w:val="00C86354"/>
    <w:rsid w:val="00D24AA8"/>
    <w:rsid w:val="00E2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BA407-ED9D-4A3F-9B1D-C67490B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24A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4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4AA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24A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4AA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007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7E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Классоводы коррекция</cp:lastModifiedBy>
  <cp:revision>9</cp:revision>
  <cp:lastPrinted>2020-09-09T11:04:00Z</cp:lastPrinted>
  <dcterms:created xsi:type="dcterms:W3CDTF">2020-09-03T15:04:00Z</dcterms:created>
  <dcterms:modified xsi:type="dcterms:W3CDTF">2020-09-28T08:35:00Z</dcterms:modified>
</cp:coreProperties>
</file>