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632" w:rsidRPr="00C50229" w:rsidRDefault="00DA5C29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5C2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ТЕХНОЛОГ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ТЕХНОЛОГ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5C29" w:rsidRDefault="00DA5C29" w:rsidP="00B6347E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6347E" w:rsidRPr="00B6347E" w:rsidRDefault="00B6347E" w:rsidP="00B6347E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В связи с переносом 4</w:t>
      </w:r>
      <w:r w:rsidRPr="00B6347E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</w:t>
      </w:r>
      <w:r w:rsidR="00BE7F2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с 2019-2020 уч. год </w:t>
      </w:r>
      <w:r w:rsidRPr="00B6347E">
        <w:rPr>
          <w:rFonts w:ascii="Times New Roman" w:hAnsi="Times New Roman" w:cs="Times New Roman"/>
          <w:b/>
          <w:bCs/>
          <w:kern w:val="24"/>
          <w:sz w:val="24"/>
          <w:szCs w:val="24"/>
        </w:rPr>
        <w:t>на 2020-2021 учебный год изменено количество часов на изучение отдельных тем.</w:t>
      </w: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Ind w:w="1234" w:type="dxa"/>
        <w:tblLook w:val="04A0" w:firstRow="1" w:lastRow="0" w:firstColumn="1" w:lastColumn="0" w:noHBand="0" w:noVBand="1"/>
      </w:tblPr>
      <w:tblGrid>
        <w:gridCol w:w="993"/>
        <w:gridCol w:w="3268"/>
        <w:gridCol w:w="3260"/>
      </w:tblGrid>
      <w:tr w:rsidR="00FF7632" w:rsidRPr="00C50229" w:rsidTr="00B6347E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раздела и темы</w:t>
            </w: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260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B6347E" w:rsidRPr="00C50229" w:rsidTr="00B6347E">
        <w:tc>
          <w:tcPr>
            <w:tcW w:w="993" w:type="dxa"/>
          </w:tcPr>
          <w:p w:rsidR="00B6347E" w:rsidRPr="00C50229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8" w:type="dxa"/>
          </w:tcPr>
          <w:p w:rsidR="00B6347E" w:rsidRPr="00B6347E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B634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Текстильная мастерская  </w:t>
            </w:r>
          </w:p>
        </w:tc>
        <w:tc>
          <w:tcPr>
            <w:tcW w:w="3260" w:type="dxa"/>
          </w:tcPr>
          <w:p w:rsidR="00B6347E" w:rsidRPr="00B6347E" w:rsidRDefault="00B6347E" w:rsidP="004A41B8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47E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 ч.</w:t>
            </w:r>
            <w:r w:rsidRPr="00B6347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  <w:r w:rsidR="004A41B8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B6347E"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4 ч. из них 2 ч. уплотнение материала</w:t>
            </w:r>
            <w:r w:rsidR="004A41B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FF7632" w:rsidRPr="00C50229" w:rsidTr="00B6347E">
        <w:tc>
          <w:tcPr>
            <w:tcW w:w="993" w:type="dxa"/>
          </w:tcPr>
          <w:p w:rsidR="00FF7632" w:rsidRPr="00C50229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F7632"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Художественная мастерская </w:t>
            </w:r>
          </w:p>
        </w:tc>
        <w:tc>
          <w:tcPr>
            <w:tcW w:w="3260" w:type="dxa"/>
          </w:tcPr>
          <w:p w:rsidR="00FF7632" w:rsidRPr="00B6347E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47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A41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ч. </w:t>
            </w:r>
            <w:r w:rsidR="004A41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</w:t>
            </w:r>
            <w:r w:rsidRPr="00B6347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– 3 ч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 w:rsidR="004A41B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FF7632" w:rsidRPr="00C50229" w:rsidTr="00B6347E">
        <w:tc>
          <w:tcPr>
            <w:tcW w:w="993" w:type="dxa"/>
          </w:tcPr>
          <w:p w:rsidR="00FF7632" w:rsidRPr="00C50229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F7632"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Чертёжная мастерская </w:t>
            </w:r>
          </w:p>
        </w:tc>
        <w:tc>
          <w:tcPr>
            <w:tcW w:w="3260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7632" w:rsidRPr="00C50229" w:rsidTr="00B6347E">
        <w:tc>
          <w:tcPr>
            <w:tcW w:w="993" w:type="dxa"/>
          </w:tcPr>
          <w:p w:rsidR="00FF7632" w:rsidRPr="00C50229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FF7632"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Конструкторская мастерская </w:t>
            </w:r>
          </w:p>
        </w:tc>
        <w:tc>
          <w:tcPr>
            <w:tcW w:w="3260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6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7632" w:rsidRPr="00C50229" w:rsidTr="00B6347E">
        <w:tc>
          <w:tcPr>
            <w:tcW w:w="993" w:type="dxa"/>
          </w:tcPr>
          <w:p w:rsidR="00FF7632" w:rsidRPr="00C50229" w:rsidRDefault="00B6347E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F7632" w:rsidRPr="00C50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Рукодельная мастерская </w:t>
            </w:r>
          </w:p>
        </w:tc>
        <w:tc>
          <w:tcPr>
            <w:tcW w:w="3260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3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FF7632" w:rsidRPr="00C50229" w:rsidTr="00B6347E">
        <w:tc>
          <w:tcPr>
            <w:tcW w:w="993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60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  <w:r w:rsidR="00B634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</w:tbl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7632" w:rsidRPr="00C50229" w:rsidSect="00FC7A44">
          <w:pgSz w:w="11906" w:h="16838"/>
          <w:pgMar w:top="720" w:right="720" w:bottom="720" w:left="720" w:header="709" w:footer="709" w:gutter="0"/>
          <w:pgNumType w:start="1"/>
          <w:cols w:space="708"/>
          <w:docGrid w:linePitch="360"/>
        </w:sect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02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8"/>
        <w:gridCol w:w="759"/>
        <w:gridCol w:w="756"/>
        <w:gridCol w:w="759"/>
        <w:gridCol w:w="6832"/>
      </w:tblGrid>
      <w:tr w:rsidR="00FF7632" w:rsidRPr="00C50229" w:rsidTr="00773D1B">
        <w:tc>
          <w:tcPr>
            <w:tcW w:w="1507" w:type="dxa"/>
            <w:gridSpan w:val="2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515" w:type="dxa"/>
            <w:gridSpan w:val="2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832" w:type="dxa"/>
            <w:vMerge w:val="restart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832" w:type="dxa"/>
            <w:vMerge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7632" w:rsidRPr="00C50229" w:rsidTr="00773D1B">
        <w:tc>
          <w:tcPr>
            <w:tcW w:w="9854" w:type="dxa"/>
            <w:gridSpan w:val="5"/>
          </w:tcPr>
          <w:p w:rsidR="00FF7632" w:rsidRPr="00C50229" w:rsidRDefault="00B6347E" w:rsidP="00B634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Текстильная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мастерская  (</w:t>
            </w:r>
            <w:proofErr w:type="gramEnd"/>
            <w:r w:rsidR="00773D1B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2 </w:t>
            </w:r>
            <w:r w:rsidR="00773D1B" w:rsidRPr="0085173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ч.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B6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перенос 4 ч. из них 2 </w:t>
            </w:r>
            <w:r w:rsidR="00773D1B" w:rsidRPr="00B634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 уплотнение материала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73D1B" w:rsidRPr="00C50229" w:rsidTr="00773D1B">
        <w:tc>
          <w:tcPr>
            <w:tcW w:w="748" w:type="dxa"/>
          </w:tcPr>
          <w:p w:rsidR="00773D1B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773D1B" w:rsidRPr="00C50229" w:rsidRDefault="00773D1B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773D1B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</w:tcPr>
          <w:p w:rsidR="00773D1B" w:rsidRPr="00C50229" w:rsidRDefault="00773D1B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773D1B" w:rsidRPr="00C50229" w:rsidRDefault="00773D1B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 тканей. Для чего нужны ткани? Игла-труженица. Что умеет игла?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Лучи – узелки на солнышке.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чего она нужна?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Веселая игольница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 Практическая работа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Вышивка».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73D1B" w:rsidRPr="00C50229" w:rsidTr="00773D1B">
        <w:tc>
          <w:tcPr>
            <w:tcW w:w="748" w:type="dxa"/>
          </w:tcPr>
          <w:p w:rsidR="00773D1B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9" w:type="dxa"/>
          </w:tcPr>
          <w:p w:rsidR="00773D1B" w:rsidRPr="00C50229" w:rsidRDefault="00773D1B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773D1B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</w:tcPr>
          <w:p w:rsidR="00773D1B" w:rsidRPr="00C50229" w:rsidRDefault="00773D1B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773D1B" w:rsidRPr="00C50229" w:rsidRDefault="00773D1B" w:rsidP="00773D1B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Прямая 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>строчка и перевивы. Для чего они нужны?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Закладка» </w:t>
            </w:r>
            <w:r w:rsidRPr="007057F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 мире прекрасного».</w:t>
            </w:r>
            <w:r w:rsidRPr="007057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детских работ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ТБ.</w:t>
            </w:r>
          </w:p>
        </w:tc>
      </w:tr>
      <w:tr w:rsidR="00773D1B" w:rsidRPr="00C50229" w:rsidTr="00FB4D89">
        <w:tc>
          <w:tcPr>
            <w:tcW w:w="9854" w:type="dxa"/>
            <w:gridSpan w:val="5"/>
          </w:tcPr>
          <w:p w:rsidR="00773D1B" w:rsidRPr="00C50229" w:rsidRDefault="00773D1B" w:rsidP="00773D1B">
            <w:pPr>
              <w:spacing w:line="0" w:lineRule="atLeast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1.Художественная мастерская (7</w:t>
            </w:r>
            <w:r w:rsidRPr="00C5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.-</w:t>
            </w:r>
            <w:r w:rsidRPr="001C16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уплотнение – 3 ч.</w:t>
            </w:r>
            <w:r w:rsidRPr="00C5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Что ты уже знаешь? 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Практическая работа «Мастер Бобёр»</w:t>
            </w:r>
            <w:r w:rsidRPr="00C5022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Зачем художнику знать о тоне, форме и размере? 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773D1B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Какова роль цвета в композиции?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7632" w:rsidRPr="00C5022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Какие бывают цветочные композиции?</w:t>
            </w:r>
            <w:r w:rsidR="00FF76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Практическая работа «Цветочная композиция».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   такое симметрия?  Как</w:t>
            </w: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получить симметричные детали?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 «Вырезание симметричных деталей».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Как увидеть белое изображение на белом фоне? Составление рельефной композиции.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B6347E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Можно ли сгибать картон? Как? Наши проекты.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773D1B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eastAsia="Calibri" w:hAnsi="Times New Roman" w:cs="Times New Roman"/>
                <w:sz w:val="24"/>
                <w:szCs w:val="24"/>
              </w:rPr>
              <w:t>Как плоское превратить в объемное?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согнуть </w:t>
            </w:r>
            <w:r w:rsidR="004A41B8">
              <w:rPr>
                <w:rFonts w:ascii="Times New Roman" w:hAnsi="Times New Roman" w:cs="Times New Roman"/>
                <w:sz w:val="24"/>
                <w:szCs w:val="24"/>
              </w:rPr>
              <w:t>картон</w:t>
            </w:r>
            <w:r w:rsidR="00FF7632" w:rsidRPr="00C50229">
              <w:rPr>
                <w:rFonts w:ascii="Times New Roman" w:hAnsi="Times New Roman" w:cs="Times New Roman"/>
                <w:sz w:val="24"/>
                <w:szCs w:val="24"/>
              </w:rPr>
              <w:t xml:space="preserve"> по  кривой  линии?  Проверим себя.</w:t>
            </w:r>
          </w:p>
        </w:tc>
      </w:tr>
      <w:tr w:rsidR="00FF7632" w:rsidRPr="00C50229" w:rsidTr="00773D1B">
        <w:tc>
          <w:tcPr>
            <w:tcW w:w="9854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2.Чертёжная мастерская (8 ч)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технологические операции и способы? Изготовление игрушки с пружинками.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Что такое линейка и что она умеет?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чертеж и как его прочитать?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по их чертежам.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Как изготовить несколько одинаковых прямоугольников?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аппликации с плетением.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 xml:space="preserve">Можно  ли  разметить  прямоугольник  по угольнику?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блокнотика.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ind w:left="-142" w:right="-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 и Снегурочки. Проверим себя. Изготовление игрушки из конусов.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BE7F2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Можно ли без шаблона разметить круг? Узоры в круге.</w:t>
            </w:r>
            <w:r w:rsidR="004A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ТБ.</w:t>
            </w:r>
          </w:p>
        </w:tc>
      </w:tr>
      <w:tr w:rsidR="00FF7632" w:rsidRPr="00C50229" w:rsidTr="00773D1B">
        <w:tc>
          <w:tcPr>
            <w:tcW w:w="9854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/>
                <w:sz w:val="24"/>
                <w:szCs w:val="24"/>
              </w:rPr>
              <w:t>3.Конструкторская мастерская (9 ч)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Какой секрет у подвижных игрушек? Изготовление игрушки-качалки.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 из неподвижной игрушки сделать подвижную?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Еще один способ сделать игрушку подвижной.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подвижной игрушки.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Что заставляет вращаться винт-пропеллер?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Можно ли соединить детали без соединительных материалов?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модели самолета.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защитника Отечества. Изменяется ли вооружение в армии? </w:t>
            </w:r>
          </w:p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Изготовление открытки.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 машины помогают человеку? Изготовление моделей машин.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Поздравляем женщин и девочек. Изготовление открытки.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интересного в работе архитектора? Проверим </w:t>
            </w:r>
            <w:proofErr w:type="spellStart"/>
            <w:proofErr w:type="gramStart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себя.Проект</w:t>
            </w:r>
            <w:proofErr w:type="spellEnd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«</w:t>
            </w:r>
            <w:proofErr w:type="gramEnd"/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Создадим свой город». ТБ.</w:t>
            </w:r>
          </w:p>
        </w:tc>
      </w:tr>
      <w:tr w:rsidR="00FF7632" w:rsidRPr="00C50229" w:rsidTr="00773D1B">
        <w:tc>
          <w:tcPr>
            <w:tcW w:w="9854" w:type="dxa"/>
            <w:gridSpan w:val="5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4.Рукодельная мастерская (8 </w:t>
            </w:r>
            <w:r w:rsidRPr="00C502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часов)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ткани? Изготовление одуванчика.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bCs/>
                <w:sz w:val="24"/>
                <w:szCs w:val="24"/>
              </w:rPr>
              <w:t>Какие бывают нитки. Как они используются? Изготовление птички из помпона.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Что такое натуральные ткани? Каковы их свойства?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Строчка косого стежка. Есть ли у неё «дочки»?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Изготовление изделий с вышивкой крестом. Изготовление мешочка с сюрпризом.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Как ткань превращается в изделие? Лекало.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831234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856AE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Проверим себя. Изготовление изделий, размеченных по лекалу, соединенных изученными ручными строчками. ТБ.</w:t>
            </w:r>
          </w:p>
        </w:tc>
      </w:tr>
      <w:tr w:rsidR="00FF7632" w:rsidRPr="00C50229" w:rsidTr="00773D1B">
        <w:tc>
          <w:tcPr>
            <w:tcW w:w="748" w:type="dxa"/>
          </w:tcPr>
          <w:p w:rsidR="00FF7632" w:rsidRPr="00C50229" w:rsidRDefault="00FF7632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FF7632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59" w:type="dxa"/>
          </w:tcPr>
          <w:p w:rsidR="00FF7632" w:rsidRPr="00C50229" w:rsidRDefault="00FF7632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FF7632" w:rsidRPr="00C50229" w:rsidRDefault="00FF7632" w:rsidP="0059281C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 xml:space="preserve">Что узнали, чему учились? </w:t>
            </w:r>
          </w:p>
        </w:tc>
      </w:tr>
      <w:tr w:rsidR="0059281C" w:rsidRPr="00C50229" w:rsidTr="00773D1B">
        <w:tc>
          <w:tcPr>
            <w:tcW w:w="748" w:type="dxa"/>
          </w:tcPr>
          <w:p w:rsidR="0059281C" w:rsidRPr="00C50229" w:rsidRDefault="0059281C" w:rsidP="00856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9" w:type="dxa"/>
          </w:tcPr>
          <w:p w:rsidR="0059281C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</w:tcPr>
          <w:p w:rsidR="0059281C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59" w:type="dxa"/>
          </w:tcPr>
          <w:p w:rsidR="0059281C" w:rsidRPr="00C50229" w:rsidRDefault="0059281C" w:rsidP="00856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2" w:type="dxa"/>
          </w:tcPr>
          <w:p w:rsidR="0059281C" w:rsidRPr="00C50229" w:rsidRDefault="0059281C" w:rsidP="00856AEF">
            <w:pPr>
              <w:spacing w:line="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50229">
              <w:rPr>
                <w:rFonts w:ascii="Times New Roman" w:hAnsi="Times New Roman" w:cs="Times New Roman"/>
                <w:sz w:val="24"/>
                <w:szCs w:val="24"/>
              </w:rPr>
              <w:t>Выставка детских работ.</w:t>
            </w:r>
          </w:p>
        </w:tc>
      </w:tr>
    </w:tbl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7632" w:rsidRPr="00C50229" w:rsidRDefault="00FF7632" w:rsidP="00FF7632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E9B" w:rsidRDefault="00474E9B"/>
    <w:sectPr w:rsidR="00474E9B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34"/>
    <w:multiLevelType w:val="hybridMultilevel"/>
    <w:tmpl w:val="613EFD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35"/>
    <w:multiLevelType w:val="hybridMultilevel"/>
    <w:tmpl w:val="0BF72B1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36"/>
    <w:multiLevelType w:val="hybridMultilevel"/>
    <w:tmpl w:val="11447B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37"/>
    <w:multiLevelType w:val="hybridMultilevel"/>
    <w:tmpl w:val="42963E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8"/>
    <w:multiLevelType w:val="hybridMultilevel"/>
    <w:tmpl w:val="0A0382C4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9"/>
    <w:multiLevelType w:val="hybridMultilevel"/>
    <w:tmpl w:val="08F2B15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A"/>
    <w:multiLevelType w:val="hybridMultilevel"/>
    <w:tmpl w:val="1A32234A"/>
    <w:lvl w:ilvl="0" w:tplc="FFFFFFFF">
      <w:start w:val="1"/>
      <w:numFmt w:val="bullet"/>
      <w:lvlText w:val="•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B"/>
    <w:multiLevelType w:val="hybridMultilevel"/>
    <w:tmpl w:val="3B0FD37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C"/>
    <w:multiLevelType w:val="hybridMultilevel"/>
    <w:tmpl w:val="68EB2F6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3D"/>
    <w:multiLevelType w:val="hybridMultilevel"/>
    <w:tmpl w:val="4962813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3E"/>
    <w:multiLevelType w:val="hybridMultilevel"/>
    <w:tmpl w:val="60B6DF70"/>
    <w:lvl w:ilvl="0" w:tplc="FFFFFFFF">
      <w:start w:val="1"/>
      <w:numFmt w:val="bullet"/>
      <w:lvlText w:val="•"/>
      <w:lvlJc w:val="left"/>
    </w:lvl>
    <w:lvl w:ilvl="1" w:tplc="FFFFFFFF">
      <w:start w:val="4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EB90085"/>
    <w:multiLevelType w:val="multilevel"/>
    <w:tmpl w:val="3BE65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1749AB"/>
    <w:multiLevelType w:val="multilevel"/>
    <w:tmpl w:val="EE62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8D4541"/>
    <w:multiLevelType w:val="multilevel"/>
    <w:tmpl w:val="1F1E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632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6E7E"/>
    <w:rsid w:val="00087F72"/>
    <w:rsid w:val="000904A5"/>
    <w:rsid w:val="00092840"/>
    <w:rsid w:val="00095386"/>
    <w:rsid w:val="00095FCA"/>
    <w:rsid w:val="000A0FCE"/>
    <w:rsid w:val="000A11F8"/>
    <w:rsid w:val="000A12BD"/>
    <w:rsid w:val="000A2FF7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A41B8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281C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D1B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31234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4EF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347E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A7617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E7F2C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A5C29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12B45C-F02D-4448-A15F-926DBED2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6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7">
    <w:name w:val="c17"/>
    <w:basedOn w:val="a"/>
    <w:rsid w:val="00FF7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F7632"/>
  </w:style>
  <w:style w:type="character" w:customStyle="1" w:styleId="c0">
    <w:name w:val="c0"/>
    <w:basedOn w:val="a0"/>
    <w:rsid w:val="00FF7632"/>
  </w:style>
  <w:style w:type="paragraph" w:styleId="a4">
    <w:name w:val="Balloon Text"/>
    <w:basedOn w:val="a"/>
    <w:link w:val="a5"/>
    <w:uiPriority w:val="99"/>
    <w:semiHidden/>
    <w:unhideWhenUsed/>
    <w:rsid w:val="00FF7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76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15</cp:revision>
  <cp:lastPrinted>2020-09-09T10:42:00Z</cp:lastPrinted>
  <dcterms:created xsi:type="dcterms:W3CDTF">2019-10-01T08:41:00Z</dcterms:created>
  <dcterms:modified xsi:type="dcterms:W3CDTF">2020-09-28T08:30:00Z</dcterms:modified>
</cp:coreProperties>
</file>