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4E" w:rsidRPr="00BE0F94" w:rsidRDefault="001F5766" w:rsidP="00DB2A4E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  <w:r>
        <w:rPr>
          <w:b/>
          <w:bCs/>
          <w:cap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5pt;height:741.05pt">
            <v:imagedata r:id="rId6" o:title="Скан_20200911"/>
          </v:shape>
        </w:pict>
      </w:r>
    </w:p>
    <w:p w:rsidR="00DB2A4E" w:rsidRPr="00BE0F94" w:rsidRDefault="00DB2A4E" w:rsidP="00DB2A4E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DB2A4E" w:rsidRPr="00BE0F94" w:rsidRDefault="00DB2A4E" w:rsidP="00DB2A4E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DB2A4E" w:rsidRPr="00BE0F94" w:rsidRDefault="00DB2A4E" w:rsidP="00DB2A4E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DB2A4E" w:rsidRPr="00BE0F94" w:rsidRDefault="00DB2A4E" w:rsidP="00DB2A4E">
      <w:pPr>
        <w:widowControl w:val="0"/>
        <w:autoSpaceDE w:val="0"/>
        <w:autoSpaceDN w:val="0"/>
        <w:adjustRightInd w:val="0"/>
        <w:spacing w:line="0" w:lineRule="atLeast"/>
        <w:ind w:firstLine="709"/>
        <w:jc w:val="center"/>
        <w:rPr>
          <w:b/>
          <w:bCs/>
          <w:caps/>
        </w:rPr>
      </w:pPr>
    </w:p>
    <w:p w:rsidR="00DB2A4E" w:rsidRDefault="00DB2A4E" w:rsidP="00DB2A4E">
      <w:pPr>
        <w:ind w:right="-108"/>
        <w:jc w:val="center"/>
        <w:textAlignment w:val="baseline"/>
        <w:rPr>
          <w:b/>
          <w:bCs/>
          <w:kern w:val="24"/>
        </w:rPr>
      </w:pPr>
      <w:bookmarkStart w:id="0" w:name="_GoBack"/>
      <w:bookmarkEnd w:id="0"/>
      <w:r w:rsidRPr="00DB2A4E">
        <w:rPr>
          <w:b/>
          <w:bCs/>
          <w:kern w:val="24"/>
        </w:rPr>
        <w:lastRenderedPageBreak/>
        <w:t xml:space="preserve">В связи с переносом </w:t>
      </w:r>
      <w:r w:rsidR="00252CD2">
        <w:rPr>
          <w:b/>
          <w:bCs/>
          <w:kern w:val="24"/>
        </w:rPr>
        <w:t>4 часа</w:t>
      </w:r>
      <w:r w:rsidRPr="00DB2A4E">
        <w:rPr>
          <w:b/>
          <w:bCs/>
          <w:kern w:val="24"/>
        </w:rPr>
        <w:t xml:space="preserve"> на 2020-2021 учебный год изменено количество часов на изучение отдельных тем.</w:t>
      </w:r>
    </w:p>
    <w:p w:rsidR="006B3675" w:rsidRDefault="006B3675" w:rsidP="00DB2A4E">
      <w:pPr>
        <w:ind w:right="-108"/>
        <w:jc w:val="center"/>
        <w:textAlignment w:val="baseline"/>
        <w:rPr>
          <w:b/>
          <w:bCs/>
          <w:kern w:val="24"/>
        </w:rPr>
      </w:pPr>
    </w:p>
    <w:p w:rsidR="006B3675" w:rsidRPr="006D6056" w:rsidRDefault="006B3675" w:rsidP="00DB2A4E">
      <w:pPr>
        <w:ind w:right="-108"/>
        <w:jc w:val="center"/>
        <w:textAlignment w:val="baseline"/>
        <w:rPr>
          <w:b/>
          <w:bCs/>
          <w:kern w:val="24"/>
        </w:rPr>
      </w:pPr>
      <w:r w:rsidRPr="006D6056">
        <w:rPr>
          <w:b/>
        </w:rPr>
        <w:t>Тематическое планирование</w:t>
      </w:r>
    </w:p>
    <w:p w:rsidR="00DB2A4E" w:rsidRPr="006D6056" w:rsidRDefault="00DB2A4E" w:rsidP="00DB2A4E">
      <w:pPr>
        <w:ind w:right="-108"/>
        <w:jc w:val="center"/>
        <w:textAlignment w:val="baseline"/>
        <w:rPr>
          <w:b/>
          <w:bCs/>
          <w:kern w:val="24"/>
        </w:rPr>
      </w:pPr>
    </w:p>
    <w:tbl>
      <w:tblPr>
        <w:tblStyle w:val="a7"/>
        <w:tblW w:w="9296" w:type="dxa"/>
        <w:jc w:val="center"/>
        <w:tblLook w:val="04A0" w:firstRow="1" w:lastRow="0" w:firstColumn="1" w:lastColumn="0" w:noHBand="0" w:noVBand="1"/>
      </w:tblPr>
      <w:tblGrid>
        <w:gridCol w:w="817"/>
        <w:gridCol w:w="6525"/>
        <w:gridCol w:w="1954"/>
      </w:tblGrid>
      <w:tr w:rsidR="006D6056" w:rsidRPr="006D6056" w:rsidTr="00BC0433">
        <w:trPr>
          <w:trHeight w:val="376"/>
          <w:jc w:val="center"/>
        </w:trPr>
        <w:tc>
          <w:tcPr>
            <w:tcW w:w="817" w:type="dxa"/>
          </w:tcPr>
          <w:p w:rsidR="00DB2A4E" w:rsidRPr="006D6056" w:rsidRDefault="00DB2A4E" w:rsidP="009F604D">
            <w:pPr>
              <w:jc w:val="center"/>
              <w:rPr>
                <w:bCs/>
              </w:rPr>
            </w:pPr>
            <w:r w:rsidRPr="006D6056">
              <w:rPr>
                <w:bCs/>
              </w:rPr>
              <w:t xml:space="preserve">№ </w:t>
            </w:r>
            <w:proofErr w:type="gramStart"/>
            <w:r w:rsidRPr="006D6056">
              <w:rPr>
                <w:bCs/>
              </w:rPr>
              <w:t>п</w:t>
            </w:r>
            <w:proofErr w:type="gramEnd"/>
            <w:r w:rsidRPr="006D6056">
              <w:rPr>
                <w:bCs/>
              </w:rPr>
              <w:t>/п</w:t>
            </w:r>
          </w:p>
        </w:tc>
        <w:tc>
          <w:tcPr>
            <w:tcW w:w="6525" w:type="dxa"/>
          </w:tcPr>
          <w:p w:rsidR="00DB2A4E" w:rsidRPr="006D6056" w:rsidRDefault="00DB2A4E" w:rsidP="009F604D">
            <w:pPr>
              <w:jc w:val="center"/>
              <w:rPr>
                <w:bCs/>
              </w:rPr>
            </w:pPr>
            <w:r w:rsidRPr="006D6056">
              <w:rPr>
                <w:bCs/>
              </w:rPr>
              <w:t>Тема раздела</w:t>
            </w:r>
          </w:p>
        </w:tc>
        <w:tc>
          <w:tcPr>
            <w:tcW w:w="1954" w:type="dxa"/>
          </w:tcPr>
          <w:p w:rsidR="00DB2A4E" w:rsidRPr="006D6056" w:rsidRDefault="00DB2A4E" w:rsidP="009F604D">
            <w:pPr>
              <w:jc w:val="center"/>
              <w:rPr>
                <w:bCs/>
              </w:rPr>
            </w:pPr>
            <w:r w:rsidRPr="006D6056">
              <w:rPr>
                <w:bCs/>
              </w:rPr>
              <w:t>Кол-во часов</w:t>
            </w:r>
          </w:p>
        </w:tc>
      </w:tr>
      <w:tr w:rsidR="006D6056" w:rsidRPr="006D6056" w:rsidTr="00BC0433">
        <w:trPr>
          <w:trHeight w:val="376"/>
          <w:jc w:val="center"/>
        </w:trPr>
        <w:tc>
          <w:tcPr>
            <w:tcW w:w="817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1.</w:t>
            </w:r>
          </w:p>
        </w:tc>
        <w:tc>
          <w:tcPr>
            <w:tcW w:w="6525" w:type="dxa"/>
          </w:tcPr>
          <w:p w:rsidR="00CC0FC9" w:rsidRPr="006D6056" w:rsidRDefault="00CC0FC9" w:rsidP="00CC0FC9">
            <w:pPr>
              <w:rPr>
                <w:bCs/>
              </w:rPr>
            </w:pPr>
            <w:r w:rsidRPr="006D6056">
              <w:t>Мастерская кукольника</w:t>
            </w:r>
          </w:p>
        </w:tc>
        <w:tc>
          <w:tcPr>
            <w:tcW w:w="1954" w:type="dxa"/>
          </w:tcPr>
          <w:p w:rsidR="00CC0FC9" w:rsidRPr="006D6056" w:rsidRDefault="00CC0FC9" w:rsidP="00CC0FC9">
            <w:pPr>
              <w:spacing w:line="0" w:lineRule="atLeast"/>
              <w:jc w:val="center"/>
              <w:rPr>
                <w:bCs/>
              </w:rPr>
            </w:pPr>
            <w:r w:rsidRPr="006D6056">
              <w:rPr>
                <w:bCs/>
              </w:rPr>
              <w:t>2 ч.</w:t>
            </w:r>
          </w:p>
          <w:p w:rsidR="00CC0FC9" w:rsidRPr="006D6056" w:rsidRDefault="00481F47" w:rsidP="00CC0FC9">
            <w:pPr>
              <w:spacing w:line="0" w:lineRule="atLeast"/>
              <w:jc w:val="center"/>
              <w:rPr>
                <w:bCs/>
              </w:rPr>
            </w:pPr>
            <w:proofErr w:type="gramStart"/>
            <w:r w:rsidRPr="006D6056">
              <w:rPr>
                <w:bCs/>
              </w:rPr>
              <w:t>(перенос – 4</w:t>
            </w:r>
            <w:r w:rsidR="00CC0FC9" w:rsidRPr="006D6056">
              <w:rPr>
                <w:bCs/>
              </w:rPr>
              <w:t xml:space="preserve"> ч.,</w:t>
            </w:r>
            <w:proofErr w:type="gramEnd"/>
          </w:p>
          <w:p w:rsidR="00CC0FC9" w:rsidRPr="006D6056" w:rsidRDefault="00481F47" w:rsidP="00CC0FC9">
            <w:pPr>
              <w:spacing w:line="0" w:lineRule="atLeast"/>
              <w:jc w:val="center"/>
              <w:rPr>
                <w:bCs/>
              </w:rPr>
            </w:pPr>
            <w:r w:rsidRPr="006D6056">
              <w:rPr>
                <w:bCs/>
              </w:rPr>
              <w:t>из них 2</w:t>
            </w:r>
            <w:r w:rsidR="00CC0FC9" w:rsidRPr="006D6056">
              <w:rPr>
                <w:bCs/>
              </w:rPr>
              <w:t xml:space="preserve"> ч. уплотнение)</w:t>
            </w:r>
          </w:p>
        </w:tc>
      </w:tr>
      <w:tr w:rsidR="006D6056" w:rsidRPr="006D6056" w:rsidTr="00BC0433">
        <w:trPr>
          <w:trHeight w:val="376"/>
          <w:jc w:val="center"/>
        </w:trPr>
        <w:tc>
          <w:tcPr>
            <w:tcW w:w="817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2.</w:t>
            </w:r>
          </w:p>
        </w:tc>
        <w:tc>
          <w:tcPr>
            <w:tcW w:w="6525" w:type="dxa"/>
          </w:tcPr>
          <w:p w:rsidR="00CC0FC9" w:rsidRPr="006D6056" w:rsidRDefault="00CC0FC9" w:rsidP="00CC0FC9">
            <w:pPr>
              <w:rPr>
                <w:bCs/>
              </w:rPr>
            </w:pPr>
            <w:r w:rsidRPr="006D6056">
              <w:rPr>
                <w:bCs/>
              </w:rPr>
              <w:t>Информационный центр</w:t>
            </w:r>
          </w:p>
        </w:tc>
        <w:tc>
          <w:tcPr>
            <w:tcW w:w="1954" w:type="dxa"/>
          </w:tcPr>
          <w:p w:rsidR="00CC0FC9" w:rsidRPr="006D6056" w:rsidRDefault="00F05E84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3</w:t>
            </w:r>
            <w:r w:rsidR="00CC0FC9" w:rsidRPr="006D6056">
              <w:rPr>
                <w:bCs/>
              </w:rPr>
              <w:t xml:space="preserve"> ч</w:t>
            </w:r>
            <w:r w:rsidR="00BC0433" w:rsidRPr="006D6056">
              <w:rPr>
                <w:bCs/>
              </w:rPr>
              <w:t>.</w:t>
            </w:r>
          </w:p>
          <w:p w:rsidR="00BC0433" w:rsidRPr="006D6056" w:rsidRDefault="00BC0433" w:rsidP="00CC0FC9">
            <w:pPr>
              <w:jc w:val="center"/>
            </w:pPr>
            <w:r w:rsidRPr="006D6056">
              <w:t>(уплотнение 1 ч.)</w:t>
            </w:r>
          </w:p>
        </w:tc>
      </w:tr>
      <w:tr w:rsidR="006D6056" w:rsidRPr="006D6056" w:rsidTr="00BC0433">
        <w:trPr>
          <w:trHeight w:val="400"/>
          <w:jc w:val="center"/>
        </w:trPr>
        <w:tc>
          <w:tcPr>
            <w:tcW w:w="817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3.</w:t>
            </w:r>
          </w:p>
        </w:tc>
        <w:tc>
          <w:tcPr>
            <w:tcW w:w="6525" w:type="dxa"/>
          </w:tcPr>
          <w:p w:rsidR="00CC0FC9" w:rsidRPr="006D6056" w:rsidRDefault="00CC0FC9" w:rsidP="00CC0FC9">
            <w:pPr>
              <w:rPr>
                <w:bCs/>
              </w:rPr>
            </w:pPr>
            <w:r w:rsidRPr="006D6056">
              <w:rPr>
                <w:bCs/>
              </w:rPr>
              <w:t>Проект «Дружный класс»</w:t>
            </w:r>
          </w:p>
        </w:tc>
        <w:tc>
          <w:tcPr>
            <w:tcW w:w="1954" w:type="dxa"/>
          </w:tcPr>
          <w:p w:rsidR="00CC0FC9" w:rsidRPr="006D6056" w:rsidRDefault="00F05E84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2</w:t>
            </w:r>
            <w:r w:rsidR="00CC0FC9" w:rsidRPr="006D6056">
              <w:rPr>
                <w:bCs/>
              </w:rPr>
              <w:t xml:space="preserve"> ч</w:t>
            </w:r>
            <w:r w:rsidR="00BC0433" w:rsidRPr="006D6056">
              <w:rPr>
                <w:bCs/>
              </w:rPr>
              <w:t>.</w:t>
            </w:r>
          </w:p>
          <w:p w:rsidR="00BC0433" w:rsidRPr="006D6056" w:rsidRDefault="00BC0433" w:rsidP="00CC0FC9">
            <w:pPr>
              <w:jc w:val="center"/>
              <w:rPr>
                <w:bCs/>
              </w:rPr>
            </w:pPr>
            <w:r w:rsidRPr="006D6056">
              <w:t>(уплотнение 1 ч.)</w:t>
            </w:r>
          </w:p>
        </w:tc>
      </w:tr>
      <w:tr w:rsidR="006D6056" w:rsidRPr="006D6056" w:rsidTr="00BC0433">
        <w:trPr>
          <w:trHeight w:val="376"/>
          <w:jc w:val="center"/>
        </w:trPr>
        <w:tc>
          <w:tcPr>
            <w:tcW w:w="817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4.</w:t>
            </w:r>
          </w:p>
        </w:tc>
        <w:tc>
          <w:tcPr>
            <w:tcW w:w="6525" w:type="dxa"/>
          </w:tcPr>
          <w:p w:rsidR="00CC0FC9" w:rsidRPr="006D6056" w:rsidRDefault="00CC0FC9" w:rsidP="00CC0FC9">
            <w:pPr>
              <w:rPr>
                <w:bCs/>
              </w:rPr>
            </w:pPr>
            <w:r w:rsidRPr="006D6056">
              <w:rPr>
                <w:bCs/>
              </w:rPr>
              <w:t>Студия «Реклама»</w:t>
            </w:r>
          </w:p>
        </w:tc>
        <w:tc>
          <w:tcPr>
            <w:tcW w:w="1954" w:type="dxa"/>
          </w:tcPr>
          <w:p w:rsidR="00CC0FC9" w:rsidRPr="006D6056" w:rsidRDefault="00F05E84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4</w:t>
            </w:r>
            <w:r w:rsidR="00D04DD1" w:rsidRPr="006D6056">
              <w:rPr>
                <w:bCs/>
              </w:rPr>
              <w:t xml:space="preserve"> </w:t>
            </w:r>
            <w:r w:rsidR="00CC0FC9" w:rsidRPr="006D6056">
              <w:rPr>
                <w:bCs/>
              </w:rPr>
              <w:t>ч</w:t>
            </w:r>
            <w:r w:rsidR="00BC0433" w:rsidRPr="006D6056">
              <w:rPr>
                <w:bCs/>
              </w:rPr>
              <w:t>.</w:t>
            </w:r>
          </w:p>
        </w:tc>
      </w:tr>
      <w:tr w:rsidR="006D6056" w:rsidRPr="006D6056" w:rsidTr="00BC0433">
        <w:trPr>
          <w:trHeight w:val="376"/>
          <w:jc w:val="center"/>
        </w:trPr>
        <w:tc>
          <w:tcPr>
            <w:tcW w:w="817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5.</w:t>
            </w:r>
          </w:p>
        </w:tc>
        <w:tc>
          <w:tcPr>
            <w:tcW w:w="6525" w:type="dxa"/>
          </w:tcPr>
          <w:p w:rsidR="00CC0FC9" w:rsidRPr="006D6056" w:rsidRDefault="00CC0FC9" w:rsidP="00CC0FC9">
            <w:pPr>
              <w:rPr>
                <w:bCs/>
              </w:rPr>
            </w:pPr>
            <w:r w:rsidRPr="006D6056">
              <w:rPr>
                <w:bCs/>
              </w:rPr>
              <w:t>Студия «Декор интерьера»</w:t>
            </w:r>
          </w:p>
        </w:tc>
        <w:tc>
          <w:tcPr>
            <w:tcW w:w="1954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5 ч</w:t>
            </w:r>
            <w:r w:rsidR="00BC0433" w:rsidRPr="006D6056">
              <w:rPr>
                <w:bCs/>
              </w:rPr>
              <w:t>.</w:t>
            </w:r>
          </w:p>
        </w:tc>
      </w:tr>
      <w:tr w:rsidR="006D6056" w:rsidRPr="006D6056" w:rsidTr="00BC0433">
        <w:trPr>
          <w:trHeight w:val="376"/>
          <w:jc w:val="center"/>
        </w:trPr>
        <w:tc>
          <w:tcPr>
            <w:tcW w:w="817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6.</w:t>
            </w:r>
          </w:p>
        </w:tc>
        <w:tc>
          <w:tcPr>
            <w:tcW w:w="6525" w:type="dxa"/>
          </w:tcPr>
          <w:p w:rsidR="00CC0FC9" w:rsidRPr="006D6056" w:rsidRDefault="00CC0FC9" w:rsidP="00CC0FC9">
            <w:pPr>
              <w:rPr>
                <w:bCs/>
              </w:rPr>
            </w:pPr>
            <w:r w:rsidRPr="006D6056">
              <w:rPr>
                <w:bCs/>
              </w:rPr>
              <w:t>Новогодняя студия</w:t>
            </w:r>
          </w:p>
        </w:tc>
        <w:tc>
          <w:tcPr>
            <w:tcW w:w="1954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3 ч</w:t>
            </w:r>
            <w:r w:rsidR="00BC0433" w:rsidRPr="006D6056">
              <w:rPr>
                <w:bCs/>
              </w:rPr>
              <w:t>.</w:t>
            </w:r>
          </w:p>
        </w:tc>
      </w:tr>
      <w:tr w:rsidR="006D6056" w:rsidRPr="006D6056" w:rsidTr="00BC0433">
        <w:trPr>
          <w:trHeight w:val="376"/>
          <w:jc w:val="center"/>
        </w:trPr>
        <w:tc>
          <w:tcPr>
            <w:tcW w:w="817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7.</w:t>
            </w:r>
          </w:p>
        </w:tc>
        <w:tc>
          <w:tcPr>
            <w:tcW w:w="6525" w:type="dxa"/>
          </w:tcPr>
          <w:p w:rsidR="00CC0FC9" w:rsidRPr="006D6056" w:rsidRDefault="00CC0FC9" w:rsidP="00CC0FC9">
            <w:pPr>
              <w:rPr>
                <w:bCs/>
              </w:rPr>
            </w:pPr>
            <w:r w:rsidRPr="006D6056">
              <w:rPr>
                <w:bCs/>
              </w:rPr>
              <w:t>Студия «Мода»</w:t>
            </w:r>
          </w:p>
        </w:tc>
        <w:tc>
          <w:tcPr>
            <w:tcW w:w="1954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7 ч</w:t>
            </w:r>
            <w:r w:rsidR="00BC0433" w:rsidRPr="006D6056">
              <w:rPr>
                <w:bCs/>
              </w:rPr>
              <w:t>.</w:t>
            </w:r>
          </w:p>
        </w:tc>
      </w:tr>
      <w:tr w:rsidR="006D6056" w:rsidRPr="006D6056" w:rsidTr="00BC0433">
        <w:trPr>
          <w:trHeight w:val="376"/>
          <w:jc w:val="center"/>
        </w:trPr>
        <w:tc>
          <w:tcPr>
            <w:tcW w:w="817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8.</w:t>
            </w:r>
          </w:p>
        </w:tc>
        <w:tc>
          <w:tcPr>
            <w:tcW w:w="6525" w:type="dxa"/>
          </w:tcPr>
          <w:p w:rsidR="00CC0FC9" w:rsidRPr="006D6056" w:rsidRDefault="00CC0FC9" w:rsidP="00CC0FC9">
            <w:pPr>
              <w:rPr>
                <w:bCs/>
              </w:rPr>
            </w:pPr>
            <w:r w:rsidRPr="006D6056">
              <w:rPr>
                <w:bCs/>
              </w:rPr>
              <w:t>Студия «Подарки»</w:t>
            </w:r>
          </w:p>
        </w:tc>
        <w:tc>
          <w:tcPr>
            <w:tcW w:w="1954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3 ч</w:t>
            </w:r>
            <w:r w:rsidR="00BC0433" w:rsidRPr="006D6056">
              <w:rPr>
                <w:bCs/>
              </w:rPr>
              <w:t>.</w:t>
            </w:r>
          </w:p>
        </w:tc>
      </w:tr>
      <w:tr w:rsidR="006D6056" w:rsidRPr="006D6056" w:rsidTr="00BC0433">
        <w:trPr>
          <w:trHeight w:val="376"/>
          <w:jc w:val="center"/>
        </w:trPr>
        <w:tc>
          <w:tcPr>
            <w:tcW w:w="817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9.</w:t>
            </w:r>
          </w:p>
        </w:tc>
        <w:tc>
          <w:tcPr>
            <w:tcW w:w="6525" w:type="dxa"/>
          </w:tcPr>
          <w:p w:rsidR="00CC0FC9" w:rsidRPr="006D6056" w:rsidRDefault="00CC0FC9" w:rsidP="00CC0FC9">
            <w:pPr>
              <w:rPr>
                <w:bCs/>
              </w:rPr>
            </w:pPr>
            <w:r w:rsidRPr="006D6056">
              <w:rPr>
                <w:bCs/>
              </w:rPr>
              <w:t>Студия «Игрушки»</w:t>
            </w:r>
          </w:p>
        </w:tc>
        <w:tc>
          <w:tcPr>
            <w:tcW w:w="1954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5 ч</w:t>
            </w:r>
            <w:r w:rsidR="00BC0433" w:rsidRPr="006D6056">
              <w:rPr>
                <w:bCs/>
              </w:rPr>
              <w:t>.</w:t>
            </w:r>
          </w:p>
        </w:tc>
      </w:tr>
      <w:tr w:rsidR="00CC0FC9" w:rsidRPr="006D6056" w:rsidTr="00BC0433">
        <w:trPr>
          <w:trHeight w:val="376"/>
          <w:jc w:val="center"/>
        </w:trPr>
        <w:tc>
          <w:tcPr>
            <w:tcW w:w="817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</w:p>
        </w:tc>
        <w:tc>
          <w:tcPr>
            <w:tcW w:w="6525" w:type="dxa"/>
          </w:tcPr>
          <w:p w:rsidR="00CC0FC9" w:rsidRPr="006D6056" w:rsidRDefault="00663FB5" w:rsidP="00CC0FC9">
            <w:pPr>
              <w:rPr>
                <w:bCs/>
              </w:rPr>
            </w:pPr>
            <w:r w:rsidRPr="006D6056">
              <w:rPr>
                <w:bCs/>
              </w:rPr>
              <w:t>Итого</w:t>
            </w:r>
          </w:p>
        </w:tc>
        <w:tc>
          <w:tcPr>
            <w:tcW w:w="1954" w:type="dxa"/>
          </w:tcPr>
          <w:p w:rsidR="00CC0FC9" w:rsidRPr="006D6056" w:rsidRDefault="00CC0FC9" w:rsidP="00CC0FC9">
            <w:pPr>
              <w:jc w:val="center"/>
              <w:rPr>
                <w:bCs/>
              </w:rPr>
            </w:pPr>
            <w:r w:rsidRPr="006D6056">
              <w:rPr>
                <w:bCs/>
              </w:rPr>
              <w:t>34 ч</w:t>
            </w:r>
            <w:r w:rsidR="00BC0433" w:rsidRPr="006D6056">
              <w:rPr>
                <w:bCs/>
              </w:rPr>
              <w:t>.</w:t>
            </w:r>
          </w:p>
        </w:tc>
      </w:tr>
    </w:tbl>
    <w:p w:rsidR="00DB2A4E" w:rsidRPr="006D6056" w:rsidRDefault="00DB2A4E" w:rsidP="006B3675">
      <w:pPr>
        <w:ind w:right="-108"/>
        <w:textAlignment w:val="baseline"/>
        <w:rPr>
          <w:b/>
          <w:bCs/>
          <w:kern w:val="24"/>
        </w:rPr>
      </w:pPr>
    </w:p>
    <w:p w:rsidR="006B3675" w:rsidRPr="006D6056" w:rsidRDefault="006B3675" w:rsidP="006B3675">
      <w:pPr>
        <w:ind w:right="-108"/>
        <w:textAlignment w:val="baseline"/>
        <w:rPr>
          <w:b/>
          <w:bCs/>
          <w:kern w:val="24"/>
        </w:rPr>
      </w:pPr>
    </w:p>
    <w:p w:rsidR="00DB2A4E" w:rsidRPr="006D6056" w:rsidRDefault="006B3675" w:rsidP="00DB2A4E">
      <w:pPr>
        <w:ind w:left="-108" w:right="-108"/>
        <w:jc w:val="center"/>
        <w:textAlignment w:val="baseline"/>
        <w:rPr>
          <w:b/>
          <w:bCs/>
          <w:kern w:val="24"/>
        </w:rPr>
      </w:pPr>
      <w:r w:rsidRPr="006D6056">
        <w:rPr>
          <w:b/>
          <w:bCs/>
          <w:kern w:val="24"/>
        </w:rPr>
        <w:t>Календарно-тематическое планирование</w:t>
      </w:r>
    </w:p>
    <w:p w:rsidR="00DB2A4E" w:rsidRPr="006D6056" w:rsidRDefault="00DB2A4E" w:rsidP="006B3675">
      <w:pPr>
        <w:rPr>
          <w:rFonts w:eastAsia="Calibri"/>
          <w:b/>
          <w:bCs/>
          <w:caps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691"/>
        <w:gridCol w:w="709"/>
        <w:gridCol w:w="709"/>
        <w:gridCol w:w="8221"/>
      </w:tblGrid>
      <w:tr w:rsidR="006D6056" w:rsidRPr="006D6056" w:rsidTr="00D54DD4">
        <w:trPr>
          <w:trHeight w:val="70"/>
        </w:trPr>
        <w:tc>
          <w:tcPr>
            <w:tcW w:w="1384" w:type="dxa"/>
            <w:gridSpan w:val="2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b/>
                <w:lang w:eastAsia="en-US"/>
              </w:rPr>
            </w:pPr>
            <w:r w:rsidRPr="006D6056">
              <w:rPr>
                <w:rFonts w:eastAsia="Calibri"/>
                <w:b/>
                <w:lang w:eastAsia="en-US"/>
              </w:rPr>
              <w:t xml:space="preserve">№ </w:t>
            </w:r>
            <w:proofErr w:type="gramStart"/>
            <w:r w:rsidRPr="006D6056">
              <w:rPr>
                <w:rFonts w:eastAsia="Calibri"/>
                <w:b/>
                <w:lang w:eastAsia="en-US"/>
              </w:rPr>
              <w:t>п</w:t>
            </w:r>
            <w:proofErr w:type="gramEnd"/>
            <w:r w:rsidRPr="006D6056">
              <w:rPr>
                <w:rFonts w:eastAsia="Calibri"/>
                <w:b/>
                <w:lang w:eastAsia="en-US"/>
              </w:rPr>
              <w:t>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b/>
                <w:lang w:eastAsia="en-US"/>
              </w:rPr>
            </w:pPr>
            <w:r w:rsidRPr="006D6056"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8221" w:type="dxa"/>
            <w:vMerge w:val="restart"/>
            <w:shd w:val="clear" w:color="auto" w:fill="auto"/>
            <w:vAlign w:val="center"/>
          </w:tcPr>
          <w:p w:rsidR="006A219B" w:rsidRPr="006D6056" w:rsidRDefault="006A219B" w:rsidP="00312EBC">
            <w:pPr>
              <w:spacing w:line="276" w:lineRule="auto"/>
              <w:ind w:right="-92"/>
              <w:jc w:val="center"/>
              <w:rPr>
                <w:rFonts w:eastAsia="Calibri"/>
                <w:b/>
                <w:lang w:eastAsia="en-US"/>
              </w:rPr>
            </w:pPr>
            <w:r w:rsidRPr="006D6056">
              <w:rPr>
                <w:rFonts w:eastAsia="Calibri"/>
                <w:b/>
                <w:lang w:eastAsia="en-US"/>
              </w:rPr>
              <w:t>Тема урока</w:t>
            </w:r>
          </w:p>
        </w:tc>
      </w:tr>
      <w:tr w:rsidR="006D6056" w:rsidRPr="006D6056" w:rsidTr="00D54DD4">
        <w:trPr>
          <w:trHeight w:val="88"/>
        </w:trPr>
        <w:tc>
          <w:tcPr>
            <w:tcW w:w="693" w:type="dxa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b/>
                <w:lang w:eastAsia="en-US"/>
              </w:rPr>
            </w:pPr>
            <w:r w:rsidRPr="006D6056">
              <w:rPr>
                <w:rFonts w:eastAsia="Calibri"/>
                <w:b/>
                <w:lang w:eastAsia="en-US"/>
              </w:rPr>
              <w:t>план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b/>
                <w:lang w:eastAsia="en-US"/>
              </w:rPr>
            </w:pPr>
            <w:r w:rsidRPr="006D6056">
              <w:rPr>
                <w:rFonts w:eastAsia="Calibri"/>
                <w:b/>
                <w:lang w:eastAsia="en-US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b/>
                <w:lang w:eastAsia="en-US"/>
              </w:rPr>
            </w:pPr>
            <w:r w:rsidRPr="006D6056">
              <w:rPr>
                <w:rFonts w:eastAsia="Calibri"/>
                <w:b/>
                <w:lang w:eastAsia="en-US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b/>
                <w:lang w:eastAsia="en-US"/>
              </w:rPr>
            </w:pPr>
            <w:r w:rsidRPr="006D6056">
              <w:rPr>
                <w:rFonts w:eastAsia="Calibri"/>
                <w:b/>
                <w:lang w:eastAsia="en-US"/>
              </w:rPr>
              <w:t>факт</w:t>
            </w:r>
          </w:p>
        </w:tc>
        <w:tc>
          <w:tcPr>
            <w:tcW w:w="8221" w:type="dxa"/>
            <w:vMerge/>
            <w:shd w:val="clear" w:color="auto" w:fill="auto"/>
          </w:tcPr>
          <w:p w:rsidR="006A219B" w:rsidRPr="006D6056" w:rsidRDefault="006A219B" w:rsidP="00312EBC">
            <w:pPr>
              <w:spacing w:line="276" w:lineRule="auto"/>
              <w:ind w:right="-92"/>
              <w:jc w:val="center"/>
              <w:rPr>
                <w:rFonts w:eastAsia="Calibri"/>
                <w:lang w:eastAsia="en-US"/>
              </w:rPr>
            </w:pPr>
          </w:p>
        </w:tc>
      </w:tr>
      <w:tr w:rsidR="006D6056" w:rsidRPr="006D6056" w:rsidTr="00D54DD4">
        <w:trPr>
          <w:trHeight w:val="70"/>
        </w:trPr>
        <w:tc>
          <w:tcPr>
            <w:tcW w:w="11023" w:type="dxa"/>
            <w:gridSpan w:val="5"/>
            <w:vAlign w:val="center"/>
          </w:tcPr>
          <w:p w:rsidR="00D54DD4" w:rsidRPr="006D6056" w:rsidRDefault="007A792C" w:rsidP="00B967EB">
            <w:pPr>
              <w:spacing w:line="0" w:lineRule="atLeast"/>
              <w:jc w:val="center"/>
              <w:rPr>
                <w:b/>
              </w:rPr>
            </w:pPr>
            <w:r w:rsidRPr="006D6056">
              <w:rPr>
                <w:b/>
              </w:rPr>
              <w:t>1. Мастерская кукольника</w:t>
            </w:r>
            <w:r w:rsidR="00A85F07">
              <w:rPr>
                <w:b/>
              </w:rPr>
              <w:t>.</w:t>
            </w:r>
            <w:r w:rsidR="00CF35FC" w:rsidRPr="006D6056">
              <w:rPr>
                <w:b/>
              </w:rPr>
              <w:t xml:space="preserve"> (2 ч</w:t>
            </w:r>
            <w:r w:rsidR="00B967EB" w:rsidRPr="006D6056">
              <w:rPr>
                <w:b/>
              </w:rPr>
              <w:t xml:space="preserve">. перенос – 4 ч., из них 2 ч. </w:t>
            </w:r>
            <w:r w:rsidR="00663FB5" w:rsidRPr="006D6056">
              <w:rPr>
                <w:b/>
              </w:rPr>
              <w:t>у</w:t>
            </w:r>
            <w:r w:rsidR="00B967EB" w:rsidRPr="006D6056">
              <w:rPr>
                <w:b/>
              </w:rPr>
              <w:t>плотнение</w:t>
            </w:r>
            <w:r w:rsidR="00663FB5" w:rsidRPr="006D6056">
              <w:rPr>
                <w:b/>
              </w:rPr>
              <w:t xml:space="preserve"> материала</w:t>
            </w:r>
            <w:r w:rsidR="00B967EB" w:rsidRPr="006D6056">
              <w:rPr>
                <w:b/>
              </w:rPr>
              <w:t>)</w:t>
            </w:r>
          </w:p>
        </w:tc>
      </w:tr>
      <w:tr w:rsidR="006D6056" w:rsidRPr="006D6056" w:rsidTr="00D54DD4">
        <w:trPr>
          <w:trHeight w:val="70"/>
        </w:trPr>
        <w:tc>
          <w:tcPr>
            <w:tcW w:w="693" w:type="dxa"/>
            <w:vAlign w:val="center"/>
          </w:tcPr>
          <w:p w:rsidR="007A792C" w:rsidRPr="006D6056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7A792C" w:rsidRPr="006D6056" w:rsidRDefault="007A792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792C" w:rsidRPr="006D6056" w:rsidRDefault="009F7772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92C" w:rsidRPr="006D6056" w:rsidRDefault="007A792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481F47" w:rsidRPr="006D6056" w:rsidRDefault="00CF35FC" w:rsidP="00481F47">
            <w:pPr>
              <w:spacing w:line="276" w:lineRule="auto"/>
              <w:ind w:right="-92"/>
            </w:pPr>
            <w:r w:rsidRPr="006D6056">
              <w:t>Театральные куклы-марионетки.</w:t>
            </w:r>
            <w:r w:rsidRPr="006D6056">
              <w:rPr>
                <w:bCs/>
              </w:rPr>
              <w:t xml:space="preserve"> ТБ.</w:t>
            </w:r>
            <w:r w:rsidR="00481F47" w:rsidRPr="006D6056">
              <w:t xml:space="preserve"> </w:t>
            </w:r>
          </w:p>
          <w:p w:rsidR="00CF35FC" w:rsidRPr="006D6056" w:rsidRDefault="00481F47" w:rsidP="00312EBC">
            <w:pPr>
              <w:spacing w:line="276" w:lineRule="auto"/>
              <w:ind w:right="-92"/>
              <w:rPr>
                <w:bCs/>
              </w:rPr>
            </w:pPr>
            <w:r w:rsidRPr="006D6056">
              <w:t>Игрушка из носка.</w:t>
            </w:r>
            <w:r w:rsidRPr="006D6056">
              <w:rPr>
                <w:bCs/>
              </w:rPr>
              <w:t xml:space="preserve"> ТБ.</w:t>
            </w:r>
          </w:p>
        </w:tc>
      </w:tr>
      <w:tr w:rsidR="006D6056" w:rsidRPr="006D6056" w:rsidTr="00D54DD4">
        <w:trPr>
          <w:trHeight w:val="70"/>
        </w:trPr>
        <w:tc>
          <w:tcPr>
            <w:tcW w:w="693" w:type="dxa"/>
            <w:vAlign w:val="center"/>
          </w:tcPr>
          <w:p w:rsidR="007A792C" w:rsidRPr="006D6056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7A792C" w:rsidRPr="006D6056" w:rsidRDefault="007A792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7A792C" w:rsidRPr="006D6056" w:rsidRDefault="009F7772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A792C" w:rsidRPr="006D6056" w:rsidRDefault="007A792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F35FC" w:rsidRPr="006D6056" w:rsidRDefault="00CF35FC" w:rsidP="00312EBC">
            <w:pPr>
              <w:spacing w:line="276" w:lineRule="auto"/>
              <w:ind w:right="-92"/>
              <w:rPr>
                <w:bCs/>
              </w:rPr>
            </w:pPr>
            <w:r w:rsidRPr="006D6056">
              <w:t>Игрушка-неваляшка.</w:t>
            </w:r>
            <w:r w:rsidRPr="006D6056">
              <w:rPr>
                <w:bCs/>
              </w:rPr>
              <w:t xml:space="preserve"> ТБ.</w:t>
            </w:r>
          </w:p>
          <w:p w:rsidR="00CF35FC" w:rsidRPr="006D6056" w:rsidRDefault="00CF35FC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6D6056">
              <w:t>Что узнали, чему научились. Выставка детских работ.</w:t>
            </w:r>
            <w:r w:rsidRPr="006D6056">
              <w:rPr>
                <w:bCs/>
              </w:rPr>
              <w:t xml:space="preserve"> ТБ.</w:t>
            </w:r>
          </w:p>
        </w:tc>
      </w:tr>
      <w:tr w:rsidR="006D6056" w:rsidRPr="006D6056" w:rsidTr="002E4EB0">
        <w:trPr>
          <w:trHeight w:val="70"/>
        </w:trPr>
        <w:tc>
          <w:tcPr>
            <w:tcW w:w="11023" w:type="dxa"/>
            <w:gridSpan w:val="5"/>
            <w:vAlign w:val="center"/>
          </w:tcPr>
          <w:p w:rsidR="007A792C" w:rsidRPr="006D6056" w:rsidRDefault="007A792C" w:rsidP="00F05E84">
            <w:pPr>
              <w:spacing w:line="276" w:lineRule="auto"/>
              <w:ind w:right="-92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b/>
                <w:bCs/>
              </w:rPr>
              <w:t>2. Информационный центр</w:t>
            </w:r>
            <w:r w:rsidR="00A85F07">
              <w:rPr>
                <w:b/>
                <w:bCs/>
              </w:rPr>
              <w:t>.</w:t>
            </w:r>
            <w:r w:rsidRPr="006D6056">
              <w:rPr>
                <w:b/>
                <w:bCs/>
              </w:rPr>
              <w:t xml:space="preserve"> (</w:t>
            </w:r>
            <w:r w:rsidR="00F05E84" w:rsidRPr="006D6056">
              <w:rPr>
                <w:b/>
                <w:bCs/>
              </w:rPr>
              <w:t>3</w:t>
            </w:r>
            <w:r w:rsidRPr="006D6056">
              <w:rPr>
                <w:b/>
                <w:bCs/>
              </w:rPr>
              <w:t xml:space="preserve"> ч</w:t>
            </w:r>
            <w:r w:rsidR="00BC0433" w:rsidRPr="006D6056">
              <w:rPr>
                <w:b/>
                <w:bCs/>
              </w:rPr>
              <w:t xml:space="preserve">. – уплотнение </w:t>
            </w:r>
            <w:r w:rsidR="00663FB5" w:rsidRPr="006D6056">
              <w:rPr>
                <w:b/>
                <w:bCs/>
              </w:rPr>
              <w:t xml:space="preserve">- </w:t>
            </w:r>
            <w:r w:rsidR="00BC0433" w:rsidRPr="006D6056">
              <w:rPr>
                <w:b/>
                <w:bCs/>
              </w:rPr>
              <w:t>1 ч.)</w:t>
            </w:r>
          </w:p>
        </w:tc>
      </w:tr>
      <w:tr w:rsidR="006D6056" w:rsidRPr="006D6056" w:rsidTr="00AF6646">
        <w:trPr>
          <w:trHeight w:val="645"/>
        </w:trPr>
        <w:tc>
          <w:tcPr>
            <w:tcW w:w="693" w:type="dxa"/>
            <w:vAlign w:val="center"/>
          </w:tcPr>
          <w:p w:rsidR="00CF35FC" w:rsidRPr="006D6056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3.</w:t>
            </w:r>
          </w:p>
          <w:p w:rsidR="00CF35FC" w:rsidRPr="006D6056" w:rsidRDefault="00CF35FC" w:rsidP="00D54DD4">
            <w:pPr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1" w:type="dxa"/>
            <w:shd w:val="clear" w:color="auto" w:fill="auto"/>
            <w:vAlign w:val="center"/>
          </w:tcPr>
          <w:p w:rsidR="00CF35FC" w:rsidRPr="006D6056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35FC" w:rsidRPr="006D6056" w:rsidRDefault="009F7772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35FC" w:rsidRPr="006D6056" w:rsidRDefault="00CF35F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F35FC" w:rsidRPr="006D6056" w:rsidRDefault="00CF35FC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Вспомним и обсудим! ТБ.</w:t>
            </w:r>
          </w:p>
          <w:p w:rsidR="00CF35FC" w:rsidRPr="006D6056" w:rsidRDefault="00CF35FC" w:rsidP="00312EBC">
            <w:pPr>
              <w:widowControl w:val="0"/>
              <w:autoSpaceDE w:val="0"/>
              <w:autoSpaceDN w:val="0"/>
              <w:adjustRightInd w:val="0"/>
              <w:ind w:right="-92"/>
              <w:rPr>
                <w:rFonts w:eastAsia="Calibri"/>
                <w:lang w:eastAsia="en-US"/>
              </w:rPr>
            </w:pPr>
            <w:r w:rsidRPr="006D6056">
              <w:rPr>
                <w:bCs/>
              </w:rPr>
              <w:t xml:space="preserve">Информация. Интернет.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6A219B" w:rsidRPr="006D6056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9F7772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6D6056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Создание текста на компьютере.</w:t>
            </w:r>
            <w:r w:rsidR="009374C5" w:rsidRPr="006D6056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6A219B" w:rsidRPr="006D6056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9F7772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6D6056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 xml:space="preserve">Создание презентаций. Программа </w:t>
            </w:r>
            <w:proofErr w:type="spellStart"/>
            <w:proofErr w:type="gramStart"/>
            <w:r w:rsidRPr="006D6056">
              <w:rPr>
                <w:rFonts w:eastAsia="Calibri"/>
                <w:lang w:eastAsia="en-US"/>
              </w:rPr>
              <w:t>Р</w:t>
            </w:r>
            <w:proofErr w:type="gramEnd"/>
            <w:r w:rsidRPr="006D6056">
              <w:rPr>
                <w:rFonts w:eastAsia="Calibri"/>
                <w:lang w:eastAsia="en-US"/>
              </w:rPr>
              <w:t>ower</w:t>
            </w:r>
            <w:proofErr w:type="spellEnd"/>
            <w:r w:rsidRPr="006D6056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D6056">
              <w:rPr>
                <w:rFonts w:eastAsia="Calibri"/>
                <w:lang w:eastAsia="en-US"/>
              </w:rPr>
              <w:t>Point</w:t>
            </w:r>
            <w:proofErr w:type="spellEnd"/>
            <w:r w:rsidRPr="006D6056">
              <w:rPr>
                <w:rFonts w:eastAsia="Calibri"/>
                <w:lang w:eastAsia="en-US"/>
              </w:rPr>
              <w:t>. Проверим себя.</w:t>
            </w:r>
            <w:r w:rsidR="009374C5" w:rsidRPr="006D6056">
              <w:rPr>
                <w:rFonts w:eastAsia="Calibri"/>
                <w:lang w:eastAsia="en-US"/>
              </w:rPr>
              <w:t xml:space="preserve"> </w:t>
            </w:r>
            <w:r w:rsidRPr="006D6056">
              <w:rPr>
                <w:rFonts w:eastAsia="Calibri"/>
                <w:lang w:eastAsia="en-US"/>
              </w:rPr>
              <w:t xml:space="preserve"> </w:t>
            </w:r>
            <w:r w:rsidR="009374C5" w:rsidRPr="006D6056">
              <w:rPr>
                <w:rFonts w:eastAsia="Calibri"/>
                <w:lang w:eastAsia="en-US"/>
              </w:rPr>
              <w:t>ТБ.</w:t>
            </w:r>
            <w:r w:rsidRPr="006D6056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</w:t>
            </w:r>
          </w:p>
        </w:tc>
      </w:tr>
      <w:tr w:rsidR="006D6056" w:rsidRPr="006D6056" w:rsidTr="00D54DD4">
        <w:trPr>
          <w:trHeight w:val="70"/>
        </w:trPr>
        <w:tc>
          <w:tcPr>
            <w:tcW w:w="11023" w:type="dxa"/>
            <w:gridSpan w:val="5"/>
            <w:vAlign w:val="center"/>
          </w:tcPr>
          <w:p w:rsidR="006A219B" w:rsidRPr="006D6056" w:rsidRDefault="007A792C" w:rsidP="00F05E84">
            <w:pPr>
              <w:spacing w:after="200" w:line="276" w:lineRule="auto"/>
              <w:ind w:right="-92"/>
              <w:contextualSpacing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b/>
                <w:bCs/>
                <w:lang w:eastAsia="en-US"/>
              </w:rPr>
              <w:t>3</w:t>
            </w:r>
            <w:r w:rsidR="00DC7C5C" w:rsidRPr="006D6056">
              <w:rPr>
                <w:rFonts w:eastAsia="Calibri"/>
                <w:b/>
                <w:bCs/>
                <w:lang w:eastAsia="en-US"/>
              </w:rPr>
              <w:t xml:space="preserve">. </w:t>
            </w:r>
            <w:r w:rsidR="006A219B" w:rsidRPr="006D6056">
              <w:rPr>
                <w:rFonts w:eastAsia="Calibri"/>
                <w:b/>
                <w:bCs/>
                <w:lang w:eastAsia="en-US"/>
              </w:rPr>
              <w:t>Проект «Дружный класс»</w:t>
            </w:r>
            <w:r w:rsidR="00A85F07">
              <w:rPr>
                <w:rFonts w:eastAsia="Calibri"/>
                <w:b/>
                <w:bCs/>
                <w:lang w:eastAsia="en-US"/>
              </w:rPr>
              <w:t>.</w:t>
            </w:r>
            <w:r w:rsidR="006A219B" w:rsidRPr="006D6056">
              <w:rPr>
                <w:rFonts w:eastAsia="Calibri"/>
                <w:b/>
                <w:bCs/>
                <w:lang w:eastAsia="en-US"/>
              </w:rPr>
              <w:t xml:space="preserve"> (</w:t>
            </w:r>
            <w:r w:rsidR="00F05E84" w:rsidRPr="006D6056">
              <w:rPr>
                <w:rFonts w:eastAsia="Calibri"/>
                <w:b/>
                <w:bCs/>
                <w:lang w:eastAsia="en-US"/>
              </w:rPr>
              <w:t>2</w:t>
            </w:r>
            <w:r w:rsidR="006A219B" w:rsidRPr="006D6056">
              <w:rPr>
                <w:rFonts w:eastAsia="Calibri"/>
                <w:b/>
                <w:bCs/>
                <w:lang w:eastAsia="en-US"/>
              </w:rPr>
              <w:t xml:space="preserve"> </w:t>
            </w:r>
            <w:r w:rsidR="00BC0433" w:rsidRPr="006D6056">
              <w:rPr>
                <w:b/>
                <w:bCs/>
              </w:rPr>
              <w:t xml:space="preserve">ч. – уплотнение </w:t>
            </w:r>
            <w:r w:rsidR="00663FB5" w:rsidRPr="006D6056">
              <w:rPr>
                <w:b/>
                <w:bCs/>
              </w:rPr>
              <w:t xml:space="preserve">- </w:t>
            </w:r>
            <w:r w:rsidR="00BC0433" w:rsidRPr="006D6056">
              <w:rPr>
                <w:b/>
                <w:bCs/>
              </w:rPr>
              <w:t>1 ч.)</w:t>
            </w:r>
          </w:p>
        </w:tc>
      </w:tr>
      <w:tr w:rsidR="006D6056" w:rsidRPr="006D6056" w:rsidTr="00150DC5">
        <w:trPr>
          <w:trHeight w:val="645"/>
        </w:trPr>
        <w:tc>
          <w:tcPr>
            <w:tcW w:w="693" w:type="dxa"/>
            <w:vAlign w:val="center"/>
          </w:tcPr>
          <w:p w:rsidR="00CF35FC" w:rsidRPr="006D6056" w:rsidRDefault="00CF35FC" w:rsidP="00D54DD4">
            <w:pPr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CF35FC" w:rsidRPr="006D6056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F35FC" w:rsidRPr="006D6056" w:rsidRDefault="009F7772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F35FC" w:rsidRPr="006D6056" w:rsidRDefault="00CF35F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CF35FC" w:rsidRPr="006D6056" w:rsidRDefault="00CF35FC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Презентация класса. ТБ.</w:t>
            </w:r>
          </w:p>
          <w:p w:rsidR="00CF35FC" w:rsidRPr="006D6056" w:rsidRDefault="00CF35FC" w:rsidP="00312EBC">
            <w:pPr>
              <w:ind w:right="-92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Эмблема класса. ТБ.</w:t>
            </w:r>
          </w:p>
        </w:tc>
      </w:tr>
      <w:tr w:rsidR="006D6056" w:rsidRPr="006D6056" w:rsidTr="00D54DD4">
        <w:trPr>
          <w:trHeight w:val="152"/>
        </w:trPr>
        <w:tc>
          <w:tcPr>
            <w:tcW w:w="693" w:type="dxa"/>
            <w:vAlign w:val="center"/>
          </w:tcPr>
          <w:p w:rsidR="006A219B" w:rsidRPr="006D6056" w:rsidRDefault="00CF35F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9F7772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6D6056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Папка «Мои достижения». Проверим себя.</w:t>
            </w:r>
            <w:r w:rsidR="009374C5" w:rsidRPr="006D6056">
              <w:rPr>
                <w:rFonts w:eastAsia="Calibri"/>
                <w:lang w:eastAsia="en-US"/>
              </w:rPr>
              <w:t xml:space="preserve"> </w:t>
            </w:r>
            <w:r w:rsidRPr="006D6056">
              <w:rPr>
                <w:rFonts w:eastAsia="Calibri"/>
                <w:lang w:eastAsia="en-US"/>
              </w:rPr>
              <w:t xml:space="preserve"> </w:t>
            </w:r>
            <w:r w:rsidR="009374C5" w:rsidRPr="006D6056">
              <w:rPr>
                <w:rFonts w:eastAsia="Calibri"/>
                <w:lang w:eastAsia="en-US"/>
              </w:rPr>
              <w:t>ТБ.</w:t>
            </w:r>
            <w:r w:rsidRPr="006D6056">
              <w:rPr>
                <w:rFonts w:eastAsia="Calibri"/>
                <w:lang w:eastAsia="en-US"/>
              </w:rPr>
              <w:t xml:space="preserve">                                               </w:t>
            </w:r>
          </w:p>
        </w:tc>
      </w:tr>
      <w:tr w:rsidR="006D6056" w:rsidRPr="006D6056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6D6056" w:rsidRDefault="007A792C" w:rsidP="00D54DD4">
            <w:pPr>
              <w:spacing w:after="200" w:line="276" w:lineRule="auto"/>
              <w:ind w:right="-92"/>
              <w:contextualSpacing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b/>
                <w:bCs/>
                <w:lang w:eastAsia="en-US"/>
              </w:rPr>
              <w:t>4</w:t>
            </w:r>
            <w:r w:rsidR="00DC7C5C" w:rsidRPr="006D6056">
              <w:rPr>
                <w:rFonts w:eastAsia="Calibri"/>
                <w:b/>
                <w:bCs/>
                <w:lang w:eastAsia="en-US"/>
              </w:rPr>
              <w:t xml:space="preserve">. </w:t>
            </w:r>
            <w:r w:rsidR="006A219B" w:rsidRPr="006D6056">
              <w:rPr>
                <w:rFonts w:eastAsia="Calibri"/>
                <w:b/>
                <w:bCs/>
                <w:lang w:eastAsia="en-US"/>
              </w:rPr>
              <w:t>Студия «Реклама»</w:t>
            </w:r>
            <w:r w:rsidR="00A85F07">
              <w:rPr>
                <w:rFonts w:eastAsia="Calibri"/>
                <w:b/>
                <w:bCs/>
                <w:lang w:eastAsia="en-US"/>
              </w:rPr>
              <w:t>.</w:t>
            </w:r>
            <w:r w:rsidR="006A219B" w:rsidRPr="006D6056">
              <w:rPr>
                <w:rFonts w:eastAsia="Calibri"/>
                <w:b/>
                <w:bCs/>
                <w:lang w:eastAsia="en-US"/>
              </w:rPr>
              <w:t xml:space="preserve"> (4 ч</w:t>
            </w:r>
            <w:r w:rsidR="00A85F07">
              <w:rPr>
                <w:rFonts w:eastAsia="Calibri"/>
                <w:b/>
                <w:bCs/>
                <w:lang w:eastAsia="en-US"/>
              </w:rPr>
              <w:t>.</w:t>
            </w:r>
            <w:r w:rsidR="006A219B" w:rsidRPr="006D6056">
              <w:rPr>
                <w:rFonts w:eastAsia="Calibri"/>
                <w:b/>
                <w:bCs/>
                <w:lang w:eastAsia="en-US"/>
              </w:rPr>
              <w:t>)</w:t>
            </w:r>
          </w:p>
        </w:tc>
      </w:tr>
      <w:tr w:rsidR="006D6056" w:rsidRPr="006D6056" w:rsidTr="00D54DD4">
        <w:trPr>
          <w:trHeight w:val="260"/>
        </w:trPr>
        <w:tc>
          <w:tcPr>
            <w:tcW w:w="693" w:type="dxa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8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9F7772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6D6056" w:rsidRDefault="006A219B" w:rsidP="00312EBC">
            <w:pPr>
              <w:spacing w:line="276" w:lineRule="auto"/>
              <w:ind w:right="-92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Реклама и маркетинг.</w:t>
            </w:r>
            <w:r w:rsidR="009374C5" w:rsidRPr="006D6056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D6056" w:rsidRPr="006D6056" w:rsidTr="00D54DD4">
        <w:trPr>
          <w:trHeight w:val="108"/>
        </w:trPr>
        <w:tc>
          <w:tcPr>
            <w:tcW w:w="693" w:type="dxa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9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9F7772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6D6056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>Упаковка для мелочей.</w:t>
            </w:r>
            <w:r w:rsidR="009374C5" w:rsidRPr="006D6056">
              <w:t xml:space="preserve"> </w:t>
            </w:r>
            <w:r w:rsidR="009374C5"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98"/>
        </w:trPr>
        <w:tc>
          <w:tcPr>
            <w:tcW w:w="693" w:type="dxa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10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9F7772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6D6056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>Коробочка для подарка.</w:t>
            </w:r>
            <w:r w:rsidR="009374C5" w:rsidRPr="006D6056">
              <w:t xml:space="preserve"> </w:t>
            </w:r>
            <w:r w:rsidR="009374C5"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101"/>
        </w:trPr>
        <w:tc>
          <w:tcPr>
            <w:tcW w:w="693" w:type="dxa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11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9F7772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6D6056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>Упаковка для сюрприза. Проверим себя.</w:t>
            </w:r>
            <w:r w:rsidR="009374C5" w:rsidRPr="006D6056">
              <w:t xml:space="preserve"> </w:t>
            </w:r>
            <w:r w:rsidR="009374C5" w:rsidRPr="006D6056">
              <w:rPr>
                <w:rFonts w:eastAsia="Calibri"/>
                <w:lang w:eastAsia="en-US"/>
              </w:rPr>
              <w:t>ТБ.</w:t>
            </w:r>
            <w:r w:rsidRPr="006D6056">
              <w:t xml:space="preserve">                                                             </w:t>
            </w:r>
          </w:p>
        </w:tc>
      </w:tr>
      <w:tr w:rsidR="006D6056" w:rsidRPr="006D6056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6D6056" w:rsidRDefault="007A792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6D6056">
              <w:rPr>
                <w:b/>
                <w:bCs/>
              </w:rPr>
              <w:t>5</w:t>
            </w:r>
            <w:r w:rsidR="00DC7C5C" w:rsidRPr="006D6056">
              <w:rPr>
                <w:b/>
                <w:bCs/>
              </w:rPr>
              <w:t>. Новогодняя студия</w:t>
            </w:r>
            <w:r w:rsidR="00A85F07">
              <w:rPr>
                <w:b/>
                <w:bCs/>
              </w:rPr>
              <w:t>.</w:t>
            </w:r>
            <w:r w:rsidR="00DC7C5C" w:rsidRPr="006D6056">
              <w:rPr>
                <w:b/>
                <w:bCs/>
              </w:rPr>
              <w:t xml:space="preserve"> (3 ч</w:t>
            </w:r>
            <w:r w:rsidR="00A85F07">
              <w:rPr>
                <w:b/>
                <w:bCs/>
              </w:rPr>
              <w:t>.</w:t>
            </w:r>
            <w:r w:rsidR="00DC7C5C" w:rsidRPr="006D6056">
              <w:rPr>
                <w:b/>
                <w:bCs/>
              </w:rPr>
              <w:t>)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12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9F7772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6D6056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6D6056">
              <w:t xml:space="preserve">Новогодние традиции. Изготовление новогодних игрушек.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13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9F7772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6D6056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>Игрушки из зубочисток.</w:t>
            </w:r>
            <w:r w:rsidRPr="006D6056">
              <w:rPr>
                <w:rFonts w:eastAsia="Calibri"/>
                <w:lang w:eastAsia="en-US"/>
              </w:rPr>
              <w:t xml:space="preserve"> ТБ.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14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6D6056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 xml:space="preserve">Игрушки из трубочек для коктейля. Проверим себя. </w:t>
            </w:r>
            <w:r w:rsidRPr="006D6056">
              <w:rPr>
                <w:rFonts w:eastAsia="Calibri"/>
                <w:lang w:eastAsia="en-US"/>
              </w:rPr>
              <w:t>ТБ.</w:t>
            </w:r>
            <w:r w:rsidRPr="006D6056">
              <w:t xml:space="preserve">                          </w:t>
            </w:r>
          </w:p>
        </w:tc>
      </w:tr>
      <w:tr w:rsidR="006D6056" w:rsidRPr="006D6056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6D6056" w:rsidRDefault="007A792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6D6056">
              <w:rPr>
                <w:b/>
                <w:bCs/>
              </w:rPr>
              <w:lastRenderedPageBreak/>
              <w:t>6</w:t>
            </w:r>
            <w:r w:rsidR="00DC7C5C" w:rsidRPr="006D6056">
              <w:rPr>
                <w:b/>
                <w:bCs/>
              </w:rPr>
              <w:t>. Студия «Декор интерьера»</w:t>
            </w:r>
            <w:r w:rsidR="00A85F07">
              <w:rPr>
                <w:b/>
                <w:bCs/>
              </w:rPr>
              <w:t>.</w:t>
            </w:r>
            <w:r w:rsidR="00DC7C5C" w:rsidRPr="006D6056">
              <w:rPr>
                <w:b/>
                <w:bCs/>
              </w:rPr>
              <w:t xml:space="preserve"> (5 ч</w:t>
            </w:r>
            <w:r w:rsidR="00A85F07">
              <w:rPr>
                <w:b/>
                <w:bCs/>
              </w:rPr>
              <w:t>.</w:t>
            </w:r>
            <w:r w:rsidR="00DC7C5C" w:rsidRPr="006D6056">
              <w:rPr>
                <w:b/>
                <w:bCs/>
              </w:rPr>
              <w:t>)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DC7C5C" w:rsidRPr="006D6056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15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6D6056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6D6056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6D6056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rPr>
                <w:iCs/>
              </w:rPr>
              <w:t>Интерьеры разных времён. Художественная техника «</w:t>
            </w:r>
            <w:proofErr w:type="spellStart"/>
            <w:r w:rsidRPr="006D6056">
              <w:rPr>
                <w:iCs/>
              </w:rPr>
              <w:t>декупаж</w:t>
            </w:r>
            <w:proofErr w:type="spellEnd"/>
            <w:r w:rsidRPr="006D6056">
              <w:rPr>
                <w:iCs/>
              </w:rPr>
              <w:t xml:space="preserve">».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DC7C5C" w:rsidRPr="006D6056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16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6D6056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6D6056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6D6056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proofErr w:type="gramStart"/>
            <w:r w:rsidRPr="006D6056">
              <w:t>Плетённые</w:t>
            </w:r>
            <w:proofErr w:type="gramEnd"/>
            <w:r w:rsidRPr="006D6056">
              <w:t xml:space="preserve"> салфетки.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DC7C5C" w:rsidRPr="006D6056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17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6D6056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6D6056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6D6056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 xml:space="preserve">Цветы из креповой бумаги.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DC7C5C" w:rsidRPr="006D6056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18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6D6056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6D6056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6D6056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rPr>
                <w:iCs/>
              </w:rPr>
              <w:t xml:space="preserve">Сувениры на проволочных кольцах.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DC7C5C" w:rsidRPr="006D6056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19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C7C5C" w:rsidRPr="006D6056" w:rsidRDefault="00DC7C5C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7C5C" w:rsidRPr="006D6056" w:rsidRDefault="00DC7C5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C7C5C" w:rsidRPr="006D6056" w:rsidRDefault="00DC7C5C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rPr>
                <w:iCs/>
              </w:rPr>
              <w:t xml:space="preserve">Изделия из полимеров. Проверим себя.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6A219B" w:rsidRPr="006D6056" w:rsidRDefault="007A792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6D6056">
              <w:rPr>
                <w:b/>
                <w:bCs/>
              </w:rPr>
              <w:t>7</w:t>
            </w:r>
            <w:r w:rsidR="00DC7C5C" w:rsidRPr="006D6056">
              <w:rPr>
                <w:b/>
                <w:bCs/>
              </w:rPr>
              <w:t xml:space="preserve">. </w:t>
            </w:r>
            <w:r w:rsidR="006A219B" w:rsidRPr="006D6056">
              <w:rPr>
                <w:b/>
                <w:bCs/>
              </w:rPr>
              <w:t>Студия «Мода»</w:t>
            </w:r>
            <w:r w:rsidR="00A85F07">
              <w:rPr>
                <w:b/>
                <w:bCs/>
              </w:rPr>
              <w:t>.</w:t>
            </w:r>
            <w:r w:rsidR="006A219B" w:rsidRPr="006D6056">
              <w:rPr>
                <w:b/>
                <w:bCs/>
              </w:rPr>
              <w:t xml:space="preserve"> (7 ч</w:t>
            </w:r>
            <w:r w:rsidR="00A85F07">
              <w:rPr>
                <w:b/>
                <w:bCs/>
              </w:rPr>
              <w:t>.</w:t>
            </w:r>
            <w:r w:rsidR="006A219B" w:rsidRPr="006D6056">
              <w:rPr>
                <w:b/>
                <w:bCs/>
              </w:rPr>
              <w:t>)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20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6D6056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>История одежды и текстильных материалов.</w:t>
            </w:r>
            <w:r w:rsidR="00D8016F" w:rsidRPr="006D6056">
              <w:t xml:space="preserve"> </w:t>
            </w:r>
            <w:r w:rsidR="00D8016F"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21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A219B" w:rsidRPr="006D6056" w:rsidRDefault="006A219B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6A219B" w:rsidRPr="006D6056" w:rsidRDefault="006A219B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6D6056">
              <w:rPr>
                <w:iCs/>
              </w:rPr>
              <w:t>Исторический костюм. Одежда народов России.</w:t>
            </w:r>
            <w:r w:rsidR="00D8016F" w:rsidRPr="006D6056">
              <w:rPr>
                <w:iCs/>
              </w:rPr>
              <w:t xml:space="preserve"> </w:t>
            </w:r>
            <w:r w:rsidR="00D8016F"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22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6D6056" w:rsidRDefault="00D54DD4" w:rsidP="008270CD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 xml:space="preserve">День защитника Отечества. Изготовление макета военно-технического объекта.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23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6D6056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 xml:space="preserve">Синтетические ткани.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139"/>
        </w:trPr>
        <w:tc>
          <w:tcPr>
            <w:tcW w:w="693" w:type="dxa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24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6D6056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 xml:space="preserve">Твоя школьная форма.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25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6D6056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 xml:space="preserve">Объёмные рамки.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147"/>
        </w:trPr>
        <w:tc>
          <w:tcPr>
            <w:tcW w:w="693" w:type="dxa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26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6D6056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shd w:val="clear" w:color="auto" w:fill="FFFFFF"/>
              </w:rPr>
            </w:pPr>
            <w:r w:rsidRPr="006D6056">
              <w:rPr>
                <w:shd w:val="clear" w:color="auto" w:fill="FFFFFF"/>
              </w:rPr>
              <w:t xml:space="preserve">Аксессуары одежды.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D54DD4" w:rsidRPr="006D6056" w:rsidRDefault="007A792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6D6056">
              <w:rPr>
                <w:b/>
                <w:bCs/>
              </w:rPr>
              <w:t>8</w:t>
            </w:r>
            <w:r w:rsidR="00D54DD4" w:rsidRPr="006D6056">
              <w:rPr>
                <w:b/>
                <w:bCs/>
              </w:rPr>
              <w:t>. Студия «Подарки»</w:t>
            </w:r>
            <w:r w:rsidR="00A85F07">
              <w:rPr>
                <w:b/>
                <w:bCs/>
              </w:rPr>
              <w:t>.</w:t>
            </w:r>
            <w:r w:rsidR="00D54DD4" w:rsidRPr="006D6056">
              <w:rPr>
                <w:b/>
                <w:bCs/>
              </w:rPr>
              <w:t xml:space="preserve"> (3 ч</w:t>
            </w:r>
            <w:r w:rsidR="00A85F07">
              <w:rPr>
                <w:b/>
                <w:bCs/>
              </w:rPr>
              <w:t>.</w:t>
            </w:r>
            <w:r w:rsidR="00D54DD4" w:rsidRPr="006D6056">
              <w:rPr>
                <w:b/>
                <w:bCs/>
              </w:rPr>
              <w:t>)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D54DD4" w:rsidRPr="006D6056" w:rsidRDefault="00A85F07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6D6056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6D6056">
              <w:rPr>
                <w:iCs/>
              </w:rPr>
              <w:t xml:space="preserve">Плетёная открытка.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D54DD4" w:rsidRPr="006D6056" w:rsidRDefault="00A85F07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6D6056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 xml:space="preserve">Весенние цветы. Проверим себя. </w:t>
            </w:r>
            <w:r w:rsidRPr="006D6056">
              <w:rPr>
                <w:rFonts w:eastAsia="Calibri"/>
                <w:lang w:eastAsia="en-US"/>
              </w:rPr>
              <w:t>ТБ.</w:t>
            </w:r>
            <w:r w:rsidRPr="006D6056">
              <w:t xml:space="preserve">                                                                                                                                                                </w:t>
            </w:r>
          </w:p>
        </w:tc>
      </w:tr>
      <w:tr w:rsidR="00A85F07" w:rsidRPr="006D6056" w:rsidTr="00D54DD4">
        <w:trPr>
          <w:trHeight w:val="79"/>
        </w:trPr>
        <w:tc>
          <w:tcPr>
            <w:tcW w:w="693" w:type="dxa"/>
            <w:vAlign w:val="center"/>
          </w:tcPr>
          <w:p w:rsidR="00A85F07" w:rsidRPr="006D6056" w:rsidRDefault="00A85F07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A85F07" w:rsidRPr="006D6056" w:rsidRDefault="00A85F07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85F07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5F07" w:rsidRPr="006D6056" w:rsidRDefault="00A85F07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A85F07" w:rsidRPr="006D6056" w:rsidRDefault="000A0197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>
              <w:t>Открытка с весенними цветами. Проверим себя. ТБ.</w:t>
            </w:r>
          </w:p>
        </w:tc>
      </w:tr>
      <w:tr w:rsidR="006D6056" w:rsidRPr="006D6056" w:rsidTr="00D54DD4">
        <w:trPr>
          <w:trHeight w:val="79"/>
        </w:trPr>
        <w:tc>
          <w:tcPr>
            <w:tcW w:w="11023" w:type="dxa"/>
            <w:gridSpan w:val="5"/>
            <w:vAlign w:val="center"/>
          </w:tcPr>
          <w:p w:rsidR="00D54DD4" w:rsidRPr="006D6056" w:rsidRDefault="007A792C" w:rsidP="00D54DD4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92"/>
              <w:contextualSpacing/>
              <w:jc w:val="center"/>
            </w:pPr>
            <w:r w:rsidRPr="006D6056">
              <w:rPr>
                <w:b/>
                <w:bCs/>
              </w:rPr>
              <w:t>9</w:t>
            </w:r>
            <w:r w:rsidR="00D54DD4" w:rsidRPr="006D6056">
              <w:rPr>
                <w:b/>
                <w:bCs/>
              </w:rPr>
              <w:t>. Студия «Игрушки»</w:t>
            </w:r>
            <w:r w:rsidR="00A85F07">
              <w:rPr>
                <w:b/>
                <w:bCs/>
              </w:rPr>
              <w:t>.</w:t>
            </w:r>
            <w:r w:rsidR="002216FD">
              <w:rPr>
                <w:b/>
                <w:bCs/>
              </w:rPr>
              <w:t xml:space="preserve"> (6</w:t>
            </w:r>
            <w:r w:rsidR="00D54DD4" w:rsidRPr="006D6056">
              <w:rPr>
                <w:b/>
                <w:bCs/>
              </w:rPr>
              <w:t xml:space="preserve"> ч</w:t>
            </w:r>
            <w:r w:rsidR="00A85F07">
              <w:rPr>
                <w:b/>
                <w:bCs/>
              </w:rPr>
              <w:t>.</w:t>
            </w:r>
            <w:r w:rsidR="00D54DD4" w:rsidRPr="006D6056">
              <w:rPr>
                <w:b/>
                <w:bCs/>
              </w:rPr>
              <w:t>)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30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6D6056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  <w:rPr>
                <w:iCs/>
              </w:rPr>
            </w:pPr>
            <w:r w:rsidRPr="006D6056">
              <w:rPr>
                <w:iCs/>
              </w:rPr>
              <w:t xml:space="preserve">История игрушек. Игрушка – </w:t>
            </w:r>
            <w:proofErr w:type="spellStart"/>
            <w:r w:rsidRPr="006D6056">
              <w:rPr>
                <w:iCs/>
              </w:rPr>
              <w:t>попрыгушка</w:t>
            </w:r>
            <w:proofErr w:type="spellEnd"/>
            <w:r w:rsidRPr="006D6056">
              <w:rPr>
                <w:iCs/>
              </w:rPr>
              <w:t xml:space="preserve">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102"/>
        </w:trPr>
        <w:tc>
          <w:tcPr>
            <w:tcW w:w="693" w:type="dxa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31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6D6056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 xml:space="preserve">Качающиеся игрушки.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79"/>
        </w:trPr>
        <w:tc>
          <w:tcPr>
            <w:tcW w:w="693" w:type="dxa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32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6D6056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 xml:space="preserve">Подвижная игрушка «Щелкунчик».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6D6056" w:rsidRPr="006D6056" w:rsidTr="00D54DD4">
        <w:trPr>
          <w:trHeight w:val="181"/>
        </w:trPr>
        <w:tc>
          <w:tcPr>
            <w:tcW w:w="693" w:type="dxa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33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6D6056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 xml:space="preserve">Игрушка с рычажным механизмом.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D54DD4" w:rsidRPr="006D6056" w:rsidTr="00D54DD4">
        <w:trPr>
          <w:trHeight w:val="79"/>
        </w:trPr>
        <w:tc>
          <w:tcPr>
            <w:tcW w:w="693" w:type="dxa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 w:rsidRPr="006D6056">
              <w:rPr>
                <w:rFonts w:eastAsia="Calibri"/>
                <w:lang w:eastAsia="en-US"/>
              </w:rPr>
              <w:t>34</w:t>
            </w:r>
            <w:r w:rsidR="00CF35FC" w:rsidRPr="006D6056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A3270C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54DD4" w:rsidRPr="006D6056" w:rsidRDefault="00D54DD4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D54DD4" w:rsidRPr="006D6056" w:rsidRDefault="00D54DD4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 w:rsidRPr="006D6056">
              <w:t xml:space="preserve">Подготовка портфолио. Проверим себя. Выставка детских работ. </w:t>
            </w:r>
            <w:r w:rsidRPr="006D6056">
              <w:rPr>
                <w:rFonts w:eastAsia="Calibri"/>
                <w:lang w:eastAsia="en-US"/>
              </w:rPr>
              <w:t>ТБ.</w:t>
            </w:r>
          </w:p>
        </w:tc>
      </w:tr>
      <w:tr w:rsidR="002216FD" w:rsidRPr="006D6056" w:rsidTr="00D54DD4">
        <w:trPr>
          <w:trHeight w:val="79"/>
        </w:trPr>
        <w:tc>
          <w:tcPr>
            <w:tcW w:w="693" w:type="dxa"/>
            <w:vAlign w:val="center"/>
          </w:tcPr>
          <w:p w:rsidR="002216FD" w:rsidRPr="006D6056" w:rsidRDefault="002216FD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35.</w:t>
            </w:r>
          </w:p>
        </w:tc>
        <w:tc>
          <w:tcPr>
            <w:tcW w:w="691" w:type="dxa"/>
            <w:shd w:val="clear" w:color="auto" w:fill="auto"/>
            <w:vAlign w:val="center"/>
          </w:tcPr>
          <w:p w:rsidR="002216FD" w:rsidRPr="006D6056" w:rsidRDefault="002216FD" w:rsidP="00D54DD4">
            <w:pPr>
              <w:spacing w:line="276" w:lineRule="auto"/>
              <w:ind w:left="-45" w:right="-83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216FD" w:rsidRDefault="002216FD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  <w:r>
              <w:t>25.05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216FD" w:rsidRPr="006D6056" w:rsidRDefault="002216FD" w:rsidP="00D54DD4">
            <w:pPr>
              <w:spacing w:line="276" w:lineRule="auto"/>
              <w:ind w:left="-133" w:right="-9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21" w:type="dxa"/>
            <w:shd w:val="clear" w:color="auto" w:fill="auto"/>
          </w:tcPr>
          <w:p w:rsidR="002216FD" w:rsidRPr="006D6056" w:rsidRDefault="002216FD" w:rsidP="00312EB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92"/>
            </w:pPr>
            <w:r>
              <w:t>Обобщающий урок. Выставка работ.</w:t>
            </w:r>
          </w:p>
        </w:tc>
      </w:tr>
    </w:tbl>
    <w:p w:rsidR="00A3270C" w:rsidRDefault="00A3270C" w:rsidP="006A219B">
      <w:pPr>
        <w:ind w:left="-1134" w:firstLine="283"/>
      </w:pPr>
    </w:p>
    <w:p w:rsidR="00DF5869" w:rsidRPr="00A3270C" w:rsidRDefault="00A3270C" w:rsidP="00A3270C">
      <w:pPr>
        <w:tabs>
          <w:tab w:val="left" w:pos="3350"/>
        </w:tabs>
      </w:pPr>
      <w:r>
        <w:tab/>
      </w:r>
    </w:p>
    <w:sectPr w:rsidR="00DF5869" w:rsidRPr="00A3270C" w:rsidSect="00312EBC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2964"/>
    <w:multiLevelType w:val="hybridMultilevel"/>
    <w:tmpl w:val="12361BA8"/>
    <w:lvl w:ilvl="0" w:tplc="C8E6B53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D41AD"/>
    <w:multiLevelType w:val="hybridMultilevel"/>
    <w:tmpl w:val="BA861B38"/>
    <w:lvl w:ilvl="0" w:tplc="E2BCFB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219B"/>
    <w:rsid w:val="00040BB3"/>
    <w:rsid w:val="000A0197"/>
    <w:rsid w:val="001F5766"/>
    <w:rsid w:val="002216FD"/>
    <w:rsid w:val="00236EF4"/>
    <w:rsid w:val="00252CD2"/>
    <w:rsid w:val="00312EBC"/>
    <w:rsid w:val="003C0E6A"/>
    <w:rsid w:val="004668B7"/>
    <w:rsid w:val="00481F47"/>
    <w:rsid w:val="00596D5B"/>
    <w:rsid w:val="0065460C"/>
    <w:rsid w:val="00663FB5"/>
    <w:rsid w:val="00687A8B"/>
    <w:rsid w:val="006A219B"/>
    <w:rsid w:val="006B3675"/>
    <w:rsid w:val="006D6056"/>
    <w:rsid w:val="006E0851"/>
    <w:rsid w:val="006E537F"/>
    <w:rsid w:val="007449E8"/>
    <w:rsid w:val="00755D57"/>
    <w:rsid w:val="007922C1"/>
    <w:rsid w:val="007A792C"/>
    <w:rsid w:val="00840D9D"/>
    <w:rsid w:val="009374C5"/>
    <w:rsid w:val="009C7AC7"/>
    <w:rsid w:val="009F7772"/>
    <w:rsid w:val="00A3270C"/>
    <w:rsid w:val="00A85F07"/>
    <w:rsid w:val="00AB2B4E"/>
    <w:rsid w:val="00B967EB"/>
    <w:rsid w:val="00BA7E80"/>
    <w:rsid w:val="00BC0433"/>
    <w:rsid w:val="00C41320"/>
    <w:rsid w:val="00CC0FC9"/>
    <w:rsid w:val="00CF35FC"/>
    <w:rsid w:val="00D04DD1"/>
    <w:rsid w:val="00D325CA"/>
    <w:rsid w:val="00D54DD4"/>
    <w:rsid w:val="00D8016F"/>
    <w:rsid w:val="00DB2A4E"/>
    <w:rsid w:val="00DC7C5C"/>
    <w:rsid w:val="00DF5869"/>
    <w:rsid w:val="00E55D84"/>
    <w:rsid w:val="00F0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1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C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8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085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DB2A4E"/>
    <w:pPr>
      <w:spacing w:after="0" w:line="240" w:lineRule="auto"/>
    </w:pPr>
    <w:rPr>
      <w:rFonts w:ascii="Calibri" w:eastAsia="Calibri" w:hAnsi="Calibri" w:cs="Calibri"/>
    </w:rPr>
  </w:style>
  <w:style w:type="table" w:styleId="a7">
    <w:name w:val="Table Grid"/>
    <w:basedOn w:val="a1"/>
    <w:uiPriority w:val="59"/>
    <w:rsid w:val="00DB2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9F77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Евгения</cp:lastModifiedBy>
  <cp:revision>19</cp:revision>
  <cp:lastPrinted>2020-06-01T17:14:00Z</cp:lastPrinted>
  <dcterms:created xsi:type="dcterms:W3CDTF">2020-05-29T06:53:00Z</dcterms:created>
  <dcterms:modified xsi:type="dcterms:W3CDTF">2020-09-11T06:24:00Z</dcterms:modified>
</cp:coreProperties>
</file>