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27" w:rsidRPr="00BE0F94" w:rsidRDefault="00B37658" w:rsidP="00B37658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Times New Roman"/>
          <w:b/>
          <w:bCs/>
          <w:caps/>
        </w:rPr>
      </w:pPr>
      <w:bookmarkStart w:id="0" w:name="_GoBack"/>
      <w:r w:rsidRPr="00B37658">
        <w:rPr>
          <w:b/>
          <w:noProof/>
          <w:lang w:eastAsia="ru-RU"/>
        </w:rPr>
        <w:drawing>
          <wp:inline distT="0" distB="0" distL="0" distR="0">
            <wp:extent cx="6750685" cy="9539381"/>
            <wp:effectExtent l="0" t="0" r="0" b="0"/>
            <wp:docPr id="1" name="Рисунок 1" descr="C:\Users\TauRus\Desktop\КТП 4-Б\ВД\Untitled.FR12 - 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ВД\Untitled.FR12 - 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3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pPr w:leftFromText="180" w:rightFromText="180" w:vertAnchor="text" w:horzAnchor="margin" w:tblpXSpec="center" w:tblpY="-21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851"/>
        <w:gridCol w:w="567"/>
        <w:gridCol w:w="8080"/>
      </w:tblGrid>
      <w:tr w:rsidR="003022AB" w:rsidRPr="000D552C" w:rsidTr="00176C85">
        <w:tc>
          <w:tcPr>
            <w:tcW w:w="1242" w:type="dxa"/>
            <w:gridSpan w:val="2"/>
            <w:vAlign w:val="center"/>
          </w:tcPr>
          <w:p w:rsidR="003022AB" w:rsidRPr="004603CE" w:rsidRDefault="003022AB" w:rsidP="00176C85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03CE">
              <w:rPr>
                <w:rFonts w:eastAsia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022AB" w:rsidRPr="004603CE" w:rsidRDefault="003022AB" w:rsidP="00176C85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03CE">
              <w:rPr>
                <w:rFonts w:eastAsia="Times New Roman"/>
                <w:b/>
                <w:lang w:eastAsia="ru-RU"/>
              </w:rPr>
              <w:t>Дата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3022AB" w:rsidRPr="004603CE" w:rsidRDefault="003022AB" w:rsidP="00176C85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4603CE">
              <w:rPr>
                <w:rFonts w:eastAsia="Times New Roman"/>
                <w:b/>
                <w:lang w:eastAsia="ru-RU"/>
              </w:rPr>
              <w:t>Тема урока</w:t>
            </w:r>
          </w:p>
        </w:tc>
      </w:tr>
      <w:tr w:rsidR="003022AB" w:rsidRPr="000D552C" w:rsidTr="00BB733F">
        <w:tc>
          <w:tcPr>
            <w:tcW w:w="675" w:type="dxa"/>
            <w:vAlign w:val="center"/>
          </w:tcPr>
          <w:p w:rsidR="003022AB" w:rsidRPr="004603CE" w:rsidRDefault="003022AB" w:rsidP="00176C85">
            <w:pPr>
              <w:ind w:right="-108"/>
              <w:jc w:val="center"/>
              <w:rPr>
                <w:rFonts w:eastAsia="Times New Roman"/>
                <w:b/>
                <w:lang w:eastAsia="ru-RU"/>
              </w:rPr>
            </w:pPr>
            <w:r w:rsidRPr="004603CE">
              <w:rPr>
                <w:rFonts w:eastAsia="Times New Roman"/>
                <w:b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2AB" w:rsidRPr="004603CE" w:rsidRDefault="003022AB" w:rsidP="00176C85">
            <w:pPr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4603CE">
              <w:rPr>
                <w:rFonts w:eastAsia="Times New Roman"/>
                <w:b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4603CE" w:rsidRDefault="003022AB" w:rsidP="00176C85">
            <w:pPr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4603CE">
              <w:rPr>
                <w:rFonts w:eastAsia="Times New Roman"/>
                <w:b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22AB" w:rsidRPr="004603CE" w:rsidRDefault="003022AB" w:rsidP="00176C85">
            <w:pPr>
              <w:ind w:left="-108" w:right="-108"/>
              <w:jc w:val="center"/>
              <w:rPr>
                <w:rFonts w:eastAsia="Times New Roman"/>
                <w:b/>
                <w:lang w:eastAsia="ru-RU"/>
              </w:rPr>
            </w:pPr>
            <w:r w:rsidRPr="004603CE">
              <w:rPr>
                <w:rFonts w:eastAsia="Times New Roman"/>
                <w:b/>
                <w:lang w:eastAsia="ru-RU"/>
              </w:rPr>
              <w:t>факт</w:t>
            </w:r>
          </w:p>
        </w:tc>
        <w:tc>
          <w:tcPr>
            <w:tcW w:w="8080" w:type="dxa"/>
            <w:vMerge/>
            <w:shd w:val="clear" w:color="auto" w:fill="auto"/>
            <w:vAlign w:val="center"/>
          </w:tcPr>
          <w:p w:rsidR="003022AB" w:rsidRPr="004603CE" w:rsidRDefault="003022AB" w:rsidP="00176C85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3022AB" w:rsidRPr="000D552C" w:rsidTr="00176C85">
        <w:tc>
          <w:tcPr>
            <w:tcW w:w="10740" w:type="dxa"/>
            <w:gridSpan w:val="5"/>
            <w:vAlign w:val="center"/>
          </w:tcPr>
          <w:p w:rsidR="003022AB" w:rsidRPr="000D552C" w:rsidRDefault="003022AB" w:rsidP="003022AB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lang w:eastAsia="ru-RU"/>
              </w:rPr>
            </w:pPr>
            <w:r w:rsidRPr="000D552C">
              <w:rPr>
                <w:rFonts w:eastAsia="Times New Roman"/>
                <w:b/>
                <w:lang w:eastAsia="ru-RU"/>
              </w:rPr>
              <w:t>Этика общения (</w:t>
            </w:r>
            <w:r>
              <w:rPr>
                <w:rFonts w:eastAsia="Times New Roman"/>
                <w:b/>
                <w:lang w:eastAsia="ru-RU"/>
              </w:rPr>
              <w:t>7 часов</w:t>
            </w:r>
            <w:r w:rsidRPr="000D552C">
              <w:rPr>
                <w:rFonts w:eastAsia="Times New Roman"/>
                <w:b/>
                <w:lang w:eastAsia="ru-RU"/>
              </w:rPr>
              <w:t>)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176C85">
            <w:pPr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ind w:left="-142" w:right="-108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176C85">
            <w:pPr>
              <w:ind w:left="-142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04.09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Оглянись внимательно вокруг.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176C85">
            <w:pPr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ind w:left="-142" w:right="-108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176C85">
            <w:pPr>
              <w:ind w:left="-142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11.09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Умение быть самим собой.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176C85">
            <w:pPr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ind w:left="-142" w:right="-108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176C85">
            <w:pPr>
              <w:ind w:left="-142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18.09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Что достойно гражданина.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176C85">
            <w:pPr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ind w:left="-142" w:right="-108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176C85">
            <w:pPr>
              <w:ind w:left="-142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25.09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Даже будни может труд сделать праздничными днями.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176C85">
            <w:pPr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ind w:left="-142" w:right="-108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CD67AF">
            <w:pPr>
              <w:ind w:left="-142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02.10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Праздник школьного вальса.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176C85">
            <w:pPr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ind w:left="-142" w:right="-108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CD67AF">
            <w:pPr>
              <w:ind w:left="-142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09.10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176C8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Приглашение к зеркалу.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ind w:left="-142" w:right="-108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CD67AF">
            <w:pPr>
              <w:ind w:left="-142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16.10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Приглашение к зеркалу.</w:t>
            </w:r>
          </w:p>
        </w:tc>
      </w:tr>
      <w:tr w:rsidR="003022AB" w:rsidRPr="000D552C" w:rsidTr="00176C85">
        <w:tc>
          <w:tcPr>
            <w:tcW w:w="10740" w:type="dxa"/>
            <w:gridSpan w:val="5"/>
            <w:vAlign w:val="center"/>
          </w:tcPr>
          <w:p w:rsidR="003022AB" w:rsidRPr="000D552C" w:rsidRDefault="003022AB" w:rsidP="003022AB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Этикет</w:t>
            </w:r>
            <w:r w:rsidRPr="000D552C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(8 </w:t>
            </w:r>
            <w:r w:rsidRPr="000D552C">
              <w:rPr>
                <w:b/>
                <w:bCs/>
                <w:color w:val="000000"/>
                <w:shd w:val="clear" w:color="auto" w:fill="FFFFFF"/>
              </w:rPr>
              <w:t>ч</w:t>
            </w:r>
            <w:r>
              <w:rPr>
                <w:b/>
                <w:bCs/>
                <w:color w:val="000000"/>
                <w:shd w:val="clear" w:color="auto" w:fill="FFFFFF"/>
              </w:rPr>
              <w:t>асов)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CD67AF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23.10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«Обычай – деспот меж людей» А.С.Пушкин.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30.10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Твой стиль поведения.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13.11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Твой стиль поведения.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20.11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Мальчики. Девочки.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27.11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Поиграем и подумаем.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CD67AF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04.12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Когда какое слово молвить.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11.12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 общим столом.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18.12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Доброта и доброжелательность.</w:t>
            </w:r>
          </w:p>
        </w:tc>
      </w:tr>
      <w:tr w:rsidR="003022AB" w:rsidRPr="000D552C" w:rsidTr="00176C85">
        <w:tc>
          <w:tcPr>
            <w:tcW w:w="10740" w:type="dxa"/>
            <w:gridSpan w:val="5"/>
            <w:vAlign w:val="center"/>
          </w:tcPr>
          <w:p w:rsidR="003022AB" w:rsidRPr="000D552C" w:rsidRDefault="003022AB" w:rsidP="003022AB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b/>
                <w:bCs/>
                <w:color w:val="000000"/>
                <w:shd w:val="clear" w:color="auto" w:fill="FFFFFF"/>
              </w:rPr>
              <w:t>Эти</w:t>
            </w:r>
            <w:r>
              <w:rPr>
                <w:b/>
                <w:bCs/>
                <w:color w:val="000000"/>
                <w:shd w:val="clear" w:color="auto" w:fill="FFFFFF"/>
              </w:rPr>
              <w:t>ка отношений с окружающими (9 часов)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CD67AF" w:rsidRDefault="00CD67A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25.12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«Поспешай делать добро». (</w:t>
            </w:r>
            <w:proofErr w:type="gramStart"/>
            <w:r>
              <w:rPr>
                <w:rFonts w:eastAsia="Times New Roman"/>
                <w:lang w:eastAsia="ru-RU"/>
              </w:rPr>
              <w:t>народная</w:t>
            </w:r>
            <w:proofErr w:type="gramEnd"/>
            <w:r>
              <w:rPr>
                <w:rFonts w:eastAsia="Times New Roman"/>
                <w:lang w:eastAsia="ru-RU"/>
              </w:rPr>
              <w:t xml:space="preserve"> мудрость).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BB733F" w:rsidRDefault="00BB733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15.01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«Думай хорошо, и мысли созреют в добрые поступки» (Л.Н.Толстой). 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BB733F" w:rsidRDefault="00BB733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22.01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Родительский дом.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BB733F" w:rsidRDefault="00BB733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29.01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Любите ваших матерей.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BB733F" w:rsidRDefault="00BB733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05.02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«Поздравляем наших мама».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BB733F" w:rsidRDefault="00BB733F" w:rsidP="003022AB">
            <w:pPr>
              <w:ind w:left="-108" w:right="-108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12.02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 тех, кто сердце отдал людям.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BB733F" w:rsidRDefault="00BB733F" w:rsidP="00BB733F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19.02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Умей быть щедрым.</w:t>
            </w:r>
          </w:p>
        </w:tc>
      </w:tr>
      <w:tr w:rsidR="003022AB" w:rsidRPr="000D552C" w:rsidTr="00BB733F">
        <w:tc>
          <w:tcPr>
            <w:tcW w:w="675" w:type="dxa"/>
          </w:tcPr>
          <w:p w:rsidR="003022AB" w:rsidRPr="000D552C" w:rsidRDefault="003022AB" w:rsidP="003022A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22AB" w:rsidRPr="00BB733F" w:rsidRDefault="00BB733F" w:rsidP="003022AB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26.02</w:t>
            </w:r>
          </w:p>
        </w:tc>
        <w:tc>
          <w:tcPr>
            <w:tcW w:w="567" w:type="dxa"/>
            <w:shd w:val="clear" w:color="auto" w:fill="auto"/>
          </w:tcPr>
          <w:p w:rsidR="003022AB" w:rsidRPr="000D552C" w:rsidRDefault="003022AB" w:rsidP="003022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3022AB" w:rsidRPr="000D552C" w:rsidRDefault="00B97ADB" w:rsidP="003022A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Праздник благодарности.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Pr="000D552C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05.03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Добрыми делами славен человек.</w:t>
            </w:r>
          </w:p>
        </w:tc>
      </w:tr>
      <w:tr w:rsidR="00BB733F" w:rsidRPr="000D552C" w:rsidTr="00176C85">
        <w:tc>
          <w:tcPr>
            <w:tcW w:w="10740" w:type="dxa"/>
            <w:gridSpan w:val="5"/>
            <w:vAlign w:val="center"/>
          </w:tcPr>
          <w:p w:rsidR="00BB733F" w:rsidRPr="000D552C" w:rsidRDefault="00BB733F" w:rsidP="00BB733F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lang w:eastAsia="ru-RU"/>
              </w:rPr>
            </w:pPr>
            <w:r w:rsidRPr="000D552C">
              <w:rPr>
                <w:b/>
                <w:bCs/>
                <w:color w:val="000000"/>
                <w:shd w:val="clear" w:color="auto" w:fill="FFFFFF"/>
              </w:rPr>
              <w:t xml:space="preserve">Этика отношений в коллективе </w:t>
            </w:r>
            <w:r>
              <w:rPr>
                <w:b/>
                <w:bCs/>
                <w:color w:val="000000"/>
                <w:shd w:val="clear" w:color="auto" w:fill="FFFFFF"/>
              </w:rPr>
              <w:t>(10 часов)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12.03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0D552C" w:rsidRDefault="00BB733F" w:rsidP="00BB733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Расскажи мне обо мне.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Pr="000D552C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19.03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Присмотритесь друг к другу.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Pr="000D552C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02.04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0D552C" w:rsidRDefault="00BB733F" w:rsidP="00BB733F">
            <w:pPr>
              <w:tabs>
                <w:tab w:val="left" w:pos="0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Подарок коллективу.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Pr="000D552C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09.04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Я, ты, мы.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Pr="000D552C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16.04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 дружбе мальчиков и девочек.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Pr="000D552C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23.04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 дружбе мальчиков и девочек.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Pr="000D552C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30.04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хуже других.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Pr="000D552C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07.05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«Скажи себе сам».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14.05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8A2229" w:rsidRDefault="00BB733F" w:rsidP="00BB733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Храни достоинство своё повсюду, человек!</w:t>
            </w:r>
          </w:p>
        </w:tc>
      </w:tr>
      <w:tr w:rsidR="00BB733F" w:rsidRPr="000D552C" w:rsidTr="00BB733F">
        <w:tc>
          <w:tcPr>
            <w:tcW w:w="675" w:type="dxa"/>
          </w:tcPr>
          <w:p w:rsidR="00BB733F" w:rsidRPr="000D552C" w:rsidRDefault="00BB733F" w:rsidP="00BB733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733F" w:rsidRPr="00BB733F" w:rsidRDefault="00BB733F" w:rsidP="00BB733F">
            <w:pPr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21.05</w:t>
            </w:r>
          </w:p>
        </w:tc>
        <w:tc>
          <w:tcPr>
            <w:tcW w:w="567" w:type="dxa"/>
            <w:shd w:val="clear" w:color="auto" w:fill="auto"/>
          </w:tcPr>
          <w:p w:rsidR="00BB733F" w:rsidRPr="000D552C" w:rsidRDefault="00BB733F" w:rsidP="00BB733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BB733F" w:rsidRPr="008A2229" w:rsidRDefault="00BB733F" w:rsidP="00BB733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Храни достоинство своё повсюду, человек!</w:t>
            </w:r>
          </w:p>
        </w:tc>
      </w:tr>
    </w:tbl>
    <w:p w:rsidR="003C1ECD" w:rsidRPr="00B37658" w:rsidRDefault="003C1ECD" w:rsidP="004E5C04">
      <w:pPr>
        <w:rPr>
          <w:b/>
        </w:rPr>
      </w:pPr>
    </w:p>
    <w:p w:rsidR="003022AB" w:rsidRDefault="003022AB" w:rsidP="004E5C04">
      <w:pPr>
        <w:rPr>
          <w:b/>
        </w:rPr>
      </w:pPr>
    </w:p>
    <w:p w:rsidR="003022AB" w:rsidRDefault="003022AB" w:rsidP="004E5C04">
      <w:pPr>
        <w:rPr>
          <w:b/>
        </w:rPr>
      </w:pPr>
    </w:p>
    <w:p w:rsidR="00CD7A9F" w:rsidRDefault="00CD7A9F" w:rsidP="004E5C04">
      <w:pPr>
        <w:rPr>
          <w:b/>
        </w:rPr>
      </w:pPr>
    </w:p>
    <w:p w:rsidR="00CD7A9F" w:rsidRDefault="00CD7A9F" w:rsidP="004E5C04">
      <w:pPr>
        <w:rPr>
          <w:b/>
        </w:rPr>
      </w:pPr>
    </w:p>
    <w:p w:rsidR="00CD7A9F" w:rsidRDefault="00CD7A9F" w:rsidP="004E5C04">
      <w:pPr>
        <w:rPr>
          <w:b/>
        </w:rPr>
      </w:pPr>
    </w:p>
    <w:p w:rsidR="004E5C04" w:rsidRDefault="004E5C04" w:rsidP="004E5C04">
      <w:pPr>
        <w:rPr>
          <w:b/>
        </w:rPr>
      </w:pPr>
    </w:p>
    <w:p w:rsidR="004E5C04" w:rsidRDefault="004E5C04" w:rsidP="004E5C04">
      <w:pPr>
        <w:rPr>
          <w:b/>
        </w:rPr>
      </w:pPr>
    </w:p>
    <w:p w:rsidR="00AD0D37" w:rsidRDefault="00AD0D37"/>
    <w:sectPr w:rsidR="00AD0D37" w:rsidSect="004E5C04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C04"/>
    <w:rsid w:val="00035127"/>
    <w:rsid w:val="00080D65"/>
    <w:rsid w:val="001B6981"/>
    <w:rsid w:val="002038AF"/>
    <w:rsid w:val="002142C4"/>
    <w:rsid w:val="00232F98"/>
    <w:rsid w:val="00245547"/>
    <w:rsid w:val="002A0913"/>
    <w:rsid w:val="002B44D8"/>
    <w:rsid w:val="003022AB"/>
    <w:rsid w:val="003703BC"/>
    <w:rsid w:val="003C1ECD"/>
    <w:rsid w:val="0043365C"/>
    <w:rsid w:val="00494BC9"/>
    <w:rsid w:val="004E5C04"/>
    <w:rsid w:val="0064267A"/>
    <w:rsid w:val="00701674"/>
    <w:rsid w:val="00727EEE"/>
    <w:rsid w:val="0077641B"/>
    <w:rsid w:val="0078718A"/>
    <w:rsid w:val="007A3B80"/>
    <w:rsid w:val="00834C78"/>
    <w:rsid w:val="008364CA"/>
    <w:rsid w:val="00AB3626"/>
    <w:rsid w:val="00AD0D37"/>
    <w:rsid w:val="00B37658"/>
    <w:rsid w:val="00B97ADB"/>
    <w:rsid w:val="00BB733F"/>
    <w:rsid w:val="00C44CDC"/>
    <w:rsid w:val="00CD67AF"/>
    <w:rsid w:val="00CD7A9F"/>
    <w:rsid w:val="00E136E5"/>
    <w:rsid w:val="00E91659"/>
    <w:rsid w:val="00EE35B5"/>
    <w:rsid w:val="00F0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BC483-F929-4806-97B9-12054D3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5C0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1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ECD"/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Без интервала Знак"/>
    <w:link w:val="a3"/>
    <w:uiPriority w:val="1"/>
    <w:rsid w:val="00035127"/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59"/>
    <w:rsid w:val="00035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9F6C-382E-4A97-A5CE-90234129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TauRus</cp:lastModifiedBy>
  <cp:revision>12</cp:revision>
  <dcterms:created xsi:type="dcterms:W3CDTF">2020-08-20T08:42:00Z</dcterms:created>
  <dcterms:modified xsi:type="dcterms:W3CDTF">2020-09-14T14:39:00Z</dcterms:modified>
</cp:coreProperties>
</file>