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D90" w:rsidRPr="00BE0F94" w:rsidRDefault="00654EC0" w:rsidP="00654EC0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/>
          <w:b/>
          <w:bCs/>
          <w:caps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bCs/>
          <w:caps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8.25pt;height:741.75pt">
            <v:imagedata r:id="rId5" o:title="img016"/>
          </v:shape>
        </w:pict>
      </w:r>
    </w:p>
    <w:p w:rsidR="00334D90" w:rsidRPr="00BE0F94" w:rsidRDefault="00334D90" w:rsidP="00334D90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center"/>
        <w:rPr>
          <w:rFonts w:ascii="Times New Roman" w:eastAsia="Times New Roman" w:hAnsi="Times New Roman"/>
          <w:b/>
          <w:bCs/>
          <w:caps/>
          <w:sz w:val="24"/>
          <w:szCs w:val="24"/>
        </w:rPr>
      </w:pPr>
    </w:p>
    <w:p w:rsidR="00334D90" w:rsidRDefault="00334D90" w:rsidP="00334D90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center"/>
        <w:rPr>
          <w:rFonts w:ascii="Times New Roman" w:eastAsia="Times New Roman" w:hAnsi="Times New Roman"/>
          <w:b/>
          <w:bCs/>
          <w:caps/>
          <w:sz w:val="24"/>
          <w:szCs w:val="24"/>
        </w:rPr>
      </w:pPr>
    </w:p>
    <w:p w:rsidR="007E0B8F" w:rsidRPr="00BE0F94" w:rsidRDefault="007E0B8F" w:rsidP="00334D90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center"/>
        <w:rPr>
          <w:rFonts w:ascii="Times New Roman" w:eastAsia="Times New Roman" w:hAnsi="Times New Roman"/>
          <w:b/>
          <w:bCs/>
          <w:caps/>
          <w:sz w:val="24"/>
          <w:szCs w:val="24"/>
        </w:rPr>
      </w:pPr>
    </w:p>
    <w:p w:rsidR="00334D90" w:rsidRDefault="00334D90" w:rsidP="00654EC0">
      <w:pPr>
        <w:spacing w:after="0" w:line="240" w:lineRule="auto"/>
        <w:ind w:right="-108"/>
        <w:textAlignment w:val="baseline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682A94" w:rsidRPr="00454601" w:rsidRDefault="00682A94" w:rsidP="00F7558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</w:p>
    <w:tbl>
      <w:tblPr>
        <w:tblpPr w:leftFromText="180" w:rightFromText="180" w:vertAnchor="text" w:horzAnchor="margin" w:tblpY="139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30"/>
        <w:gridCol w:w="14"/>
        <w:gridCol w:w="15"/>
        <w:gridCol w:w="16"/>
        <w:gridCol w:w="709"/>
        <w:gridCol w:w="709"/>
        <w:gridCol w:w="709"/>
        <w:gridCol w:w="5813"/>
        <w:gridCol w:w="2550"/>
      </w:tblGrid>
      <w:tr w:rsidR="00454601" w:rsidRPr="00454601" w:rsidTr="00454601">
        <w:trPr>
          <w:trHeight w:val="131"/>
        </w:trPr>
        <w:tc>
          <w:tcPr>
            <w:tcW w:w="1384" w:type="dxa"/>
            <w:gridSpan w:val="5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418" w:type="dxa"/>
            <w:gridSpan w:val="2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813" w:type="dxa"/>
            <w:vMerge w:val="restart"/>
            <w:vAlign w:val="center"/>
          </w:tcPr>
          <w:p w:rsidR="00F7250D" w:rsidRPr="00454601" w:rsidRDefault="00F7250D" w:rsidP="00F75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0" w:type="dxa"/>
            <w:vMerge w:val="restart"/>
            <w:vAlign w:val="center"/>
          </w:tcPr>
          <w:p w:rsidR="00F7250D" w:rsidRPr="00454601" w:rsidRDefault="00F7250D" w:rsidP="00F75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sz w:val="24"/>
                <w:szCs w:val="24"/>
              </w:rPr>
              <w:t>Чтение наизусть</w:t>
            </w:r>
          </w:p>
        </w:tc>
      </w:tr>
      <w:tr w:rsidR="00454601" w:rsidRPr="00454601" w:rsidTr="00454601">
        <w:trPr>
          <w:trHeight w:val="278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5813" w:type="dxa"/>
            <w:vMerge/>
          </w:tcPr>
          <w:p w:rsidR="00F7250D" w:rsidRPr="00454601" w:rsidRDefault="00F7250D" w:rsidP="00F755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vMerge/>
          </w:tcPr>
          <w:p w:rsidR="00F7250D" w:rsidRPr="00454601" w:rsidRDefault="00F7250D" w:rsidP="00F755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127"/>
        </w:trPr>
        <w:tc>
          <w:tcPr>
            <w:tcW w:w="11165" w:type="dxa"/>
            <w:gridSpan w:val="9"/>
            <w:vAlign w:val="center"/>
          </w:tcPr>
          <w:p w:rsidR="00F75584" w:rsidRPr="00454601" w:rsidRDefault="00F75584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1.Вводный урок (1 час).</w:t>
            </w:r>
          </w:p>
        </w:tc>
      </w:tr>
      <w:tr w:rsidR="00454601" w:rsidRPr="00454601" w:rsidTr="00454601">
        <w:trPr>
          <w:trHeight w:val="70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8631E5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F7250D" w:rsidP="00F755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учебником. 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70"/>
        </w:trPr>
        <w:tc>
          <w:tcPr>
            <w:tcW w:w="11165" w:type="dxa"/>
            <w:gridSpan w:val="9"/>
            <w:vAlign w:val="center"/>
          </w:tcPr>
          <w:p w:rsidR="00F7250D" w:rsidRPr="00454601" w:rsidRDefault="00F7250D" w:rsidP="00454601">
            <w:pPr>
              <w:shd w:val="clear" w:color="auto" w:fill="FFFFFF"/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460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Летописи, былины, жития (7 часов).</w:t>
            </w:r>
          </w:p>
        </w:tc>
      </w:tr>
      <w:tr w:rsidR="00454601" w:rsidRPr="00454601" w:rsidTr="00454601">
        <w:trPr>
          <w:trHeight w:val="389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8631E5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Летописи. «И повесил Олег щит свой на вратах Царьграда».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283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8631E5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Летописи. «И вспомнил Олег коня своего».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447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8631E5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Былина  «</w:t>
            </w:r>
            <w:proofErr w:type="gramEnd"/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Ильины три </w:t>
            </w:r>
            <w:proofErr w:type="spellStart"/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поездочки</w:t>
            </w:r>
            <w:proofErr w:type="spellEnd"/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». Знакомство с произведением.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373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8631E5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Былина  «</w:t>
            </w:r>
            <w:proofErr w:type="gramEnd"/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Ильины три </w:t>
            </w:r>
            <w:proofErr w:type="spellStart"/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поездочки</w:t>
            </w:r>
            <w:proofErr w:type="spellEnd"/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». Выразительное чтение.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225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8631E5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Былина  «</w:t>
            </w:r>
            <w:proofErr w:type="gramEnd"/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Три поездки Ильи Муромца».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103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8631E5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BC36C4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Вн</w:t>
            </w:r>
            <w:proofErr w:type="spellEnd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. чт.</w:t>
            </w:r>
            <w:r w:rsidRPr="00454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«Житие Сергия Радонежского».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454601" w:rsidRPr="00454601" w:rsidTr="00454601">
        <w:trPr>
          <w:trHeight w:val="95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8631E5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Обобщение по разделу «Летописи, былины, жития».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70"/>
        </w:trPr>
        <w:tc>
          <w:tcPr>
            <w:tcW w:w="11165" w:type="dxa"/>
            <w:gridSpan w:val="9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460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Чудесный мир классики (16 часов).</w:t>
            </w:r>
          </w:p>
        </w:tc>
      </w:tr>
      <w:tr w:rsidR="00454601" w:rsidRPr="00454601" w:rsidTr="00454601">
        <w:trPr>
          <w:trHeight w:val="190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8631E5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П.П. Ершов «Конёк-Горбунок». Чтение сказки.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181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8631E5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П.П. Ершов «Конёк-Горбунок». Составление плана.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142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8631E5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А.С.Пушкин</w:t>
            </w:r>
            <w:proofErr w:type="spellEnd"/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«Няне», «Туча», «Унылая пора!» </w:t>
            </w:r>
          </w:p>
        </w:tc>
        <w:tc>
          <w:tcPr>
            <w:tcW w:w="2550" w:type="dxa"/>
          </w:tcPr>
          <w:p w:rsidR="00F7250D" w:rsidRPr="00454601" w:rsidRDefault="00F7250D" w:rsidP="0045460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Наизусть</w:t>
            </w:r>
            <w:r w:rsidR="00454601"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 по выбору</w:t>
            </w:r>
          </w:p>
        </w:tc>
      </w:tr>
      <w:tr w:rsidR="00454601" w:rsidRPr="00454601" w:rsidTr="00454601">
        <w:trPr>
          <w:trHeight w:val="135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8631E5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BC36C4" w:rsidP="00F70BD7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Вн</w:t>
            </w:r>
            <w:proofErr w:type="spellEnd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. чт.</w:t>
            </w:r>
            <w:r w:rsidRPr="00454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А.С. Пушкин. Стих</w:t>
            </w:r>
            <w:r w:rsidR="00F70BD7">
              <w:rPr>
                <w:rFonts w:ascii="Times New Roman" w:hAnsi="Times New Roman" w:cs="Times New Roman"/>
                <w:sz w:val="24"/>
                <w:szCs w:val="24"/>
              </w:rPr>
              <w:t>отворения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об осени.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454601" w:rsidRPr="00454601" w:rsidTr="00454601">
        <w:trPr>
          <w:trHeight w:val="466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8631E5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А.С. Пушкин «Сказка о мертв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ой царевне и о семи богатырях». </w:t>
            </w:r>
            <w:r w:rsidRPr="00454601">
              <w:rPr>
                <w:rFonts w:ascii="Times New Roman" w:eastAsia="Calibri" w:hAnsi="Times New Roman" w:cs="Times New Roman"/>
                <w:sz w:val="24"/>
                <w:szCs w:val="24"/>
              </w:rPr>
              <w:t>Чтение произведения.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388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8631E5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А.С. Пушкин «Сказка о мертв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ой царевне и о семи богатырях». Выразительное чтение.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Наизусть отрывок</w:t>
            </w:r>
          </w:p>
        </w:tc>
      </w:tr>
      <w:tr w:rsidR="00454601" w:rsidRPr="00454601" w:rsidTr="00454601">
        <w:trPr>
          <w:trHeight w:val="70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8631E5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М.Ю. Лермонтов «Дары Терека». 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368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8631E5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М.Ю. Лермонтов «</w:t>
            </w:r>
            <w:proofErr w:type="spellStart"/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Ашик-Кериб</w:t>
            </w:r>
            <w:proofErr w:type="spellEnd"/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». Чтение сказки, </w:t>
            </w:r>
            <w:proofErr w:type="spellStart"/>
            <w:proofErr w:type="gramStart"/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сос</w:t>
            </w:r>
            <w:r w:rsidR="00454601" w:rsidRPr="004546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тавление</w:t>
            </w:r>
            <w:proofErr w:type="spellEnd"/>
            <w:proofErr w:type="gramEnd"/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плана.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397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8631E5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М.Ю. Лермонтов «</w:t>
            </w:r>
            <w:proofErr w:type="spellStart"/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Ашик-Кериб</w:t>
            </w:r>
            <w:proofErr w:type="spellEnd"/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». Образы главных героев. Краткий пересказ.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439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8631E5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F7250D" w:rsidP="00F7558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Л.Н. Толстой. Автобиографическая </w:t>
            </w:r>
            <w:proofErr w:type="gramStart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повесть  «</w:t>
            </w:r>
            <w:proofErr w:type="gramEnd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Детство» (в сокращении). Выразительное чтение.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525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8631E5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F7250D" w:rsidP="00F7558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Л.Н. Толстой. Автобиографическая </w:t>
            </w:r>
            <w:proofErr w:type="gramStart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повесть  «</w:t>
            </w:r>
            <w:proofErr w:type="gramEnd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Детство»</w:t>
            </w:r>
            <w:r w:rsidR="00D26966"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(в сокращении). 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Пересказ от 1 лица.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70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8631E5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F7250D" w:rsidP="00F7558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Л.Н. Толстой Басня «Как мужик убрал камень». 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70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8631E5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А.П. Чехов «Мальчики». Чтение произведения.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313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8631E5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А.П. Чехов «Мальчики». Детские образы. Пересказ от лица 1 из героев.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115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8631E5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BC36C4" w:rsidP="00F75584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Вн</w:t>
            </w:r>
            <w:proofErr w:type="spellEnd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. чт.</w:t>
            </w:r>
            <w:r w:rsidRPr="00454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«В мире приключений».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454601" w:rsidRPr="00454601" w:rsidTr="00454601">
        <w:trPr>
          <w:trHeight w:val="257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8631E5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F7250D" w:rsidP="00F75584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Обобщение по разделу «Чудесный мир классики».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70"/>
        </w:trPr>
        <w:tc>
          <w:tcPr>
            <w:tcW w:w="11165" w:type="dxa"/>
            <w:gridSpan w:val="9"/>
            <w:vAlign w:val="center"/>
          </w:tcPr>
          <w:p w:rsidR="00F75584" w:rsidRPr="00454601" w:rsidRDefault="00F75584" w:rsidP="0045460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460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Поэтическая тетрадь 1 (8 часов).</w:t>
            </w:r>
          </w:p>
        </w:tc>
      </w:tr>
      <w:tr w:rsidR="00454601" w:rsidRPr="00454601" w:rsidTr="00454601">
        <w:trPr>
          <w:trHeight w:val="430"/>
        </w:trPr>
        <w:tc>
          <w:tcPr>
            <w:tcW w:w="659" w:type="dxa"/>
            <w:gridSpan w:val="3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725" w:type="dxa"/>
            <w:gridSpan w:val="2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8631E5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F7250D" w:rsidP="00F75584">
            <w:pPr>
              <w:spacing w:after="0" w:line="240" w:lineRule="auto"/>
              <w:ind w:left="-28"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</w:t>
            </w:r>
            <w:proofErr w:type="gramStart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с  разделом</w:t>
            </w:r>
            <w:proofErr w:type="gramEnd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. Ф.И. Тютчев «Ещё земли печален вид…», «Как неожиданно и ярко…».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28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Наизусть 1 по выбору</w:t>
            </w:r>
          </w:p>
        </w:tc>
      </w:tr>
      <w:tr w:rsidR="00454601" w:rsidRPr="00454601" w:rsidTr="00454601">
        <w:trPr>
          <w:trHeight w:val="70"/>
        </w:trPr>
        <w:tc>
          <w:tcPr>
            <w:tcW w:w="659" w:type="dxa"/>
            <w:gridSpan w:val="3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725" w:type="dxa"/>
            <w:gridSpan w:val="2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8631E5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F7250D" w:rsidP="00F75584">
            <w:pPr>
              <w:spacing w:after="0" w:line="240" w:lineRule="auto"/>
              <w:ind w:left="-26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А.А. Фет. Лирика «Бабочка», «Весенний дождь».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26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Наизусть 1 по выбору</w:t>
            </w:r>
          </w:p>
        </w:tc>
      </w:tr>
      <w:tr w:rsidR="00454601" w:rsidRPr="00454601" w:rsidTr="00454601">
        <w:trPr>
          <w:trHeight w:val="512"/>
        </w:trPr>
        <w:tc>
          <w:tcPr>
            <w:tcW w:w="659" w:type="dxa"/>
            <w:gridSpan w:val="3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725" w:type="dxa"/>
            <w:gridSpan w:val="2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8631E5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F7250D" w:rsidP="00F75584">
            <w:pPr>
              <w:spacing w:after="0" w:line="240" w:lineRule="auto"/>
              <w:ind w:left="-26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Е.А. </w:t>
            </w:r>
            <w:proofErr w:type="gramStart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Баратынский  «</w:t>
            </w:r>
            <w:proofErr w:type="gramEnd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Весна, весна!», «Где сладкий шепот…».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26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70"/>
        </w:trPr>
        <w:tc>
          <w:tcPr>
            <w:tcW w:w="659" w:type="dxa"/>
            <w:gridSpan w:val="3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725" w:type="dxa"/>
            <w:gridSpan w:val="2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8631E5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F7250D" w:rsidP="00F75584">
            <w:pPr>
              <w:spacing w:after="0" w:line="240" w:lineRule="auto"/>
              <w:ind w:left="-26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А.Н. Плещеев. Поэзия «Дети и птичка».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26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430"/>
        </w:trPr>
        <w:tc>
          <w:tcPr>
            <w:tcW w:w="659" w:type="dxa"/>
            <w:gridSpan w:val="3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725" w:type="dxa"/>
            <w:gridSpan w:val="2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8631E5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F7250D" w:rsidP="00F75584">
            <w:pPr>
              <w:spacing w:after="0" w:line="240" w:lineRule="auto"/>
              <w:ind w:left="-26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И.С. Никитин. Поэзия «В синем небе плывут над полями…».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26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70"/>
        </w:trPr>
        <w:tc>
          <w:tcPr>
            <w:tcW w:w="659" w:type="dxa"/>
            <w:gridSpan w:val="3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725" w:type="dxa"/>
            <w:gridSpan w:val="2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8631E5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F7250D" w:rsidP="00F75584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Н.А. Некрасов. </w:t>
            </w:r>
            <w:proofErr w:type="gramStart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Поэзия  «</w:t>
            </w:r>
            <w:proofErr w:type="gramEnd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Школьник», «В зимние суме</w:t>
            </w:r>
            <w:r w:rsidR="00454601" w:rsidRPr="004546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рки</w:t>
            </w:r>
            <w:proofErr w:type="spellEnd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нянины сказки…».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Наизусть 1 по выбору</w:t>
            </w:r>
          </w:p>
        </w:tc>
      </w:tr>
      <w:tr w:rsidR="00454601" w:rsidRPr="00454601" w:rsidTr="00454601">
        <w:trPr>
          <w:trHeight w:val="216"/>
        </w:trPr>
        <w:tc>
          <w:tcPr>
            <w:tcW w:w="659" w:type="dxa"/>
            <w:gridSpan w:val="3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725" w:type="dxa"/>
            <w:gridSpan w:val="2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8631E5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И.А. Бунин. Поэзия «Листопад».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Наизусть отрывок</w:t>
            </w:r>
          </w:p>
        </w:tc>
      </w:tr>
      <w:tr w:rsidR="00454601" w:rsidRPr="00454601" w:rsidTr="00454601">
        <w:trPr>
          <w:trHeight w:val="111"/>
        </w:trPr>
        <w:tc>
          <w:tcPr>
            <w:tcW w:w="659" w:type="dxa"/>
            <w:gridSpan w:val="3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725" w:type="dxa"/>
            <w:gridSpan w:val="2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8631E5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Обобщение по разделу «Поэтическая тетрадь».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89"/>
        </w:trPr>
        <w:tc>
          <w:tcPr>
            <w:tcW w:w="8615" w:type="dxa"/>
            <w:gridSpan w:val="8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Литературные сказки (12 часов).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54601" w:rsidRPr="00454601" w:rsidTr="00132028">
        <w:trPr>
          <w:trHeight w:val="70"/>
        </w:trPr>
        <w:tc>
          <w:tcPr>
            <w:tcW w:w="644" w:type="dxa"/>
            <w:gridSpan w:val="2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33.</w:t>
            </w:r>
          </w:p>
        </w:tc>
        <w:tc>
          <w:tcPr>
            <w:tcW w:w="740" w:type="dxa"/>
            <w:gridSpan w:val="3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8631E5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454601" w:rsidRDefault="002B44E4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разделом «Литературные сказки». </w:t>
            </w:r>
          </w:p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130"/>
        </w:trPr>
        <w:tc>
          <w:tcPr>
            <w:tcW w:w="644" w:type="dxa"/>
            <w:gridSpan w:val="2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740" w:type="dxa"/>
            <w:gridSpan w:val="3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8631E5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В.Ф.Одоевский</w:t>
            </w:r>
            <w:proofErr w:type="spellEnd"/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«Городок в табакерке». Выразительное чтение.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275"/>
        </w:trPr>
        <w:tc>
          <w:tcPr>
            <w:tcW w:w="644" w:type="dxa"/>
            <w:gridSpan w:val="2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740" w:type="dxa"/>
            <w:gridSpan w:val="3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8631E5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В.Ф.Одоевский</w:t>
            </w:r>
            <w:proofErr w:type="spellEnd"/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«Городок в табакерке». Пересказ от 1 лица.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430"/>
        </w:trPr>
        <w:tc>
          <w:tcPr>
            <w:tcW w:w="644" w:type="dxa"/>
            <w:gridSpan w:val="2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740" w:type="dxa"/>
            <w:gridSpan w:val="3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8631E5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В.М. Гаршин «Сказка о жабе и розе». Чтение, составление плана.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277"/>
        </w:trPr>
        <w:tc>
          <w:tcPr>
            <w:tcW w:w="644" w:type="dxa"/>
            <w:gridSpan w:val="2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740" w:type="dxa"/>
            <w:gridSpan w:val="3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8631E5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В.М. Гаршин «Сказка о жабе и розе». Краткий пересказ.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430"/>
        </w:trPr>
        <w:tc>
          <w:tcPr>
            <w:tcW w:w="644" w:type="dxa"/>
            <w:gridSpan w:val="2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740" w:type="dxa"/>
            <w:gridSpan w:val="3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8631E5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Сказ П.П. Бажова «Серебряное копытце». Характеристика главных героев.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430"/>
        </w:trPr>
        <w:tc>
          <w:tcPr>
            <w:tcW w:w="644" w:type="dxa"/>
            <w:gridSpan w:val="2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740" w:type="dxa"/>
            <w:gridSpan w:val="3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8631E5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Сказ П.П. Бажова «Серебряное копытце». Пересказ по плану.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70"/>
        </w:trPr>
        <w:tc>
          <w:tcPr>
            <w:tcW w:w="644" w:type="dxa"/>
            <w:gridSpan w:val="2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740" w:type="dxa"/>
            <w:gridSpan w:val="3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8631E5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BC36C4" w:rsidP="00F75584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Вн</w:t>
            </w:r>
            <w:proofErr w:type="spellEnd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. чт.</w:t>
            </w:r>
            <w:r w:rsidRPr="00454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Книги о ребятах-сверстниках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430"/>
        </w:trPr>
        <w:tc>
          <w:tcPr>
            <w:tcW w:w="644" w:type="dxa"/>
            <w:gridSpan w:val="2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740" w:type="dxa"/>
            <w:gridSpan w:val="3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8631E5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С.Т. Аксаков «Аленький цветочек». Выразительное чтение.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430"/>
        </w:trPr>
        <w:tc>
          <w:tcPr>
            <w:tcW w:w="644" w:type="dxa"/>
            <w:gridSpan w:val="2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740" w:type="dxa"/>
            <w:gridSpan w:val="3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8631E5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С.Т. Аксаков «Аленький цветочек». Пересказ сказки по плану.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132028" w:rsidRPr="00454601" w:rsidTr="00132028">
        <w:trPr>
          <w:trHeight w:val="169"/>
        </w:trPr>
        <w:tc>
          <w:tcPr>
            <w:tcW w:w="644" w:type="dxa"/>
            <w:gridSpan w:val="2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740" w:type="dxa"/>
            <w:gridSpan w:val="3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8631E5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Проверка техники чтения №1.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132028" w:rsidRPr="00454601" w:rsidTr="00454601">
        <w:trPr>
          <w:trHeight w:val="430"/>
        </w:trPr>
        <w:tc>
          <w:tcPr>
            <w:tcW w:w="644" w:type="dxa"/>
            <w:gridSpan w:val="2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740" w:type="dxa"/>
            <w:gridSpan w:val="3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8631E5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С.Т. Аксаков «Аленький цветочек». Нравственные уроки.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132028" w:rsidRPr="00454601" w:rsidTr="00454601">
        <w:trPr>
          <w:trHeight w:val="70"/>
        </w:trPr>
        <w:tc>
          <w:tcPr>
            <w:tcW w:w="644" w:type="dxa"/>
            <w:gridSpan w:val="2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740" w:type="dxa"/>
            <w:gridSpan w:val="3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8631E5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разделу «Литературные сказки».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70"/>
        </w:trPr>
        <w:tc>
          <w:tcPr>
            <w:tcW w:w="11165" w:type="dxa"/>
            <w:gridSpan w:val="9"/>
            <w:vAlign w:val="center"/>
          </w:tcPr>
          <w:p w:rsidR="00132028" w:rsidRPr="00454601" w:rsidRDefault="00132028" w:rsidP="00132028">
            <w:pPr>
              <w:shd w:val="clear" w:color="auto" w:fill="FFFFFF"/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460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6. Делу время – потехе час (9 часов).</w:t>
            </w:r>
          </w:p>
        </w:tc>
      </w:tr>
      <w:tr w:rsidR="00132028" w:rsidRPr="00454601" w:rsidTr="00454601">
        <w:trPr>
          <w:trHeight w:val="137"/>
        </w:trPr>
        <w:tc>
          <w:tcPr>
            <w:tcW w:w="644" w:type="dxa"/>
            <w:gridSpan w:val="2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740" w:type="dxa"/>
            <w:gridSpan w:val="3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8631E5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334D90">
            <w:pPr>
              <w:spacing w:after="0" w:line="240" w:lineRule="auto"/>
              <w:ind w:left="-108" w:right="-106" w:firstLine="108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Знакомство с разделом «Делу время – потехе час»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.  Е.Л. Шварц «Сказка о потерянном времени».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132028" w:rsidRPr="00454601" w:rsidTr="00454601">
        <w:trPr>
          <w:trHeight w:val="430"/>
        </w:trPr>
        <w:tc>
          <w:tcPr>
            <w:tcW w:w="644" w:type="dxa"/>
            <w:gridSpan w:val="2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740" w:type="dxa"/>
            <w:gridSpan w:val="3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8631E5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Литературная сказка Е.Л. Шварца «Сказка о потерянном времени». Поучительный смысл.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430"/>
        </w:trPr>
        <w:tc>
          <w:tcPr>
            <w:tcW w:w="644" w:type="dxa"/>
            <w:gridSpan w:val="2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740" w:type="dxa"/>
            <w:gridSpan w:val="3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8631E5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В.Ю. Драгунский «Главные реки». Чтение произведения.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111"/>
        </w:trPr>
        <w:tc>
          <w:tcPr>
            <w:tcW w:w="644" w:type="dxa"/>
            <w:gridSpan w:val="2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740" w:type="dxa"/>
            <w:gridSpan w:val="3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8631E5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C66B3">
              <w:rPr>
                <w:rFonts w:ascii="Times New Roman" w:hAnsi="Times New Roman" w:cs="Times New Roman"/>
                <w:sz w:val="24"/>
                <w:szCs w:val="24"/>
              </w:rPr>
              <w:t>9.12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В.Ю. Драгунский «Главные реки». Пересказ.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103"/>
        </w:trPr>
        <w:tc>
          <w:tcPr>
            <w:tcW w:w="644" w:type="dxa"/>
            <w:gridSpan w:val="2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740" w:type="dxa"/>
            <w:gridSpan w:val="3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CC66B3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В.Ю. Драгунский «Что любит Мишка».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95"/>
        </w:trPr>
        <w:tc>
          <w:tcPr>
            <w:tcW w:w="630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754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566751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Голявкин</w:t>
            </w:r>
            <w:proofErr w:type="spellEnd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«Никакой горчицы я не ел».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430"/>
        </w:trPr>
        <w:tc>
          <w:tcPr>
            <w:tcW w:w="630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754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566751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Вн</w:t>
            </w:r>
            <w:proofErr w:type="spellEnd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. чт.</w:t>
            </w:r>
            <w:r w:rsidRPr="00454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Книги о событиях и людях, оставшихся в памяти народа на века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81"/>
        </w:trPr>
        <w:tc>
          <w:tcPr>
            <w:tcW w:w="630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754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566751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Обобщение по разделу «Делу время – потехе час».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70"/>
        </w:trPr>
        <w:tc>
          <w:tcPr>
            <w:tcW w:w="11165" w:type="dxa"/>
            <w:gridSpan w:val="9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 Страна детства (7 часов).</w:t>
            </w:r>
          </w:p>
        </w:tc>
      </w:tr>
      <w:tr w:rsidR="00132028" w:rsidRPr="00454601" w:rsidTr="00454601">
        <w:trPr>
          <w:trHeight w:val="81"/>
        </w:trPr>
        <w:tc>
          <w:tcPr>
            <w:tcW w:w="659" w:type="dxa"/>
            <w:gridSpan w:val="3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725" w:type="dxa"/>
            <w:gridSpan w:val="2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566751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Знакомство с разделом «Страна детства».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132028" w:rsidRPr="00454601" w:rsidTr="00454601">
        <w:trPr>
          <w:trHeight w:val="430"/>
        </w:trPr>
        <w:tc>
          <w:tcPr>
            <w:tcW w:w="659" w:type="dxa"/>
            <w:gridSpan w:val="3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725" w:type="dxa"/>
            <w:gridSpan w:val="2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566751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Б.С. Житков «Как я ловил человечков». Чтение рассказа.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430"/>
        </w:trPr>
        <w:tc>
          <w:tcPr>
            <w:tcW w:w="659" w:type="dxa"/>
            <w:gridSpan w:val="3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725" w:type="dxa"/>
            <w:gridSpan w:val="2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566751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Б.С. Житков «Как я ловил человечков». Составление плана, пересказ.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89"/>
        </w:trPr>
        <w:tc>
          <w:tcPr>
            <w:tcW w:w="659" w:type="dxa"/>
            <w:gridSpan w:val="3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725" w:type="dxa"/>
            <w:gridSpan w:val="2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566751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К.Г. Паустовский «Корзина с еловыми шишками».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130"/>
        </w:trPr>
        <w:tc>
          <w:tcPr>
            <w:tcW w:w="659" w:type="dxa"/>
            <w:gridSpan w:val="3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725" w:type="dxa"/>
            <w:gridSpan w:val="2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566751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М.М. Зощенко «Ёлка».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430"/>
        </w:trPr>
        <w:tc>
          <w:tcPr>
            <w:tcW w:w="659" w:type="dxa"/>
            <w:gridSpan w:val="3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725" w:type="dxa"/>
            <w:gridSpan w:val="2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566751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Вн</w:t>
            </w:r>
            <w:proofErr w:type="spellEnd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. чт.</w:t>
            </w:r>
            <w:r w:rsidRPr="00454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Книги о науке и технике, машинах и вещах и об их творцах – учёных и изобретателях.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70"/>
        </w:trPr>
        <w:tc>
          <w:tcPr>
            <w:tcW w:w="659" w:type="dxa"/>
            <w:gridSpan w:val="3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725" w:type="dxa"/>
            <w:gridSpan w:val="2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566751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по разделу «Страна детства». 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132028" w:rsidRPr="00454601" w:rsidTr="00454601">
        <w:trPr>
          <w:trHeight w:val="122"/>
        </w:trPr>
        <w:tc>
          <w:tcPr>
            <w:tcW w:w="8615" w:type="dxa"/>
            <w:gridSpan w:val="8"/>
            <w:vAlign w:val="center"/>
          </w:tcPr>
          <w:p w:rsidR="00132028" w:rsidRPr="00454601" w:rsidRDefault="00132028" w:rsidP="00132028">
            <w:pPr>
              <w:shd w:val="clear" w:color="auto" w:fill="FFFFFF"/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460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8. Поэтическая тетрадь 2 (5 часов).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32028" w:rsidRPr="00454601" w:rsidTr="00454601">
        <w:trPr>
          <w:trHeight w:val="430"/>
        </w:trPr>
        <w:tc>
          <w:tcPr>
            <w:tcW w:w="659" w:type="dxa"/>
            <w:gridSpan w:val="3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725" w:type="dxa"/>
            <w:gridSpan w:val="2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566751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Знакомство с названием раздела «Поэтическая тетрадь».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В.Я. Брюсов «Опять сон», «Детская».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132028" w:rsidRPr="00454601" w:rsidTr="00454601">
        <w:trPr>
          <w:trHeight w:val="123"/>
        </w:trPr>
        <w:tc>
          <w:tcPr>
            <w:tcW w:w="659" w:type="dxa"/>
            <w:gridSpan w:val="3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725" w:type="dxa"/>
            <w:gridSpan w:val="2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566751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С.А. Есенин «Бабушкины сказки».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Наизусть </w:t>
            </w:r>
          </w:p>
        </w:tc>
      </w:tr>
      <w:tr w:rsidR="00132028" w:rsidRPr="00454601" w:rsidTr="00454601">
        <w:trPr>
          <w:trHeight w:val="430"/>
        </w:trPr>
        <w:tc>
          <w:tcPr>
            <w:tcW w:w="659" w:type="dxa"/>
            <w:gridSpan w:val="3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725" w:type="dxa"/>
            <w:gridSpan w:val="2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810A91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М.И. Цветаева «Бежит тропинка с бугорка», «</w:t>
            </w:r>
            <w:proofErr w:type="gramStart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Наши  царства</w:t>
            </w:r>
            <w:proofErr w:type="gramEnd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454601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Наизусть 1 по выбору</w:t>
            </w:r>
          </w:p>
        </w:tc>
      </w:tr>
      <w:tr w:rsidR="00132028" w:rsidRPr="00454601" w:rsidTr="00454601">
        <w:trPr>
          <w:trHeight w:val="430"/>
        </w:trPr>
        <w:tc>
          <w:tcPr>
            <w:tcW w:w="659" w:type="dxa"/>
            <w:gridSpan w:val="3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725" w:type="dxa"/>
            <w:gridSpan w:val="2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810A91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Итоговый урок по разделу «Поэтическая тетрадь». Оценка достижений.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430"/>
        </w:trPr>
        <w:tc>
          <w:tcPr>
            <w:tcW w:w="659" w:type="dxa"/>
            <w:gridSpan w:val="3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65.</w:t>
            </w:r>
          </w:p>
        </w:tc>
        <w:tc>
          <w:tcPr>
            <w:tcW w:w="725" w:type="dxa"/>
            <w:gridSpan w:val="2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810A91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Default="00132028" w:rsidP="0013202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Вн</w:t>
            </w:r>
            <w:proofErr w:type="spellEnd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. чт.</w:t>
            </w:r>
            <w:r w:rsidRPr="00454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Книги о путешествиях и путешественниках, настоящих и вымышленных.</w:t>
            </w:r>
          </w:p>
          <w:p w:rsidR="00132028" w:rsidRPr="00454601" w:rsidRDefault="00132028" w:rsidP="0013202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132028" w:rsidRPr="00454601" w:rsidTr="00454601">
        <w:trPr>
          <w:trHeight w:val="70"/>
        </w:trPr>
        <w:tc>
          <w:tcPr>
            <w:tcW w:w="11165" w:type="dxa"/>
            <w:gridSpan w:val="9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 Природа и мы (9 часов).</w:t>
            </w:r>
          </w:p>
        </w:tc>
      </w:tr>
      <w:tr w:rsidR="00132028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810A91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Знакомство с названием раздела «Природа и мы».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Д.Н. Мамин-Сибиряк «Приёмыш».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132028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810A91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Д.Н. Мамин-Сибиряк «Приёмыш». Пересказ по плану.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70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810A91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А.И. Куприн «Барбос и </w:t>
            </w:r>
            <w:proofErr w:type="spellStart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Жулька</w:t>
            </w:r>
            <w:proofErr w:type="spellEnd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83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810A91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М.М. Пришвин «Выскочка».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217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810A91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Рассказ о животных   Е.И. </w:t>
            </w:r>
            <w:proofErr w:type="spellStart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Чарушина</w:t>
            </w:r>
            <w:proofErr w:type="spellEnd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«Кабан».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810A91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В.П. Астафьев «</w:t>
            </w:r>
            <w:proofErr w:type="spellStart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Стрижонок</w:t>
            </w:r>
            <w:proofErr w:type="spellEnd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Скрип». Выразительное чтение.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810A91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В.П. Астафьев «</w:t>
            </w:r>
            <w:proofErr w:type="spellStart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Стрижонок</w:t>
            </w:r>
            <w:proofErr w:type="spellEnd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Скрип». Составление плана, краткий пересказ.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83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810A91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Вн</w:t>
            </w:r>
            <w:proofErr w:type="spellEnd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. чт.</w:t>
            </w:r>
            <w:r w:rsidRPr="00454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Губарев В. «Королевство кривых зеркал".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70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810A91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разделу «Природа и мы».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132028" w:rsidRPr="00454601" w:rsidTr="00454601">
        <w:trPr>
          <w:trHeight w:val="181"/>
        </w:trPr>
        <w:tc>
          <w:tcPr>
            <w:tcW w:w="11165" w:type="dxa"/>
            <w:gridSpan w:val="9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 Поэтическая тетрадь 3 (4 часа).</w:t>
            </w:r>
          </w:p>
        </w:tc>
      </w:tr>
      <w:tr w:rsidR="00132028" w:rsidRPr="00454601" w:rsidTr="00454601">
        <w:trPr>
          <w:trHeight w:val="70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810A91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Знакомство с разделом «Поэтическая тетрадь».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Б.Л. Пастернак «Золотая осень».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Наизусть </w:t>
            </w:r>
          </w:p>
        </w:tc>
      </w:tr>
      <w:tr w:rsidR="00132028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810A91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С.А.Клычков</w:t>
            </w:r>
            <w:proofErr w:type="spellEnd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. Лирика «Весна в лесу». Д.Б. </w:t>
            </w:r>
            <w:proofErr w:type="spellStart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Кедрин</w:t>
            </w:r>
            <w:proofErr w:type="spellEnd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«Бабье лето».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Наизусть 1 по выбору</w:t>
            </w:r>
          </w:p>
        </w:tc>
      </w:tr>
      <w:tr w:rsidR="00132028" w:rsidRPr="00454601" w:rsidTr="00132028">
        <w:trPr>
          <w:trHeight w:val="275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810A91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Н.М. Рубцов «Сентябрь». С.А. Есенин «Лебёдушка</w:t>
            </w:r>
            <w:proofErr w:type="gramStart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Pr="00454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proofErr w:type="gramStart"/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Наизусть«</w:t>
            </w:r>
            <w:proofErr w:type="gramEnd"/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Лебёдушка</w:t>
            </w:r>
            <w:proofErr w:type="spellEnd"/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»</w:t>
            </w:r>
          </w:p>
          <w:p w:rsidR="00132028" w:rsidRPr="00454601" w:rsidRDefault="00132028" w:rsidP="00132028">
            <w:pPr>
              <w:spacing w:after="0" w:line="240" w:lineRule="auto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отрывок</w:t>
            </w:r>
          </w:p>
        </w:tc>
      </w:tr>
      <w:tr w:rsidR="00132028" w:rsidRPr="00454601" w:rsidTr="00454601">
        <w:trPr>
          <w:trHeight w:val="70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810A91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разделу «Поэтическая тетрадь». 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70"/>
        </w:trPr>
        <w:tc>
          <w:tcPr>
            <w:tcW w:w="11165" w:type="dxa"/>
            <w:gridSpan w:val="9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 Родина (8 часов).</w:t>
            </w:r>
          </w:p>
        </w:tc>
      </w:tr>
      <w:tr w:rsidR="00132028" w:rsidRPr="00454601" w:rsidTr="00454601">
        <w:trPr>
          <w:trHeight w:val="70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810A91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Знакомство с разделом «Родина».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132028" w:rsidRPr="00454601" w:rsidTr="00454601">
        <w:trPr>
          <w:trHeight w:val="457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810A91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И.С.Никитин</w:t>
            </w:r>
            <w:proofErr w:type="spellEnd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«Русь».  </w:t>
            </w:r>
            <w:r w:rsidRPr="00454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 Родины в поэтическом тексте.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810A91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С.Д. Дрожжин "Родине".</w:t>
            </w:r>
            <w:r w:rsidRPr="00454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Авторское отношение к изображаемому.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70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810A91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А.В. </w:t>
            </w:r>
            <w:proofErr w:type="spellStart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Жигулин</w:t>
            </w:r>
            <w:proofErr w:type="spellEnd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«О, Родина!»</w:t>
            </w:r>
            <w:r w:rsidRPr="00454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Наизусть </w:t>
            </w:r>
          </w:p>
        </w:tc>
      </w:tr>
      <w:tr w:rsidR="00132028" w:rsidRPr="00454601" w:rsidTr="00454601">
        <w:trPr>
          <w:trHeight w:val="70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810A91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Поэтический вечер «Воспевая Родину свою…»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70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810A91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О Родине. Презентация проекта: «Они защищали </w:t>
            </w:r>
            <w:proofErr w:type="gramStart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Родину»  </w:t>
            </w:r>
            <w:proofErr w:type="gramEnd"/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107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810A91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Вн</w:t>
            </w:r>
            <w:proofErr w:type="spellEnd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. чт.</w:t>
            </w:r>
            <w:r w:rsidRPr="00454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Рассказы - загадки про зверей и птиц.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132028" w:rsidRPr="00454601" w:rsidTr="00454601">
        <w:trPr>
          <w:trHeight w:val="70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810A91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Обобщение  по</w:t>
            </w:r>
            <w:proofErr w:type="gramEnd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разделу «Поэтическая тетрадь».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70"/>
        </w:trPr>
        <w:tc>
          <w:tcPr>
            <w:tcW w:w="11165" w:type="dxa"/>
            <w:gridSpan w:val="9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 Страна Фантазия (6 часов).</w:t>
            </w:r>
          </w:p>
        </w:tc>
      </w:tr>
      <w:tr w:rsidR="00132028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810A91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Знакомство с разделом «Страна фантазия».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Е.С. Велтистов «Приключения Электроника».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132028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810A91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Е.С. Велтистов «Приключения Электроника». Составление плана.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810A91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Е.С. Велтистов «Приключения Электроника». Необычные герои фантастического жанра.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810A91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pStyle w:val="2"/>
              <w:spacing w:before="0" w:beforeAutospacing="0" w:after="0" w:afterAutospacing="0"/>
              <w:ind w:left="-108" w:right="-106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454601">
              <w:rPr>
                <w:b w:val="0"/>
                <w:bCs w:val="0"/>
                <w:color w:val="auto"/>
                <w:sz w:val="24"/>
                <w:szCs w:val="24"/>
              </w:rPr>
              <w:t xml:space="preserve"> Кир Булычёв «Путешествие Алисы» (в сокращении)</w:t>
            </w:r>
            <w:r w:rsidRPr="00454601">
              <w:rPr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 xml:space="preserve"> Сравнение героев фантастических рассказов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pStyle w:val="2"/>
              <w:spacing w:before="0" w:beforeAutospacing="0" w:after="0" w:afterAutospacing="0"/>
              <w:ind w:left="-108" w:right="-106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810A91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pStyle w:val="2"/>
              <w:spacing w:before="0" w:beforeAutospacing="0" w:after="0" w:afterAutospacing="0"/>
              <w:ind w:left="-108" w:right="-106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454601">
              <w:rPr>
                <w:b w:val="0"/>
                <w:bCs w:val="0"/>
                <w:color w:val="auto"/>
                <w:sz w:val="24"/>
                <w:szCs w:val="24"/>
              </w:rPr>
              <w:t xml:space="preserve"> Кир Булычёв «Путешествие Алисы». Пересказ от лица главного героя.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pStyle w:val="2"/>
              <w:spacing w:before="0" w:beforeAutospacing="0" w:after="0" w:afterAutospacing="0"/>
              <w:ind w:left="-108" w:right="-106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70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92.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810A91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разделу «Страна фантазия». 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70"/>
        </w:trPr>
        <w:tc>
          <w:tcPr>
            <w:tcW w:w="11165" w:type="dxa"/>
            <w:gridSpan w:val="9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 Зарубежная литература (10 часов).</w:t>
            </w:r>
          </w:p>
        </w:tc>
      </w:tr>
      <w:tr w:rsidR="00132028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93.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810A91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E9415F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E9415F"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Проверка техники чтения №2.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E9415F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94.</w:t>
            </w:r>
          </w:p>
        </w:tc>
        <w:tc>
          <w:tcPr>
            <w:tcW w:w="709" w:type="dxa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9415F" w:rsidRPr="00454601" w:rsidRDefault="00810A91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709" w:type="dxa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E9415F" w:rsidRPr="00454601" w:rsidRDefault="00E9415F" w:rsidP="00E9415F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Знакомство с разделом «Зарубежная литература». 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Д. Свифт «Путешествие Гулливера».</w:t>
            </w:r>
          </w:p>
        </w:tc>
        <w:tc>
          <w:tcPr>
            <w:tcW w:w="2550" w:type="dxa"/>
          </w:tcPr>
          <w:p w:rsidR="00E9415F" w:rsidRPr="00454601" w:rsidRDefault="00E9415F" w:rsidP="00E9415F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15F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95.</w:t>
            </w:r>
          </w:p>
        </w:tc>
        <w:tc>
          <w:tcPr>
            <w:tcW w:w="709" w:type="dxa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9415F" w:rsidRPr="00454601" w:rsidRDefault="00810A91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709" w:type="dxa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E9415F" w:rsidRPr="00454601" w:rsidRDefault="00E9415F" w:rsidP="00E9415F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 Д. Свифт «Путешествие Гулливера». Краткий пересказ.</w:t>
            </w:r>
          </w:p>
        </w:tc>
        <w:tc>
          <w:tcPr>
            <w:tcW w:w="2550" w:type="dxa"/>
          </w:tcPr>
          <w:p w:rsidR="00E9415F" w:rsidRPr="00454601" w:rsidRDefault="00E9415F" w:rsidP="00E9415F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15F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96.</w:t>
            </w:r>
          </w:p>
        </w:tc>
        <w:tc>
          <w:tcPr>
            <w:tcW w:w="709" w:type="dxa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9415F" w:rsidRPr="00454601" w:rsidRDefault="00810A91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709" w:type="dxa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E9415F" w:rsidRPr="00454601" w:rsidRDefault="00E9415F" w:rsidP="00E9415F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 Г.-Х. Андерсен «Русалочка». Характеристика героев.</w:t>
            </w:r>
          </w:p>
        </w:tc>
        <w:tc>
          <w:tcPr>
            <w:tcW w:w="2550" w:type="dxa"/>
          </w:tcPr>
          <w:p w:rsidR="00E9415F" w:rsidRPr="00454601" w:rsidRDefault="00E9415F" w:rsidP="00E9415F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15F" w:rsidRPr="00454601" w:rsidTr="00454601">
        <w:trPr>
          <w:trHeight w:val="118"/>
        </w:trPr>
        <w:tc>
          <w:tcPr>
            <w:tcW w:w="675" w:type="dxa"/>
            <w:gridSpan w:val="4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97.</w:t>
            </w:r>
          </w:p>
        </w:tc>
        <w:tc>
          <w:tcPr>
            <w:tcW w:w="709" w:type="dxa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9415F" w:rsidRPr="00454601" w:rsidRDefault="00810A91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709" w:type="dxa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E9415F" w:rsidRPr="00454601" w:rsidRDefault="00E9415F" w:rsidP="00E9415F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Г.-Х. Андерсен «Русалочка». Составление плана, пересказ.</w:t>
            </w:r>
          </w:p>
        </w:tc>
        <w:tc>
          <w:tcPr>
            <w:tcW w:w="2550" w:type="dxa"/>
          </w:tcPr>
          <w:p w:rsidR="00E9415F" w:rsidRPr="00454601" w:rsidRDefault="00E9415F" w:rsidP="00E9415F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15F" w:rsidRPr="00454601" w:rsidTr="00454601">
        <w:trPr>
          <w:trHeight w:val="70"/>
        </w:trPr>
        <w:tc>
          <w:tcPr>
            <w:tcW w:w="675" w:type="dxa"/>
            <w:gridSpan w:val="4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98.</w:t>
            </w:r>
          </w:p>
        </w:tc>
        <w:tc>
          <w:tcPr>
            <w:tcW w:w="709" w:type="dxa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9415F" w:rsidRPr="00454601" w:rsidRDefault="00810A91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709" w:type="dxa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E9415F" w:rsidRPr="00454601" w:rsidRDefault="00E9415F" w:rsidP="00E9415F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М. Твен «Приключения Тома </w:t>
            </w:r>
            <w:proofErr w:type="spellStart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Сойера</w:t>
            </w:r>
            <w:proofErr w:type="spellEnd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550" w:type="dxa"/>
          </w:tcPr>
          <w:p w:rsidR="00E9415F" w:rsidRPr="00454601" w:rsidRDefault="00E9415F" w:rsidP="00E9415F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9415F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99.</w:t>
            </w:r>
          </w:p>
        </w:tc>
        <w:tc>
          <w:tcPr>
            <w:tcW w:w="709" w:type="dxa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9415F" w:rsidRPr="00454601" w:rsidRDefault="00810A91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709" w:type="dxa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E9415F" w:rsidRPr="00454601" w:rsidRDefault="00E9415F" w:rsidP="00E9415F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Библейские сказания.    С. </w:t>
            </w:r>
            <w:proofErr w:type="spellStart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Лагерлёф</w:t>
            </w:r>
            <w:proofErr w:type="spellEnd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«Святая ночь».</w:t>
            </w:r>
          </w:p>
        </w:tc>
        <w:tc>
          <w:tcPr>
            <w:tcW w:w="2550" w:type="dxa"/>
          </w:tcPr>
          <w:p w:rsidR="00E9415F" w:rsidRPr="00454601" w:rsidRDefault="00E9415F" w:rsidP="00E9415F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15F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100.</w:t>
            </w:r>
          </w:p>
        </w:tc>
        <w:tc>
          <w:tcPr>
            <w:tcW w:w="709" w:type="dxa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9415F" w:rsidRPr="00454601" w:rsidRDefault="00810A91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709" w:type="dxa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E9415F" w:rsidRPr="00454601" w:rsidRDefault="00E9415F" w:rsidP="00E9415F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Библейские сказания. Сказания о Христе. «В Назарете».</w:t>
            </w:r>
          </w:p>
        </w:tc>
        <w:tc>
          <w:tcPr>
            <w:tcW w:w="2550" w:type="dxa"/>
          </w:tcPr>
          <w:p w:rsidR="00E9415F" w:rsidRPr="00454601" w:rsidRDefault="00E9415F" w:rsidP="00E9415F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15F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101.</w:t>
            </w:r>
          </w:p>
        </w:tc>
        <w:tc>
          <w:tcPr>
            <w:tcW w:w="709" w:type="dxa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9415F" w:rsidRPr="00454601" w:rsidRDefault="00810A91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709" w:type="dxa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E9415F" w:rsidRPr="00454601" w:rsidRDefault="00E9415F" w:rsidP="00E9415F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Вн</w:t>
            </w:r>
            <w:proofErr w:type="spellEnd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. чт.</w:t>
            </w:r>
            <w:r w:rsidRPr="00454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Рассказы о художниках-иллюстраторах книг и о тех, кто книги печатает</w:t>
            </w:r>
          </w:p>
        </w:tc>
        <w:tc>
          <w:tcPr>
            <w:tcW w:w="2550" w:type="dxa"/>
          </w:tcPr>
          <w:p w:rsidR="00E9415F" w:rsidRPr="00454601" w:rsidRDefault="00E9415F" w:rsidP="00E9415F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15F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102.</w:t>
            </w:r>
          </w:p>
        </w:tc>
        <w:tc>
          <w:tcPr>
            <w:tcW w:w="709" w:type="dxa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9415F" w:rsidRPr="00454601" w:rsidRDefault="00810A91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709" w:type="dxa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E9415F" w:rsidRPr="00454601" w:rsidRDefault="00E9415F" w:rsidP="00E9415F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Обобщающий урок по </w:t>
            </w:r>
            <w:proofErr w:type="gramStart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разделу  «</w:t>
            </w:r>
            <w:proofErr w:type="gramEnd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Зарубежная литература». Книги для чтения летом.</w:t>
            </w:r>
          </w:p>
        </w:tc>
        <w:tc>
          <w:tcPr>
            <w:tcW w:w="2550" w:type="dxa"/>
          </w:tcPr>
          <w:p w:rsidR="00E9415F" w:rsidRPr="00454601" w:rsidRDefault="00E9415F" w:rsidP="00E9415F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0DA6" w:rsidRPr="00454601" w:rsidRDefault="004A0DA6"/>
    <w:sectPr w:rsidR="004A0DA6" w:rsidRPr="00454601" w:rsidSect="00F75584">
      <w:pgSz w:w="11906" w:h="16838"/>
      <w:pgMar w:top="454" w:right="567" w:bottom="45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A6B"/>
    <w:rsid w:val="0000328D"/>
    <w:rsid w:val="000342D3"/>
    <w:rsid w:val="00062473"/>
    <w:rsid w:val="00130AB1"/>
    <w:rsid w:val="00132028"/>
    <w:rsid w:val="00146FB3"/>
    <w:rsid w:val="001604F7"/>
    <w:rsid w:val="002076F0"/>
    <w:rsid w:val="00280091"/>
    <w:rsid w:val="00281A49"/>
    <w:rsid w:val="00286A09"/>
    <w:rsid w:val="002B1BE2"/>
    <w:rsid w:val="002B44E4"/>
    <w:rsid w:val="002E65A8"/>
    <w:rsid w:val="003123EB"/>
    <w:rsid w:val="00320B4C"/>
    <w:rsid w:val="00327A6B"/>
    <w:rsid w:val="00334D90"/>
    <w:rsid w:val="00335F02"/>
    <w:rsid w:val="00373AB2"/>
    <w:rsid w:val="00391B51"/>
    <w:rsid w:val="003A2871"/>
    <w:rsid w:val="003E4DBC"/>
    <w:rsid w:val="00404643"/>
    <w:rsid w:val="00440BFF"/>
    <w:rsid w:val="00454601"/>
    <w:rsid w:val="00493DF7"/>
    <w:rsid w:val="004A0DA6"/>
    <w:rsid w:val="00544628"/>
    <w:rsid w:val="00566751"/>
    <w:rsid w:val="005D1284"/>
    <w:rsid w:val="0060652B"/>
    <w:rsid w:val="00612119"/>
    <w:rsid w:val="00654EC0"/>
    <w:rsid w:val="00682A94"/>
    <w:rsid w:val="00692A4C"/>
    <w:rsid w:val="006933BD"/>
    <w:rsid w:val="00710624"/>
    <w:rsid w:val="007327CC"/>
    <w:rsid w:val="007B6C4A"/>
    <w:rsid w:val="007D7D15"/>
    <w:rsid w:val="007E0B8F"/>
    <w:rsid w:val="00810A91"/>
    <w:rsid w:val="008552B3"/>
    <w:rsid w:val="008631E5"/>
    <w:rsid w:val="008D1D8C"/>
    <w:rsid w:val="008D75E2"/>
    <w:rsid w:val="00967C67"/>
    <w:rsid w:val="00970EBA"/>
    <w:rsid w:val="00974000"/>
    <w:rsid w:val="009A16E1"/>
    <w:rsid w:val="00A319B5"/>
    <w:rsid w:val="00A40FED"/>
    <w:rsid w:val="00A67F68"/>
    <w:rsid w:val="00A76EF4"/>
    <w:rsid w:val="00A9305C"/>
    <w:rsid w:val="00B370D0"/>
    <w:rsid w:val="00B5180C"/>
    <w:rsid w:val="00B9001B"/>
    <w:rsid w:val="00BC36C4"/>
    <w:rsid w:val="00BF4F7B"/>
    <w:rsid w:val="00CA2DE5"/>
    <w:rsid w:val="00CC66B3"/>
    <w:rsid w:val="00CC6BE4"/>
    <w:rsid w:val="00D26966"/>
    <w:rsid w:val="00D810F5"/>
    <w:rsid w:val="00DB6855"/>
    <w:rsid w:val="00DD0BBA"/>
    <w:rsid w:val="00E40C8B"/>
    <w:rsid w:val="00E9415F"/>
    <w:rsid w:val="00F152BB"/>
    <w:rsid w:val="00F70BD7"/>
    <w:rsid w:val="00F7250D"/>
    <w:rsid w:val="00F75584"/>
    <w:rsid w:val="00F86495"/>
    <w:rsid w:val="00FF1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ADA2BA-90E9-4389-B39A-3F97A1D39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9"/>
    <w:qFormat/>
    <w:rsid w:val="00327A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327A6B"/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40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0C8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34D90"/>
    <w:pPr>
      <w:spacing w:after="0" w:line="240" w:lineRule="auto"/>
    </w:pPr>
    <w:rPr>
      <w:rFonts w:ascii="Calibri" w:eastAsia="Calibri" w:hAnsi="Calibri" w:cs="Calibri"/>
      <w:lang w:eastAsia="ru-RU"/>
    </w:rPr>
  </w:style>
  <w:style w:type="table" w:styleId="a6">
    <w:name w:val="Table Grid"/>
    <w:basedOn w:val="a1"/>
    <w:uiPriority w:val="59"/>
    <w:rsid w:val="00334D9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2ED8C8-883C-44D7-A859-1384FC203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1</Pages>
  <Words>1163</Words>
  <Characters>6634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Классоводы</dc:creator>
  <cp:lastModifiedBy>User</cp:lastModifiedBy>
  <cp:revision>17</cp:revision>
  <cp:lastPrinted>2020-09-03T12:35:00Z</cp:lastPrinted>
  <dcterms:created xsi:type="dcterms:W3CDTF">2020-05-28T11:52:00Z</dcterms:created>
  <dcterms:modified xsi:type="dcterms:W3CDTF">2020-09-17T10:25:00Z</dcterms:modified>
</cp:coreProperties>
</file>