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A2" w:rsidRDefault="00C959A2" w:rsidP="00A16E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168084"/>
            <wp:effectExtent l="0" t="0" r="0" b="0"/>
            <wp:docPr id="1" name="Рисунок 1" descr="E:\РП и КТП Можарова И.Н.3-К\Сканы 3К\Весёлая каллиграф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и КТП Можарова И.Н.3-К\Сканы 3К\Весёлая каллиграф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9A2" w:rsidRDefault="00C959A2" w:rsidP="00A16E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9A2" w:rsidRDefault="00C959A2" w:rsidP="00A16E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9A2" w:rsidRDefault="00C959A2" w:rsidP="00A16E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E65" w:rsidRDefault="00A16E65" w:rsidP="00D52389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9A2" w:rsidRDefault="00C959A2" w:rsidP="00D52389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16E65" w:rsidRDefault="00A16E65" w:rsidP="00D52389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70A" w:rsidRDefault="006B170A" w:rsidP="00D52389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изучения курса</w:t>
      </w:r>
    </w:p>
    <w:p w:rsidR="006B170A" w:rsidRDefault="006B170A" w:rsidP="00D52389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389" w:rsidRDefault="00D52389" w:rsidP="00D52389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07C">
        <w:rPr>
          <w:rFonts w:ascii="Times New Roman" w:hAnsi="Times New Roman" w:cs="Times New Roman"/>
          <w:b/>
          <w:sz w:val="24"/>
          <w:szCs w:val="24"/>
        </w:rPr>
        <w:t>Личност</w:t>
      </w:r>
      <w:r w:rsidR="006B170A">
        <w:rPr>
          <w:rFonts w:ascii="Times New Roman" w:hAnsi="Times New Roman" w:cs="Times New Roman"/>
          <w:b/>
          <w:sz w:val="24"/>
          <w:szCs w:val="24"/>
        </w:rPr>
        <w:t>ные</w:t>
      </w:r>
      <w:r w:rsidR="00081A45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081A45" w:rsidRDefault="00081A45" w:rsidP="00081A45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D52389" w:rsidRPr="00140499" w:rsidRDefault="00081A45" w:rsidP="00D52389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формировать чувство</w:t>
      </w:r>
      <w:r w:rsidR="00D52389" w:rsidRPr="00140499">
        <w:rPr>
          <w:rFonts w:ascii="Times New Roman" w:hAnsi="Times New Roman" w:cs="Times New Roman"/>
          <w:sz w:val="24"/>
          <w:szCs w:val="24"/>
        </w:rPr>
        <w:t xml:space="preserve"> гордости за свою Родину;</w:t>
      </w:r>
    </w:p>
    <w:p w:rsidR="00D52389" w:rsidRPr="00140499" w:rsidRDefault="00081A45" w:rsidP="00D52389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формировать </w:t>
      </w:r>
      <w:r w:rsidR="00D52389" w:rsidRPr="00140499">
        <w:rPr>
          <w:rFonts w:ascii="Times New Roman" w:hAnsi="Times New Roman" w:cs="Times New Roman"/>
          <w:sz w:val="24"/>
          <w:szCs w:val="24"/>
        </w:rPr>
        <w:t>средствами литературных произведений</w:t>
      </w:r>
      <w:r w:rsidR="00D52389">
        <w:rPr>
          <w:rFonts w:ascii="Times New Roman" w:hAnsi="Times New Roman" w:cs="Times New Roman"/>
          <w:sz w:val="24"/>
          <w:szCs w:val="24"/>
        </w:rPr>
        <w:t xml:space="preserve"> целостного взгляда </w:t>
      </w:r>
      <w:r w:rsidR="00D52389" w:rsidRPr="00140499">
        <w:rPr>
          <w:rFonts w:ascii="Times New Roman" w:hAnsi="Times New Roman" w:cs="Times New Roman"/>
          <w:sz w:val="24"/>
          <w:szCs w:val="24"/>
        </w:rPr>
        <w:t>на мир в единстве и разнообразии природы;</w:t>
      </w:r>
    </w:p>
    <w:p w:rsidR="00D52389" w:rsidRPr="00140499" w:rsidRDefault="00081A45" w:rsidP="00D52389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2389" w:rsidRPr="001404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воспитают</w:t>
      </w:r>
      <w:r w:rsidR="00D52389" w:rsidRPr="00140499">
        <w:rPr>
          <w:rFonts w:ascii="Times New Roman" w:hAnsi="Times New Roman" w:cs="Times New Roman"/>
          <w:sz w:val="24"/>
          <w:szCs w:val="24"/>
        </w:rPr>
        <w:t xml:space="preserve"> художественно-эстет</w:t>
      </w:r>
      <w:r w:rsidR="00A16E65">
        <w:rPr>
          <w:rFonts w:ascii="Times New Roman" w:hAnsi="Times New Roman" w:cs="Times New Roman"/>
          <w:sz w:val="24"/>
          <w:szCs w:val="24"/>
        </w:rPr>
        <w:t>ический</w:t>
      </w:r>
      <w:r>
        <w:rPr>
          <w:rFonts w:ascii="Times New Roman" w:hAnsi="Times New Roman" w:cs="Times New Roman"/>
          <w:sz w:val="24"/>
          <w:szCs w:val="24"/>
        </w:rPr>
        <w:t xml:space="preserve"> вкус, </w:t>
      </w:r>
      <w:r w:rsidR="00A16E65">
        <w:rPr>
          <w:rFonts w:ascii="Times New Roman" w:hAnsi="Times New Roman" w:cs="Times New Roman"/>
          <w:sz w:val="24"/>
          <w:szCs w:val="24"/>
        </w:rPr>
        <w:t xml:space="preserve"> смогут развивать </w:t>
      </w:r>
      <w:r>
        <w:rPr>
          <w:rFonts w:ascii="Times New Roman" w:hAnsi="Times New Roman" w:cs="Times New Roman"/>
          <w:sz w:val="24"/>
          <w:szCs w:val="24"/>
        </w:rPr>
        <w:t>эстетические потребности</w:t>
      </w:r>
      <w:r w:rsidR="00D52389" w:rsidRPr="00140499">
        <w:rPr>
          <w:rFonts w:ascii="Times New Roman" w:hAnsi="Times New Roman" w:cs="Times New Roman"/>
          <w:sz w:val="24"/>
          <w:szCs w:val="24"/>
        </w:rPr>
        <w:t>;</w:t>
      </w:r>
    </w:p>
    <w:p w:rsidR="00D52389" w:rsidRPr="00140499" w:rsidRDefault="00081A45" w:rsidP="00D52389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развивать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этические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чувств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="00D52389" w:rsidRPr="00140499">
        <w:rPr>
          <w:rFonts w:ascii="Times New Roman" w:hAnsi="Times New Roman" w:cs="Times New Roman"/>
          <w:sz w:val="24"/>
          <w:szCs w:val="24"/>
        </w:rPr>
        <w:t>доброжелательности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 xml:space="preserve">и эмоционально-нравственной отзывчивости, понимания </w:t>
      </w:r>
      <w:r w:rsidR="00D52389">
        <w:rPr>
          <w:rFonts w:ascii="Times New Roman" w:hAnsi="Times New Roman" w:cs="Times New Roman"/>
          <w:sz w:val="24"/>
          <w:szCs w:val="24"/>
        </w:rPr>
        <w:t xml:space="preserve">и сопереживания чувствам других </w:t>
      </w:r>
      <w:r w:rsidR="00D52389" w:rsidRPr="00140499">
        <w:rPr>
          <w:rFonts w:ascii="Times New Roman" w:hAnsi="Times New Roman" w:cs="Times New Roman"/>
          <w:sz w:val="24"/>
          <w:szCs w:val="24"/>
        </w:rPr>
        <w:t>людей;</w:t>
      </w:r>
    </w:p>
    <w:p w:rsidR="00D52389" w:rsidRDefault="00081A45" w:rsidP="00D52389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формировать уважительное отношение</w:t>
      </w:r>
      <w:r w:rsidR="00D52389" w:rsidRPr="00140499">
        <w:rPr>
          <w:rFonts w:ascii="Times New Roman" w:hAnsi="Times New Roman" w:cs="Times New Roman"/>
          <w:sz w:val="24"/>
          <w:szCs w:val="24"/>
        </w:rPr>
        <w:t xml:space="preserve"> к иному мнению;</w:t>
      </w:r>
    </w:p>
    <w:p w:rsidR="00081A45" w:rsidRPr="00081A45" w:rsidRDefault="00081A45" w:rsidP="00D52389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A45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D52389" w:rsidRDefault="00081A45" w:rsidP="00D52389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овладевать</w:t>
      </w:r>
      <w:r w:rsidR="00D52389" w:rsidRPr="00140499">
        <w:rPr>
          <w:rFonts w:ascii="Times New Roman" w:hAnsi="Times New Roman" w:cs="Times New Roman"/>
          <w:sz w:val="24"/>
          <w:szCs w:val="24"/>
        </w:rPr>
        <w:t xml:space="preserve"> начальными навыками</w:t>
      </w:r>
      <w:r w:rsidR="00D52389">
        <w:rPr>
          <w:rFonts w:ascii="Times New Roman" w:hAnsi="Times New Roman" w:cs="Times New Roman"/>
          <w:sz w:val="24"/>
          <w:szCs w:val="24"/>
        </w:rPr>
        <w:t xml:space="preserve"> адаптации к школе, к школьному </w:t>
      </w:r>
      <w:r>
        <w:rPr>
          <w:rFonts w:ascii="Times New Roman" w:hAnsi="Times New Roman" w:cs="Times New Roman"/>
          <w:sz w:val="24"/>
          <w:szCs w:val="24"/>
        </w:rPr>
        <w:t>коллективу,</w:t>
      </w:r>
    </w:p>
    <w:p w:rsidR="00D52389" w:rsidRPr="00140499" w:rsidRDefault="00081A45" w:rsidP="00D52389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принятие и освоение социальной роли обучающего</w:t>
      </w:r>
      <w:r w:rsidR="00D52389">
        <w:rPr>
          <w:rFonts w:ascii="Times New Roman" w:hAnsi="Times New Roman" w:cs="Times New Roman"/>
          <w:sz w:val="24"/>
          <w:szCs w:val="24"/>
        </w:rPr>
        <w:t xml:space="preserve">ся, развитие мотивов </w:t>
      </w:r>
      <w:r w:rsidR="00D52389" w:rsidRPr="00140499">
        <w:rPr>
          <w:rFonts w:ascii="Times New Roman" w:hAnsi="Times New Roman" w:cs="Times New Roman"/>
          <w:sz w:val="24"/>
          <w:szCs w:val="24"/>
        </w:rPr>
        <w:t>учебной деятельности и формирование личностного смысла учения;</w:t>
      </w:r>
    </w:p>
    <w:p w:rsidR="00D52389" w:rsidRPr="00140499" w:rsidRDefault="00081A45" w:rsidP="00D52389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самостоятельность и личную</w:t>
      </w:r>
      <w:r w:rsidR="00D52389" w:rsidRPr="00140499">
        <w:rPr>
          <w:rFonts w:ascii="Times New Roman" w:hAnsi="Times New Roman" w:cs="Times New Roman"/>
          <w:sz w:val="24"/>
          <w:szCs w:val="24"/>
        </w:rPr>
        <w:t xml:space="preserve"> отве</w:t>
      </w:r>
      <w:r>
        <w:rPr>
          <w:rFonts w:ascii="Times New Roman" w:hAnsi="Times New Roman" w:cs="Times New Roman"/>
          <w:sz w:val="24"/>
          <w:szCs w:val="24"/>
        </w:rPr>
        <w:t>тственность</w:t>
      </w:r>
      <w:r w:rsidR="00D52389">
        <w:rPr>
          <w:rFonts w:ascii="Times New Roman" w:hAnsi="Times New Roman" w:cs="Times New Roman"/>
          <w:sz w:val="24"/>
          <w:szCs w:val="24"/>
        </w:rPr>
        <w:t xml:space="preserve"> за свои поступки на </w:t>
      </w:r>
      <w:r w:rsidR="00D52389" w:rsidRPr="00140499">
        <w:rPr>
          <w:rFonts w:ascii="Times New Roman" w:hAnsi="Times New Roman" w:cs="Times New Roman"/>
          <w:sz w:val="24"/>
          <w:szCs w:val="24"/>
        </w:rPr>
        <w:t>основе представлений о нравственных нормах общения;</w:t>
      </w:r>
    </w:p>
    <w:p w:rsidR="00D52389" w:rsidRPr="00140499" w:rsidRDefault="00081A45" w:rsidP="00D52389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навыки</w:t>
      </w:r>
      <w:r w:rsidR="00D52389" w:rsidRPr="00140499">
        <w:rPr>
          <w:rFonts w:ascii="Times New Roman" w:hAnsi="Times New Roman" w:cs="Times New Roman"/>
          <w:sz w:val="24"/>
          <w:szCs w:val="24"/>
        </w:rPr>
        <w:t xml:space="preserve"> сотрудничества </w:t>
      </w:r>
      <w:proofErr w:type="gramStart"/>
      <w:r w:rsidR="00D52389" w:rsidRPr="0014049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D52389" w:rsidRPr="00140499">
        <w:rPr>
          <w:rFonts w:ascii="Times New Roman" w:hAnsi="Times New Roman" w:cs="Times New Roman"/>
          <w:sz w:val="24"/>
          <w:szCs w:val="24"/>
        </w:rPr>
        <w:t xml:space="preserve"> взрослы</w:t>
      </w:r>
      <w:r w:rsidR="00D52389">
        <w:rPr>
          <w:rFonts w:ascii="Times New Roman" w:hAnsi="Times New Roman" w:cs="Times New Roman"/>
          <w:sz w:val="24"/>
          <w:szCs w:val="24"/>
        </w:rPr>
        <w:t xml:space="preserve">ми и сверстниками в разных </w:t>
      </w:r>
      <w:r w:rsidR="00D52389" w:rsidRPr="00140499">
        <w:rPr>
          <w:rFonts w:ascii="Times New Roman" w:hAnsi="Times New Roman" w:cs="Times New Roman"/>
          <w:sz w:val="24"/>
          <w:szCs w:val="24"/>
        </w:rPr>
        <w:t>социальных ситуациях, умения избегать конфликтов и находить выходы из спорных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ситуаций;</w:t>
      </w:r>
    </w:p>
    <w:p w:rsidR="00D52389" w:rsidRPr="00140499" w:rsidRDefault="00081A45" w:rsidP="00D52389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2389" w:rsidRPr="00140499">
        <w:rPr>
          <w:rFonts w:ascii="Times New Roman" w:hAnsi="Times New Roman" w:cs="Times New Roman"/>
          <w:sz w:val="24"/>
          <w:szCs w:val="24"/>
        </w:rPr>
        <w:t>наличие мотивации к творческому</w:t>
      </w:r>
      <w:r w:rsidR="00D52389">
        <w:rPr>
          <w:rFonts w:ascii="Times New Roman" w:hAnsi="Times New Roman" w:cs="Times New Roman"/>
          <w:sz w:val="24"/>
          <w:szCs w:val="24"/>
        </w:rPr>
        <w:t xml:space="preserve"> труду и бережному отношению к </w:t>
      </w:r>
      <w:r w:rsidR="00D52389" w:rsidRPr="00140499">
        <w:rPr>
          <w:rFonts w:ascii="Times New Roman" w:hAnsi="Times New Roman" w:cs="Times New Roman"/>
          <w:sz w:val="24"/>
          <w:szCs w:val="24"/>
        </w:rPr>
        <w:t>материальным и духовным ценностям, формирование установки на безопасный,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здоровый образ жизни.</w:t>
      </w:r>
    </w:p>
    <w:p w:rsidR="00D52389" w:rsidRDefault="00D52389" w:rsidP="00081A45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1A45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81A45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081A45" w:rsidRPr="00081A45" w:rsidRDefault="00081A45" w:rsidP="00081A45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D52389" w:rsidRPr="00140499" w:rsidRDefault="00081A45" w:rsidP="00D52389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овладеют</w:t>
      </w:r>
      <w:r w:rsidR="00D52389" w:rsidRPr="00140499">
        <w:rPr>
          <w:rFonts w:ascii="Times New Roman" w:hAnsi="Times New Roman" w:cs="Times New Roman"/>
          <w:sz w:val="24"/>
          <w:szCs w:val="24"/>
        </w:rPr>
        <w:t xml:space="preserve"> способностью принимать и </w:t>
      </w:r>
      <w:r w:rsidR="00D52389">
        <w:rPr>
          <w:rFonts w:ascii="Times New Roman" w:hAnsi="Times New Roman" w:cs="Times New Roman"/>
          <w:sz w:val="24"/>
          <w:szCs w:val="24"/>
        </w:rPr>
        <w:t xml:space="preserve">сохранять цели и задачи учебной </w:t>
      </w:r>
      <w:r w:rsidR="00D52389" w:rsidRPr="00140499">
        <w:rPr>
          <w:rFonts w:ascii="Times New Roman" w:hAnsi="Times New Roman" w:cs="Times New Roman"/>
          <w:sz w:val="24"/>
          <w:szCs w:val="24"/>
        </w:rPr>
        <w:t>деятельности, поиска средств её осуществления;</w:t>
      </w:r>
    </w:p>
    <w:p w:rsidR="00D52389" w:rsidRPr="00140499" w:rsidRDefault="00081A45" w:rsidP="00D52389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освоят способы</w:t>
      </w:r>
      <w:r w:rsidR="00D52389" w:rsidRPr="00140499">
        <w:rPr>
          <w:rFonts w:ascii="Times New Roman" w:hAnsi="Times New Roman" w:cs="Times New Roman"/>
          <w:sz w:val="24"/>
          <w:szCs w:val="24"/>
        </w:rPr>
        <w:t xml:space="preserve"> решения проблем творческого и поискового характера;</w:t>
      </w:r>
    </w:p>
    <w:p w:rsidR="00D52389" w:rsidRPr="00140499" w:rsidRDefault="00081A45" w:rsidP="00D52389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2389" w:rsidRPr="001404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сформируют</w:t>
      </w:r>
      <w:r w:rsidR="00D52389" w:rsidRPr="00140499">
        <w:rPr>
          <w:rFonts w:ascii="Times New Roman" w:hAnsi="Times New Roman" w:cs="Times New Roman"/>
          <w:sz w:val="24"/>
          <w:szCs w:val="24"/>
        </w:rPr>
        <w:t xml:space="preserve"> умения планировать, кон</w:t>
      </w:r>
      <w:r w:rsidR="00D52389">
        <w:rPr>
          <w:rFonts w:ascii="Times New Roman" w:hAnsi="Times New Roman" w:cs="Times New Roman"/>
          <w:sz w:val="24"/>
          <w:szCs w:val="24"/>
        </w:rPr>
        <w:t xml:space="preserve">тролировать и оценивать учебные </w:t>
      </w:r>
      <w:r w:rsidR="00D52389" w:rsidRPr="00140499">
        <w:rPr>
          <w:rFonts w:ascii="Times New Roman" w:hAnsi="Times New Roman" w:cs="Times New Roman"/>
          <w:sz w:val="24"/>
          <w:szCs w:val="24"/>
        </w:rPr>
        <w:t>действия в соответствии с поставленной задачей и условиями её реализации;</w:t>
      </w:r>
    </w:p>
    <w:p w:rsidR="00D52389" w:rsidRPr="00140499" w:rsidRDefault="00081A45" w:rsidP="00D52389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сформируют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умения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понимать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причины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успеха/неуспеха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учебной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D52389" w:rsidRPr="00140499" w:rsidRDefault="00703337" w:rsidP="00D52389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6E65">
        <w:rPr>
          <w:rFonts w:ascii="Times New Roman" w:hAnsi="Times New Roman" w:cs="Times New Roman"/>
          <w:sz w:val="24"/>
          <w:szCs w:val="24"/>
        </w:rPr>
        <w:t>будут</w:t>
      </w:r>
      <w:r>
        <w:rPr>
          <w:rFonts w:ascii="Times New Roman" w:hAnsi="Times New Roman" w:cs="Times New Roman"/>
          <w:sz w:val="24"/>
          <w:szCs w:val="24"/>
        </w:rPr>
        <w:t xml:space="preserve"> активно использовать речевые</w:t>
      </w:r>
      <w:r w:rsidR="00D52389" w:rsidRPr="00140499">
        <w:rPr>
          <w:rFonts w:ascii="Times New Roman" w:hAnsi="Times New Roman" w:cs="Times New Roman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52389">
        <w:rPr>
          <w:rFonts w:ascii="Times New Roman" w:hAnsi="Times New Roman" w:cs="Times New Roman"/>
          <w:sz w:val="24"/>
          <w:szCs w:val="24"/>
        </w:rPr>
        <w:t xml:space="preserve"> для решения коммуникативных и </w:t>
      </w:r>
      <w:r w:rsidR="00D52389" w:rsidRPr="00140499">
        <w:rPr>
          <w:rFonts w:ascii="Times New Roman" w:hAnsi="Times New Roman" w:cs="Times New Roman"/>
          <w:sz w:val="24"/>
          <w:szCs w:val="24"/>
        </w:rPr>
        <w:t>познавательных задач;</w:t>
      </w:r>
    </w:p>
    <w:p w:rsidR="00D52389" w:rsidRPr="00140499" w:rsidRDefault="00703337" w:rsidP="00D52389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A16E65">
        <w:rPr>
          <w:rFonts w:ascii="Times New Roman" w:hAnsi="Times New Roman" w:cs="Times New Roman"/>
          <w:sz w:val="24"/>
          <w:szCs w:val="24"/>
        </w:rPr>
        <w:t xml:space="preserve"> будут </w:t>
      </w:r>
      <w:r>
        <w:rPr>
          <w:rFonts w:ascii="Times New Roman" w:hAnsi="Times New Roman" w:cs="Times New Roman"/>
          <w:sz w:val="24"/>
          <w:szCs w:val="24"/>
        </w:rPr>
        <w:t>использовать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различные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способы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поиска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учебной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информации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в справочниках, словарях, энциклопедиях;</w:t>
      </w:r>
    </w:p>
    <w:p w:rsidR="00D52389" w:rsidRDefault="00703337" w:rsidP="00D52389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овладеют </w:t>
      </w:r>
      <w:r w:rsidR="00D52389" w:rsidRPr="00140499">
        <w:rPr>
          <w:rFonts w:ascii="Times New Roman" w:hAnsi="Times New Roman" w:cs="Times New Roman"/>
          <w:sz w:val="24"/>
          <w:szCs w:val="24"/>
        </w:rPr>
        <w:t>навыками смыслового чтения текстов в соответ</w:t>
      </w:r>
      <w:r w:rsidR="00D52389">
        <w:rPr>
          <w:rFonts w:ascii="Times New Roman" w:hAnsi="Times New Roman" w:cs="Times New Roman"/>
          <w:sz w:val="24"/>
          <w:szCs w:val="24"/>
        </w:rPr>
        <w:t xml:space="preserve">ствии с целями и </w:t>
      </w:r>
      <w:r w:rsidR="00D52389" w:rsidRPr="00140499">
        <w:rPr>
          <w:rFonts w:ascii="Times New Roman" w:hAnsi="Times New Roman" w:cs="Times New Roman"/>
          <w:sz w:val="24"/>
          <w:szCs w:val="24"/>
        </w:rPr>
        <w:t>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703337" w:rsidRPr="00703337" w:rsidRDefault="00703337" w:rsidP="00D52389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337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D52389" w:rsidRDefault="00703337" w:rsidP="00D52389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логическим действиям</w:t>
      </w:r>
      <w:r w:rsidR="00D52389" w:rsidRPr="00140499">
        <w:rPr>
          <w:rFonts w:ascii="Times New Roman" w:hAnsi="Times New Roman" w:cs="Times New Roman"/>
          <w:sz w:val="24"/>
          <w:szCs w:val="24"/>
        </w:rPr>
        <w:t xml:space="preserve"> сравнения, анализа, синтеза, обобщения;</w:t>
      </w:r>
    </w:p>
    <w:p w:rsidR="00D52389" w:rsidRPr="00140499" w:rsidRDefault="00703337" w:rsidP="00D52389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2389" w:rsidRPr="00140499">
        <w:rPr>
          <w:rFonts w:ascii="Times New Roman" w:hAnsi="Times New Roman" w:cs="Times New Roman"/>
          <w:sz w:val="24"/>
          <w:szCs w:val="24"/>
        </w:rPr>
        <w:t xml:space="preserve"> слушать собеседника и вести диа</w:t>
      </w:r>
      <w:r w:rsidR="00D52389">
        <w:rPr>
          <w:rFonts w:ascii="Times New Roman" w:hAnsi="Times New Roman" w:cs="Times New Roman"/>
          <w:sz w:val="24"/>
          <w:szCs w:val="24"/>
        </w:rPr>
        <w:t xml:space="preserve">лог, признавать различные точки </w:t>
      </w:r>
      <w:r w:rsidR="00D52389" w:rsidRPr="00140499">
        <w:rPr>
          <w:rFonts w:ascii="Times New Roman" w:hAnsi="Times New Roman" w:cs="Times New Roman"/>
          <w:sz w:val="24"/>
          <w:szCs w:val="24"/>
        </w:rPr>
        <w:t>зрения и право каждого иметь и излагать своё мнение и аргументировать свою точку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зрения и оценку событий;</w:t>
      </w:r>
    </w:p>
    <w:p w:rsidR="00D52389" w:rsidRPr="00140499" w:rsidRDefault="00703337" w:rsidP="00D52389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2389" w:rsidRPr="00140499">
        <w:rPr>
          <w:rFonts w:ascii="Times New Roman" w:hAnsi="Times New Roman" w:cs="Times New Roman"/>
          <w:sz w:val="24"/>
          <w:szCs w:val="24"/>
        </w:rPr>
        <w:t xml:space="preserve"> договариваться о распределении р</w:t>
      </w:r>
      <w:r w:rsidR="00D52389">
        <w:rPr>
          <w:rFonts w:ascii="Times New Roman" w:hAnsi="Times New Roman" w:cs="Times New Roman"/>
          <w:sz w:val="24"/>
          <w:szCs w:val="24"/>
        </w:rPr>
        <w:t xml:space="preserve">олей в совместной деятельности, </w:t>
      </w:r>
      <w:r w:rsidR="00D52389" w:rsidRPr="00140499">
        <w:rPr>
          <w:rFonts w:ascii="Times New Roman" w:hAnsi="Times New Roman" w:cs="Times New Roman"/>
          <w:sz w:val="24"/>
          <w:szCs w:val="24"/>
        </w:rPr>
        <w:t>осуществлять взаимный контроль в совместной деятельности.</w:t>
      </w:r>
    </w:p>
    <w:p w:rsidR="00D52389" w:rsidRDefault="00D52389" w:rsidP="00703337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337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703337" w:rsidRPr="00703337" w:rsidRDefault="00703337" w:rsidP="00703337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703337" w:rsidRDefault="00703337" w:rsidP="00D52389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осознанной </w:t>
      </w:r>
      <w:r w:rsidR="00D52389" w:rsidRPr="00140499">
        <w:rPr>
          <w:rFonts w:ascii="Times New Roman" w:hAnsi="Times New Roman" w:cs="Times New Roman"/>
          <w:sz w:val="24"/>
          <w:szCs w:val="24"/>
        </w:rPr>
        <w:t>значимости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чтения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для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личного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развития;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337" w:rsidRDefault="00703337" w:rsidP="00D52389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сформируют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представления</w:t>
      </w:r>
      <w:r w:rsidR="00D52389" w:rsidRPr="00140499">
        <w:rPr>
          <w:rFonts w:ascii="Times New Roman" w:hAnsi="Times New Roman" w:cs="Times New Roman"/>
          <w:sz w:val="24"/>
          <w:szCs w:val="24"/>
        </w:rPr>
        <w:t xml:space="preserve"> о Родине и её людях, окружающем мире, культуре, первоначальных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 xml:space="preserve">этических представлений, понятий о </w:t>
      </w:r>
      <w:r>
        <w:rPr>
          <w:rFonts w:ascii="Times New Roman" w:hAnsi="Times New Roman" w:cs="Times New Roman"/>
          <w:sz w:val="24"/>
          <w:szCs w:val="24"/>
        </w:rPr>
        <w:t>добре и зле, дружбе, честности;</w:t>
      </w:r>
    </w:p>
    <w:p w:rsidR="00D52389" w:rsidRDefault="00703337" w:rsidP="00D52389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сформируют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потребность</w:t>
      </w:r>
      <w:r w:rsidR="00A16E65">
        <w:rPr>
          <w:rFonts w:ascii="Times New Roman" w:hAnsi="Times New Roman" w:cs="Times New Roman"/>
          <w:sz w:val="24"/>
          <w:szCs w:val="24"/>
        </w:rPr>
        <w:t xml:space="preserve"> в систематическом чтении.</w:t>
      </w:r>
    </w:p>
    <w:p w:rsidR="00703337" w:rsidRPr="00703337" w:rsidRDefault="00703337" w:rsidP="00D52389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703337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D52389" w:rsidRPr="00140499" w:rsidRDefault="00703337" w:rsidP="00D52389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достигнут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необходимого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для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продолжения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образования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уровня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читательской компетентности, общего речевого развития;</w:t>
      </w:r>
    </w:p>
    <w:p w:rsidR="00D52389" w:rsidRPr="00140499" w:rsidRDefault="00703337" w:rsidP="00D52389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используют разные виды</w:t>
      </w:r>
      <w:r w:rsidR="00D52389" w:rsidRPr="00140499">
        <w:rPr>
          <w:rFonts w:ascii="Times New Roman" w:hAnsi="Times New Roman" w:cs="Times New Roman"/>
          <w:sz w:val="24"/>
          <w:szCs w:val="24"/>
        </w:rPr>
        <w:t xml:space="preserve"> чтения;</w:t>
      </w:r>
    </w:p>
    <w:p w:rsidR="00703337" w:rsidRDefault="00703337" w:rsidP="00D52389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будут уметь</w:t>
      </w:r>
      <w:r w:rsidR="00D52389" w:rsidRPr="00140499">
        <w:rPr>
          <w:rFonts w:ascii="Times New Roman" w:hAnsi="Times New Roman" w:cs="Times New Roman"/>
          <w:sz w:val="24"/>
          <w:szCs w:val="24"/>
        </w:rPr>
        <w:t xml:space="preserve"> работать с р</w:t>
      </w:r>
      <w:r>
        <w:rPr>
          <w:rFonts w:ascii="Times New Roman" w:hAnsi="Times New Roman" w:cs="Times New Roman"/>
          <w:sz w:val="24"/>
          <w:szCs w:val="24"/>
        </w:rPr>
        <w:t>азными видами текстов;</w:t>
      </w:r>
    </w:p>
    <w:p w:rsidR="00D52389" w:rsidRPr="00140499" w:rsidRDefault="00703337" w:rsidP="00D52389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будут</w:t>
      </w:r>
      <w:r w:rsidR="00D52389">
        <w:rPr>
          <w:rFonts w:ascii="Times New Roman" w:hAnsi="Times New Roman" w:cs="Times New Roman"/>
          <w:sz w:val="24"/>
          <w:szCs w:val="24"/>
        </w:rPr>
        <w:t xml:space="preserve"> находить </w:t>
      </w:r>
      <w:r w:rsidR="00D52389" w:rsidRPr="00140499">
        <w:rPr>
          <w:rFonts w:ascii="Times New Roman" w:hAnsi="Times New Roman" w:cs="Times New Roman"/>
          <w:sz w:val="24"/>
          <w:szCs w:val="24"/>
        </w:rPr>
        <w:t>характерные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особенности научно-познавательных, учебных и художественных произведений;</w:t>
      </w:r>
    </w:p>
    <w:p w:rsidR="00D52389" w:rsidRDefault="00703337" w:rsidP="00350784">
      <w:pPr>
        <w:widowControl/>
        <w:autoSpaceDE/>
        <w:autoSpaceDN/>
        <w:adjustRightInd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будут развивать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2389" w:rsidRPr="00140499">
        <w:rPr>
          <w:rFonts w:ascii="Times New Roman" w:hAnsi="Times New Roman" w:cs="Times New Roman"/>
          <w:sz w:val="24"/>
          <w:szCs w:val="24"/>
        </w:rPr>
        <w:t>художественно-творческих</w:t>
      </w:r>
      <w:proofErr w:type="gramEnd"/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способности</w:t>
      </w:r>
      <w:r w:rsidR="00D52389" w:rsidRPr="00140499">
        <w:rPr>
          <w:rFonts w:ascii="Times New Roman" w:hAnsi="Times New Roman" w:cs="Times New Roman"/>
          <w:sz w:val="24"/>
          <w:szCs w:val="24"/>
        </w:rPr>
        <w:t>,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умение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создавать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собственный текст на основе художественного произведения.</w:t>
      </w:r>
    </w:p>
    <w:p w:rsidR="00350784" w:rsidRPr="00350784" w:rsidRDefault="00350784" w:rsidP="00350784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784">
        <w:rPr>
          <w:rFonts w:ascii="Times New Roman" w:hAnsi="Times New Roman" w:cs="Times New Roman"/>
          <w:b/>
          <w:sz w:val="24"/>
          <w:szCs w:val="24"/>
        </w:rPr>
        <w:t>Коррекционные результаты:</w:t>
      </w:r>
    </w:p>
    <w:p w:rsidR="00350784" w:rsidRDefault="00D52389" w:rsidP="00D5238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40499">
        <w:rPr>
          <w:rFonts w:ascii="Times New Roman" w:hAnsi="Times New Roman" w:cs="Times New Roman"/>
          <w:sz w:val="24"/>
          <w:szCs w:val="24"/>
        </w:rPr>
        <w:t>Организация работы по каллиграфии направлена на совершенствование</w:t>
      </w:r>
      <w:r w:rsidR="00350784">
        <w:rPr>
          <w:rFonts w:ascii="Times New Roman" w:hAnsi="Times New Roman" w:cs="Times New Roman"/>
          <w:sz w:val="24"/>
          <w:szCs w:val="24"/>
        </w:rPr>
        <w:t xml:space="preserve"> и коррекцию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sz w:val="24"/>
          <w:szCs w:val="24"/>
        </w:rPr>
        <w:t xml:space="preserve">основных </w:t>
      </w:r>
      <w:proofErr w:type="spellStart"/>
      <w:r w:rsidRPr="00140499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140499">
        <w:rPr>
          <w:rFonts w:ascii="Times New Roman" w:hAnsi="Times New Roman" w:cs="Times New Roman"/>
          <w:sz w:val="24"/>
          <w:szCs w:val="24"/>
        </w:rPr>
        <w:t xml:space="preserve"> навыков: </w:t>
      </w:r>
    </w:p>
    <w:p w:rsidR="00350784" w:rsidRDefault="00350784" w:rsidP="00D5238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6E65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грамотного письм</w:t>
      </w:r>
      <w:r>
        <w:rPr>
          <w:rFonts w:ascii="Times New Roman" w:hAnsi="Times New Roman" w:cs="Times New Roman"/>
          <w:sz w:val="24"/>
          <w:szCs w:val="24"/>
        </w:rPr>
        <w:t>а, беглого и осознанного чтения;</w:t>
      </w:r>
    </w:p>
    <w:p w:rsidR="00350784" w:rsidRDefault="00350784" w:rsidP="00D5238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2389" w:rsidRPr="00140499">
        <w:rPr>
          <w:rFonts w:ascii="Times New Roman" w:hAnsi="Times New Roman" w:cs="Times New Roman"/>
          <w:sz w:val="24"/>
          <w:szCs w:val="24"/>
        </w:rPr>
        <w:t xml:space="preserve">правильного </w:t>
      </w:r>
      <w:r>
        <w:rPr>
          <w:rFonts w:ascii="Times New Roman" w:hAnsi="Times New Roman" w:cs="Times New Roman"/>
          <w:sz w:val="24"/>
          <w:szCs w:val="24"/>
        </w:rPr>
        <w:t>написания элементов каллиграфии;</w:t>
      </w:r>
    </w:p>
    <w:p w:rsidR="00350784" w:rsidRDefault="00350784" w:rsidP="00D5238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развитию орфографической зоркости;</w:t>
      </w:r>
    </w:p>
    <w:p w:rsidR="00350784" w:rsidRDefault="00350784" w:rsidP="00D5238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развитию памяти, внимания, мышления, воображения;</w:t>
      </w:r>
    </w:p>
    <w:p w:rsidR="00350784" w:rsidRDefault="00350784" w:rsidP="00D5238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развитию умения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A16E65">
        <w:rPr>
          <w:rFonts w:ascii="Times New Roman" w:hAnsi="Times New Roman" w:cs="Times New Roman"/>
          <w:sz w:val="24"/>
          <w:szCs w:val="24"/>
        </w:rPr>
        <w:t>доводить начатое дело до конца, усидчивости;</w:t>
      </w:r>
    </w:p>
    <w:p w:rsidR="00350784" w:rsidRDefault="00350784" w:rsidP="00D5238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2389" w:rsidRPr="00140499">
        <w:rPr>
          <w:rFonts w:ascii="Times New Roman" w:hAnsi="Times New Roman" w:cs="Times New Roman"/>
          <w:sz w:val="24"/>
          <w:szCs w:val="24"/>
        </w:rPr>
        <w:t xml:space="preserve"> объяснение способов написания букв, слогов, слов,</w:t>
      </w:r>
      <w:r w:rsidR="00D52389">
        <w:rPr>
          <w:rFonts w:ascii="Times New Roman" w:hAnsi="Times New Roman" w:cs="Times New Roman"/>
          <w:sz w:val="24"/>
          <w:szCs w:val="24"/>
        </w:rPr>
        <w:t xml:space="preserve"> предложений во</w:t>
      </w:r>
      <w:r w:rsidR="00D52389" w:rsidRPr="00140499">
        <w:rPr>
          <w:rFonts w:ascii="Times New Roman" w:hAnsi="Times New Roman" w:cs="Times New Roman"/>
          <w:sz w:val="24"/>
          <w:szCs w:val="24"/>
        </w:rPr>
        <w:t>время этого показа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0784" w:rsidRDefault="00350784" w:rsidP="00D5238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6E65">
        <w:rPr>
          <w:rFonts w:ascii="Times New Roman" w:hAnsi="Times New Roman" w:cs="Times New Roman"/>
          <w:sz w:val="24"/>
          <w:szCs w:val="24"/>
        </w:rPr>
        <w:t xml:space="preserve"> развития умения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16E65">
        <w:rPr>
          <w:rFonts w:ascii="Times New Roman" w:hAnsi="Times New Roman" w:cs="Times New Roman"/>
          <w:sz w:val="24"/>
          <w:szCs w:val="24"/>
        </w:rPr>
        <w:t xml:space="preserve">писывания </w:t>
      </w:r>
      <w:r w:rsidR="00D52389" w:rsidRPr="00140499">
        <w:rPr>
          <w:rFonts w:ascii="Times New Roman" w:hAnsi="Times New Roman" w:cs="Times New Roman"/>
          <w:sz w:val="24"/>
          <w:szCs w:val="24"/>
        </w:rPr>
        <w:t xml:space="preserve"> с готового образца - прописей, образца учителя на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доске или в те</w:t>
      </w:r>
      <w:r>
        <w:rPr>
          <w:rFonts w:ascii="Times New Roman" w:hAnsi="Times New Roman" w:cs="Times New Roman"/>
          <w:sz w:val="24"/>
          <w:szCs w:val="24"/>
        </w:rPr>
        <w:t>тради;</w:t>
      </w:r>
    </w:p>
    <w:p w:rsidR="00D52389" w:rsidRDefault="00350784" w:rsidP="00D5238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подражание и 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воспроизведение образцам</w:t>
      </w:r>
      <w:r w:rsidR="00A16E65">
        <w:rPr>
          <w:rFonts w:ascii="Times New Roman" w:hAnsi="Times New Roman" w:cs="Times New Roman"/>
          <w:sz w:val="24"/>
          <w:szCs w:val="24"/>
        </w:rPr>
        <w:t xml:space="preserve"> письма (в</w:t>
      </w:r>
      <w:r w:rsidR="00D52389" w:rsidRPr="00140499">
        <w:rPr>
          <w:rFonts w:ascii="Times New Roman" w:hAnsi="Times New Roman" w:cs="Times New Roman"/>
          <w:sz w:val="24"/>
          <w:szCs w:val="24"/>
        </w:rPr>
        <w:t>оображаемое письмо, или письмо в воздухе заключается в опоре учащихся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sz w:val="24"/>
          <w:szCs w:val="24"/>
        </w:rPr>
        <w:t>на двигательные ощущения и на зрительно воспринимаемый образец</w:t>
      </w:r>
      <w:r w:rsidR="00A16E65">
        <w:rPr>
          <w:rFonts w:ascii="Times New Roman" w:hAnsi="Times New Roman" w:cs="Times New Roman"/>
          <w:sz w:val="24"/>
          <w:szCs w:val="24"/>
        </w:rPr>
        <w:t>)</w:t>
      </w:r>
      <w:r w:rsidR="00D52389" w:rsidRPr="00140499">
        <w:rPr>
          <w:rFonts w:ascii="Times New Roman" w:hAnsi="Times New Roman" w:cs="Times New Roman"/>
          <w:sz w:val="24"/>
          <w:szCs w:val="24"/>
        </w:rPr>
        <w:t>.</w:t>
      </w:r>
      <w:r w:rsidR="00D523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00E" w:rsidRDefault="0026200E" w:rsidP="00D5238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6200E" w:rsidRDefault="0026200E" w:rsidP="0026200E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26200E" w:rsidRPr="0026200E" w:rsidRDefault="0026200E" w:rsidP="0026200E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26200E">
        <w:rPr>
          <w:rFonts w:ascii="Times New Roman" w:hAnsi="Times New Roman" w:cs="Times New Roman"/>
          <w:b/>
          <w:sz w:val="24"/>
          <w:szCs w:val="24"/>
        </w:rPr>
        <w:t>Гиги</w:t>
      </w:r>
      <w:r w:rsidR="009F3B98">
        <w:rPr>
          <w:rFonts w:ascii="Times New Roman" w:hAnsi="Times New Roman" w:cs="Times New Roman"/>
          <w:b/>
          <w:sz w:val="24"/>
          <w:szCs w:val="24"/>
        </w:rPr>
        <w:t>енические правила письма. (1ч.)</w:t>
      </w:r>
    </w:p>
    <w:p w:rsidR="00D52389" w:rsidRDefault="00D52389" w:rsidP="00D52389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499">
        <w:rPr>
          <w:rFonts w:ascii="Times New Roman" w:hAnsi="Times New Roman" w:cs="Times New Roman"/>
          <w:bCs/>
          <w:sz w:val="24"/>
          <w:szCs w:val="24"/>
        </w:rPr>
        <w:t xml:space="preserve">Гигиенические правила письма. Алфавит. Письмо букв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Нн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Кк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>.</w:t>
      </w:r>
    </w:p>
    <w:p w:rsidR="0026200E" w:rsidRPr="0026200E" w:rsidRDefault="0026200E" w:rsidP="0026200E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200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9F3B98">
        <w:rPr>
          <w:rFonts w:ascii="Times New Roman" w:hAnsi="Times New Roman" w:cs="Times New Roman"/>
          <w:b/>
          <w:bCs/>
          <w:sz w:val="24"/>
          <w:szCs w:val="24"/>
        </w:rPr>
        <w:t xml:space="preserve"> Письмо букв (17ч</w:t>
      </w:r>
      <w:r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:rsidR="00D52389" w:rsidRDefault="00D52389" w:rsidP="00D52389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499">
        <w:rPr>
          <w:rFonts w:ascii="Times New Roman" w:hAnsi="Times New Roman" w:cs="Times New Roman"/>
          <w:bCs/>
          <w:sz w:val="24"/>
          <w:szCs w:val="24"/>
        </w:rPr>
        <w:t xml:space="preserve">Письмо букв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Бб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proofErr w:type="gramStart"/>
      <w:r w:rsidRPr="00140499">
        <w:rPr>
          <w:rFonts w:ascii="Times New Roman" w:hAnsi="Times New Roman" w:cs="Times New Roman"/>
          <w:bCs/>
          <w:sz w:val="24"/>
          <w:szCs w:val="24"/>
        </w:rPr>
        <w:t>Вв</w:t>
      </w:r>
      <w:proofErr w:type="spellEnd"/>
      <w:proofErr w:type="gram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Юю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Дд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>.</w:t>
      </w:r>
      <w:r w:rsidR="00262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bCs/>
          <w:sz w:val="24"/>
          <w:szCs w:val="24"/>
        </w:rPr>
        <w:t xml:space="preserve">Письмо букв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Сс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Ээ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Оо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Хх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>.</w:t>
      </w:r>
      <w:r w:rsidR="00262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bCs/>
          <w:sz w:val="24"/>
          <w:szCs w:val="24"/>
        </w:rPr>
        <w:t xml:space="preserve">Письмо букв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Жж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Зз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Ее,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Ёё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>.</w:t>
      </w:r>
      <w:r w:rsidR="00262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bCs/>
          <w:sz w:val="24"/>
          <w:szCs w:val="24"/>
        </w:rPr>
        <w:t xml:space="preserve">Письмо букв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Рр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proofErr w:type="gramStart"/>
      <w:r w:rsidRPr="00140499">
        <w:rPr>
          <w:rFonts w:ascii="Times New Roman" w:hAnsi="Times New Roman" w:cs="Times New Roman"/>
          <w:bCs/>
          <w:sz w:val="24"/>
          <w:szCs w:val="24"/>
        </w:rPr>
        <w:t>Гг</w:t>
      </w:r>
      <w:proofErr w:type="spellEnd"/>
      <w:proofErr w:type="gram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Пп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>, Тт.</w:t>
      </w:r>
      <w:r w:rsidR="00262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bCs/>
          <w:sz w:val="24"/>
          <w:szCs w:val="24"/>
        </w:rPr>
        <w:t xml:space="preserve">Письмо букв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Чч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Уу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>.</w:t>
      </w:r>
      <w:r w:rsidR="00262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bCs/>
          <w:sz w:val="24"/>
          <w:szCs w:val="24"/>
        </w:rPr>
        <w:t>Письмо букв ъ, ь, ы.</w:t>
      </w:r>
      <w:r w:rsidR="0026200E">
        <w:rPr>
          <w:rFonts w:ascii="Times New Roman" w:hAnsi="Times New Roman" w:cs="Times New Roman"/>
          <w:bCs/>
          <w:sz w:val="24"/>
          <w:szCs w:val="24"/>
        </w:rPr>
        <w:t xml:space="preserve"> Письмо букв </w:t>
      </w:r>
      <w:proofErr w:type="spellStart"/>
      <w:r w:rsidR="0026200E">
        <w:rPr>
          <w:rFonts w:ascii="Times New Roman" w:hAnsi="Times New Roman" w:cs="Times New Roman"/>
          <w:bCs/>
          <w:sz w:val="24"/>
          <w:szCs w:val="24"/>
        </w:rPr>
        <w:t>Лл</w:t>
      </w:r>
      <w:proofErr w:type="spellEnd"/>
      <w:r w:rsidR="0026200E">
        <w:rPr>
          <w:rFonts w:ascii="Times New Roman" w:hAnsi="Times New Roman" w:cs="Times New Roman"/>
          <w:bCs/>
          <w:sz w:val="24"/>
          <w:szCs w:val="24"/>
        </w:rPr>
        <w:t xml:space="preserve">, Мм, </w:t>
      </w:r>
      <w:proofErr w:type="spellStart"/>
      <w:r w:rsidR="0026200E">
        <w:rPr>
          <w:rFonts w:ascii="Times New Roman" w:hAnsi="Times New Roman" w:cs="Times New Roman"/>
          <w:bCs/>
          <w:sz w:val="24"/>
          <w:szCs w:val="24"/>
        </w:rPr>
        <w:t>Аа</w:t>
      </w:r>
      <w:proofErr w:type="spellEnd"/>
      <w:r w:rsidR="0026200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40499">
        <w:rPr>
          <w:rFonts w:ascii="Times New Roman" w:hAnsi="Times New Roman" w:cs="Times New Roman"/>
          <w:bCs/>
          <w:sz w:val="24"/>
          <w:szCs w:val="24"/>
        </w:rPr>
        <w:t xml:space="preserve">Письмо букв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Яя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Фф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>.</w:t>
      </w:r>
      <w:r w:rsidR="00262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bCs/>
          <w:sz w:val="24"/>
          <w:szCs w:val="24"/>
        </w:rPr>
        <w:t xml:space="preserve">Письмо букв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Йй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Ии,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Шш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>.</w:t>
      </w:r>
      <w:r w:rsidR="00262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bCs/>
          <w:sz w:val="24"/>
          <w:szCs w:val="24"/>
        </w:rPr>
        <w:t xml:space="preserve">Письмо букв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Цц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Щщ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>.</w:t>
      </w:r>
      <w:r w:rsidR="00262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bCs/>
          <w:sz w:val="24"/>
          <w:szCs w:val="24"/>
        </w:rPr>
        <w:t>Группа букв: л, м, Л, М, я, Я</w:t>
      </w:r>
      <w:r w:rsidR="0026200E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Группа букв: у, ц, </w:t>
      </w:r>
      <w:r w:rsidRPr="00140499">
        <w:rPr>
          <w:rFonts w:ascii="Times New Roman" w:hAnsi="Times New Roman" w:cs="Times New Roman"/>
          <w:bCs/>
          <w:sz w:val="24"/>
          <w:szCs w:val="24"/>
        </w:rPr>
        <w:t xml:space="preserve">щ, </w:t>
      </w:r>
      <w:proofErr w:type="gramStart"/>
      <w:r w:rsidRPr="00140499">
        <w:rPr>
          <w:rFonts w:ascii="Times New Roman" w:hAnsi="Times New Roman" w:cs="Times New Roman"/>
          <w:bCs/>
          <w:sz w:val="24"/>
          <w:szCs w:val="24"/>
        </w:rPr>
        <w:t>Ц</w:t>
      </w:r>
      <w:proofErr w:type="gram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Щ, Ч, ч </w:t>
      </w:r>
      <w:r w:rsidR="0026200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40499">
        <w:rPr>
          <w:rFonts w:ascii="Times New Roman" w:hAnsi="Times New Roman" w:cs="Times New Roman"/>
          <w:bCs/>
          <w:sz w:val="24"/>
          <w:szCs w:val="24"/>
        </w:rPr>
        <w:t xml:space="preserve">Группа букв: с, С, е, о, О, а, д, б </w:t>
      </w:r>
      <w:r w:rsidR="0026200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40499">
        <w:rPr>
          <w:rFonts w:ascii="Times New Roman" w:hAnsi="Times New Roman" w:cs="Times New Roman"/>
          <w:bCs/>
          <w:sz w:val="24"/>
          <w:szCs w:val="24"/>
        </w:rPr>
        <w:t>Группа букв: ь, ъ, ы, в</w:t>
      </w:r>
      <w:r w:rsidR="0026200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40499">
        <w:rPr>
          <w:rFonts w:ascii="Times New Roman" w:hAnsi="Times New Roman" w:cs="Times New Roman"/>
          <w:bCs/>
          <w:sz w:val="24"/>
          <w:szCs w:val="24"/>
        </w:rPr>
        <w:t xml:space="preserve">Группа букв: Н, </w:t>
      </w:r>
      <w:proofErr w:type="gramStart"/>
      <w:r w:rsidRPr="00140499">
        <w:rPr>
          <w:rFonts w:ascii="Times New Roman" w:hAnsi="Times New Roman" w:cs="Times New Roman"/>
          <w:bCs/>
          <w:sz w:val="24"/>
          <w:szCs w:val="24"/>
        </w:rPr>
        <w:t>Ю</w:t>
      </w:r>
      <w:proofErr w:type="gramEnd"/>
      <w:r w:rsidRPr="00140499">
        <w:rPr>
          <w:rFonts w:ascii="Times New Roman" w:hAnsi="Times New Roman" w:cs="Times New Roman"/>
          <w:bCs/>
          <w:sz w:val="24"/>
          <w:szCs w:val="24"/>
        </w:rPr>
        <w:t>, н, ю, к, К.</w:t>
      </w:r>
      <w:r w:rsidR="00262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bCs/>
          <w:sz w:val="24"/>
          <w:szCs w:val="24"/>
        </w:rPr>
        <w:t xml:space="preserve">Группа букв: В, </w:t>
      </w:r>
      <w:proofErr w:type="gramStart"/>
      <w:r w:rsidRPr="00140499">
        <w:rPr>
          <w:rFonts w:ascii="Times New Roman" w:hAnsi="Times New Roman" w:cs="Times New Roman"/>
          <w:bCs/>
          <w:sz w:val="24"/>
          <w:szCs w:val="24"/>
        </w:rPr>
        <w:t>З</w:t>
      </w:r>
      <w:proofErr w:type="gramEnd"/>
      <w:r w:rsidRPr="00140499">
        <w:rPr>
          <w:rFonts w:ascii="Times New Roman" w:hAnsi="Times New Roman" w:cs="Times New Roman"/>
          <w:bCs/>
          <w:sz w:val="24"/>
          <w:szCs w:val="24"/>
        </w:rPr>
        <w:t>, з, э, Э, ж, Ж, х, Х, ф.</w:t>
      </w:r>
      <w:r w:rsidR="00262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bCs/>
          <w:sz w:val="24"/>
          <w:szCs w:val="24"/>
        </w:rPr>
        <w:t xml:space="preserve">Группа букв: Ф, Г, У, Т, </w:t>
      </w:r>
      <w:proofErr w:type="gramStart"/>
      <w:r w:rsidRPr="00140499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Pr="00140499">
        <w:rPr>
          <w:rFonts w:ascii="Times New Roman" w:hAnsi="Times New Roman" w:cs="Times New Roman"/>
          <w:bCs/>
          <w:sz w:val="24"/>
          <w:szCs w:val="24"/>
        </w:rPr>
        <w:t>, Б, Р, Д.</w:t>
      </w:r>
    </w:p>
    <w:p w:rsidR="0026200E" w:rsidRPr="00140499" w:rsidRDefault="0026200E" w:rsidP="0026200E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200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262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CA9">
        <w:rPr>
          <w:rFonts w:ascii="Times New Roman" w:hAnsi="Times New Roman" w:cs="Times New Roman"/>
          <w:b/>
          <w:sz w:val="24"/>
          <w:szCs w:val="24"/>
        </w:rPr>
        <w:t>Отработка написания соединений</w:t>
      </w:r>
      <w:r w:rsidR="009F3B98">
        <w:rPr>
          <w:rFonts w:ascii="Times New Roman" w:hAnsi="Times New Roman" w:cs="Times New Roman"/>
          <w:b/>
          <w:sz w:val="24"/>
          <w:szCs w:val="24"/>
        </w:rPr>
        <w:t xml:space="preserve"> (12ч</w:t>
      </w:r>
      <w:r>
        <w:rPr>
          <w:rFonts w:ascii="Times New Roman" w:hAnsi="Times New Roman" w:cs="Times New Roman"/>
          <w:b/>
          <w:sz w:val="24"/>
          <w:szCs w:val="24"/>
        </w:rPr>
        <w:t>.)</w:t>
      </w:r>
    </w:p>
    <w:p w:rsidR="00D52389" w:rsidRPr="00140499" w:rsidRDefault="00D52389" w:rsidP="00D52389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499">
        <w:rPr>
          <w:rFonts w:ascii="Times New Roman" w:hAnsi="Times New Roman" w:cs="Times New Roman"/>
          <w:bCs/>
          <w:sz w:val="24"/>
          <w:szCs w:val="24"/>
        </w:rPr>
        <w:t xml:space="preserve">Отработка написания соединений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ол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ом,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оя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140499">
        <w:rPr>
          <w:rFonts w:ascii="Times New Roman" w:hAnsi="Times New Roman" w:cs="Times New Roman"/>
          <w:bCs/>
          <w:sz w:val="24"/>
          <w:szCs w:val="24"/>
        </w:rPr>
        <w:t>об</w:t>
      </w:r>
      <w:proofErr w:type="gramEnd"/>
      <w:r w:rsidRPr="00140499">
        <w:rPr>
          <w:rFonts w:ascii="Times New Roman" w:hAnsi="Times New Roman" w:cs="Times New Roman"/>
          <w:bCs/>
          <w:sz w:val="24"/>
          <w:szCs w:val="24"/>
        </w:rPr>
        <w:t>, од, оф.</w:t>
      </w:r>
      <w:r w:rsidR="00262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bCs/>
          <w:sz w:val="24"/>
          <w:szCs w:val="24"/>
        </w:rPr>
        <w:t xml:space="preserve">Отработка написания соединений </w:t>
      </w:r>
      <w:proofErr w:type="spellStart"/>
      <w:proofErr w:type="gramStart"/>
      <w:r w:rsidRPr="00140499">
        <w:rPr>
          <w:rFonts w:ascii="Times New Roman" w:hAnsi="Times New Roman" w:cs="Times New Roman"/>
          <w:bCs/>
          <w:sz w:val="24"/>
          <w:szCs w:val="24"/>
        </w:rPr>
        <w:t>ок</w:t>
      </w:r>
      <w:proofErr w:type="spellEnd"/>
      <w:proofErr w:type="gram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он, оп,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ог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ож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оз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>, ос.</w:t>
      </w:r>
      <w:r w:rsidR="00262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bCs/>
          <w:sz w:val="24"/>
          <w:szCs w:val="24"/>
        </w:rPr>
        <w:t xml:space="preserve">Отработка написания соединений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ое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ой,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оц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ош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ощ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>.</w:t>
      </w:r>
    </w:p>
    <w:p w:rsidR="00D52389" w:rsidRPr="00140499" w:rsidRDefault="00D52389" w:rsidP="00D52389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Отработка написания</w:t>
      </w:r>
      <w:r w:rsidRPr="00140499">
        <w:rPr>
          <w:rFonts w:ascii="Times New Roman" w:hAnsi="Times New Roman" w:cs="Times New Roman"/>
          <w:bCs/>
          <w:sz w:val="24"/>
          <w:szCs w:val="24"/>
        </w:rPr>
        <w:t xml:space="preserve"> соединений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аг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140499">
        <w:rPr>
          <w:rFonts w:ascii="Times New Roman" w:hAnsi="Times New Roman" w:cs="Times New Roman"/>
          <w:bCs/>
          <w:sz w:val="24"/>
          <w:szCs w:val="24"/>
        </w:rPr>
        <w:t>аж</w:t>
      </w:r>
      <w:proofErr w:type="gram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аз,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аб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ад,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ав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ае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>.</w:t>
      </w:r>
      <w:r w:rsidR="00262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bCs/>
          <w:sz w:val="24"/>
          <w:szCs w:val="24"/>
        </w:rPr>
        <w:t xml:space="preserve">Отработка написания соединений: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ие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ий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иц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ищ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>.</w:t>
      </w:r>
      <w:r w:rsidR="00262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bCs/>
          <w:sz w:val="24"/>
          <w:szCs w:val="24"/>
        </w:rPr>
        <w:t xml:space="preserve">Безотрывное написание соединений: ел, ем,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ег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. еж,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ез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>.</w:t>
      </w:r>
    </w:p>
    <w:p w:rsidR="0026200E" w:rsidRDefault="00D52389" w:rsidP="00D52389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499">
        <w:rPr>
          <w:rFonts w:ascii="Times New Roman" w:hAnsi="Times New Roman" w:cs="Times New Roman"/>
          <w:bCs/>
          <w:sz w:val="24"/>
          <w:szCs w:val="24"/>
        </w:rPr>
        <w:t>Рациональные способы соединений в словах.</w:t>
      </w:r>
      <w:r w:rsidR="00262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Отработка написания </w:t>
      </w:r>
      <w:r w:rsidRPr="00140499">
        <w:rPr>
          <w:rFonts w:ascii="Times New Roman" w:hAnsi="Times New Roman" w:cs="Times New Roman"/>
          <w:bCs/>
          <w:sz w:val="24"/>
          <w:szCs w:val="24"/>
        </w:rPr>
        <w:t xml:space="preserve">соединений: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яб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яр,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яв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ят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>.</w:t>
      </w:r>
      <w:r w:rsidR="00262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bCs/>
          <w:sz w:val="24"/>
          <w:szCs w:val="24"/>
        </w:rPr>
        <w:t xml:space="preserve">Письмо трудных соединений: юз, юг,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юж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>, ют, юн.</w:t>
      </w:r>
      <w:r w:rsidR="00262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bCs/>
          <w:sz w:val="24"/>
          <w:szCs w:val="24"/>
        </w:rPr>
        <w:t xml:space="preserve">Безотрывное написание соединений: ль,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мь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ья</w:t>
      </w:r>
      <w:proofErr w:type="spellEnd"/>
      <w:r w:rsidRPr="001404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0499">
        <w:rPr>
          <w:rFonts w:ascii="Times New Roman" w:hAnsi="Times New Roman" w:cs="Times New Roman"/>
          <w:bCs/>
          <w:sz w:val="24"/>
          <w:szCs w:val="24"/>
        </w:rPr>
        <w:t>ье</w:t>
      </w:r>
      <w:proofErr w:type="spellEnd"/>
      <w:r w:rsidR="0026200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40499">
        <w:rPr>
          <w:rFonts w:ascii="Times New Roman" w:hAnsi="Times New Roman" w:cs="Times New Roman"/>
          <w:bCs/>
          <w:sz w:val="24"/>
          <w:szCs w:val="24"/>
        </w:rPr>
        <w:t>Отработка написания заглавных букв русского алфавита.</w:t>
      </w:r>
      <w:r w:rsidR="002620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bCs/>
          <w:sz w:val="24"/>
          <w:szCs w:val="24"/>
        </w:rPr>
        <w:t xml:space="preserve">Отработка написания элементов о, </w:t>
      </w:r>
      <w:proofErr w:type="gramStart"/>
      <w:r w:rsidRPr="00140499">
        <w:rPr>
          <w:rFonts w:ascii="Times New Roman" w:hAnsi="Times New Roman" w:cs="Times New Roman"/>
          <w:bCs/>
          <w:sz w:val="24"/>
          <w:szCs w:val="24"/>
        </w:rPr>
        <w:t>б</w:t>
      </w:r>
      <w:proofErr w:type="gramEnd"/>
      <w:r w:rsidRPr="00140499">
        <w:rPr>
          <w:rFonts w:ascii="Times New Roman" w:hAnsi="Times New Roman" w:cs="Times New Roman"/>
          <w:bCs/>
          <w:sz w:val="24"/>
          <w:szCs w:val="24"/>
        </w:rPr>
        <w:t>, ю, д, ф букв и их соединений.</w:t>
      </w:r>
    </w:p>
    <w:p w:rsidR="0026200E" w:rsidRDefault="00350784" w:rsidP="00350784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E11CA9">
        <w:rPr>
          <w:rFonts w:ascii="Times New Roman" w:hAnsi="Times New Roman" w:cs="Times New Roman"/>
          <w:b/>
          <w:sz w:val="24"/>
          <w:szCs w:val="24"/>
        </w:rPr>
        <w:t>Работа по устранению графических недочётов</w:t>
      </w:r>
      <w:r w:rsidR="009F3B98">
        <w:rPr>
          <w:rFonts w:ascii="Times New Roman" w:hAnsi="Times New Roman" w:cs="Times New Roman"/>
          <w:b/>
          <w:sz w:val="24"/>
          <w:szCs w:val="24"/>
        </w:rPr>
        <w:t xml:space="preserve"> (1 ч</w:t>
      </w:r>
      <w:r>
        <w:rPr>
          <w:rFonts w:ascii="Times New Roman" w:hAnsi="Times New Roman" w:cs="Times New Roman"/>
          <w:b/>
          <w:sz w:val="24"/>
          <w:szCs w:val="24"/>
        </w:rPr>
        <w:t>.)</w:t>
      </w:r>
    </w:p>
    <w:p w:rsidR="00D52389" w:rsidRDefault="0026200E" w:rsidP="00D52389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2389" w:rsidRPr="00140499">
        <w:rPr>
          <w:rFonts w:ascii="Times New Roman" w:hAnsi="Times New Roman" w:cs="Times New Roman"/>
          <w:bCs/>
          <w:sz w:val="24"/>
          <w:szCs w:val="24"/>
        </w:rPr>
        <w:t>Работа по устранению графических недочетов.</w:t>
      </w:r>
    </w:p>
    <w:p w:rsidR="00350784" w:rsidRPr="00140499" w:rsidRDefault="00350784" w:rsidP="00350784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E11CA9">
        <w:rPr>
          <w:rFonts w:ascii="Times New Roman" w:hAnsi="Times New Roman" w:cs="Times New Roman"/>
          <w:b/>
          <w:sz w:val="24"/>
          <w:szCs w:val="24"/>
        </w:rPr>
        <w:t xml:space="preserve">Творческая </w:t>
      </w:r>
      <w:r w:rsidR="009F3B98">
        <w:rPr>
          <w:rFonts w:ascii="Times New Roman" w:hAnsi="Times New Roman" w:cs="Times New Roman"/>
          <w:b/>
          <w:sz w:val="24"/>
          <w:szCs w:val="24"/>
        </w:rPr>
        <w:t>мастерская (1 ч</w:t>
      </w:r>
      <w:r>
        <w:rPr>
          <w:rFonts w:ascii="Times New Roman" w:hAnsi="Times New Roman" w:cs="Times New Roman"/>
          <w:b/>
          <w:sz w:val="24"/>
          <w:szCs w:val="24"/>
        </w:rPr>
        <w:t>.)</w:t>
      </w:r>
    </w:p>
    <w:p w:rsidR="00D52389" w:rsidRDefault="00D52389" w:rsidP="00D52389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499">
        <w:rPr>
          <w:rFonts w:ascii="Times New Roman" w:hAnsi="Times New Roman" w:cs="Times New Roman"/>
          <w:bCs/>
          <w:sz w:val="24"/>
          <w:szCs w:val="24"/>
        </w:rPr>
        <w:t>Творческая мастерская «Волшебная ручка».</w:t>
      </w:r>
    </w:p>
    <w:p w:rsidR="00350784" w:rsidRPr="00140499" w:rsidRDefault="00350784" w:rsidP="00350784">
      <w:pPr>
        <w:widowControl/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E11CA9">
        <w:rPr>
          <w:rFonts w:ascii="Times New Roman" w:hAnsi="Times New Roman" w:cs="Times New Roman"/>
          <w:b/>
          <w:sz w:val="24"/>
          <w:szCs w:val="24"/>
        </w:rPr>
        <w:t xml:space="preserve">Итоговая </w:t>
      </w:r>
      <w:r w:rsidR="009F3B98">
        <w:rPr>
          <w:rFonts w:ascii="Times New Roman" w:hAnsi="Times New Roman" w:cs="Times New Roman"/>
          <w:b/>
          <w:sz w:val="24"/>
          <w:szCs w:val="24"/>
        </w:rPr>
        <w:t>работа (2 ч</w:t>
      </w:r>
      <w:r>
        <w:rPr>
          <w:rFonts w:ascii="Times New Roman" w:hAnsi="Times New Roman" w:cs="Times New Roman"/>
          <w:b/>
          <w:sz w:val="24"/>
          <w:szCs w:val="24"/>
        </w:rPr>
        <w:t>.)</w:t>
      </w:r>
    </w:p>
    <w:p w:rsidR="00D52389" w:rsidRDefault="00D52389" w:rsidP="00D52389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499">
        <w:rPr>
          <w:rFonts w:ascii="Times New Roman" w:hAnsi="Times New Roman" w:cs="Times New Roman"/>
          <w:bCs/>
          <w:sz w:val="24"/>
          <w:szCs w:val="24"/>
        </w:rPr>
        <w:t>Итоговая работа по каллиграфии.</w:t>
      </w:r>
      <w:r w:rsidR="003507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499">
        <w:rPr>
          <w:rFonts w:ascii="Times New Roman" w:hAnsi="Times New Roman" w:cs="Times New Roman"/>
          <w:bCs/>
          <w:sz w:val="24"/>
          <w:szCs w:val="24"/>
        </w:rPr>
        <w:t>Конкурс по каллиграфии.</w:t>
      </w:r>
    </w:p>
    <w:p w:rsidR="00D52389" w:rsidRDefault="00D52389" w:rsidP="00D52389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43906">
        <w:rPr>
          <w:rFonts w:ascii="Times New Roman" w:hAnsi="Times New Roman" w:cs="Times New Roman"/>
          <w:sz w:val="24"/>
          <w:szCs w:val="24"/>
        </w:rPr>
        <w:t xml:space="preserve">Программа предусматривает использование современных оценочных средств. </w:t>
      </w:r>
      <w:r w:rsidRPr="00243906">
        <w:rPr>
          <w:rFonts w:ascii="Times New Roman" w:eastAsia="Calibri" w:hAnsi="Times New Roman" w:cs="Times New Roman"/>
          <w:sz w:val="24"/>
          <w:szCs w:val="24"/>
          <w:lang w:eastAsia="en-US"/>
        </w:rPr>
        <w:t>Для отслеживания результатов предусматриваются следующие формы контроля:</w:t>
      </w:r>
    </w:p>
    <w:p w:rsidR="00D52389" w:rsidRPr="00140499" w:rsidRDefault="00D52389" w:rsidP="00D52389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0499">
        <w:rPr>
          <w:rFonts w:ascii="Times New Roman" w:eastAsia="Calibri" w:hAnsi="Times New Roman" w:cs="Times New Roman"/>
          <w:sz w:val="24"/>
          <w:szCs w:val="24"/>
          <w:lang w:eastAsia="en-US"/>
        </w:rPr>
        <w:t>Текущий:</w:t>
      </w:r>
    </w:p>
    <w:p w:rsidR="00D52389" w:rsidRPr="00140499" w:rsidRDefault="00D52389" w:rsidP="00D52389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049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-прогностический, то есть проигрывание всех операций учебного действия до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40499">
        <w:rPr>
          <w:rFonts w:ascii="Times New Roman" w:eastAsia="Calibri" w:hAnsi="Times New Roman" w:cs="Times New Roman"/>
          <w:sz w:val="24"/>
          <w:szCs w:val="24"/>
          <w:lang w:eastAsia="en-US"/>
        </w:rPr>
        <w:t>начала его реального выполнения;</w:t>
      </w:r>
    </w:p>
    <w:p w:rsidR="00D52389" w:rsidRPr="00140499" w:rsidRDefault="00D52389" w:rsidP="00D52389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0499">
        <w:rPr>
          <w:rFonts w:ascii="Times New Roman" w:eastAsia="Calibri" w:hAnsi="Times New Roman" w:cs="Times New Roman"/>
          <w:sz w:val="24"/>
          <w:szCs w:val="24"/>
          <w:lang w:eastAsia="en-US"/>
        </w:rPr>
        <w:t>- пооперационный,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40499">
        <w:rPr>
          <w:rFonts w:ascii="Times New Roman" w:eastAsia="Calibri" w:hAnsi="Times New Roman" w:cs="Times New Roman"/>
          <w:sz w:val="24"/>
          <w:szCs w:val="24"/>
          <w:lang w:eastAsia="en-US"/>
        </w:rPr>
        <w:t>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40499">
        <w:rPr>
          <w:rFonts w:ascii="Times New Roman" w:eastAsia="Calibri" w:hAnsi="Times New Roman" w:cs="Times New Roman"/>
          <w:sz w:val="24"/>
          <w:szCs w:val="24"/>
          <w:lang w:eastAsia="en-US"/>
        </w:rPr>
        <w:t>есть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140499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40499">
        <w:rPr>
          <w:rFonts w:ascii="Times New Roman" w:eastAsia="Calibri" w:hAnsi="Times New Roman" w:cs="Times New Roman"/>
          <w:sz w:val="24"/>
          <w:szCs w:val="24"/>
          <w:lang w:eastAsia="en-US"/>
        </w:rPr>
        <w:t>за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40499">
        <w:rPr>
          <w:rFonts w:ascii="Times New Roman" w:eastAsia="Calibri" w:hAnsi="Times New Roman" w:cs="Times New Roman"/>
          <w:sz w:val="24"/>
          <w:szCs w:val="24"/>
          <w:lang w:eastAsia="en-US"/>
        </w:rPr>
        <w:t>правильностью,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40499">
        <w:rPr>
          <w:rFonts w:ascii="Times New Roman" w:eastAsia="Calibri" w:hAnsi="Times New Roman" w:cs="Times New Roman"/>
          <w:sz w:val="24"/>
          <w:szCs w:val="24"/>
          <w:lang w:eastAsia="en-US"/>
        </w:rPr>
        <w:t>полнотой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40499">
        <w:rPr>
          <w:rFonts w:ascii="Times New Roman" w:eastAsia="Calibri" w:hAnsi="Times New Roman" w:cs="Times New Roman"/>
          <w:sz w:val="24"/>
          <w:szCs w:val="24"/>
          <w:lang w:eastAsia="en-US"/>
        </w:rPr>
        <w:t>последовательностью выполнения операций, входящих в состав действия;</w:t>
      </w:r>
    </w:p>
    <w:p w:rsidR="00D52389" w:rsidRPr="00140499" w:rsidRDefault="00D52389" w:rsidP="00D52389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0499">
        <w:rPr>
          <w:rFonts w:ascii="Times New Roman" w:eastAsia="Calibri" w:hAnsi="Times New Roman" w:cs="Times New Roman"/>
          <w:sz w:val="24"/>
          <w:szCs w:val="24"/>
          <w:lang w:eastAsia="en-US"/>
        </w:rPr>
        <w:t>- рефлексивный, контроль, обращенный на ориентировочную основу, «план»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40499">
        <w:rPr>
          <w:rFonts w:ascii="Times New Roman" w:eastAsia="Calibri" w:hAnsi="Times New Roman" w:cs="Times New Roman"/>
          <w:sz w:val="24"/>
          <w:szCs w:val="24"/>
          <w:lang w:eastAsia="en-US"/>
        </w:rPr>
        <w:t>действия и опирающийся на понимание принципов его построения;</w:t>
      </w:r>
    </w:p>
    <w:p w:rsidR="00D52389" w:rsidRPr="00140499" w:rsidRDefault="00D52389" w:rsidP="00D52389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0499">
        <w:rPr>
          <w:rFonts w:ascii="Times New Roman" w:eastAsia="Calibri" w:hAnsi="Times New Roman" w:cs="Times New Roman"/>
          <w:sz w:val="24"/>
          <w:szCs w:val="24"/>
          <w:lang w:eastAsia="en-US"/>
        </w:rPr>
        <w:t>- контроль по результату, который проводится после осуществления учебного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40499">
        <w:rPr>
          <w:rFonts w:ascii="Times New Roman" w:eastAsia="Calibri" w:hAnsi="Times New Roman" w:cs="Times New Roman"/>
          <w:sz w:val="24"/>
          <w:szCs w:val="24"/>
          <w:lang w:eastAsia="en-US"/>
        </w:rPr>
        <w:t>действия методом сравнения фактических результатов или выполненных операций с образцом.</w:t>
      </w:r>
    </w:p>
    <w:p w:rsidR="00D52389" w:rsidRPr="00243906" w:rsidRDefault="00D52389" w:rsidP="00D52389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0499">
        <w:rPr>
          <w:rFonts w:ascii="Times New Roman" w:eastAsia="Calibri" w:hAnsi="Times New Roman" w:cs="Times New Roman"/>
          <w:sz w:val="24"/>
          <w:szCs w:val="24"/>
          <w:lang w:eastAsia="en-US"/>
        </w:rPr>
        <w:t>Итоговый контроль в формах</w:t>
      </w:r>
    </w:p>
    <w:p w:rsidR="00D52389" w:rsidRPr="00140499" w:rsidRDefault="00D52389" w:rsidP="00D52389">
      <w:pPr>
        <w:shd w:val="clear" w:color="auto" w:fill="FFFFFF"/>
        <w:tabs>
          <w:tab w:val="left" w:pos="619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0499">
        <w:rPr>
          <w:rFonts w:ascii="Times New Roman" w:eastAsia="Calibri" w:hAnsi="Times New Roman" w:cs="Times New Roman"/>
          <w:sz w:val="24"/>
          <w:szCs w:val="24"/>
          <w:lang w:eastAsia="en-US"/>
        </w:rPr>
        <w:t>- практические работы;</w:t>
      </w:r>
    </w:p>
    <w:p w:rsidR="00D52389" w:rsidRPr="00140499" w:rsidRDefault="00D52389" w:rsidP="00D52389">
      <w:pPr>
        <w:shd w:val="clear" w:color="auto" w:fill="FFFFFF"/>
        <w:tabs>
          <w:tab w:val="left" w:pos="619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0499">
        <w:rPr>
          <w:rFonts w:ascii="Times New Roman" w:eastAsia="Calibri" w:hAnsi="Times New Roman" w:cs="Times New Roman"/>
          <w:sz w:val="24"/>
          <w:szCs w:val="24"/>
          <w:lang w:eastAsia="en-US"/>
        </w:rPr>
        <w:t>- творческие работы учащихся;</w:t>
      </w:r>
    </w:p>
    <w:p w:rsidR="00D52389" w:rsidRDefault="00D52389" w:rsidP="00D52389">
      <w:pPr>
        <w:shd w:val="clear" w:color="auto" w:fill="FFFFFF"/>
        <w:tabs>
          <w:tab w:val="left" w:pos="619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0499">
        <w:rPr>
          <w:rFonts w:ascii="Times New Roman" w:eastAsia="Calibri" w:hAnsi="Times New Roman" w:cs="Times New Roman"/>
          <w:sz w:val="24"/>
          <w:szCs w:val="24"/>
          <w:lang w:eastAsia="en-US"/>
        </w:rPr>
        <w:t>- выставки</w:t>
      </w:r>
    </w:p>
    <w:p w:rsidR="00D52389" w:rsidRDefault="00D52389" w:rsidP="00D52389">
      <w:pPr>
        <w:shd w:val="clear" w:color="auto" w:fill="FFFFFF"/>
        <w:tabs>
          <w:tab w:val="left" w:pos="619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0499">
        <w:rPr>
          <w:rFonts w:ascii="Times New Roman" w:eastAsia="Calibri" w:hAnsi="Times New Roman" w:cs="Times New Roman"/>
          <w:sz w:val="24"/>
          <w:szCs w:val="24"/>
          <w:lang w:eastAsia="en-US"/>
        </w:rPr>
        <w:t>Самооценка и самоконтроль определение учеником границ своего «знания - незнания», своих потенциальных возможностей, а также осознание тех проблем,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40499">
        <w:rPr>
          <w:rFonts w:ascii="Times New Roman" w:eastAsia="Calibri" w:hAnsi="Times New Roman" w:cs="Times New Roman"/>
          <w:sz w:val="24"/>
          <w:szCs w:val="24"/>
          <w:lang w:eastAsia="en-US"/>
        </w:rPr>
        <w:t>которые ещё предстоит решит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ь.</w:t>
      </w:r>
    </w:p>
    <w:p w:rsidR="00703337" w:rsidRPr="00E11CA9" w:rsidRDefault="00703337" w:rsidP="00703337">
      <w:pPr>
        <w:shd w:val="clear" w:color="auto" w:fill="FFFFFF"/>
        <w:tabs>
          <w:tab w:val="left" w:pos="619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11CA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6295"/>
        <w:gridCol w:w="2227"/>
      </w:tblGrid>
      <w:tr w:rsidR="00E11CA9" w:rsidRPr="00E11CA9" w:rsidTr="00E11CA9">
        <w:tc>
          <w:tcPr>
            <w:tcW w:w="1049" w:type="dxa"/>
            <w:shd w:val="clear" w:color="auto" w:fill="auto"/>
          </w:tcPr>
          <w:p w:rsidR="00E11CA9" w:rsidRPr="00E11CA9" w:rsidRDefault="00E11CA9" w:rsidP="00F61BD3">
            <w:pPr>
              <w:tabs>
                <w:tab w:val="left" w:pos="34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6295" w:type="dxa"/>
            <w:shd w:val="clear" w:color="auto" w:fill="auto"/>
          </w:tcPr>
          <w:p w:rsidR="00E11CA9" w:rsidRPr="00E11CA9" w:rsidRDefault="00E11CA9" w:rsidP="00F61BD3">
            <w:pPr>
              <w:tabs>
                <w:tab w:val="left" w:pos="34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27" w:type="dxa"/>
            <w:shd w:val="clear" w:color="auto" w:fill="auto"/>
          </w:tcPr>
          <w:p w:rsidR="00E11CA9" w:rsidRPr="00E11CA9" w:rsidRDefault="00E11CA9" w:rsidP="00F61BD3">
            <w:pPr>
              <w:tabs>
                <w:tab w:val="left" w:pos="34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Количество часов</w:t>
            </w:r>
          </w:p>
        </w:tc>
      </w:tr>
      <w:tr w:rsidR="00E11CA9" w:rsidRPr="00E11CA9" w:rsidTr="00E11CA9">
        <w:tc>
          <w:tcPr>
            <w:tcW w:w="1049" w:type="dxa"/>
            <w:shd w:val="clear" w:color="auto" w:fill="auto"/>
          </w:tcPr>
          <w:p w:rsidR="00E11CA9" w:rsidRPr="00E11CA9" w:rsidRDefault="00E11CA9" w:rsidP="00F61BD3">
            <w:pPr>
              <w:tabs>
                <w:tab w:val="left" w:pos="34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95" w:type="dxa"/>
            <w:shd w:val="clear" w:color="auto" w:fill="auto"/>
          </w:tcPr>
          <w:p w:rsidR="00E11CA9" w:rsidRPr="00E11CA9" w:rsidRDefault="00E11CA9" w:rsidP="00F6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Гигиенические правила письма. Алфавит. Письмо букв </w:t>
            </w:r>
            <w:proofErr w:type="spellStart"/>
            <w:r w:rsidRPr="00E11CA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Нн</w:t>
            </w:r>
            <w:proofErr w:type="spellEnd"/>
            <w:r w:rsidRPr="00E11CA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11CA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Кк</w:t>
            </w:r>
            <w:proofErr w:type="spellEnd"/>
            <w:r w:rsidRPr="00E11CA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27" w:type="dxa"/>
            <w:shd w:val="clear" w:color="auto" w:fill="auto"/>
          </w:tcPr>
          <w:p w:rsidR="00E11CA9" w:rsidRPr="00E11CA9" w:rsidRDefault="00E11CA9" w:rsidP="00F61BD3">
            <w:pPr>
              <w:tabs>
                <w:tab w:val="left" w:pos="34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C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11CA9" w:rsidRPr="00E11CA9" w:rsidTr="00E11CA9">
        <w:tc>
          <w:tcPr>
            <w:tcW w:w="1049" w:type="dxa"/>
            <w:shd w:val="clear" w:color="auto" w:fill="auto"/>
          </w:tcPr>
          <w:p w:rsidR="00E11CA9" w:rsidRPr="00E11CA9" w:rsidRDefault="00E11CA9" w:rsidP="00F6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5" w:type="dxa"/>
            <w:shd w:val="clear" w:color="auto" w:fill="auto"/>
          </w:tcPr>
          <w:p w:rsidR="00E11CA9" w:rsidRPr="00E11CA9" w:rsidRDefault="00E11CA9" w:rsidP="00F6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CA9">
              <w:rPr>
                <w:rFonts w:ascii="Times New Roman" w:hAnsi="Times New Roman" w:cs="Times New Roman"/>
                <w:sz w:val="24"/>
                <w:szCs w:val="24"/>
              </w:rPr>
              <w:t>Письмо букв.</w:t>
            </w:r>
          </w:p>
        </w:tc>
        <w:tc>
          <w:tcPr>
            <w:tcW w:w="2227" w:type="dxa"/>
            <w:shd w:val="clear" w:color="auto" w:fill="auto"/>
          </w:tcPr>
          <w:p w:rsidR="00E11CA9" w:rsidRPr="00E11CA9" w:rsidRDefault="00E11CA9" w:rsidP="00F6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C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11CA9" w:rsidRPr="00E11CA9" w:rsidTr="00E11CA9">
        <w:tc>
          <w:tcPr>
            <w:tcW w:w="1049" w:type="dxa"/>
            <w:shd w:val="clear" w:color="auto" w:fill="auto"/>
          </w:tcPr>
          <w:p w:rsidR="00E11CA9" w:rsidRPr="00E11CA9" w:rsidRDefault="00E11CA9" w:rsidP="00F6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5" w:type="dxa"/>
            <w:shd w:val="clear" w:color="auto" w:fill="auto"/>
          </w:tcPr>
          <w:p w:rsidR="00E11CA9" w:rsidRPr="00E11CA9" w:rsidRDefault="00E11CA9" w:rsidP="00F6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написания соединений.</w:t>
            </w:r>
          </w:p>
        </w:tc>
        <w:tc>
          <w:tcPr>
            <w:tcW w:w="2227" w:type="dxa"/>
            <w:shd w:val="clear" w:color="auto" w:fill="auto"/>
          </w:tcPr>
          <w:p w:rsidR="00E11CA9" w:rsidRPr="00E11CA9" w:rsidRDefault="00E11CA9" w:rsidP="00F6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11CA9" w:rsidRPr="00E11CA9" w:rsidTr="00E11CA9">
        <w:tc>
          <w:tcPr>
            <w:tcW w:w="1049" w:type="dxa"/>
            <w:shd w:val="clear" w:color="auto" w:fill="auto"/>
          </w:tcPr>
          <w:p w:rsidR="00E11CA9" w:rsidRPr="00E11CA9" w:rsidRDefault="00E11CA9" w:rsidP="00F6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5" w:type="dxa"/>
            <w:shd w:val="clear" w:color="auto" w:fill="auto"/>
          </w:tcPr>
          <w:p w:rsidR="00E11CA9" w:rsidRPr="00E11CA9" w:rsidRDefault="00E11CA9" w:rsidP="00F6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устранению графических недочётов.</w:t>
            </w:r>
          </w:p>
        </w:tc>
        <w:tc>
          <w:tcPr>
            <w:tcW w:w="2227" w:type="dxa"/>
            <w:shd w:val="clear" w:color="auto" w:fill="auto"/>
          </w:tcPr>
          <w:p w:rsidR="00E11CA9" w:rsidRPr="00E11CA9" w:rsidRDefault="00E11CA9" w:rsidP="00F6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CA9" w:rsidRPr="00E11CA9" w:rsidTr="00E11CA9">
        <w:tc>
          <w:tcPr>
            <w:tcW w:w="1049" w:type="dxa"/>
            <w:shd w:val="clear" w:color="auto" w:fill="auto"/>
          </w:tcPr>
          <w:p w:rsidR="00E11CA9" w:rsidRPr="00E11CA9" w:rsidRDefault="00E11CA9" w:rsidP="00F6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5" w:type="dxa"/>
            <w:shd w:val="clear" w:color="auto" w:fill="auto"/>
          </w:tcPr>
          <w:p w:rsidR="00E11CA9" w:rsidRPr="00026C85" w:rsidRDefault="00E11CA9" w:rsidP="00F6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мастерская.</w:t>
            </w:r>
          </w:p>
        </w:tc>
        <w:tc>
          <w:tcPr>
            <w:tcW w:w="2227" w:type="dxa"/>
            <w:shd w:val="clear" w:color="auto" w:fill="auto"/>
          </w:tcPr>
          <w:p w:rsidR="00E11CA9" w:rsidRPr="00E11CA9" w:rsidRDefault="00E11CA9" w:rsidP="00F6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CA9" w:rsidRPr="00E11CA9" w:rsidTr="00E11CA9">
        <w:tc>
          <w:tcPr>
            <w:tcW w:w="1049" w:type="dxa"/>
            <w:shd w:val="clear" w:color="auto" w:fill="auto"/>
          </w:tcPr>
          <w:p w:rsidR="00E11CA9" w:rsidRPr="00E11CA9" w:rsidRDefault="00E11CA9" w:rsidP="00F6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C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5" w:type="dxa"/>
            <w:shd w:val="clear" w:color="auto" w:fill="auto"/>
          </w:tcPr>
          <w:p w:rsidR="00E11CA9" w:rsidRPr="00026C85" w:rsidRDefault="00E11CA9" w:rsidP="00F6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работа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каллиграфии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7" w:type="dxa"/>
            <w:shd w:val="clear" w:color="auto" w:fill="auto"/>
          </w:tcPr>
          <w:p w:rsidR="00E11CA9" w:rsidRPr="00E11CA9" w:rsidRDefault="00E11CA9" w:rsidP="00F6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1CA9" w:rsidRPr="00E11CA9" w:rsidTr="00E11CA9">
        <w:tc>
          <w:tcPr>
            <w:tcW w:w="1049" w:type="dxa"/>
            <w:shd w:val="clear" w:color="auto" w:fill="auto"/>
          </w:tcPr>
          <w:p w:rsidR="00E11CA9" w:rsidRPr="00E11CA9" w:rsidRDefault="00E11CA9" w:rsidP="00F61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5" w:type="dxa"/>
            <w:shd w:val="clear" w:color="auto" w:fill="auto"/>
          </w:tcPr>
          <w:p w:rsidR="00E11CA9" w:rsidRPr="00E11CA9" w:rsidRDefault="00E11CA9" w:rsidP="00F61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A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27" w:type="dxa"/>
            <w:shd w:val="clear" w:color="auto" w:fill="auto"/>
          </w:tcPr>
          <w:p w:rsidR="00E11CA9" w:rsidRPr="00E11CA9" w:rsidRDefault="00E11CA9" w:rsidP="00F61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A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E11CA9" w:rsidRPr="00C56A9B" w:rsidRDefault="00E11CA9" w:rsidP="00E11CA9"/>
    <w:p w:rsidR="00E11CA9" w:rsidRPr="00C56A9B" w:rsidRDefault="00E11CA9" w:rsidP="00E11CA9">
      <w:pPr>
        <w:ind w:firstLine="708"/>
        <w:jc w:val="both"/>
        <w:rPr>
          <w:color w:val="000000"/>
          <w:spacing w:val="-10"/>
        </w:rPr>
      </w:pPr>
    </w:p>
    <w:p w:rsidR="00D52389" w:rsidRDefault="006B170A" w:rsidP="006B170A">
      <w:pPr>
        <w:shd w:val="clear" w:color="auto" w:fill="FFFFFF"/>
        <w:tabs>
          <w:tab w:val="left" w:pos="61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Календарн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о-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т</w:t>
      </w:r>
      <w:r w:rsidR="00D52389" w:rsidRPr="001A355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6202"/>
      </w:tblGrid>
      <w:tr w:rsidR="00D52389" w:rsidRPr="00026C85" w:rsidTr="00026C85">
        <w:trPr>
          <w:trHeight w:val="273"/>
        </w:trPr>
        <w:tc>
          <w:tcPr>
            <w:tcW w:w="1668" w:type="dxa"/>
            <w:gridSpan w:val="2"/>
          </w:tcPr>
          <w:p w:rsidR="00D52389" w:rsidRPr="00026C85" w:rsidRDefault="00D52389" w:rsidP="00026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26C8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26C8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  <w:gridSpan w:val="2"/>
          </w:tcPr>
          <w:p w:rsidR="00D52389" w:rsidRPr="00026C85" w:rsidRDefault="00D52389" w:rsidP="00D52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202" w:type="dxa"/>
            <w:vMerge w:val="restart"/>
          </w:tcPr>
          <w:p w:rsidR="00D52389" w:rsidRPr="00026C85" w:rsidRDefault="00D52389" w:rsidP="00D52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D52389" w:rsidRPr="00026C85" w:rsidTr="00D52389">
        <w:tc>
          <w:tcPr>
            <w:tcW w:w="817" w:type="dxa"/>
          </w:tcPr>
          <w:p w:rsidR="00D52389" w:rsidRPr="00026C85" w:rsidRDefault="00D52389" w:rsidP="00D52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D52389" w:rsidRPr="00026C85" w:rsidRDefault="00D52389" w:rsidP="00D52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0" w:type="dxa"/>
          </w:tcPr>
          <w:p w:rsidR="00D52389" w:rsidRPr="00026C85" w:rsidRDefault="00D52389" w:rsidP="00D52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D52389" w:rsidRPr="00026C85" w:rsidRDefault="00D52389" w:rsidP="00D52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202" w:type="dxa"/>
            <w:vMerge/>
          </w:tcPr>
          <w:p w:rsidR="00D52389" w:rsidRPr="00026C85" w:rsidRDefault="00D52389" w:rsidP="00D52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CA9" w:rsidRPr="00026C85" w:rsidTr="00B40001">
        <w:tc>
          <w:tcPr>
            <w:tcW w:w="9571" w:type="dxa"/>
            <w:gridSpan w:val="5"/>
          </w:tcPr>
          <w:p w:rsidR="00E11CA9" w:rsidRPr="00026C85" w:rsidRDefault="0026200E" w:rsidP="00E1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правила письма (1 ч.)</w:t>
            </w:r>
          </w:p>
        </w:tc>
      </w:tr>
      <w:tr w:rsidR="00D52389" w:rsidRPr="00026C85" w:rsidTr="00D52389">
        <w:tc>
          <w:tcPr>
            <w:tcW w:w="817" w:type="dxa"/>
          </w:tcPr>
          <w:p w:rsidR="00D52389" w:rsidRPr="00026C85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52389" w:rsidRPr="00026C85" w:rsidRDefault="00D52389" w:rsidP="00D52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2389" w:rsidRPr="009F3B98" w:rsidRDefault="009F3B98" w:rsidP="00D52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98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51" w:type="dxa"/>
          </w:tcPr>
          <w:p w:rsidR="00D52389" w:rsidRPr="00026C85" w:rsidRDefault="00D52389" w:rsidP="00D52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D52389" w:rsidRPr="00026C85" w:rsidRDefault="00D52389" w:rsidP="00D5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Гигиенические правила письма. Алфавит. Письмо букв</w:t>
            </w:r>
            <w:r w:rsidR="00BE2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6C8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Нн</w:t>
            </w:r>
            <w:proofErr w:type="spellEnd"/>
            <w:r w:rsidRPr="00026C8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26C8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Кк</w:t>
            </w:r>
            <w:proofErr w:type="spellEnd"/>
            <w:r w:rsidR="00BE2C5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11CA9" w:rsidRPr="00026C85" w:rsidTr="00A52A98">
        <w:tc>
          <w:tcPr>
            <w:tcW w:w="9571" w:type="dxa"/>
            <w:gridSpan w:val="5"/>
          </w:tcPr>
          <w:p w:rsidR="00E11CA9" w:rsidRPr="00E11CA9" w:rsidRDefault="00E11CA9" w:rsidP="00E11C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11C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Письмо букв</w:t>
            </w:r>
            <w:r w:rsidR="00262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(17 ч.)</w:t>
            </w:r>
          </w:p>
        </w:tc>
      </w:tr>
      <w:tr w:rsidR="00D52389" w:rsidRPr="00026C85" w:rsidTr="00D52389">
        <w:tc>
          <w:tcPr>
            <w:tcW w:w="817" w:type="dxa"/>
          </w:tcPr>
          <w:p w:rsidR="00D52389" w:rsidRPr="00026C85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52389" w:rsidRPr="00026C85" w:rsidRDefault="00D52389" w:rsidP="00D52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2389" w:rsidRPr="009F3B98" w:rsidRDefault="009F3B98" w:rsidP="00D52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1" w:type="dxa"/>
          </w:tcPr>
          <w:p w:rsidR="00D52389" w:rsidRPr="00026C85" w:rsidRDefault="00D52389" w:rsidP="00D52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D52389" w:rsidRPr="00026C85" w:rsidRDefault="00D52389" w:rsidP="00D5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букв </w:t>
            </w:r>
            <w:proofErr w:type="spellStart"/>
            <w:r w:rsidRPr="00026C8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Бб</w:t>
            </w:r>
            <w:proofErr w:type="spellEnd"/>
            <w:r w:rsidRPr="00026C8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026C8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Вв</w:t>
            </w:r>
            <w:proofErr w:type="spellEnd"/>
            <w:proofErr w:type="gramEnd"/>
            <w:r w:rsidRPr="00026C8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26C8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Юю</w:t>
            </w:r>
            <w:proofErr w:type="spellEnd"/>
            <w:r w:rsidRPr="00026C8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26C8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Дд</w:t>
            </w:r>
            <w:proofErr w:type="spellEnd"/>
            <w:r w:rsidR="00BE2C5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52389" w:rsidRPr="00A86D50" w:rsidTr="00D52389">
        <w:tc>
          <w:tcPr>
            <w:tcW w:w="817" w:type="dxa"/>
          </w:tcPr>
          <w:p w:rsidR="00D52389" w:rsidRPr="00A86D50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52389" w:rsidRPr="00A86D50" w:rsidRDefault="00D52389" w:rsidP="00D52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2389" w:rsidRPr="00A86D50" w:rsidRDefault="009F3B98" w:rsidP="00D52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1" w:type="dxa"/>
          </w:tcPr>
          <w:p w:rsidR="00D52389" w:rsidRPr="00A86D50" w:rsidRDefault="00D52389" w:rsidP="00D52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D52389" w:rsidRPr="00A86D50" w:rsidRDefault="00D52389" w:rsidP="00D5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букв </w:t>
            </w:r>
            <w:proofErr w:type="spellStart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Сс</w:t>
            </w:r>
            <w:proofErr w:type="spellEnd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Ээ</w:t>
            </w:r>
            <w:proofErr w:type="spellEnd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Оо</w:t>
            </w:r>
            <w:proofErr w:type="spellEnd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Хх</w:t>
            </w:r>
            <w:proofErr w:type="spellEnd"/>
            <w:r w:rsidR="00BE2C56"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52389" w:rsidRPr="00A86D50" w:rsidTr="00D52389">
        <w:tc>
          <w:tcPr>
            <w:tcW w:w="817" w:type="dxa"/>
          </w:tcPr>
          <w:p w:rsidR="00D52389" w:rsidRPr="00A86D50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52389" w:rsidRPr="00A86D50" w:rsidRDefault="00D52389" w:rsidP="00D52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2389" w:rsidRPr="00A86D50" w:rsidRDefault="009F3B98" w:rsidP="00D52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1" w:type="dxa"/>
          </w:tcPr>
          <w:p w:rsidR="00D52389" w:rsidRPr="00A86D50" w:rsidRDefault="00D52389" w:rsidP="00D52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D52389" w:rsidRPr="00A86D50" w:rsidRDefault="00D52389" w:rsidP="00D5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букв </w:t>
            </w:r>
            <w:proofErr w:type="spellStart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Жж</w:t>
            </w:r>
            <w:proofErr w:type="spellEnd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Зз</w:t>
            </w:r>
            <w:proofErr w:type="spellEnd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Ее, </w:t>
            </w:r>
            <w:proofErr w:type="spellStart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Ёё</w:t>
            </w:r>
            <w:proofErr w:type="spellEnd"/>
            <w:r w:rsidR="00BE2C56"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52389" w:rsidRPr="00A86D50" w:rsidTr="00D52389">
        <w:tc>
          <w:tcPr>
            <w:tcW w:w="817" w:type="dxa"/>
          </w:tcPr>
          <w:p w:rsidR="00D52389" w:rsidRPr="00A86D50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52389" w:rsidRPr="00A86D50" w:rsidRDefault="00D52389" w:rsidP="00D52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2389" w:rsidRPr="00A86D50" w:rsidRDefault="00A86D50" w:rsidP="00D52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1" w:type="dxa"/>
          </w:tcPr>
          <w:p w:rsidR="00D52389" w:rsidRPr="00A86D50" w:rsidRDefault="00D52389" w:rsidP="00D52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D52389" w:rsidRPr="00A86D50" w:rsidRDefault="00D52389" w:rsidP="00D5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букв </w:t>
            </w:r>
            <w:proofErr w:type="spellStart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Рр</w:t>
            </w:r>
            <w:proofErr w:type="spellEnd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Гг</w:t>
            </w:r>
            <w:proofErr w:type="spellEnd"/>
            <w:proofErr w:type="gramEnd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Пп</w:t>
            </w:r>
            <w:proofErr w:type="spellEnd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Тт</w:t>
            </w:r>
            <w:r w:rsidR="00BE2C56"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52389" w:rsidRPr="00A86D50" w:rsidTr="00D52389">
        <w:tc>
          <w:tcPr>
            <w:tcW w:w="817" w:type="dxa"/>
          </w:tcPr>
          <w:p w:rsidR="00D52389" w:rsidRPr="00A86D50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52389" w:rsidRPr="00A86D50" w:rsidRDefault="00D52389" w:rsidP="00D52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2389" w:rsidRPr="00A86D50" w:rsidRDefault="00A86D50" w:rsidP="00D52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1" w:type="dxa"/>
          </w:tcPr>
          <w:p w:rsidR="00D52389" w:rsidRPr="00A86D50" w:rsidRDefault="00D52389" w:rsidP="00D52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D52389" w:rsidRPr="00A86D50" w:rsidRDefault="00D52389" w:rsidP="00D5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букв </w:t>
            </w:r>
            <w:proofErr w:type="spellStart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Чч</w:t>
            </w:r>
            <w:proofErr w:type="spellEnd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Уу</w:t>
            </w:r>
            <w:proofErr w:type="spellEnd"/>
            <w:r w:rsidR="00BE2C56"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52389" w:rsidRPr="00A86D50" w:rsidTr="00D52389">
        <w:tc>
          <w:tcPr>
            <w:tcW w:w="817" w:type="dxa"/>
          </w:tcPr>
          <w:p w:rsidR="00D52389" w:rsidRPr="00A86D50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52389" w:rsidRPr="00A86D50" w:rsidRDefault="00D52389" w:rsidP="00D52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2389" w:rsidRPr="00A86D50" w:rsidRDefault="00A86D50" w:rsidP="00D52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1" w:type="dxa"/>
          </w:tcPr>
          <w:p w:rsidR="00D52389" w:rsidRPr="00A86D50" w:rsidRDefault="00D52389" w:rsidP="00D52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D52389" w:rsidRPr="00A86D50" w:rsidRDefault="00D52389" w:rsidP="00D5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Письмо букв</w:t>
            </w:r>
            <w:r w:rsidRPr="00A86D5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ъ, ь, ы</w:t>
            </w:r>
            <w:r w:rsidR="00BE2C56"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52389" w:rsidRPr="00A86D50" w:rsidTr="00D52389">
        <w:tc>
          <w:tcPr>
            <w:tcW w:w="817" w:type="dxa"/>
          </w:tcPr>
          <w:p w:rsidR="00D52389" w:rsidRPr="00A86D50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52389" w:rsidRPr="00A86D50" w:rsidRDefault="00D52389" w:rsidP="00D52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2389" w:rsidRPr="00A86D50" w:rsidRDefault="00A86D50" w:rsidP="00D5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1" w:type="dxa"/>
          </w:tcPr>
          <w:p w:rsidR="00D52389" w:rsidRPr="00A86D50" w:rsidRDefault="00D52389" w:rsidP="00D52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D52389" w:rsidRPr="00A86D50" w:rsidRDefault="00D52389" w:rsidP="00D5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букв </w:t>
            </w:r>
            <w:proofErr w:type="spellStart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Лл</w:t>
            </w:r>
            <w:proofErr w:type="spellEnd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Мм, </w:t>
            </w:r>
            <w:proofErr w:type="spellStart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Аа</w:t>
            </w:r>
            <w:proofErr w:type="spellEnd"/>
            <w:r w:rsidR="00BE2C56"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52389" w:rsidRPr="00A86D50" w:rsidTr="00D52389">
        <w:tc>
          <w:tcPr>
            <w:tcW w:w="817" w:type="dxa"/>
          </w:tcPr>
          <w:p w:rsidR="00D52389" w:rsidRPr="00A86D50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52389" w:rsidRPr="00A86D50" w:rsidRDefault="00D52389" w:rsidP="00D52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2389" w:rsidRPr="00A86D50" w:rsidRDefault="00A86D50" w:rsidP="00D5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1" w:type="dxa"/>
          </w:tcPr>
          <w:p w:rsidR="00D52389" w:rsidRPr="00A86D50" w:rsidRDefault="00D52389" w:rsidP="00D52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D52389" w:rsidRPr="00A86D50" w:rsidRDefault="00D52389" w:rsidP="00D5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букв </w:t>
            </w:r>
            <w:proofErr w:type="spellStart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Яя</w:t>
            </w:r>
            <w:proofErr w:type="spellEnd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Фф</w:t>
            </w:r>
            <w:proofErr w:type="spellEnd"/>
            <w:r w:rsidR="00BE2C56"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52389" w:rsidRPr="00A86D50" w:rsidTr="00D52389">
        <w:tc>
          <w:tcPr>
            <w:tcW w:w="817" w:type="dxa"/>
          </w:tcPr>
          <w:p w:rsidR="00D52389" w:rsidRPr="00A86D50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52389" w:rsidRPr="00A86D50" w:rsidRDefault="00D52389" w:rsidP="00D52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2389" w:rsidRPr="00A86D50" w:rsidRDefault="00A86D50" w:rsidP="00D5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1" w:type="dxa"/>
          </w:tcPr>
          <w:p w:rsidR="00D52389" w:rsidRPr="00A86D50" w:rsidRDefault="00D52389" w:rsidP="00D52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D52389" w:rsidRPr="00A86D50" w:rsidRDefault="00D52389" w:rsidP="00D5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букв </w:t>
            </w:r>
            <w:proofErr w:type="spellStart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Йй</w:t>
            </w:r>
            <w:proofErr w:type="spellEnd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Ии, </w:t>
            </w:r>
            <w:proofErr w:type="spellStart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Шш</w:t>
            </w:r>
            <w:proofErr w:type="spellEnd"/>
            <w:r w:rsidR="00BE2C56"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52389" w:rsidRPr="00A86D50" w:rsidTr="00D52389">
        <w:tc>
          <w:tcPr>
            <w:tcW w:w="817" w:type="dxa"/>
          </w:tcPr>
          <w:p w:rsidR="00D52389" w:rsidRPr="00A86D50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D52389" w:rsidRPr="00A86D50" w:rsidRDefault="00D52389" w:rsidP="00D52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2389" w:rsidRPr="00A86D50" w:rsidRDefault="00A86D50" w:rsidP="00D5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1" w:type="dxa"/>
          </w:tcPr>
          <w:p w:rsidR="00D52389" w:rsidRPr="00A86D50" w:rsidRDefault="00D52389" w:rsidP="00D52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D52389" w:rsidRPr="00A86D50" w:rsidRDefault="00D52389" w:rsidP="00D5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Письмо букв </w:t>
            </w:r>
            <w:proofErr w:type="spellStart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Цц</w:t>
            </w:r>
            <w:proofErr w:type="spellEnd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Щщ</w:t>
            </w:r>
            <w:proofErr w:type="spellEnd"/>
            <w:r w:rsidR="00BE2C56" w:rsidRPr="00A86D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26C85" w:rsidRPr="00A86D50" w:rsidTr="00F61BD3">
        <w:tc>
          <w:tcPr>
            <w:tcW w:w="817" w:type="dxa"/>
          </w:tcPr>
          <w:p w:rsidR="00026C85" w:rsidRPr="00A86D50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026C85" w:rsidRPr="00A86D50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6C85" w:rsidRPr="00A86D50" w:rsidRDefault="00A86D50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1" w:type="dxa"/>
          </w:tcPr>
          <w:p w:rsidR="00026C85" w:rsidRPr="00A86D50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026C85" w:rsidRPr="00A86D50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6B170A" w:rsidRPr="00A86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 xml:space="preserve">букв: </w:t>
            </w:r>
            <w:proofErr w:type="gramStart"/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, м, Л, М, я, Я</w:t>
            </w:r>
            <w:r w:rsidR="00BE2C56" w:rsidRPr="00A8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6C85" w:rsidRPr="00A86D50" w:rsidTr="00F61BD3">
        <w:tc>
          <w:tcPr>
            <w:tcW w:w="817" w:type="dxa"/>
          </w:tcPr>
          <w:p w:rsidR="00026C85" w:rsidRPr="00A86D50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026C85" w:rsidRPr="00A86D50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6C85" w:rsidRPr="00A86D50" w:rsidRDefault="00A86D50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1" w:type="dxa"/>
          </w:tcPr>
          <w:p w:rsidR="00026C85" w:rsidRPr="00A86D50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026C85" w:rsidRPr="00A86D50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6B170A" w:rsidRPr="00A86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 xml:space="preserve">букв: у, ц, щ, </w:t>
            </w:r>
            <w:proofErr w:type="gramStart"/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, Щ, Ч, ч </w:t>
            </w:r>
            <w:r w:rsidR="00BE2C56" w:rsidRPr="00A8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6C85" w:rsidRPr="00A86D50" w:rsidTr="00F61BD3">
        <w:tc>
          <w:tcPr>
            <w:tcW w:w="817" w:type="dxa"/>
          </w:tcPr>
          <w:p w:rsidR="00026C85" w:rsidRPr="00A86D50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026C85" w:rsidRPr="00A86D50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6C85" w:rsidRPr="00A86D50" w:rsidRDefault="00A86D50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1" w:type="dxa"/>
          </w:tcPr>
          <w:p w:rsidR="00026C85" w:rsidRPr="00A86D50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026C85" w:rsidRPr="00A86D50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6B170A" w:rsidRPr="00A86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 xml:space="preserve">букв: </w:t>
            </w:r>
            <w:proofErr w:type="gramStart"/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, С, е, о, О, а, д, б</w:t>
            </w:r>
            <w:r w:rsidR="00BE2C56" w:rsidRPr="00A8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6C85" w:rsidRPr="00A86D50" w:rsidTr="00F61BD3">
        <w:tc>
          <w:tcPr>
            <w:tcW w:w="817" w:type="dxa"/>
          </w:tcPr>
          <w:p w:rsidR="00026C85" w:rsidRPr="00A86D50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026C85" w:rsidRPr="00A86D50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6C85" w:rsidRPr="00A86D50" w:rsidRDefault="00A86D50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1" w:type="dxa"/>
          </w:tcPr>
          <w:p w:rsidR="00026C85" w:rsidRPr="00A86D50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026C85" w:rsidRPr="00A86D50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6B170A" w:rsidRPr="00A86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 xml:space="preserve">букв: ь, ъ, ы, </w:t>
            </w:r>
            <w:proofErr w:type="gramStart"/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E2C56" w:rsidRPr="00A86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6C85" w:rsidRPr="00026C85" w:rsidTr="00F61BD3">
        <w:tc>
          <w:tcPr>
            <w:tcW w:w="817" w:type="dxa"/>
          </w:tcPr>
          <w:p w:rsidR="00026C85" w:rsidRPr="00026C85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26C85" w:rsidRPr="00A86D50" w:rsidRDefault="00A86D50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6B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букв: Н, </w:t>
            </w:r>
            <w:proofErr w:type="gram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, н, ю, к, К</w:t>
            </w:r>
            <w:r w:rsidR="00BE2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6C85" w:rsidRPr="00026C85" w:rsidTr="00F61BD3">
        <w:tc>
          <w:tcPr>
            <w:tcW w:w="817" w:type="dxa"/>
          </w:tcPr>
          <w:p w:rsidR="00026C85" w:rsidRPr="00026C85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26C85" w:rsidRPr="00A86D50" w:rsidRDefault="00A86D50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50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6B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букв: В, </w:t>
            </w:r>
            <w:proofErr w:type="gram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, з, э, Э, ж, Ж, х, Х, ф</w:t>
            </w:r>
            <w:r w:rsidR="00BE2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6C85" w:rsidRPr="00026C85" w:rsidTr="00F61BD3">
        <w:tc>
          <w:tcPr>
            <w:tcW w:w="817" w:type="dxa"/>
          </w:tcPr>
          <w:p w:rsidR="00026C85" w:rsidRPr="00026C85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26C85" w:rsidRPr="00985060" w:rsidRDefault="00985060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060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6B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букв: Ф, Г, У, Т, </w:t>
            </w:r>
            <w:proofErr w:type="gram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, Б, Р, Д</w:t>
            </w:r>
            <w:r w:rsidR="00BE2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1CA9" w:rsidRPr="00026C85" w:rsidTr="002A5BB2">
        <w:tc>
          <w:tcPr>
            <w:tcW w:w="9571" w:type="dxa"/>
            <w:gridSpan w:val="5"/>
          </w:tcPr>
          <w:p w:rsidR="00E11CA9" w:rsidRPr="00E11CA9" w:rsidRDefault="00E11CA9" w:rsidP="00E1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A9">
              <w:rPr>
                <w:rFonts w:ascii="Times New Roman" w:hAnsi="Times New Roman" w:cs="Times New Roman"/>
                <w:b/>
                <w:sz w:val="24"/>
                <w:szCs w:val="24"/>
              </w:rPr>
              <w:t>Отработка написания соединений</w:t>
            </w:r>
            <w:r w:rsidR="00262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 ч.)</w:t>
            </w:r>
          </w:p>
        </w:tc>
      </w:tr>
      <w:tr w:rsidR="00026C85" w:rsidRPr="00026C85" w:rsidTr="00F61BD3">
        <w:tc>
          <w:tcPr>
            <w:tcW w:w="817" w:type="dxa"/>
          </w:tcPr>
          <w:p w:rsidR="00026C85" w:rsidRPr="00026C85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26C85" w:rsidRPr="00985060" w:rsidRDefault="00985060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060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Отработка написания соединений</w:t>
            </w:r>
            <w:r w:rsidR="00BE2C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, ом, </w:t>
            </w:r>
            <w:proofErr w:type="spell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оя</w:t>
            </w:r>
            <w:proofErr w:type="spell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, од, оф</w:t>
            </w:r>
            <w:r w:rsidR="00BE2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6C85" w:rsidRPr="00026C85" w:rsidTr="00F61BD3">
        <w:tc>
          <w:tcPr>
            <w:tcW w:w="817" w:type="dxa"/>
          </w:tcPr>
          <w:p w:rsidR="00026C85" w:rsidRPr="00026C85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26C85" w:rsidRPr="00985060" w:rsidRDefault="00985060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060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написания </w:t>
            </w:r>
            <w:proofErr w:type="spell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соединений</w:t>
            </w:r>
            <w:proofErr w:type="gramStart"/>
            <w:r w:rsidR="00BE2C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, он, оп, </w:t>
            </w:r>
            <w:proofErr w:type="spell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ож</w:t>
            </w:r>
            <w:proofErr w:type="spell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spell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, ос</w:t>
            </w:r>
            <w:r w:rsidR="00BE2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6C85" w:rsidRPr="00026C85" w:rsidTr="00F61BD3">
        <w:tc>
          <w:tcPr>
            <w:tcW w:w="817" w:type="dxa"/>
          </w:tcPr>
          <w:p w:rsidR="00026C85" w:rsidRPr="00026C85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26C85" w:rsidRPr="00985060" w:rsidRDefault="00985060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060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Отработка написания соединений</w:t>
            </w:r>
            <w:r w:rsidR="00BE2C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, ой, </w:t>
            </w:r>
            <w:proofErr w:type="spell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gram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ощ</w:t>
            </w:r>
            <w:proofErr w:type="spellEnd"/>
            <w:r w:rsidR="00BE2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6C85" w:rsidRPr="00026C85" w:rsidTr="00F61BD3">
        <w:tc>
          <w:tcPr>
            <w:tcW w:w="817" w:type="dxa"/>
          </w:tcPr>
          <w:p w:rsidR="00026C85" w:rsidRPr="00026C85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26C85" w:rsidRPr="00985060" w:rsidRDefault="00985060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060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Отработка написания соединений</w:t>
            </w:r>
            <w:r w:rsidR="00BE2C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аж</w:t>
            </w:r>
            <w:proofErr w:type="gram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, аз, </w:t>
            </w:r>
            <w:proofErr w:type="spell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, ад, </w:t>
            </w:r>
            <w:proofErr w:type="spell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ае</w:t>
            </w:r>
            <w:proofErr w:type="spellEnd"/>
            <w:r w:rsidR="00BE2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6C85" w:rsidRPr="00026C85" w:rsidTr="00F61BD3">
        <w:tc>
          <w:tcPr>
            <w:tcW w:w="817" w:type="dxa"/>
          </w:tcPr>
          <w:p w:rsidR="00026C85" w:rsidRPr="00026C85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26C85" w:rsidRPr="00985060" w:rsidRDefault="00985060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060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написания соединений: </w:t>
            </w:r>
            <w:proofErr w:type="spell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spell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ищ</w:t>
            </w:r>
            <w:proofErr w:type="spellEnd"/>
            <w:r w:rsidR="00BE2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6C85" w:rsidRPr="00026C85" w:rsidTr="00F61BD3">
        <w:tc>
          <w:tcPr>
            <w:tcW w:w="817" w:type="dxa"/>
          </w:tcPr>
          <w:p w:rsidR="00026C85" w:rsidRPr="00026C85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26C85" w:rsidRPr="00985060" w:rsidRDefault="00985060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060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Безотрывное написание</w:t>
            </w:r>
            <w:r w:rsidR="00BE2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соединений: ел, ем, </w:t>
            </w:r>
            <w:proofErr w:type="spell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ег</w:t>
            </w:r>
            <w:proofErr w:type="spell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. еж, </w:t>
            </w:r>
            <w:proofErr w:type="spell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  <w:proofErr w:type="spellEnd"/>
            <w:r w:rsidR="00BE2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6C85" w:rsidRPr="00026C85" w:rsidTr="00F61BD3">
        <w:tc>
          <w:tcPr>
            <w:tcW w:w="817" w:type="dxa"/>
          </w:tcPr>
          <w:p w:rsidR="00026C85" w:rsidRPr="00026C85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26C85" w:rsidRPr="00985060" w:rsidRDefault="00985060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060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Рациональные способы</w:t>
            </w:r>
            <w:r w:rsidR="00BE2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соединений</w:t>
            </w:r>
            <w:r w:rsidR="00BE2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в словах</w:t>
            </w:r>
            <w:r w:rsidR="00BE2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6C85" w:rsidRPr="00026C85" w:rsidTr="00F61BD3">
        <w:tc>
          <w:tcPr>
            <w:tcW w:w="817" w:type="dxa"/>
          </w:tcPr>
          <w:p w:rsidR="00026C85" w:rsidRPr="00026C85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26C85" w:rsidRPr="00985060" w:rsidRDefault="00985060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060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написания соединений: </w:t>
            </w:r>
            <w:proofErr w:type="spell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яб</w:t>
            </w:r>
            <w:proofErr w:type="spell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, яр, </w:t>
            </w:r>
            <w:proofErr w:type="spell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яв</w:t>
            </w:r>
            <w:proofErr w:type="spell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proofErr w:type="spellEnd"/>
            <w:r w:rsidR="00BE2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6C85" w:rsidRPr="00026C85" w:rsidTr="00F61BD3">
        <w:tc>
          <w:tcPr>
            <w:tcW w:w="817" w:type="dxa"/>
          </w:tcPr>
          <w:p w:rsidR="00026C85" w:rsidRPr="00026C85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26C85" w:rsidRPr="00985060" w:rsidRDefault="00985060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060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="00BE2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трудных</w:t>
            </w:r>
            <w:r w:rsidR="00BE2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соединений: юз, юг, </w:t>
            </w:r>
            <w:proofErr w:type="spell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юж</w:t>
            </w:r>
            <w:proofErr w:type="spell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, ют, юн</w:t>
            </w:r>
            <w:r w:rsidR="00BE2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6C85" w:rsidRPr="00026C85" w:rsidTr="00F61BD3">
        <w:tc>
          <w:tcPr>
            <w:tcW w:w="817" w:type="dxa"/>
          </w:tcPr>
          <w:p w:rsidR="00026C85" w:rsidRPr="00026C85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26C85" w:rsidRPr="00985060" w:rsidRDefault="00985060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060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Безотрывное написание</w:t>
            </w:r>
            <w:r w:rsidR="00BE2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соединений:</w:t>
            </w:r>
            <w:r w:rsidR="00BE2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ль, </w:t>
            </w:r>
            <w:proofErr w:type="spell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мь</w:t>
            </w:r>
            <w:proofErr w:type="spell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ья</w:t>
            </w:r>
            <w:proofErr w:type="spell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  <w:proofErr w:type="spellEnd"/>
            <w:r w:rsidR="00BE2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6C85" w:rsidRPr="00026C85" w:rsidTr="00F61BD3">
        <w:tc>
          <w:tcPr>
            <w:tcW w:w="817" w:type="dxa"/>
          </w:tcPr>
          <w:p w:rsidR="00026C85" w:rsidRPr="00026C85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26C85" w:rsidRPr="00985060" w:rsidRDefault="00985060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060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Отработка написания заглавных букв русского алфавита</w:t>
            </w:r>
            <w:r w:rsidR="00BE2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6C85" w:rsidRPr="00026C85" w:rsidTr="00F61BD3">
        <w:tc>
          <w:tcPr>
            <w:tcW w:w="817" w:type="dxa"/>
          </w:tcPr>
          <w:p w:rsidR="00026C85" w:rsidRPr="00026C85" w:rsidRDefault="00026C85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26C85" w:rsidRPr="00985060" w:rsidRDefault="00985060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060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51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026C85" w:rsidRPr="00026C85" w:rsidRDefault="00026C85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написания элементов о, </w:t>
            </w:r>
            <w:proofErr w:type="gramStart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, ю, д, ф букв и их соединений</w:t>
            </w:r>
            <w:r w:rsidR="00BE2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1CA9" w:rsidRPr="00026C85" w:rsidTr="000D71D1">
        <w:tc>
          <w:tcPr>
            <w:tcW w:w="9571" w:type="dxa"/>
            <w:gridSpan w:val="5"/>
          </w:tcPr>
          <w:p w:rsidR="00E11CA9" w:rsidRPr="00E11CA9" w:rsidRDefault="00E11CA9" w:rsidP="00E1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A9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устранению графических недочётов</w:t>
            </w:r>
            <w:r w:rsidR="00262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ч.)</w:t>
            </w:r>
          </w:p>
        </w:tc>
      </w:tr>
      <w:tr w:rsidR="00E11CA9" w:rsidRPr="00026C85" w:rsidTr="00F61BD3">
        <w:tc>
          <w:tcPr>
            <w:tcW w:w="817" w:type="dxa"/>
          </w:tcPr>
          <w:p w:rsidR="00E11CA9" w:rsidRPr="00026C85" w:rsidRDefault="00E11CA9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E11CA9" w:rsidRPr="00026C85" w:rsidRDefault="00E11CA9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11CA9" w:rsidRPr="00985060" w:rsidRDefault="00985060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060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51" w:type="dxa"/>
          </w:tcPr>
          <w:p w:rsidR="00E11CA9" w:rsidRPr="00026C85" w:rsidRDefault="00E11CA9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E11CA9" w:rsidRPr="00026C85" w:rsidRDefault="00E11CA9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Работа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устранению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графических недочё</w:t>
            </w: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1CA9" w:rsidRPr="00026C85" w:rsidTr="00B0269E">
        <w:tc>
          <w:tcPr>
            <w:tcW w:w="9571" w:type="dxa"/>
            <w:gridSpan w:val="5"/>
          </w:tcPr>
          <w:p w:rsidR="00E11CA9" w:rsidRPr="00E11CA9" w:rsidRDefault="00E11CA9" w:rsidP="00E1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</w:t>
            </w:r>
            <w:r w:rsidR="00262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ч.)</w:t>
            </w:r>
          </w:p>
        </w:tc>
      </w:tr>
      <w:tr w:rsidR="00E11CA9" w:rsidRPr="00026C85" w:rsidTr="00F61BD3">
        <w:tc>
          <w:tcPr>
            <w:tcW w:w="817" w:type="dxa"/>
          </w:tcPr>
          <w:p w:rsidR="00E11CA9" w:rsidRPr="00026C85" w:rsidRDefault="00E11CA9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E11CA9" w:rsidRPr="00026C85" w:rsidRDefault="00E11CA9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11CA9" w:rsidRPr="00985060" w:rsidRDefault="00985060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060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51" w:type="dxa"/>
          </w:tcPr>
          <w:p w:rsidR="00E11CA9" w:rsidRPr="00026C85" w:rsidRDefault="00E11CA9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E11CA9" w:rsidRPr="00026C85" w:rsidRDefault="00E11CA9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мастерская «Волшебная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ручка»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1CA9" w:rsidRPr="00026C85" w:rsidTr="00D31D73">
        <w:tc>
          <w:tcPr>
            <w:tcW w:w="9571" w:type="dxa"/>
            <w:gridSpan w:val="5"/>
          </w:tcPr>
          <w:p w:rsidR="00E11CA9" w:rsidRPr="00E11CA9" w:rsidRDefault="00E11CA9" w:rsidP="00E1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="00262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ч.)</w:t>
            </w:r>
          </w:p>
        </w:tc>
      </w:tr>
      <w:tr w:rsidR="00E11CA9" w:rsidRPr="00026C85" w:rsidTr="00F61BD3">
        <w:tc>
          <w:tcPr>
            <w:tcW w:w="817" w:type="dxa"/>
          </w:tcPr>
          <w:p w:rsidR="00E11CA9" w:rsidRPr="00026C85" w:rsidRDefault="00E11CA9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E11CA9" w:rsidRPr="00026C85" w:rsidRDefault="00E11CA9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11CA9" w:rsidRPr="00985060" w:rsidRDefault="00985060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060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51" w:type="dxa"/>
          </w:tcPr>
          <w:p w:rsidR="00E11CA9" w:rsidRPr="00026C85" w:rsidRDefault="00E11CA9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E11CA9" w:rsidRPr="00026C85" w:rsidRDefault="00E11CA9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работа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каллиграфии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1CA9" w:rsidRPr="00026C85" w:rsidTr="00F61BD3">
        <w:tc>
          <w:tcPr>
            <w:tcW w:w="817" w:type="dxa"/>
          </w:tcPr>
          <w:p w:rsidR="00E11CA9" w:rsidRPr="00026C85" w:rsidRDefault="00E11CA9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E11CA9" w:rsidRPr="00026C85" w:rsidRDefault="00E11CA9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11CA9" w:rsidRPr="00985060" w:rsidRDefault="00B00B36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985060" w:rsidRPr="00985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E11CA9" w:rsidRPr="00026C85" w:rsidRDefault="00E11CA9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E11CA9" w:rsidRPr="00026C85" w:rsidRDefault="00E11CA9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Конкурс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5">
              <w:rPr>
                <w:rFonts w:ascii="Times New Roman" w:hAnsi="Times New Roman" w:cs="Times New Roman"/>
                <w:sz w:val="24"/>
                <w:szCs w:val="24"/>
              </w:rPr>
              <w:t>каллиграфии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0B36" w:rsidRPr="00026C85" w:rsidTr="00F61BD3">
        <w:tc>
          <w:tcPr>
            <w:tcW w:w="817" w:type="dxa"/>
          </w:tcPr>
          <w:p w:rsidR="00B00B36" w:rsidRPr="00026C85" w:rsidRDefault="00B00B36" w:rsidP="0002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B00B36" w:rsidRPr="00026C85" w:rsidRDefault="00B00B36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00B36" w:rsidRDefault="00B00B36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51" w:type="dxa"/>
          </w:tcPr>
          <w:p w:rsidR="00B00B36" w:rsidRPr="00026C85" w:rsidRDefault="00B00B36" w:rsidP="00026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B00B36" w:rsidRPr="00026C85" w:rsidRDefault="00B00B36" w:rsidP="0002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узнали, чему научились.</w:t>
            </w:r>
          </w:p>
        </w:tc>
      </w:tr>
    </w:tbl>
    <w:p w:rsidR="006D0A72" w:rsidRDefault="00C959A2"/>
    <w:sectPr w:rsidR="006D0A72" w:rsidSect="0000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07F9F"/>
    <w:multiLevelType w:val="hybridMultilevel"/>
    <w:tmpl w:val="6F28E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657D"/>
    <w:rsid w:val="00007095"/>
    <w:rsid w:val="00026C85"/>
    <w:rsid w:val="00081A45"/>
    <w:rsid w:val="000A1FC4"/>
    <w:rsid w:val="000C0202"/>
    <w:rsid w:val="00225311"/>
    <w:rsid w:val="00243766"/>
    <w:rsid w:val="0026200E"/>
    <w:rsid w:val="00262245"/>
    <w:rsid w:val="00350784"/>
    <w:rsid w:val="0061657D"/>
    <w:rsid w:val="006B170A"/>
    <w:rsid w:val="00703337"/>
    <w:rsid w:val="0075410C"/>
    <w:rsid w:val="00985060"/>
    <w:rsid w:val="009F3B98"/>
    <w:rsid w:val="00A16E65"/>
    <w:rsid w:val="00A86D50"/>
    <w:rsid w:val="00AC6E46"/>
    <w:rsid w:val="00B00B36"/>
    <w:rsid w:val="00BE2C56"/>
    <w:rsid w:val="00C959A2"/>
    <w:rsid w:val="00D52389"/>
    <w:rsid w:val="00E1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2389"/>
  </w:style>
  <w:style w:type="table" w:styleId="a3">
    <w:name w:val="Table Grid"/>
    <w:basedOn w:val="a1"/>
    <w:uiPriority w:val="59"/>
    <w:rsid w:val="00D52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1C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20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2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2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2389"/>
  </w:style>
  <w:style w:type="table" w:styleId="a3">
    <w:name w:val="Table Grid"/>
    <w:basedOn w:val="a1"/>
    <w:uiPriority w:val="59"/>
    <w:rsid w:val="00D52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1C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08A81-82E0-4D25-8089-37FEC85D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2020-09-09T07:56:00Z</cp:lastPrinted>
  <dcterms:created xsi:type="dcterms:W3CDTF">2020-08-25T15:56:00Z</dcterms:created>
  <dcterms:modified xsi:type="dcterms:W3CDTF">2020-09-14T14:40:00Z</dcterms:modified>
</cp:coreProperties>
</file>