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57" w:rsidRPr="00E279F9" w:rsidRDefault="0074406C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78500" cy="2578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557" w:rsidRPr="00E279F9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557" w:rsidRPr="00E279F9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557" w:rsidRPr="00E279F9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557" w:rsidRPr="00E279F9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557" w:rsidRPr="00E279F9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557" w:rsidRPr="00E279F9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557" w:rsidRPr="00E279F9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557" w:rsidRPr="00E279F9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3EA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9853E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1F5557" w:rsidRPr="009853EA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9853E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1F5557" w:rsidRPr="009853EA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9853E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ПО </w:t>
      </w:r>
      <w:r w:rsidR="00993B8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ЛИТЕРАТУРНОМУ ЧТЕНИЮ</w:t>
      </w:r>
    </w:p>
    <w:p w:rsidR="001F5557" w:rsidRPr="009853EA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Cs w:val="32"/>
          <w:lang w:eastAsia="ru-RU"/>
        </w:rPr>
      </w:pPr>
    </w:p>
    <w:p w:rsidR="001F5557" w:rsidRPr="009853EA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9853E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</w:t>
      </w:r>
      <w:r w:rsidR="003C2879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  <w:r w:rsidRPr="009853E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-</w:t>
      </w:r>
      <w:r w:rsidR="001C033F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Е</w:t>
      </w:r>
      <w:r w:rsidRPr="009853E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класса</w:t>
      </w: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1F5557" w:rsidP="001F555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F5557" w:rsidRDefault="00F07464" w:rsidP="001F5557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  <w:drawing>
          <wp:inline distT="0" distB="0" distL="0" distR="0">
            <wp:extent cx="3035300" cy="1605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557" w:rsidRDefault="001F5557" w:rsidP="001F5557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F5557" w:rsidRDefault="001F5557" w:rsidP="001F5557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F5557" w:rsidRDefault="001F5557" w:rsidP="001F5557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E3490" w:rsidRDefault="001F5557" w:rsidP="001F5557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E279F9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</w:t>
      </w:r>
      <w:r w:rsidR="00A13C47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20</w:t>
      </w:r>
    </w:p>
    <w:p w:rsidR="00A13C47" w:rsidRDefault="00A13C47" w:rsidP="00A13C4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6379"/>
        <w:gridCol w:w="1417"/>
      </w:tblGrid>
      <w:tr w:rsidR="00857186" w:rsidRPr="00857186" w:rsidTr="009853EA">
        <w:trPr>
          <w:trHeight w:val="578"/>
        </w:trPr>
        <w:tc>
          <w:tcPr>
            <w:tcW w:w="1419" w:type="dxa"/>
            <w:gridSpan w:val="2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7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857186" w:rsidRPr="00857186" w:rsidTr="009853EA">
        <w:trPr>
          <w:trHeight w:val="536"/>
        </w:trPr>
        <w:tc>
          <w:tcPr>
            <w:tcW w:w="71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95"/>
        </w:trPr>
        <w:tc>
          <w:tcPr>
            <w:tcW w:w="10774" w:type="dxa"/>
            <w:gridSpan w:val="6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F47FFC" w:rsidRPr="00857186" w:rsidTr="009853EA">
        <w:trPr>
          <w:trHeight w:val="27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2A7B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Знакомство с разделом. Рукописные книги Древней Руси.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Первопечатник Иван Федоров.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423"/>
        </w:trPr>
        <w:tc>
          <w:tcPr>
            <w:tcW w:w="71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4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DD5035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Знакомство с разделом. Русские народные п</w:t>
            </w:r>
            <w:bookmarkStart w:id="0" w:name="_GoBack"/>
            <w:r w:rsidR="00F47FFC" w:rsidRPr="00857186">
              <w:rPr>
                <w:rFonts w:ascii="Times New Roman" w:hAnsi="Times New Roman"/>
                <w:sz w:val="24"/>
                <w:szCs w:val="24"/>
              </w:rPr>
              <w:t>е</w:t>
            </w:r>
            <w:bookmarkEnd w:id="0"/>
            <w:r w:rsidR="00F47FFC" w:rsidRPr="00857186">
              <w:rPr>
                <w:rFonts w:ascii="Times New Roman" w:hAnsi="Times New Roman"/>
                <w:sz w:val="24"/>
                <w:szCs w:val="24"/>
              </w:rPr>
              <w:t>сни.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 1 песню</w:t>
            </w: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DD5035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 xml:space="preserve">Докучные сказки. Проба пера.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Проба пера.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Сочинение докучных сказок.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5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Произведения при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кладного искусства: </w:t>
            </w:r>
            <w:proofErr w:type="gramStart"/>
            <w:r w:rsidR="00F47FFC">
              <w:rPr>
                <w:rFonts w:ascii="Times New Roman" w:hAnsi="Times New Roman"/>
                <w:sz w:val="24"/>
                <w:szCs w:val="24"/>
              </w:rPr>
              <w:t>гжельская</w:t>
            </w:r>
            <w:proofErr w:type="gramEnd"/>
            <w:r w:rsidR="00F47F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хохломская  посу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да, дымковская и </w:t>
            </w:r>
            <w:proofErr w:type="spellStart"/>
            <w:r w:rsidR="00F47FFC"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proofErr w:type="spellEnd"/>
            <w:r w:rsidR="00F47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игрушка.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1C033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11.09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Аленушка и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братец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Иванушка».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Сказка «Сестрица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 Аленушка и братец Иванушка».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 xml:space="preserve">Сказка «Сестрица  </w:t>
            </w:r>
            <w:proofErr w:type="spellStart"/>
            <w:r w:rsidR="00F47FFC" w:rsidRPr="00857186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="00F47FFC" w:rsidRPr="0085718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братец Иванушка»</w:t>
            </w:r>
            <w:proofErr w:type="gramStart"/>
            <w:r w:rsidR="00F47FFC" w:rsidRPr="0085718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F47FFC" w:rsidRPr="00857186">
              <w:rPr>
                <w:rFonts w:ascii="Times New Roman" w:hAnsi="Times New Roman"/>
                <w:sz w:val="24"/>
                <w:szCs w:val="24"/>
              </w:rPr>
              <w:t>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«Иван- царевич и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 Серый Волк».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>
              <w:rPr>
                <w:rFonts w:ascii="Times New Roman" w:hAnsi="Times New Roman"/>
                <w:sz w:val="24"/>
                <w:szCs w:val="24"/>
              </w:rPr>
              <w:t>Русская народная сказка «Иван-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царевич и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 xml:space="preserve">Серый Волк».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План к сказке,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9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«Сивка- Бурка». Выразительное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«Сивка- Бурка».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Внеклассное чтение «Сказки народов России».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BC2B91">
        <w:trPr>
          <w:trHeight w:val="41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Проба пера</w:t>
            </w:r>
            <w:r w:rsidR="00F47FFC" w:rsidRPr="0085718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47FFC" w:rsidRPr="00857186">
              <w:rPr>
                <w:rFonts w:ascii="Times New Roman" w:hAnsi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народное</w:t>
            </w:r>
            <w:r w:rsidR="00F47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339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3. Поэтическая тетрадь 1 (11 часов).</w:t>
            </w: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</w:t>
            </w:r>
            <w:r w:rsidR="00F47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Прогнозирование содержания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раздела.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 научиться читать стихи».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(На основе научно-</w:t>
            </w:r>
            <w:proofErr w:type="gramEnd"/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популярной статьи Я.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Смоленского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«Весенняя гроза».</w:t>
            </w:r>
          </w:p>
        </w:tc>
        <w:tc>
          <w:tcPr>
            <w:tcW w:w="1417" w:type="dxa"/>
          </w:tcPr>
          <w:p w:rsidR="00F47FFC" w:rsidRPr="00857186" w:rsidRDefault="00F47FFC" w:rsidP="00A13C4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Наизусть </w:t>
            </w: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«Листья».</w:t>
            </w:r>
          </w:p>
        </w:tc>
        <w:tc>
          <w:tcPr>
            <w:tcW w:w="1417" w:type="dxa"/>
          </w:tcPr>
          <w:p w:rsidR="00F47FFC" w:rsidRPr="00857186" w:rsidRDefault="00F47FFC" w:rsidP="00A13C4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Наизусть 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Сочинение-миниатюра «О чем расскажут осенние листья».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Фет «Мама! Глянь-ка из окошка…», «Зреет рожь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жаркой нивой…».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«Полно, степь моя, спать беспробудно…».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«Встреча зимы».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Суриков «Детство», «Зима».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«Детство» (отрывок)</w:t>
            </w:r>
          </w:p>
        </w:tc>
      </w:tr>
      <w:tr w:rsidR="00F47FFC" w:rsidRPr="00857186" w:rsidTr="009853EA">
        <w:trPr>
          <w:trHeight w:val="25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1C033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«Путешествие в Литературную страну».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1».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68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Великие  русские писатели (26 часов).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А. Пушкин биография и творчество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великого поэта.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Пушкин. Подготовка сообщения «Что интересного я </w:t>
            </w:r>
          </w:p>
          <w:p w:rsidR="00F47FFC" w:rsidRPr="00857186" w:rsidRDefault="00982620" w:rsidP="00982620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 жизни А.С. Пушкина».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Пушкин. Лирические стихотворения.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26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«Зимнее утро».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«Зимний вечер».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Выразительное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5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9B6CEC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09.11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 Чтение отрывка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наизусть.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F47FFC" w:rsidRPr="00857186" w:rsidTr="009853EA">
        <w:trPr>
          <w:trHeight w:val="25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И.А.Крылов.  Подготовка  сообщения о И.А.Крылове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основе статьи учебника, книг о Крылове.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12.11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F47FFC" w:rsidRPr="00857186" w:rsidTr="009853EA">
        <w:trPr>
          <w:trHeight w:val="42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  <w:shd w:val="clear" w:color="auto" w:fill="auto"/>
          </w:tcPr>
          <w:p w:rsidR="00F47FFC" w:rsidRPr="00B65854" w:rsidRDefault="00F47FFC" w:rsidP="00F47F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13.11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«Зеркало и Обезьяна».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F47FFC" w:rsidRPr="00857186" w:rsidTr="009853EA">
        <w:trPr>
          <w:trHeight w:val="2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Лермонтов. Статья В. Воскобойникова. Подготовка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сообщения на основе статьи.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Лермонтов «Горные вершины…», «На севере диком стоит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одиноко…».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 «Утес», «Осень».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Детство Л. Толстого (из воспоминаний писателя).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Детство Л. Толстого (из воспоминаний писателя).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сообщения.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Толстой «Прыжок». Выразительное чтение. Составление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D23F2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«Прыжок».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D23F2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Толстой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«Какая бывает роса на траве», «Куда девается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вода из моря?» Сравнение текстов.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«Великие русские писатели».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8262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F47FFC" w:rsidRPr="0098262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Проверка техники чтения №1.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398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F47FFC" w:rsidRPr="00857186" w:rsidTr="009853EA">
        <w:trPr>
          <w:trHeight w:val="32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Н. Некрасов «Славная осень!..», «Не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ветер бушует над бором…».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2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Некрасов «Дедушка 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F47FFC" w:rsidRPr="00857186" w:rsidTr="00A24875">
        <w:trPr>
          <w:trHeight w:val="23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2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«Любимые стихотворения о природе».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BC2B91">
        <w:trPr>
          <w:trHeight w:val="3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2».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39"/>
        </w:trPr>
        <w:tc>
          <w:tcPr>
            <w:tcW w:w="10774" w:type="dxa"/>
            <w:gridSpan w:val="6"/>
            <w:shd w:val="clear" w:color="auto" w:fill="auto"/>
          </w:tcPr>
          <w:p w:rsidR="00857186" w:rsidRPr="00D549B9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9B9">
              <w:rPr>
                <w:rFonts w:ascii="Times New Roman" w:hAnsi="Times New Roman"/>
                <w:b/>
                <w:sz w:val="24"/>
                <w:szCs w:val="24"/>
              </w:rPr>
              <w:t>6. Литературные сказки (9 часов).</w:t>
            </w:r>
          </w:p>
        </w:tc>
      </w:tr>
      <w:tr w:rsidR="00F47FFC" w:rsidRPr="00857186" w:rsidTr="009853EA">
        <w:trPr>
          <w:trHeight w:val="37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Д. </w:t>
            </w:r>
            <w:proofErr w:type="spellStart"/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сказки» (присказка).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Мамин-Сибиряк «Сказка про храброго Зайца –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Уши, Косые Глаза, Короткий Хвост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Мамин-Сибиряк «Сказка про храброго Зайца –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Уши, Косые Глаза, Короткий Хвост».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D23F2" w:rsidRDefault="000D23F2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Гаршин «Лягушка-путешественница». Выразительное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47FFC" w:rsidRDefault="00D17464" w:rsidP="000D23F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D17464" w:rsidRDefault="00D17464" w:rsidP="00A13C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4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gram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«Какие литературные сказки прочитали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самостоятельно?»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2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«Литературные сказки».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F47FFC" w:rsidRPr="00857186" w:rsidTr="009853EA">
        <w:trPr>
          <w:trHeight w:val="38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 «Были-небылицы».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3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Паустовский «Растрепанный воробей». Знакомство </w:t>
            </w:r>
            <w:proofErr w:type="gram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F47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произведением.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1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Паустовский «Растрепанный воробей». Составление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982620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Паустовский «Растрепанный воробей». Краткий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F47FFC" w:rsidRPr="00857186" w:rsidRDefault="00982620" w:rsidP="00982620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«Урок-путешествие по небылицам».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«Были-небылицы».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0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  <w:r w:rsidRPr="00857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3 (</w:t>
            </w: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часов).</w:t>
            </w: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Знакомств</w:t>
            </w:r>
            <w:r w:rsidR="00F47FFC">
              <w:rPr>
                <w:rFonts w:ascii="Times New Roman" w:hAnsi="Times New Roman"/>
                <w:sz w:val="24"/>
                <w:szCs w:val="24"/>
              </w:rPr>
              <w:t xml:space="preserve">о с разделом. С. Черный «Что ты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тискаешь </w:t>
            </w:r>
          </w:p>
          <w:p w:rsidR="00F47FFC" w:rsidRPr="009458DA" w:rsidRDefault="00982620" w:rsidP="00F47F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утенка?..»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33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С. Черный «Воробей», «Слон».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34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А. Блок «Сны», «Ворона».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Есенин «Черемуха».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71"/>
        </w:trPr>
        <w:tc>
          <w:tcPr>
            <w:tcW w:w="9357" w:type="dxa"/>
            <w:gridSpan w:val="5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Люби живое (16 часов).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2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«Люби всё живое».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М. Пришвин «Моя Родина». Заголовок – это «</w:t>
            </w:r>
            <w:proofErr w:type="gramStart"/>
            <w:r w:rsidR="00F47FFC" w:rsidRPr="009458DA">
              <w:rPr>
                <w:rFonts w:ascii="Times New Roman" w:hAnsi="Times New Roman"/>
                <w:sz w:val="24"/>
                <w:szCs w:val="24"/>
              </w:rPr>
              <w:t>входная</w:t>
            </w:r>
            <w:proofErr w:type="gramEnd"/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FFC" w:rsidRPr="009458DA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дверь» в текст.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0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3F153E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3F153E">
              <w:rPr>
                <w:rFonts w:ascii="Times New Roman" w:hAnsi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3F153E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3F153E">
              <w:rPr>
                <w:rFonts w:ascii="Times New Roman" w:hAnsi="Times New Roman"/>
                <w:sz w:val="24"/>
                <w:szCs w:val="24"/>
              </w:rPr>
              <w:t xml:space="preserve">В. Белов «Еще раз </w:t>
            </w:r>
            <w:proofErr w:type="gramStart"/>
            <w:r w:rsidR="00F47FFC" w:rsidRPr="003F153E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="00F47FFC" w:rsidRPr="003F153E">
              <w:rPr>
                <w:rFonts w:ascii="Times New Roman" w:hAnsi="Times New Roman"/>
                <w:sz w:val="24"/>
                <w:szCs w:val="24"/>
              </w:rPr>
              <w:t xml:space="preserve"> Мальку».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Знакомство с произведением.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16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План, краткий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Пересказ по плану.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Дуров «Наша Жучка».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Астафьев «</w:t>
            </w:r>
            <w:proofErr w:type="spellStart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по теме «Люби всё живое». В. Бианки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«Лесная газета».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«Люби живое» 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F47FFC" w:rsidRPr="00857186" w:rsidTr="00A24875">
        <w:trPr>
          <w:trHeight w:val="24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«Поэтическая тетрадь 4».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D17464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="00F47FFC"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="00F47FFC"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417" w:type="dxa"/>
          </w:tcPr>
          <w:p w:rsidR="00F47FFC" w:rsidRPr="00982620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262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 1 по выбору</w:t>
            </w:r>
          </w:p>
        </w:tc>
      </w:tr>
      <w:tr w:rsidR="00F47FFC" w:rsidRPr="00857186" w:rsidTr="00A24875">
        <w:trPr>
          <w:trHeight w:val="26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4».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F47FFC" w:rsidRPr="00857186" w:rsidTr="00A24875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Б. Шергин «Собирай по ягодке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наберешь кузовок».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Образы детства и старости.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Выборочный пересказ эпизодов.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Чтение,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Образы детей в произведении.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8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Зощенко «Великие путешественники». Выразительное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Зощенко «Великие путешественники». Общение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поступки детей.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«В мире приключений».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«Собирай по ягодке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наберёшь кузовок».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F47FFC" w:rsidRPr="00857186" w:rsidTr="00A24875">
        <w:trPr>
          <w:trHeight w:val="3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 страницам детских журналов».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="00F47FFC" w:rsidRPr="009458DA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 «Вредные советы». «Как получаются легенды».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="00F47FFC" w:rsidRPr="009458DA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="00F47FFC" w:rsidRPr="009458DA">
              <w:rPr>
                <w:rFonts w:ascii="Times New Roman" w:hAnsi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9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434D39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7F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Обучающий п</w:t>
            </w:r>
            <w:r w:rsidR="00F47FFC"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роект «Сказки, загадки, небылицы</w:t>
            </w:r>
            <w:proofErr w:type="gramStart"/>
            <w:r w:rsidR="00F47FFC"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.» </w:t>
            </w:r>
            <w:proofErr w:type="gramEnd"/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F47FFC" w:rsidRPr="00857186" w:rsidTr="00A24875">
        <w:trPr>
          <w:trHeight w:val="39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«По страницам детских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журналов».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97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F47FFC" w:rsidRPr="00857186" w:rsidTr="00A24875">
        <w:trPr>
          <w:trHeight w:val="3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 «Зарубежная литература». Мифы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FFC" w:rsidRPr="00857186" w:rsidRDefault="00982620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Древней Греции.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434D39" w:rsidRDefault="00982620" w:rsidP="00F47FFC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Мифы Древней Греции. «Храбрый Персей».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D17464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82620" w:rsidRDefault="00982620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47FFC" w:rsidRPr="0098262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Проверка техники чтения №2.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«Мифы стран мира».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2620">
        <w:trPr>
          <w:trHeight w:val="22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Г.Х. Андерсен «Гадкий утенок».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82620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Г.Х. Андерсен «Гадкий утенок». Нравственный смысл </w:t>
            </w:r>
          </w:p>
          <w:p w:rsidR="00F47FFC" w:rsidRPr="00857186" w:rsidRDefault="00982620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сказки.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«Зарубежная литература».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AA682D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982620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7FFC"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за год «Что читать летом».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1C07" w:rsidRDefault="00951C07" w:rsidP="00982620"/>
    <w:sectPr w:rsidR="00951C07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60F56"/>
    <w:rsid w:val="0001636A"/>
    <w:rsid w:val="00021CF3"/>
    <w:rsid w:val="000A377D"/>
    <w:rsid w:val="000A6089"/>
    <w:rsid w:val="000D23F2"/>
    <w:rsid w:val="0012416C"/>
    <w:rsid w:val="00134BBA"/>
    <w:rsid w:val="00151985"/>
    <w:rsid w:val="00176C5C"/>
    <w:rsid w:val="00180CD5"/>
    <w:rsid w:val="001A348A"/>
    <w:rsid w:val="001C033F"/>
    <w:rsid w:val="001C0364"/>
    <w:rsid w:val="001D3A78"/>
    <w:rsid w:val="001D7693"/>
    <w:rsid w:val="001F5557"/>
    <w:rsid w:val="00203493"/>
    <w:rsid w:val="0021106F"/>
    <w:rsid w:val="00212F11"/>
    <w:rsid w:val="002457B3"/>
    <w:rsid w:val="002551C4"/>
    <w:rsid w:val="002A7BA1"/>
    <w:rsid w:val="002C6C58"/>
    <w:rsid w:val="0030524E"/>
    <w:rsid w:val="00305291"/>
    <w:rsid w:val="003127DE"/>
    <w:rsid w:val="003860CD"/>
    <w:rsid w:val="003B1D3F"/>
    <w:rsid w:val="003B6341"/>
    <w:rsid w:val="003C2879"/>
    <w:rsid w:val="003D4877"/>
    <w:rsid w:val="003D5894"/>
    <w:rsid w:val="003F153E"/>
    <w:rsid w:val="00405594"/>
    <w:rsid w:val="004148CC"/>
    <w:rsid w:val="00432873"/>
    <w:rsid w:val="00436928"/>
    <w:rsid w:val="00487FB8"/>
    <w:rsid w:val="004D29FD"/>
    <w:rsid w:val="004D4487"/>
    <w:rsid w:val="004E3490"/>
    <w:rsid w:val="004F0744"/>
    <w:rsid w:val="004F619B"/>
    <w:rsid w:val="00515B7E"/>
    <w:rsid w:val="00523246"/>
    <w:rsid w:val="00523763"/>
    <w:rsid w:val="00535A03"/>
    <w:rsid w:val="005450FD"/>
    <w:rsid w:val="00545164"/>
    <w:rsid w:val="00553ADA"/>
    <w:rsid w:val="005856D2"/>
    <w:rsid w:val="005B497B"/>
    <w:rsid w:val="005B6805"/>
    <w:rsid w:val="005D1272"/>
    <w:rsid w:val="005D6274"/>
    <w:rsid w:val="005D7C35"/>
    <w:rsid w:val="00630724"/>
    <w:rsid w:val="0065517F"/>
    <w:rsid w:val="0066216A"/>
    <w:rsid w:val="006A5AAF"/>
    <w:rsid w:val="006B216D"/>
    <w:rsid w:val="006E75DB"/>
    <w:rsid w:val="0074406C"/>
    <w:rsid w:val="00761FC0"/>
    <w:rsid w:val="007715F4"/>
    <w:rsid w:val="00782B44"/>
    <w:rsid w:val="007A231F"/>
    <w:rsid w:val="007C0DD0"/>
    <w:rsid w:val="007C57AD"/>
    <w:rsid w:val="007E42A7"/>
    <w:rsid w:val="008002FE"/>
    <w:rsid w:val="00814911"/>
    <w:rsid w:val="00821E74"/>
    <w:rsid w:val="00845EBA"/>
    <w:rsid w:val="00857186"/>
    <w:rsid w:val="00871D59"/>
    <w:rsid w:val="00872232"/>
    <w:rsid w:val="00891565"/>
    <w:rsid w:val="008A5F58"/>
    <w:rsid w:val="008C3399"/>
    <w:rsid w:val="008E0A97"/>
    <w:rsid w:val="008E2120"/>
    <w:rsid w:val="00901AD6"/>
    <w:rsid w:val="00901ECB"/>
    <w:rsid w:val="00925E81"/>
    <w:rsid w:val="00951C07"/>
    <w:rsid w:val="009554A0"/>
    <w:rsid w:val="00957EFD"/>
    <w:rsid w:val="00960F56"/>
    <w:rsid w:val="00982620"/>
    <w:rsid w:val="009853EA"/>
    <w:rsid w:val="00992164"/>
    <w:rsid w:val="00993B86"/>
    <w:rsid w:val="009A02B8"/>
    <w:rsid w:val="009B742E"/>
    <w:rsid w:val="009C136F"/>
    <w:rsid w:val="009C19CF"/>
    <w:rsid w:val="00A13C47"/>
    <w:rsid w:val="00A24681"/>
    <w:rsid w:val="00A24875"/>
    <w:rsid w:val="00A772E7"/>
    <w:rsid w:val="00AA682D"/>
    <w:rsid w:val="00AB7BD2"/>
    <w:rsid w:val="00AC3981"/>
    <w:rsid w:val="00AC480A"/>
    <w:rsid w:val="00AF3AAB"/>
    <w:rsid w:val="00AF63FE"/>
    <w:rsid w:val="00AF7A81"/>
    <w:rsid w:val="00B424A7"/>
    <w:rsid w:val="00B55D25"/>
    <w:rsid w:val="00B65854"/>
    <w:rsid w:val="00B745DE"/>
    <w:rsid w:val="00B83854"/>
    <w:rsid w:val="00BA1FC7"/>
    <w:rsid w:val="00BC2B91"/>
    <w:rsid w:val="00BE72EA"/>
    <w:rsid w:val="00BF7210"/>
    <w:rsid w:val="00C15455"/>
    <w:rsid w:val="00C34473"/>
    <w:rsid w:val="00C507D5"/>
    <w:rsid w:val="00C50ED2"/>
    <w:rsid w:val="00C51D10"/>
    <w:rsid w:val="00C66E1F"/>
    <w:rsid w:val="00C760DD"/>
    <w:rsid w:val="00C90CA0"/>
    <w:rsid w:val="00CA1A7A"/>
    <w:rsid w:val="00CE21F7"/>
    <w:rsid w:val="00CE3CA9"/>
    <w:rsid w:val="00CF7205"/>
    <w:rsid w:val="00D17464"/>
    <w:rsid w:val="00D35123"/>
    <w:rsid w:val="00D416B1"/>
    <w:rsid w:val="00D549B9"/>
    <w:rsid w:val="00D81C4C"/>
    <w:rsid w:val="00D81ECF"/>
    <w:rsid w:val="00D92F5B"/>
    <w:rsid w:val="00DA59A4"/>
    <w:rsid w:val="00DC2767"/>
    <w:rsid w:val="00DD5035"/>
    <w:rsid w:val="00E11B44"/>
    <w:rsid w:val="00E1274C"/>
    <w:rsid w:val="00E76C27"/>
    <w:rsid w:val="00E81200"/>
    <w:rsid w:val="00E86690"/>
    <w:rsid w:val="00E948EC"/>
    <w:rsid w:val="00ED65BB"/>
    <w:rsid w:val="00EF0A25"/>
    <w:rsid w:val="00EF552D"/>
    <w:rsid w:val="00F07464"/>
    <w:rsid w:val="00F12A3F"/>
    <w:rsid w:val="00F309EE"/>
    <w:rsid w:val="00F32297"/>
    <w:rsid w:val="00F40A10"/>
    <w:rsid w:val="00F47FFC"/>
    <w:rsid w:val="00F9279C"/>
    <w:rsid w:val="00FA56A3"/>
    <w:rsid w:val="00FD686D"/>
    <w:rsid w:val="00FF0124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1F55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0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дом</cp:lastModifiedBy>
  <cp:revision>28</cp:revision>
  <cp:lastPrinted>2020-09-03T12:29:00Z</cp:lastPrinted>
  <dcterms:created xsi:type="dcterms:W3CDTF">2019-09-10T16:19:00Z</dcterms:created>
  <dcterms:modified xsi:type="dcterms:W3CDTF">2020-09-16T20:17:00Z</dcterms:modified>
</cp:coreProperties>
</file>