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73" w:rsidRDefault="009A0864" w:rsidP="001A6073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645910" cy="251941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51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073" w:rsidRDefault="001A6073" w:rsidP="001A6073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073" w:rsidRDefault="001A6073" w:rsidP="001A6073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073" w:rsidRDefault="001A6073" w:rsidP="001A6073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0864" w:rsidRDefault="009A0864" w:rsidP="001A6073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073" w:rsidRDefault="001A6073" w:rsidP="001A6073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073" w:rsidRDefault="001A6073" w:rsidP="001A6073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073" w:rsidRDefault="001A6073" w:rsidP="001A6073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КАЛЕНДАРНО-ТЕМАТИЧЕСКОЕ </w:t>
      </w:r>
    </w:p>
    <w:p w:rsidR="001A6073" w:rsidRDefault="001A6073" w:rsidP="001A6073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ПЛАНИРОВАНИЕ</w:t>
      </w:r>
    </w:p>
    <w:p w:rsidR="001A6073" w:rsidRDefault="001A6073" w:rsidP="001A6073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ПО ТЕХНОЛОГИИ</w:t>
      </w:r>
    </w:p>
    <w:p w:rsidR="001A6073" w:rsidRDefault="001A6073" w:rsidP="001A6073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18"/>
          <w:szCs w:val="32"/>
          <w:lang w:eastAsia="ru-RU"/>
        </w:rPr>
      </w:pPr>
    </w:p>
    <w:p w:rsidR="001A6073" w:rsidRDefault="001A6073" w:rsidP="001A6073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для 3 – Г класса</w:t>
      </w:r>
    </w:p>
    <w:p w:rsidR="001A6073" w:rsidRDefault="001A6073" w:rsidP="001A6073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1A6073" w:rsidRDefault="001A6073" w:rsidP="001A6073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1A6073" w:rsidRDefault="001A6073" w:rsidP="001A6073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1A6073" w:rsidRDefault="001A6073" w:rsidP="001A6073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1A6073" w:rsidRDefault="001A6073" w:rsidP="001A6073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1A6073" w:rsidRDefault="001A6073" w:rsidP="001A6073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1A6073" w:rsidRDefault="001A6073" w:rsidP="001A6073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1A6073" w:rsidRDefault="001A6073" w:rsidP="001A6073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1A6073" w:rsidRDefault="001A6073" w:rsidP="001A6073">
      <w:pPr>
        <w:pStyle w:val="a3"/>
        <w:spacing w:before="0" w:beforeAutospacing="0" w:after="0" w:afterAutospacing="0"/>
        <w:jc w:val="center"/>
        <w:textAlignment w:val="baseline"/>
        <w:rPr>
          <w:sz w:val="22"/>
        </w:rPr>
      </w:pPr>
      <w:r>
        <w:rPr>
          <w:kern w:val="24"/>
          <w:szCs w:val="28"/>
        </w:rPr>
        <w:t xml:space="preserve">                                                                                                                                        Составитель:</w:t>
      </w:r>
    </w:p>
    <w:p w:rsidR="001A6073" w:rsidRDefault="001A6073" w:rsidP="001A6073">
      <w:pPr>
        <w:pStyle w:val="a3"/>
        <w:spacing w:before="0" w:beforeAutospacing="0" w:after="0" w:afterAutospacing="0"/>
        <w:jc w:val="right"/>
        <w:textAlignment w:val="baseline"/>
        <w:rPr>
          <w:sz w:val="22"/>
        </w:rPr>
      </w:pPr>
      <w:r>
        <w:rPr>
          <w:b/>
          <w:bCs/>
          <w:kern w:val="24"/>
          <w:szCs w:val="28"/>
        </w:rPr>
        <w:t>Аносова Лилия Владимировна</w:t>
      </w:r>
    </w:p>
    <w:p w:rsidR="001A6073" w:rsidRDefault="001A6073" w:rsidP="001A6073">
      <w:pPr>
        <w:pStyle w:val="a3"/>
        <w:spacing w:before="0" w:beforeAutospacing="0" w:after="0" w:afterAutospacing="0"/>
        <w:jc w:val="center"/>
        <w:textAlignment w:val="baseline"/>
        <w:rPr>
          <w:kern w:val="24"/>
          <w:szCs w:val="28"/>
        </w:rPr>
      </w:pPr>
      <w:r>
        <w:rPr>
          <w:kern w:val="24"/>
          <w:szCs w:val="28"/>
        </w:rPr>
        <w:t xml:space="preserve">                                                                                                                              учитель начальных классов</w:t>
      </w:r>
    </w:p>
    <w:p w:rsidR="001A6073" w:rsidRDefault="001A6073" w:rsidP="001A6073">
      <w:pPr>
        <w:pStyle w:val="a3"/>
        <w:spacing w:before="0" w:beforeAutospacing="0" w:after="0" w:afterAutospacing="0"/>
        <w:ind w:left="6372"/>
        <w:jc w:val="center"/>
        <w:textAlignment w:val="baseline"/>
        <w:rPr>
          <w:sz w:val="22"/>
        </w:rPr>
      </w:pPr>
      <w:r>
        <w:rPr>
          <w:kern w:val="24"/>
          <w:szCs w:val="28"/>
        </w:rPr>
        <w:t xml:space="preserve">       </w:t>
      </w:r>
    </w:p>
    <w:p w:rsidR="001A6073" w:rsidRDefault="001A6073" w:rsidP="001A6073">
      <w:pPr>
        <w:pStyle w:val="a3"/>
        <w:spacing w:before="0" w:beforeAutospacing="0" w:after="0" w:afterAutospacing="0"/>
        <w:jc w:val="center"/>
        <w:textAlignment w:val="baseline"/>
        <w:rPr>
          <w:sz w:val="22"/>
        </w:rPr>
      </w:pPr>
      <w:r>
        <w:rPr>
          <w:kern w:val="24"/>
          <w:szCs w:val="28"/>
        </w:rPr>
        <w:t xml:space="preserve">                                                                                                                                     ____________________</w:t>
      </w:r>
    </w:p>
    <w:p w:rsidR="001A6073" w:rsidRDefault="001A6073" w:rsidP="001A6073">
      <w:pPr>
        <w:pStyle w:val="a3"/>
        <w:spacing w:before="0" w:beforeAutospacing="0" w:after="0" w:afterAutospacing="0"/>
        <w:jc w:val="center"/>
        <w:textAlignment w:val="baseline"/>
        <w:rPr>
          <w:sz w:val="22"/>
        </w:rPr>
      </w:pPr>
      <w:r>
        <w:rPr>
          <w:kern w:val="24"/>
          <w:szCs w:val="28"/>
        </w:rPr>
        <w:t xml:space="preserve">                                                                                                                                     (подпись учителя)</w:t>
      </w:r>
    </w:p>
    <w:p w:rsidR="001A6073" w:rsidRDefault="001A6073" w:rsidP="001A6073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1A6073" w:rsidRDefault="001A6073" w:rsidP="001A6073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1A6073" w:rsidRDefault="001A6073" w:rsidP="001A6073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1A6073" w:rsidRDefault="001A6073" w:rsidP="001A6073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1A6073" w:rsidRDefault="001A6073" w:rsidP="001A6073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1A6073" w:rsidRDefault="001A6073" w:rsidP="001A6073">
      <w:pPr>
        <w:ind w:left="3540" w:firstLine="708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г. Евпатория 2020</w:t>
      </w:r>
    </w:p>
    <w:p w:rsidR="001A6073" w:rsidRDefault="001A6073" w:rsidP="001A6073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hAnsi="Times New Roman"/>
          <w:b/>
          <w:bCs/>
          <w:kern w:val="24"/>
          <w:sz w:val="24"/>
          <w:szCs w:val="24"/>
        </w:rPr>
        <w:lastRenderedPageBreak/>
        <w:t>В связи с переносом 4 часов на 2020-2021 учебный год изменено количество часов на изучение отдельных тем.</w:t>
      </w:r>
    </w:p>
    <w:p w:rsidR="001A6073" w:rsidRDefault="001A6073" w:rsidP="001A6073">
      <w:pPr>
        <w:rPr>
          <w:rFonts w:ascii="Times New Roman" w:hAnsi="Times New Roman"/>
          <w:b/>
          <w:sz w:val="24"/>
          <w:szCs w:val="24"/>
        </w:rPr>
      </w:pPr>
    </w:p>
    <w:p w:rsidR="001A6073" w:rsidRDefault="001A6073" w:rsidP="001A607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планирование, 3 класс</w:t>
      </w:r>
    </w:p>
    <w:tbl>
      <w:tblPr>
        <w:tblStyle w:val="a5"/>
        <w:tblW w:w="9814" w:type="dxa"/>
        <w:jc w:val="center"/>
        <w:tblInd w:w="0" w:type="dxa"/>
        <w:tblLook w:val="04A0"/>
      </w:tblPr>
      <w:tblGrid>
        <w:gridCol w:w="817"/>
        <w:gridCol w:w="5737"/>
        <w:gridCol w:w="3260"/>
      </w:tblGrid>
      <w:tr w:rsidR="001A6073" w:rsidTr="001A6073">
        <w:trPr>
          <w:trHeight w:val="34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Кол-во часов</w:t>
            </w:r>
          </w:p>
        </w:tc>
      </w:tr>
      <w:tr w:rsidR="001A6073" w:rsidTr="001A6073">
        <w:trPr>
          <w:trHeight w:val="34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Рукодельная мастерская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ч.</w:t>
            </w:r>
          </w:p>
          <w:p w:rsidR="001A6073" w:rsidRDefault="001A6073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(перенос – 4 ч., </w:t>
            </w:r>
          </w:p>
          <w:p w:rsidR="001A6073" w:rsidRDefault="001A6073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 них 2 ч. уплотнение)</w:t>
            </w:r>
          </w:p>
        </w:tc>
      </w:tr>
      <w:tr w:rsidR="001A6073" w:rsidTr="001A6073">
        <w:trPr>
          <w:trHeight w:val="34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Информационная мастерская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ч. (уплотнение – 1 ч.)</w:t>
            </w:r>
          </w:p>
        </w:tc>
      </w:tr>
      <w:tr w:rsidR="001A6073" w:rsidTr="001A6073">
        <w:trPr>
          <w:trHeight w:val="34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Мастерская скульптора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ч. (уплотнение – 1 ч.)</w:t>
            </w:r>
          </w:p>
        </w:tc>
      </w:tr>
      <w:tr w:rsidR="001A6073" w:rsidTr="001A6073">
        <w:trPr>
          <w:trHeight w:val="34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Мастерская рукодельницы (швеи,  вышивальщицы)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 ч.</w:t>
            </w:r>
          </w:p>
        </w:tc>
      </w:tr>
      <w:tr w:rsidR="001A6073" w:rsidTr="001A6073">
        <w:trPr>
          <w:trHeight w:val="34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Мастерская инженеров-конструкторов, строителей, декораторов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 ч.</w:t>
            </w:r>
          </w:p>
        </w:tc>
      </w:tr>
      <w:tr w:rsidR="001A6073" w:rsidTr="001A6073">
        <w:trPr>
          <w:trHeight w:val="34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Мастерская кукольника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ч.</w:t>
            </w:r>
          </w:p>
        </w:tc>
      </w:tr>
      <w:tr w:rsidR="001A6073" w:rsidTr="001A6073">
        <w:trPr>
          <w:trHeight w:val="37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 ч.</w:t>
            </w:r>
          </w:p>
        </w:tc>
      </w:tr>
    </w:tbl>
    <w:p w:rsidR="001A6073" w:rsidRDefault="001A6073" w:rsidP="001A6073">
      <w:pPr>
        <w:jc w:val="center"/>
        <w:rPr>
          <w:b/>
        </w:rPr>
      </w:pPr>
    </w:p>
    <w:p w:rsidR="001A6073" w:rsidRDefault="001A6073" w:rsidP="001A6073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hAnsi="Times New Roman"/>
          <w:b/>
          <w:bCs/>
          <w:kern w:val="24"/>
          <w:sz w:val="24"/>
          <w:szCs w:val="24"/>
        </w:rPr>
        <w:t>Календарно-тематическое планирование.</w:t>
      </w:r>
    </w:p>
    <w:p w:rsidR="001A6073" w:rsidRDefault="001A6073" w:rsidP="001A6073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0"/>
        <w:gridCol w:w="700"/>
        <w:gridCol w:w="835"/>
        <w:gridCol w:w="992"/>
        <w:gridCol w:w="7371"/>
      </w:tblGrid>
      <w:tr w:rsidR="001A6073" w:rsidTr="001A6073">
        <w:trPr>
          <w:trHeight w:val="79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 урока</w:t>
            </w:r>
          </w:p>
        </w:tc>
      </w:tr>
      <w:tr w:rsidR="001A6073" w:rsidTr="001A6073">
        <w:trPr>
          <w:trHeight w:val="1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6073" w:rsidTr="001A6073">
        <w:trPr>
          <w:trHeight w:val="79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1.Рукодельная мастерская (2 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., перенос – 4 ч. из них 2 ч. уплотнение)</w:t>
            </w:r>
          </w:p>
        </w:tc>
      </w:tr>
      <w:tr w:rsidR="001A6073" w:rsidTr="001A6073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изделий с вышивкой крестом. Изготовление мешочка с сюрпризом. ТБ. Как ткань превращается в изделие? Лекало. ТБ.</w:t>
            </w:r>
          </w:p>
        </w:tc>
      </w:tr>
      <w:tr w:rsidR="001A6073" w:rsidTr="001A6073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Проверим себя. Изготовление изделий, размеченных по лекалу, соединенных изученными ручными строчками. ТБ. Что узнали, чему учились? Выставка детских работ.</w:t>
            </w:r>
          </w:p>
        </w:tc>
      </w:tr>
      <w:tr w:rsidR="001A6073" w:rsidTr="001A6073">
        <w:trPr>
          <w:trHeight w:val="79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2.Информационная мастерская (2 ч.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уплотнение – 1 ч.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)</w:t>
            </w:r>
          </w:p>
        </w:tc>
      </w:tr>
      <w:tr w:rsidR="001A6073" w:rsidTr="001A6073">
        <w:trPr>
          <w:trHeight w:val="6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Вспомним и обсудим! ТБ.</w:t>
            </w:r>
          </w:p>
          <w:p w:rsidR="001A6073" w:rsidRDefault="001A6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Знакомимся с компьютером. ТБ.</w:t>
            </w:r>
          </w:p>
        </w:tc>
      </w:tr>
      <w:tr w:rsidR="001A6073" w:rsidTr="001A6073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 - твой помощник. Проверим себя.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1A6073" w:rsidTr="001A6073">
        <w:trPr>
          <w:trHeight w:val="79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 w:rsidP="003E20F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Мастерская скульптора (2 ч.,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уплотнение – 1 ч.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)</w:t>
            </w:r>
          </w:p>
        </w:tc>
      </w:tr>
      <w:tr w:rsidR="001A6073" w:rsidTr="001A6073">
        <w:trPr>
          <w:trHeight w:val="6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Как работает скульптор? Скульптура разных времён и народов.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  <w:p w:rsidR="001A6073" w:rsidRDefault="001A60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Статуэтки. Изготовление пластилиновой скульптуры.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1A6073" w:rsidTr="001A6073">
        <w:trPr>
          <w:trHeight w:val="38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Рельеф и его виды. Как придать поверхности фактуру и объём? Конструируем из фольги. Проверим себя.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1A6073" w:rsidTr="001A6073">
        <w:trPr>
          <w:trHeight w:val="79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 w:rsidP="003E20F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Мастерская рукодельницы (швеи,  вышивальщицы) (10 ч)</w:t>
            </w:r>
          </w:p>
        </w:tc>
      </w:tr>
      <w:tr w:rsidR="001A6073" w:rsidTr="001A6073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Вышивка и вышивание. Виды закрепления нитки на ткани.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1A6073" w:rsidTr="001A6073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Строчка петельного стежка.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1A6073" w:rsidTr="001A6073">
        <w:trPr>
          <w:trHeight w:val="38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 с разметкой деталей кроя по лекалу и применением строчки петельного стежка.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1A6073" w:rsidTr="001A6073">
        <w:trPr>
          <w:trHeight w:val="16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Пришивание пуговиц.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1A6073" w:rsidTr="001A6073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Наши проекты. Подарок малышам «Волшебное дерево».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1A6073" w:rsidTr="001A6073">
        <w:trPr>
          <w:trHeight w:val="13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История швейной машины.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1A6073" w:rsidTr="001A6073">
        <w:trPr>
          <w:trHeight w:val="10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Секреты швейной машины.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1A6073" w:rsidTr="001A6073">
        <w:trPr>
          <w:trHeight w:val="19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Футляры.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1A6073" w:rsidTr="001A6073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Изготовление футляра с застежкой. Проверим себя.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1A6073" w:rsidTr="001A6073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Наши проекты. Подвеска.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1A6073" w:rsidTr="001A6073">
        <w:trPr>
          <w:trHeight w:val="79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 w:rsidP="003E20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Мастерская инженеров-конструкторов, строителей, декораторов (13 ч)</w:t>
            </w:r>
          </w:p>
        </w:tc>
      </w:tr>
      <w:tr w:rsidR="001A6073" w:rsidTr="001A6073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и украшение дома.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1A6073" w:rsidTr="001A6073">
        <w:trPr>
          <w:trHeight w:val="1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Объём и объёмные формы. Развёртка.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1A6073" w:rsidTr="001A6073">
        <w:trPr>
          <w:trHeight w:val="23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Подарочные упаковки.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1A6073" w:rsidTr="001A6073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Декорирование (украшение) готовых форм.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1A6073" w:rsidTr="001A6073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>Конструирование из сложных развёрток.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1A6073" w:rsidTr="001A6073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Наши проекты. Парад военной техники.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1A6073" w:rsidTr="001A6073">
        <w:trPr>
          <w:trHeight w:val="12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Наша родная армия. Изготовление поздравительной открытки.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1A6073" w:rsidTr="001A6073">
        <w:trPr>
          <w:trHeight w:val="23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shd w:val="clear" w:color="auto" w:fill="FFFFFF"/>
                <w:lang w:eastAsia="ru-RU"/>
              </w:rPr>
              <w:t>Изготовление транспортных средств по чертежам.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1A6073" w:rsidTr="001A6073">
        <w:trPr>
          <w:trHeight w:val="9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Художник-декоратор. Филигрань и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квиллинг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 Изготовление цветка к 8 марта.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1A6073" w:rsidTr="001A6073">
        <w:trPr>
          <w:trHeight w:val="2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 и конструкции.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1A6073" w:rsidTr="001A6073">
        <w:trPr>
          <w:trHeight w:val="38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Крепежные детали, инструменты.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1A6073" w:rsidTr="001A6073">
        <w:trPr>
          <w:trHeight w:val="15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Изонить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1A6073" w:rsidTr="001A6073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Художественные техники из креповой бумаги. Проверим себя.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1A6073" w:rsidTr="001A6073">
        <w:trPr>
          <w:trHeight w:val="120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 w:rsidP="003E20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Мастерская кукольника (5 ч)</w:t>
            </w:r>
          </w:p>
        </w:tc>
      </w:tr>
      <w:tr w:rsidR="001A6073" w:rsidTr="001A6073">
        <w:trPr>
          <w:trHeight w:val="38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Может ли игрушка быть полезной. Изготовление игрушки из прищепки.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1A6073" w:rsidTr="001A6073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Театральные куклы-марионетки.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1A6073" w:rsidTr="001A6073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из носка.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1A6073" w:rsidTr="001A6073">
        <w:trPr>
          <w:trHeight w:val="11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Игрушка-неваляшка.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1A6073" w:rsidTr="001A6073">
        <w:trPr>
          <w:trHeight w:val="21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3" w:rsidRDefault="001A60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3" w:rsidRDefault="001A6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узнали, чему научились. Выставка детских работ.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</w:tbl>
    <w:p w:rsidR="001A6073" w:rsidRDefault="001A6073" w:rsidP="001A6073"/>
    <w:bookmarkEnd w:id="0"/>
    <w:p w:rsidR="00D57102" w:rsidRDefault="00D57102"/>
    <w:sectPr w:rsidR="00D57102" w:rsidSect="001A60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96FEC"/>
    <w:multiLevelType w:val="hybridMultilevel"/>
    <w:tmpl w:val="8BC0D37A"/>
    <w:lvl w:ilvl="0" w:tplc="CC52DE08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BE"/>
    <w:rsid w:val="001A6073"/>
    <w:rsid w:val="00680C85"/>
    <w:rsid w:val="009A0864"/>
    <w:rsid w:val="00D57102"/>
    <w:rsid w:val="00ED1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07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1A6073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5">
    <w:name w:val="Table Grid"/>
    <w:basedOn w:val="a1"/>
    <w:uiPriority w:val="59"/>
    <w:rsid w:val="001A6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0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086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1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Домашний</cp:lastModifiedBy>
  <cp:revision>4</cp:revision>
  <dcterms:created xsi:type="dcterms:W3CDTF">2020-09-08T14:06:00Z</dcterms:created>
  <dcterms:modified xsi:type="dcterms:W3CDTF">2020-09-16T18:43:00Z</dcterms:modified>
</cp:coreProperties>
</file>