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D0" w:rsidRDefault="00EC75A8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25194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1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МАТЕМАТИКЕ</w:t>
      </w: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32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 – Г  класса</w:t>
      </w: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0AD0" w:rsidRDefault="006A0AD0" w:rsidP="006A0AD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0AD0" w:rsidRDefault="006A0AD0" w:rsidP="006A0AD0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Составитель: </w:t>
      </w:r>
    </w:p>
    <w:p w:rsidR="006A0AD0" w:rsidRDefault="006A0AD0" w:rsidP="006A0AD0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b/>
          <w:bCs/>
          <w:kern w:val="24"/>
          <w:szCs w:val="28"/>
        </w:rPr>
        <w:t>Аносова Лилия Владимировна</w:t>
      </w:r>
    </w:p>
    <w:p w:rsidR="006A0AD0" w:rsidRDefault="006A0AD0" w:rsidP="006A0AD0">
      <w:pPr>
        <w:pStyle w:val="a3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>
        <w:rPr>
          <w:kern w:val="24"/>
          <w:szCs w:val="28"/>
        </w:rPr>
        <w:t>учитель начальных классов</w:t>
      </w:r>
    </w:p>
    <w:p w:rsidR="006A0AD0" w:rsidRDefault="006A0AD0" w:rsidP="006A0AD0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____________________ </w:t>
      </w:r>
    </w:p>
    <w:p w:rsidR="006A0AD0" w:rsidRDefault="006A0AD0" w:rsidP="006A0AD0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(подпись учителя) </w:t>
      </w:r>
    </w:p>
    <w:p w:rsidR="006A0AD0" w:rsidRDefault="006A0AD0" w:rsidP="006A0AD0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A0AD0" w:rsidRDefault="006A0AD0" w:rsidP="006A0AD0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A0AD0" w:rsidRDefault="006A0AD0" w:rsidP="006A0AD0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A0AD0" w:rsidRDefault="006A0AD0" w:rsidP="006A0AD0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A0AD0" w:rsidRDefault="006A0AD0" w:rsidP="006A0AD0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A0AD0" w:rsidRDefault="006A0AD0" w:rsidP="006A0AD0">
      <w:pPr>
        <w:jc w:val="center"/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6A0AD0" w:rsidRDefault="006A0AD0" w:rsidP="006A0AD0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850"/>
        <w:gridCol w:w="709"/>
        <w:gridCol w:w="7796"/>
      </w:tblGrid>
      <w:tr w:rsidR="006A0AD0" w:rsidTr="006A0AD0"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bookmarkStart w:id="0" w:name="_GoBack"/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Тема урока</w:t>
            </w:r>
          </w:p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6A0AD0" w:rsidTr="006A0AD0">
        <w:trPr>
          <w:cantSplit/>
          <w:trHeight w:val="7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A0AD0" w:rsidRDefault="006A0AD0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A0AD0" w:rsidRDefault="006A0AD0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A0AD0" w:rsidRDefault="006A0AD0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</w:p>
          <w:p w:rsidR="006A0AD0" w:rsidRDefault="006A0AD0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0AD0" w:rsidRDefault="006A0AD0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6A0AD0" w:rsidRDefault="006A0AD0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D0" w:rsidRDefault="006A0AD0">
            <w:pPr>
              <w:spacing w:after="0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6A0AD0" w:rsidTr="006A0AD0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 w:rsidP="00EB44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Сложение и вычитание. (8 ч.)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Нумерация чисел. Устные приёмы сложения и вычитания.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Нумерация чисел. Письменные приёмы сложения и вычитания.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Выражения с переменной.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color w:val="006600"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Стартовая контрольная работа.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Анализ контрольной работы.</w:t>
            </w:r>
          </w:p>
        </w:tc>
      </w:tr>
      <w:tr w:rsidR="006A0AD0" w:rsidTr="006A0AD0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 w:rsidP="00EB44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Табличное умножение и деление. (56ч.)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Связь умножения  и сложения.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Геометрические фигуры.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 Порядок выполнения действий.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контрольная работа №1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четверть. «Умножение и деление на 2 и 3».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221" w:firstLine="14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6.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 Буквенные выражения.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7.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Площадь. Единицы площади.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Площадь. Сравнение площадей фигур.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Квадратный сантиметр.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Площадь прямоугольника.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8.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 Закрепление изученного материала.</w:t>
            </w: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9.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и выражений. Закрепление изученного материала.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Квадратный дециметр.</w:t>
            </w: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работа № 1 «Задачи на кратное сравнение. Решение выражений».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7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Квадратный метр.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 Решение задач.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на 1.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на 0.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с числами 1, 0. Деление нуля на число.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1.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контрольная работа №2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 по теме «Табличное умножение и деление. Площадь прямоугольника».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Доли.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Окружность. Круг. Диаметр окружности, круга. Решение задач.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Единицы времени. Сравнение именованных единиц.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Единицы времени. Повторение пройденного «Что узнали. Чему научились».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6A0AD0" w:rsidTr="006A0AD0">
        <w:trPr>
          <w:trHeight w:val="387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 w:rsidP="00EB44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Внетабличное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умножение и деление. (28 ч.)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круглых чисел.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вида 80 : 20.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суммы на число. 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 Равенства.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двузначного числа на однозначное.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Делимое. Делитель.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Проверка деления.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Случаи деления вида 87 : 29.,  66 : 22.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Проверка умножения.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Названия чисел при сложении и вычитании, умножении и делении.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 Решение задач.</w:t>
            </w:r>
          </w:p>
        </w:tc>
      </w:tr>
      <w:tr w:rsidR="006A0AD0" w:rsidTr="006A0AD0">
        <w:trPr>
          <w:trHeight w:val="2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Периметр четырёхугольника.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работа № 2  по теме «Решение выражений и уравнений. Периметр и площадь фигур.»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Порядок выполнения действий.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Проверка деления с остатком.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6A0AD0" w:rsidTr="006A0AD0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 w:rsidP="00EB44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Нумерация. (12 ч.)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Тысяча. Образование и названия трёхзначных чисел. Запись трёхзначных чисел.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контрольная  работа № 3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 по теме «Деление с остатком». 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Сравнение трёхзначных чисел.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Единицы массы. Грамм.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«Что узнали. Чему научились».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с остатком. Буквенные  выражения. 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6A0AD0" w:rsidTr="006A0AD0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 w:rsidP="00EB44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Сложение и вычитание. (11 ч.)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470 + 80, 560 – 90.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260 + 310, 670 – 140.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письменных вычислений.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сложения и вычитания трёхзначных чисел.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сложения и вычитания трёхзначных чисел.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 №3 по теме «Сложение и вычитание» .</w:t>
            </w:r>
          </w:p>
        </w:tc>
      </w:tr>
      <w:tr w:rsidR="006A0AD0" w:rsidTr="006A0AD0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 w:rsidP="00EB44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Умножение и деление. (15 ч.)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вычислений.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2.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Сложение и вычитание трёхзначных чисел.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письменного умножения трёхзначного числа на однозначное. Закрепление изученного.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 контрольная работа №4  за год.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Письменное  умножение трёхзначного числа на однозначное.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 №4 по теме « Числа от 1 до 1000. Умножение и деление. »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деления  трёхзначного числа на однозначное.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трёхзначного числа на однозначное. Проверка деления.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 комплексная контрольная  работа.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/>
              <w:ind w:left="-108" w:right="-108"/>
              <w:rPr>
                <w:i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Закрепление. Буквенные выражения. Знакомство с калькулятором. Решение выражений с помощью калькулятора.</w:t>
            </w:r>
          </w:p>
        </w:tc>
      </w:tr>
      <w:tr w:rsidR="006A0AD0" w:rsidTr="006A0AD0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 w:rsidP="00EB44B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Итоговое повторение «Что узнали, чему научились в 3  классе» (6 ч.)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Повторение.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Внетабличное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умножение и деление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выражений с помощью калькулятора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задач. Геометрические фигуры и величины.</w:t>
            </w:r>
          </w:p>
        </w:tc>
      </w:tr>
      <w:tr w:rsidR="006A0AD0" w:rsidTr="006A0A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D0" w:rsidRDefault="006A0A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D0" w:rsidRDefault="006A0AD0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Обобщающий урок «По океану Математических Знаний».</w:t>
            </w:r>
          </w:p>
        </w:tc>
      </w:tr>
    </w:tbl>
    <w:p w:rsidR="006A0AD0" w:rsidRDefault="006A0AD0" w:rsidP="006A0AD0"/>
    <w:bookmarkEnd w:id="0"/>
    <w:p w:rsidR="00016322" w:rsidRDefault="00016322"/>
    <w:sectPr w:rsidR="00016322" w:rsidSect="006A0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4FD"/>
    <w:rsid w:val="00016322"/>
    <w:rsid w:val="002844FD"/>
    <w:rsid w:val="006A0AD0"/>
    <w:rsid w:val="00EC75A8"/>
    <w:rsid w:val="00EF3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AD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6A0AD0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0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0A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4</cp:revision>
  <cp:lastPrinted>2020-09-08T13:24:00Z</cp:lastPrinted>
  <dcterms:created xsi:type="dcterms:W3CDTF">2020-09-08T13:21:00Z</dcterms:created>
  <dcterms:modified xsi:type="dcterms:W3CDTF">2020-09-16T18:35:00Z</dcterms:modified>
</cp:coreProperties>
</file>