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F5C" w:rsidRPr="00EE386D" w:rsidRDefault="000162A9" w:rsidP="000162A9">
      <w:pPr>
        <w:jc w:val="center"/>
        <w:rPr>
          <w:rFonts w:cs="Times New Roman"/>
          <w:b/>
        </w:rPr>
      </w:pPr>
      <w:r w:rsidRPr="000162A9">
        <w:rPr>
          <w:rFonts w:eastAsia="Andale Sans UI"/>
          <w:kern w:val="3"/>
          <w:lang w:val="ru-RU" w:eastAsia="ja-JP"/>
        </w:rPr>
        <w:drawing>
          <wp:inline distT="0" distB="0" distL="0" distR="0" wp14:anchorId="08053C86" wp14:editId="2CAB4B55">
            <wp:extent cx="5940425" cy="22840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896"/>
        <w:gridCol w:w="2947"/>
        <w:gridCol w:w="1749"/>
        <w:gridCol w:w="1624"/>
      </w:tblGrid>
      <w:tr w:rsidR="00892E2A" w:rsidRPr="00EE386D" w:rsidTr="00F26427">
        <w:tc>
          <w:tcPr>
            <w:tcW w:w="1129" w:type="dxa"/>
            <w:vMerge w:val="restart"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b/>
                <w:sz w:val="28"/>
                <w:szCs w:val="28"/>
              </w:rPr>
              <w:t>класс</w:t>
            </w:r>
            <w:proofErr w:type="spellEnd"/>
          </w:p>
        </w:tc>
        <w:tc>
          <w:tcPr>
            <w:tcW w:w="1896" w:type="dxa"/>
            <w:vMerge w:val="restart"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b/>
                <w:sz w:val="28"/>
                <w:szCs w:val="28"/>
              </w:rPr>
              <w:t>предмет</w:t>
            </w:r>
            <w:proofErr w:type="spellEnd"/>
          </w:p>
        </w:tc>
        <w:tc>
          <w:tcPr>
            <w:tcW w:w="2947" w:type="dxa"/>
            <w:vMerge w:val="restart"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b/>
                <w:sz w:val="28"/>
                <w:szCs w:val="28"/>
              </w:rPr>
              <w:t>форма</w:t>
            </w:r>
            <w:proofErr w:type="spellEnd"/>
            <w:r w:rsidRPr="00ED52E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b/>
                <w:sz w:val="28"/>
                <w:szCs w:val="28"/>
              </w:rPr>
              <w:t>проведения</w:t>
            </w:r>
            <w:proofErr w:type="spellEnd"/>
          </w:p>
        </w:tc>
        <w:tc>
          <w:tcPr>
            <w:tcW w:w="3373" w:type="dxa"/>
            <w:gridSpan w:val="2"/>
          </w:tcPr>
          <w:p w:rsidR="00892E2A" w:rsidRPr="00ED52E4" w:rsidRDefault="00892E2A" w:rsidP="00892E2A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b/>
                <w:sz w:val="28"/>
                <w:szCs w:val="28"/>
              </w:rPr>
              <w:t>сроки</w:t>
            </w:r>
            <w:proofErr w:type="spellEnd"/>
            <w:r w:rsidRPr="00ED52E4">
              <w:rPr>
                <w:rFonts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ED52E4">
              <w:rPr>
                <w:rFonts w:cs="Times New Roman"/>
                <w:b/>
                <w:sz w:val="28"/>
                <w:szCs w:val="28"/>
              </w:rPr>
              <w:t>проведения</w:t>
            </w:r>
            <w:proofErr w:type="spellEnd"/>
          </w:p>
        </w:tc>
      </w:tr>
      <w:tr w:rsidR="00892E2A" w:rsidRPr="00EE386D" w:rsidTr="00F26427">
        <w:tc>
          <w:tcPr>
            <w:tcW w:w="1129" w:type="dxa"/>
            <w:vMerge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  <w:vMerge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947" w:type="dxa"/>
            <w:vMerge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749" w:type="dxa"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b/>
                <w:sz w:val="28"/>
                <w:szCs w:val="28"/>
                <w:lang w:val="ru-RU"/>
              </w:rPr>
              <w:t>1 полугодие</w:t>
            </w:r>
          </w:p>
        </w:tc>
        <w:tc>
          <w:tcPr>
            <w:tcW w:w="1624" w:type="dxa"/>
          </w:tcPr>
          <w:p w:rsidR="00892E2A" w:rsidRPr="00ED52E4" w:rsidRDefault="00892E2A" w:rsidP="00BC58C2">
            <w:pPr>
              <w:rPr>
                <w:rFonts w:cs="Times New Roman"/>
                <w:b/>
                <w:sz w:val="28"/>
                <w:szCs w:val="28"/>
              </w:rPr>
            </w:pPr>
            <w:r w:rsidRPr="00ED52E4">
              <w:rPr>
                <w:rFonts w:cs="Times New Roman"/>
                <w:b/>
                <w:sz w:val="28"/>
                <w:szCs w:val="28"/>
                <w:lang w:val="ru-RU"/>
              </w:rPr>
              <w:t>2 полугодие</w:t>
            </w:r>
          </w:p>
        </w:tc>
      </w:tr>
      <w:tr w:rsidR="002A5EF7" w:rsidRPr="00EE386D" w:rsidTr="00F26427">
        <w:tc>
          <w:tcPr>
            <w:tcW w:w="9345" w:type="dxa"/>
            <w:gridSpan w:val="5"/>
          </w:tcPr>
          <w:p w:rsidR="002A5EF7" w:rsidRPr="00ED52E4" w:rsidRDefault="002A5EF7" w:rsidP="00BC58C2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Стартовая диагностика</w:t>
            </w:r>
          </w:p>
        </w:tc>
      </w:tr>
      <w:tr w:rsidR="002A5EF7" w:rsidRPr="00EE386D" w:rsidTr="00F26427">
        <w:tc>
          <w:tcPr>
            <w:tcW w:w="1129" w:type="dxa"/>
          </w:tcPr>
          <w:p w:rsidR="002A5EF7" w:rsidRPr="002A5EF7" w:rsidRDefault="002A5EF7" w:rsidP="00BC58C2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 xml:space="preserve">1 </w:t>
            </w:r>
          </w:p>
        </w:tc>
        <w:tc>
          <w:tcPr>
            <w:tcW w:w="1896" w:type="dxa"/>
          </w:tcPr>
          <w:p w:rsidR="002A5EF7" w:rsidRPr="00ED52E4" w:rsidRDefault="002A5EF7" w:rsidP="00BC58C2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947" w:type="dxa"/>
          </w:tcPr>
          <w:p w:rsidR="002A5EF7" w:rsidRPr="00ED52E4" w:rsidRDefault="00B02018" w:rsidP="00BC58C2">
            <w:pPr>
              <w:rPr>
                <w:rFonts w:cs="Times New Roman"/>
                <w:b/>
                <w:sz w:val="28"/>
                <w:szCs w:val="28"/>
              </w:rPr>
            </w:pPr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письменная работа</w:t>
            </w:r>
          </w:p>
        </w:tc>
        <w:tc>
          <w:tcPr>
            <w:tcW w:w="1749" w:type="dxa"/>
          </w:tcPr>
          <w:p w:rsidR="002A5EF7" w:rsidRPr="002A5EF7" w:rsidRDefault="002A5EF7" w:rsidP="00BC58C2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2A5EF7" w:rsidRPr="00ED52E4" w:rsidRDefault="002A5EF7" w:rsidP="00BC58C2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2A5EF7" w:rsidRPr="00EE386D" w:rsidTr="00F26427">
        <w:tc>
          <w:tcPr>
            <w:tcW w:w="1129" w:type="dxa"/>
            <w:vMerge w:val="restart"/>
          </w:tcPr>
          <w:p w:rsidR="002A5EF7" w:rsidRPr="002A5EF7" w:rsidRDefault="002A5EF7" w:rsidP="002A5EF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1896" w:type="dxa"/>
          </w:tcPr>
          <w:p w:rsidR="002A5EF7" w:rsidRPr="00ED52E4" w:rsidRDefault="002A5EF7" w:rsidP="002A5EF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Русский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язык</w:t>
            </w:r>
            <w:proofErr w:type="spellEnd"/>
          </w:p>
        </w:tc>
        <w:tc>
          <w:tcPr>
            <w:tcW w:w="2947" w:type="dxa"/>
          </w:tcPr>
          <w:p w:rsidR="002A5EF7" w:rsidRDefault="002A5EF7" w:rsidP="002A5EF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2A5EF7" w:rsidRPr="002A5EF7" w:rsidRDefault="002A5EF7" w:rsidP="002A5EF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2A5EF7" w:rsidRPr="00ED52E4" w:rsidRDefault="002A5EF7" w:rsidP="002A5EF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2A5EF7" w:rsidRPr="00EE386D" w:rsidTr="00F26427">
        <w:tc>
          <w:tcPr>
            <w:tcW w:w="1129" w:type="dxa"/>
            <w:vMerge/>
          </w:tcPr>
          <w:p w:rsidR="002A5EF7" w:rsidRPr="00ED52E4" w:rsidRDefault="002A5EF7" w:rsidP="002A5EF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2A5EF7" w:rsidRPr="00ED52E4" w:rsidRDefault="002A5EF7" w:rsidP="002A5EF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47" w:type="dxa"/>
          </w:tcPr>
          <w:p w:rsidR="002A5EF7" w:rsidRDefault="002A5EF7" w:rsidP="002A5EF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2A5EF7" w:rsidRPr="002A5EF7" w:rsidRDefault="002A5EF7" w:rsidP="002A5EF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2A5EF7" w:rsidRPr="00ED52E4" w:rsidRDefault="002A5EF7" w:rsidP="002A5EF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2A5EF7" w:rsidRPr="00EE386D" w:rsidTr="00F26427">
        <w:tc>
          <w:tcPr>
            <w:tcW w:w="1129" w:type="dxa"/>
            <w:vMerge/>
          </w:tcPr>
          <w:p w:rsidR="002A5EF7" w:rsidRPr="00ED52E4" w:rsidRDefault="002A5EF7" w:rsidP="002A5EF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2A5EF7" w:rsidRPr="002A5EF7" w:rsidRDefault="002A5EF7" w:rsidP="002A5EF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Английский язык</w:t>
            </w:r>
          </w:p>
        </w:tc>
        <w:tc>
          <w:tcPr>
            <w:tcW w:w="2947" w:type="dxa"/>
          </w:tcPr>
          <w:p w:rsidR="002A5EF7" w:rsidRDefault="002A5EF7" w:rsidP="002A5EF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2A5EF7" w:rsidRPr="002A5EF7" w:rsidRDefault="002A5EF7" w:rsidP="002A5EF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2A5EF7" w:rsidRPr="00ED52E4" w:rsidRDefault="002A5EF7" w:rsidP="002A5EF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2A5EF7" w:rsidRDefault="00F26427" w:rsidP="00B02018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1896" w:type="dxa"/>
          </w:tcPr>
          <w:p w:rsidR="00F26427" w:rsidRPr="00B02018" w:rsidRDefault="00F26427" w:rsidP="00B0201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B02018">
              <w:rPr>
                <w:rFonts w:cs="Times New Roman"/>
                <w:sz w:val="28"/>
                <w:szCs w:val="28"/>
                <w:lang w:val="ru-RU"/>
              </w:rPr>
              <w:t>Алгебра</w:t>
            </w:r>
          </w:p>
        </w:tc>
        <w:tc>
          <w:tcPr>
            <w:tcW w:w="2947" w:type="dxa"/>
          </w:tcPr>
          <w:p w:rsidR="00F26427" w:rsidRDefault="00F26427" w:rsidP="00B02018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B0201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B02018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B02018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B02018" w:rsidRDefault="00F26427" w:rsidP="00B0201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B02018">
              <w:rPr>
                <w:rFonts w:cs="Times New Roman"/>
                <w:sz w:val="28"/>
                <w:szCs w:val="28"/>
                <w:lang w:val="ru-RU"/>
              </w:rPr>
              <w:t>Геометрия</w:t>
            </w:r>
          </w:p>
        </w:tc>
        <w:tc>
          <w:tcPr>
            <w:tcW w:w="2947" w:type="dxa"/>
          </w:tcPr>
          <w:p w:rsidR="00F26427" w:rsidRDefault="00F26427" w:rsidP="00B02018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B0201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B02018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B02018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Информатика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B02018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Физика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</w:tcPr>
          <w:p w:rsidR="00F26427" w:rsidRPr="00B02018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1896" w:type="dxa"/>
          </w:tcPr>
          <w:p w:rsidR="00F26427" w:rsidRPr="00B02018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B02018">
              <w:rPr>
                <w:rFonts w:cs="Times New Roman"/>
                <w:sz w:val="28"/>
                <w:szCs w:val="28"/>
                <w:lang w:val="ru-RU"/>
              </w:rPr>
              <w:t>Химия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B02018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10-А</w:t>
            </w: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Русский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язык</w:t>
            </w:r>
            <w:proofErr w:type="spellEnd"/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B02018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Литература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B02018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10-Б</w:t>
            </w: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Русский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язык</w:t>
            </w:r>
            <w:proofErr w:type="spellEnd"/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B02018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География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B02018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10-К</w:t>
            </w: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Русский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язык</w:t>
            </w:r>
            <w:proofErr w:type="spellEnd"/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История</w:t>
            </w:r>
          </w:p>
        </w:tc>
        <w:tc>
          <w:tcPr>
            <w:tcW w:w="2947" w:type="dxa"/>
          </w:tcPr>
          <w:p w:rsidR="00F26427" w:rsidRDefault="00F26427" w:rsidP="00F26427">
            <w:r w:rsidRPr="00635B7A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</w:t>
            </w:r>
          </w:p>
        </w:tc>
        <w:tc>
          <w:tcPr>
            <w:tcW w:w="1749" w:type="dxa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9345" w:type="dxa"/>
            <w:gridSpan w:val="5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 xml:space="preserve">Оценка достижений </w:t>
            </w:r>
            <w:proofErr w:type="spellStart"/>
            <w:r>
              <w:rPr>
                <w:rFonts w:cs="Times New Roman"/>
                <w:b/>
                <w:sz w:val="28"/>
                <w:szCs w:val="28"/>
                <w:lang w:val="ru-RU"/>
              </w:rPr>
              <w:t>метапредметных</w:t>
            </w:r>
            <w:proofErr w:type="spellEnd"/>
            <w:r>
              <w:rPr>
                <w:rFonts w:cs="Times New Roman"/>
                <w:b/>
                <w:sz w:val="28"/>
                <w:szCs w:val="28"/>
                <w:lang w:val="ru-RU"/>
              </w:rPr>
              <w:t xml:space="preserve"> результатов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Pr="00443D62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1896" w:type="dxa"/>
          </w:tcPr>
          <w:p w:rsidR="00F26427" w:rsidRPr="00443D62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iCs/>
                <w:color w:val="222222"/>
                <w:sz w:val="28"/>
                <w:szCs w:val="28"/>
                <w:lang w:val="ru-RU" w:eastAsia="ru-RU"/>
              </w:rPr>
              <w:t xml:space="preserve">Читательская, математическая и естественно-научная грамотность 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на </w:t>
            </w:r>
            <w:proofErr w:type="spellStart"/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межпредметной</w:t>
            </w:r>
            <w:proofErr w:type="spellEnd"/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 основе</w:t>
            </w:r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443D62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443D62">
              <w:rPr>
                <w:rFonts w:cs="Times New Roman"/>
                <w:sz w:val="28"/>
                <w:szCs w:val="28"/>
                <w:lang w:val="ru-RU"/>
              </w:rPr>
              <w:t>май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Pr="00443D62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4</w:t>
            </w:r>
          </w:p>
        </w:tc>
        <w:tc>
          <w:tcPr>
            <w:tcW w:w="1896" w:type="dxa"/>
          </w:tcPr>
          <w:p w:rsidR="00F26427" w:rsidRPr="00443D62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iCs/>
                <w:color w:val="222222"/>
                <w:sz w:val="28"/>
                <w:szCs w:val="28"/>
                <w:lang w:val="ru-RU" w:eastAsia="ru-RU"/>
              </w:rPr>
              <w:t xml:space="preserve">Читательская, математическая и </w:t>
            </w:r>
            <w:r>
              <w:rPr>
                <w:rFonts w:cs="Times New Roman"/>
                <w:iCs/>
                <w:color w:val="222222"/>
                <w:sz w:val="28"/>
                <w:szCs w:val="28"/>
                <w:lang w:val="ru-RU" w:eastAsia="ru-RU"/>
              </w:rPr>
              <w:lastRenderedPageBreak/>
              <w:t xml:space="preserve">естественно-научная, финансовая грамотность 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lastRenderedPageBreak/>
              <w:t xml:space="preserve">письменная работа на </w:t>
            </w:r>
            <w:proofErr w:type="spellStart"/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межпредметной</w:t>
            </w:r>
            <w:proofErr w:type="spellEnd"/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 основе</w:t>
            </w:r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443D62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443D62">
              <w:rPr>
                <w:rFonts w:cs="Times New Roman"/>
                <w:sz w:val="28"/>
                <w:szCs w:val="28"/>
                <w:lang w:val="ru-RU"/>
              </w:rPr>
              <w:t>май</w:t>
            </w:r>
          </w:p>
        </w:tc>
      </w:tr>
      <w:tr w:rsidR="00F26427" w:rsidRPr="00EE386D" w:rsidTr="00F26427">
        <w:tc>
          <w:tcPr>
            <w:tcW w:w="1129" w:type="dxa"/>
            <w:shd w:val="clear" w:color="auto" w:fill="auto"/>
          </w:tcPr>
          <w:p w:rsidR="00F26427" w:rsidRPr="00443D62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1896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iCs/>
                <w:color w:val="222222"/>
                <w:sz w:val="28"/>
                <w:szCs w:val="28"/>
                <w:lang w:val="ru-RU" w:eastAsia="ru-RU"/>
              </w:rPr>
              <w:t>Читательская, грамотность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на </w:t>
            </w:r>
            <w:proofErr w:type="spellStart"/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межпредметной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март</w:t>
            </w:r>
          </w:p>
        </w:tc>
      </w:tr>
      <w:tr w:rsidR="00F26427" w:rsidRPr="00EE386D" w:rsidTr="00F26427">
        <w:tc>
          <w:tcPr>
            <w:tcW w:w="1129" w:type="dxa"/>
            <w:shd w:val="clear" w:color="auto" w:fill="auto"/>
          </w:tcPr>
          <w:p w:rsidR="00F26427" w:rsidRPr="00443D62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1896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Цифровая грамотность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практическая работа</w:t>
            </w:r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март</w:t>
            </w:r>
          </w:p>
        </w:tc>
      </w:tr>
      <w:tr w:rsidR="00F26427" w:rsidRPr="00EE386D" w:rsidTr="00F26427">
        <w:tc>
          <w:tcPr>
            <w:tcW w:w="1129" w:type="dxa"/>
            <w:shd w:val="clear" w:color="auto" w:fill="auto"/>
          </w:tcPr>
          <w:p w:rsidR="00F26427" w:rsidRPr="00443D62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1896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iCs/>
                <w:color w:val="222222"/>
                <w:sz w:val="28"/>
                <w:szCs w:val="28"/>
                <w:lang w:val="ru-RU" w:eastAsia="ru-RU"/>
              </w:rPr>
              <w:t>Читательская, грамотность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на </w:t>
            </w:r>
            <w:proofErr w:type="spellStart"/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межпредметной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март</w:t>
            </w:r>
          </w:p>
        </w:tc>
      </w:tr>
      <w:tr w:rsidR="00F26427" w:rsidRPr="00EE386D" w:rsidTr="00F26427">
        <w:tc>
          <w:tcPr>
            <w:tcW w:w="1129" w:type="dxa"/>
            <w:shd w:val="clear" w:color="auto" w:fill="auto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1896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Цифровая грамотность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практическая работа в сочетании с письменной (компьютеризованной) частью</w:t>
            </w:r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март</w:t>
            </w:r>
          </w:p>
        </w:tc>
      </w:tr>
      <w:tr w:rsidR="00F26427" w:rsidRPr="00EE386D" w:rsidTr="00F26427">
        <w:tc>
          <w:tcPr>
            <w:tcW w:w="1129" w:type="dxa"/>
            <w:shd w:val="clear" w:color="auto" w:fill="auto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9</w:t>
            </w:r>
          </w:p>
        </w:tc>
        <w:tc>
          <w:tcPr>
            <w:tcW w:w="1896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A35188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Защита итогового индивидуального проекта</w:t>
            </w:r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а</w:t>
            </w:r>
            <w:r w:rsidRPr="002A5EF7">
              <w:rPr>
                <w:rFonts w:cs="Times New Roman"/>
                <w:sz w:val="28"/>
                <w:szCs w:val="28"/>
                <w:lang w:val="ru-RU"/>
              </w:rPr>
              <w:t>прель-май</w:t>
            </w:r>
          </w:p>
        </w:tc>
      </w:tr>
      <w:tr w:rsidR="00F26427" w:rsidRPr="00EE386D" w:rsidTr="00F26427">
        <w:tc>
          <w:tcPr>
            <w:tcW w:w="1129" w:type="dxa"/>
            <w:vMerge w:val="restart"/>
            <w:shd w:val="clear" w:color="auto" w:fill="auto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10</w:t>
            </w:r>
          </w:p>
        </w:tc>
        <w:tc>
          <w:tcPr>
            <w:tcW w:w="1896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iCs/>
                <w:color w:val="222222"/>
                <w:sz w:val="28"/>
                <w:szCs w:val="28"/>
                <w:lang w:val="ru-RU" w:eastAsia="ru-RU"/>
              </w:rPr>
              <w:t>Читательская, грамотность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 xml:space="preserve">письменная работа на </w:t>
            </w:r>
            <w:proofErr w:type="spellStart"/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межпредметной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март</w:t>
            </w:r>
          </w:p>
        </w:tc>
      </w:tr>
      <w:tr w:rsidR="00F26427" w:rsidRPr="00EE386D" w:rsidTr="00F26427">
        <w:tc>
          <w:tcPr>
            <w:tcW w:w="1129" w:type="dxa"/>
            <w:vMerge/>
            <w:shd w:val="clear" w:color="auto" w:fill="auto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96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Цифровая грамотность</w:t>
            </w: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B41503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практическая работа в сочетании с письменной (компьютеризованной) частью</w:t>
            </w:r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A5EF7">
              <w:rPr>
                <w:rFonts w:cs="Times New Roman"/>
                <w:sz w:val="28"/>
                <w:szCs w:val="28"/>
                <w:lang w:val="ru-RU"/>
              </w:rPr>
              <w:t>март</w:t>
            </w:r>
          </w:p>
        </w:tc>
      </w:tr>
      <w:tr w:rsidR="00F26427" w:rsidRPr="00EE386D" w:rsidTr="00F26427">
        <w:tc>
          <w:tcPr>
            <w:tcW w:w="1129" w:type="dxa"/>
            <w:vMerge/>
            <w:shd w:val="clear" w:color="auto" w:fill="auto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96" w:type="dxa"/>
            <w:shd w:val="clear" w:color="auto" w:fill="auto"/>
          </w:tcPr>
          <w:p w:rsidR="00F26427" w:rsidRDefault="00F26427" w:rsidP="00F26427">
            <w:pPr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947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A35188">
              <w:rPr>
                <w:rFonts w:cs="Times New Roman"/>
                <w:iCs/>
                <w:color w:val="000000"/>
                <w:sz w:val="28"/>
                <w:szCs w:val="28"/>
                <w:lang w:val="ru-RU"/>
              </w:rPr>
              <w:t>Защита итогового индивидуального проекта</w:t>
            </w:r>
          </w:p>
        </w:tc>
        <w:tc>
          <w:tcPr>
            <w:tcW w:w="1749" w:type="dxa"/>
            <w:shd w:val="clear" w:color="auto" w:fill="auto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  <w:shd w:val="clear" w:color="auto" w:fill="auto"/>
          </w:tcPr>
          <w:p w:rsidR="00F26427" w:rsidRPr="002A5EF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а</w:t>
            </w:r>
            <w:r w:rsidRPr="002A5EF7">
              <w:rPr>
                <w:rFonts w:cs="Times New Roman"/>
                <w:sz w:val="28"/>
                <w:szCs w:val="28"/>
                <w:lang w:val="ru-RU"/>
              </w:rPr>
              <w:t>прель-май</w:t>
            </w:r>
          </w:p>
        </w:tc>
      </w:tr>
      <w:tr w:rsidR="00F26427" w:rsidRPr="00EE386D" w:rsidTr="00F26427">
        <w:tc>
          <w:tcPr>
            <w:tcW w:w="9345" w:type="dxa"/>
            <w:gridSpan w:val="5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Оценка достижений предметных результатов</w:t>
            </w: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ED52E4">
              <w:rPr>
                <w:rFonts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Русский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язык</w:t>
            </w:r>
            <w:proofErr w:type="spellEnd"/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 xml:space="preserve">диктант с </w:t>
            </w:r>
            <w:proofErr w:type="spellStart"/>
            <w:r w:rsidRPr="00ED52E4">
              <w:rPr>
                <w:rFonts w:cs="Times New Roman"/>
                <w:sz w:val="28"/>
                <w:szCs w:val="28"/>
                <w:lang w:val="ru-RU"/>
              </w:rPr>
              <w:t>граматическим</w:t>
            </w:r>
            <w:proofErr w:type="spellEnd"/>
            <w:r w:rsidRPr="00ED52E4">
              <w:rPr>
                <w:rFonts w:cs="Times New Roman"/>
                <w:sz w:val="28"/>
                <w:szCs w:val="28"/>
                <w:lang w:val="ru-RU"/>
              </w:rPr>
              <w:t xml:space="preserve"> заданием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май</w:t>
            </w: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комбинированная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контрольная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работа</w:t>
            </w:r>
            <w:proofErr w:type="spellEnd"/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май</w:t>
            </w: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ED52E4">
              <w:rPr>
                <w:rFonts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Русский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язык</w:t>
            </w:r>
            <w:proofErr w:type="spellEnd"/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 xml:space="preserve">диктант с </w:t>
            </w:r>
            <w:proofErr w:type="spellStart"/>
            <w:r w:rsidRPr="00ED52E4">
              <w:rPr>
                <w:rFonts w:cs="Times New Roman"/>
                <w:sz w:val="28"/>
                <w:szCs w:val="28"/>
                <w:lang w:val="ru-RU"/>
              </w:rPr>
              <w:t>граматическим</w:t>
            </w:r>
            <w:proofErr w:type="spellEnd"/>
            <w:r w:rsidRPr="00ED52E4">
              <w:rPr>
                <w:rFonts w:cs="Times New Roman"/>
                <w:sz w:val="28"/>
                <w:szCs w:val="28"/>
                <w:lang w:val="ru-RU"/>
              </w:rPr>
              <w:t xml:space="preserve"> заданием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май</w:t>
            </w: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комбинированная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контрольная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работа</w:t>
            </w:r>
            <w:proofErr w:type="spellEnd"/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май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Pr="001F0833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4</w:t>
            </w:r>
          </w:p>
        </w:tc>
        <w:tc>
          <w:tcPr>
            <w:tcW w:w="4843" w:type="dxa"/>
            <w:gridSpan w:val="2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 предметам ВПР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Default="00F26427" w:rsidP="00F26427">
            <w:r w:rsidRPr="0077092A">
              <w:rPr>
                <w:rFonts w:cs="Times New Roman"/>
                <w:sz w:val="28"/>
                <w:szCs w:val="28"/>
                <w:lang w:val="ru-RU"/>
              </w:rPr>
              <w:t>апрель - май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4843" w:type="dxa"/>
            <w:gridSpan w:val="2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 предметам ВПР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Default="00F26427" w:rsidP="00F26427">
            <w:r w:rsidRPr="0077092A">
              <w:rPr>
                <w:rFonts w:cs="Times New Roman"/>
                <w:sz w:val="28"/>
                <w:szCs w:val="28"/>
                <w:lang w:val="ru-RU"/>
              </w:rPr>
              <w:t>апрель - май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4843" w:type="dxa"/>
            <w:gridSpan w:val="2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 предметам ВПР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Default="00F26427" w:rsidP="00F26427">
            <w:r w:rsidRPr="0077092A">
              <w:rPr>
                <w:rFonts w:cs="Times New Roman"/>
                <w:sz w:val="28"/>
                <w:szCs w:val="28"/>
                <w:lang w:val="ru-RU"/>
              </w:rPr>
              <w:t xml:space="preserve">апрель - </w:t>
            </w:r>
            <w:r w:rsidRPr="0077092A">
              <w:rPr>
                <w:rFonts w:cs="Times New Roman"/>
                <w:sz w:val="28"/>
                <w:szCs w:val="28"/>
                <w:lang w:val="ru-RU"/>
              </w:rPr>
              <w:lastRenderedPageBreak/>
              <w:t>май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4843" w:type="dxa"/>
            <w:gridSpan w:val="2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 предметам ВПР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Default="00F26427" w:rsidP="00F26427">
            <w:r w:rsidRPr="0077092A">
              <w:rPr>
                <w:rFonts w:cs="Times New Roman"/>
                <w:sz w:val="28"/>
                <w:szCs w:val="28"/>
                <w:lang w:val="ru-RU"/>
              </w:rPr>
              <w:t>апрель - май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4843" w:type="dxa"/>
            <w:gridSpan w:val="2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 предметам ВПР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F26427" w:rsidRDefault="00F26427" w:rsidP="00F26427">
            <w:r w:rsidRPr="0077092A">
              <w:rPr>
                <w:rFonts w:cs="Times New Roman"/>
                <w:sz w:val="28"/>
                <w:szCs w:val="28"/>
                <w:lang w:val="ru-RU"/>
              </w:rPr>
              <w:t>апрель - май</w:t>
            </w: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ED52E4">
              <w:rPr>
                <w:rFonts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комплексная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контрольная</w:t>
            </w:r>
            <w:proofErr w:type="spellEnd"/>
            <w:r w:rsidRPr="00ED52E4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D52E4">
              <w:rPr>
                <w:rFonts w:cs="Times New Roman"/>
                <w:sz w:val="28"/>
                <w:szCs w:val="28"/>
              </w:rPr>
              <w:t>работа</w:t>
            </w:r>
            <w:proofErr w:type="spellEnd"/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декабрь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апрель</w:t>
            </w: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  <w:vMerge w:val="restart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Русский язык</w:t>
            </w:r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 xml:space="preserve">сочинение в формате ОГЭ 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декабрь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96" w:type="dxa"/>
            <w:vMerge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сочинение-рассуждение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апрель</w:t>
            </w:r>
          </w:p>
        </w:tc>
      </w:tr>
      <w:tr w:rsidR="00F26427" w:rsidRPr="00EE386D" w:rsidTr="00F26427">
        <w:tc>
          <w:tcPr>
            <w:tcW w:w="1129" w:type="dxa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b/>
                <w:sz w:val="28"/>
                <w:szCs w:val="28"/>
                <w:lang w:val="ru-RU"/>
              </w:rPr>
              <w:t>10</w:t>
            </w:r>
          </w:p>
        </w:tc>
        <w:tc>
          <w:tcPr>
            <w:tcW w:w="4843" w:type="dxa"/>
            <w:gridSpan w:val="2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 предметам ВПР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</w:tcPr>
          <w:p w:rsidR="00F26427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апрель- май</w:t>
            </w:r>
          </w:p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F26427" w:rsidRPr="00EE386D" w:rsidTr="00F26427">
        <w:tc>
          <w:tcPr>
            <w:tcW w:w="1129" w:type="dxa"/>
            <w:vMerge w:val="restart"/>
          </w:tcPr>
          <w:p w:rsidR="00F26427" w:rsidRPr="00ED52E4" w:rsidRDefault="00F26427" w:rsidP="00F26427">
            <w:pPr>
              <w:rPr>
                <w:rFonts w:cs="Times New Roman"/>
                <w:b/>
                <w:sz w:val="28"/>
                <w:szCs w:val="28"/>
              </w:rPr>
            </w:pPr>
            <w:r w:rsidRPr="00ED52E4">
              <w:rPr>
                <w:rFonts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ED52E4">
              <w:rPr>
                <w:rFonts w:cs="Times New Roman"/>
                <w:sz w:val="28"/>
                <w:szCs w:val="28"/>
              </w:rPr>
              <w:t>Математика</w:t>
            </w:r>
            <w:proofErr w:type="spellEnd"/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В формате </w:t>
            </w:r>
            <w:r w:rsidRPr="00ED52E4">
              <w:rPr>
                <w:rFonts w:cs="Times New Roman"/>
                <w:sz w:val="28"/>
                <w:szCs w:val="28"/>
                <w:lang w:val="ru-RU"/>
              </w:rPr>
              <w:t>ЕГЭ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декабрь</w:t>
            </w: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апрель</w:t>
            </w:r>
          </w:p>
        </w:tc>
      </w:tr>
      <w:tr w:rsidR="00F26427" w:rsidRPr="00EE386D" w:rsidTr="00F26427">
        <w:tc>
          <w:tcPr>
            <w:tcW w:w="1129" w:type="dxa"/>
            <w:vMerge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96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Русский язык</w:t>
            </w:r>
          </w:p>
        </w:tc>
        <w:tc>
          <w:tcPr>
            <w:tcW w:w="2947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В формате </w:t>
            </w:r>
            <w:r w:rsidRPr="00ED52E4">
              <w:rPr>
                <w:rFonts w:cs="Times New Roman"/>
                <w:sz w:val="28"/>
                <w:szCs w:val="28"/>
                <w:lang w:val="ru-RU"/>
              </w:rPr>
              <w:t>ЕГЭ</w:t>
            </w:r>
          </w:p>
        </w:tc>
        <w:tc>
          <w:tcPr>
            <w:tcW w:w="1749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624" w:type="dxa"/>
          </w:tcPr>
          <w:p w:rsidR="00F26427" w:rsidRPr="00ED52E4" w:rsidRDefault="00F26427" w:rsidP="00F2642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ED52E4">
              <w:rPr>
                <w:rFonts w:cs="Times New Roman"/>
                <w:sz w:val="28"/>
                <w:szCs w:val="28"/>
                <w:lang w:val="ru-RU"/>
              </w:rPr>
              <w:t>апрель</w:t>
            </w:r>
          </w:p>
        </w:tc>
      </w:tr>
    </w:tbl>
    <w:p w:rsidR="00C1428F" w:rsidRDefault="00C1428F"/>
    <w:p w:rsidR="00020B9E" w:rsidRDefault="00020B9E"/>
    <w:p w:rsidR="00020B9E" w:rsidRDefault="00020B9E">
      <w:pPr>
        <w:rPr>
          <w:lang w:val="ru-RU"/>
        </w:rPr>
      </w:pPr>
    </w:p>
    <w:p w:rsidR="00020B9E" w:rsidRPr="00020B9E" w:rsidRDefault="00020B9E">
      <w:pPr>
        <w:rPr>
          <w:lang w:val="ru-RU"/>
        </w:rPr>
      </w:pPr>
    </w:p>
    <w:sectPr w:rsidR="00020B9E" w:rsidRPr="00020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71"/>
    <w:rsid w:val="000044C9"/>
    <w:rsid w:val="000162A9"/>
    <w:rsid w:val="00020B9E"/>
    <w:rsid w:val="00090269"/>
    <w:rsid w:val="001F0833"/>
    <w:rsid w:val="0028477A"/>
    <w:rsid w:val="002A5EF7"/>
    <w:rsid w:val="002D34F1"/>
    <w:rsid w:val="00443D62"/>
    <w:rsid w:val="004511FE"/>
    <w:rsid w:val="005B5F5C"/>
    <w:rsid w:val="006C3A40"/>
    <w:rsid w:val="006F28F6"/>
    <w:rsid w:val="00702E3E"/>
    <w:rsid w:val="0073533D"/>
    <w:rsid w:val="00766EC0"/>
    <w:rsid w:val="007D02C8"/>
    <w:rsid w:val="00855DB1"/>
    <w:rsid w:val="00892E2A"/>
    <w:rsid w:val="00987188"/>
    <w:rsid w:val="00993D8E"/>
    <w:rsid w:val="00B02018"/>
    <w:rsid w:val="00BC6E71"/>
    <w:rsid w:val="00C1428F"/>
    <w:rsid w:val="00C34139"/>
    <w:rsid w:val="00D50DE9"/>
    <w:rsid w:val="00D667F5"/>
    <w:rsid w:val="00DA67D1"/>
    <w:rsid w:val="00E3081C"/>
    <w:rsid w:val="00ED52E4"/>
    <w:rsid w:val="00EE392F"/>
    <w:rsid w:val="00F2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71E526-8A50-40F6-8A42-24192108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4C9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341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6C3A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3A40"/>
    <w:rPr>
      <w:rFonts w:ascii="Segoe UI" w:eastAsia="Times New Roman" w:hAnsi="Segoe UI" w:cs="Segoe UI"/>
      <w:kern w:val="1"/>
      <w:sz w:val="18"/>
      <w:szCs w:val="18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0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User09</dc:creator>
  <cp:keywords/>
  <dc:description/>
  <cp:lastModifiedBy>user06</cp:lastModifiedBy>
  <cp:revision>40</cp:revision>
  <cp:lastPrinted>2025-09-02T11:19:00Z</cp:lastPrinted>
  <dcterms:created xsi:type="dcterms:W3CDTF">2017-10-26T13:17:00Z</dcterms:created>
  <dcterms:modified xsi:type="dcterms:W3CDTF">2026-09-07T11:52:00Z</dcterms:modified>
</cp:coreProperties>
</file>