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041" w:rsidRDefault="00764BAC" w:rsidP="00FE1DB1">
      <w:pPr>
        <w:jc w:val="center"/>
        <w:rPr>
          <w:b/>
          <w:sz w:val="28"/>
          <w:szCs w:val="28"/>
        </w:rPr>
      </w:pPr>
      <w:r w:rsidRPr="00764BAC">
        <w:rPr>
          <w:b/>
          <w:sz w:val="28"/>
          <w:szCs w:val="28"/>
        </w:rPr>
        <w:t xml:space="preserve">ВЫВОДЫ педагогического </w:t>
      </w:r>
      <w:r w:rsidR="00C37211">
        <w:rPr>
          <w:b/>
          <w:sz w:val="28"/>
          <w:szCs w:val="28"/>
        </w:rPr>
        <w:t>совета</w:t>
      </w:r>
      <w:r w:rsidR="00311041">
        <w:rPr>
          <w:b/>
          <w:sz w:val="28"/>
          <w:szCs w:val="28"/>
        </w:rPr>
        <w:t xml:space="preserve"> </w:t>
      </w:r>
    </w:p>
    <w:p w:rsidR="00FE1DB1" w:rsidRDefault="00311041" w:rsidP="00FE1D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«СШ №16 им. С. Иванова»</w:t>
      </w:r>
    </w:p>
    <w:p w:rsidR="0049737D" w:rsidRDefault="00764BAC" w:rsidP="00D170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E1DB1">
        <w:rPr>
          <w:b/>
          <w:sz w:val="28"/>
          <w:szCs w:val="28"/>
        </w:rPr>
        <w:t xml:space="preserve">  </w:t>
      </w:r>
      <w:r w:rsidR="00D17090" w:rsidRPr="00D17090">
        <w:rPr>
          <w:b/>
          <w:sz w:val="28"/>
          <w:szCs w:val="28"/>
        </w:rPr>
        <w:t xml:space="preserve">«О готовности учащихся 4 классов к обучению в основной </w:t>
      </w:r>
      <w:r w:rsidR="00D55BAE" w:rsidRPr="00D17090">
        <w:rPr>
          <w:b/>
          <w:sz w:val="28"/>
          <w:szCs w:val="28"/>
        </w:rPr>
        <w:t>школе»</w:t>
      </w:r>
    </w:p>
    <w:p w:rsidR="00066D4E" w:rsidRDefault="0049737D" w:rsidP="00D170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</w:t>
      </w:r>
      <w:r w:rsidR="00D55BAE">
        <w:rPr>
          <w:b/>
          <w:sz w:val="28"/>
          <w:szCs w:val="28"/>
        </w:rPr>
        <w:t xml:space="preserve"> от</w:t>
      </w:r>
      <w:r w:rsidR="00066D4E">
        <w:rPr>
          <w:b/>
          <w:sz w:val="28"/>
          <w:szCs w:val="28"/>
        </w:rPr>
        <w:t xml:space="preserve"> </w:t>
      </w:r>
      <w:r w:rsidR="00A832E6">
        <w:rPr>
          <w:b/>
          <w:sz w:val="28"/>
          <w:szCs w:val="28"/>
        </w:rPr>
        <w:t>2</w:t>
      </w:r>
      <w:r w:rsidR="008D5FE5">
        <w:rPr>
          <w:b/>
          <w:sz w:val="28"/>
          <w:szCs w:val="28"/>
        </w:rPr>
        <w:t>2</w:t>
      </w:r>
      <w:r w:rsidR="00025B25">
        <w:rPr>
          <w:b/>
          <w:sz w:val="28"/>
          <w:szCs w:val="28"/>
        </w:rPr>
        <w:t>.</w:t>
      </w:r>
      <w:r w:rsidR="00D17090">
        <w:rPr>
          <w:b/>
          <w:sz w:val="28"/>
          <w:szCs w:val="28"/>
        </w:rPr>
        <w:t>05</w:t>
      </w:r>
      <w:r w:rsidR="00066D4E">
        <w:rPr>
          <w:b/>
          <w:sz w:val="28"/>
          <w:szCs w:val="28"/>
        </w:rPr>
        <w:t>.</w:t>
      </w:r>
      <w:r w:rsidR="006B3450">
        <w:rPr>
          <w:b/>
          <w:sz w:val="28"/>
          <w:szCs w:val="28"/>
        </w:rPr>
        <w:t>202</w:t>
      </w:r>
      <w:r w:rsidR="008D5FE5">
        <w:rPr>
          <w:b/>
          <w:sz w:val="28"/>
          <w:szCs w:val="28"/>
        </w:rPr>
        <w:t>6</w:t>
      </w:r>
      <w:r w:rsidR="00066D4E">
        <w:rPr>
          <w:b/>
          <w:sz w:val="28"/>
          <w:szCs w:val="28"/>
        </w:rPr>
        <w:t xml:space="preserve"> года</w:t>
      </w:r>
      <w:r>
        <w:rPr>
          <w:b/>
          <w:sz w:val="28"/>
          <w:szCs w:val="28"/>
        </w:rPr>
        <w:t>:</w:t>
      </w:r>
    </w:p>
    <w:p w:rsidR="00311041" w:rsidRDefault="00311041" w:rsidP="006868CA">
      <w:pPr>
        <w:ind w:firstLine="708"/>
        <w:jc w:val="both"/>
        <w:rPr>
          <w:b/>
          <w:i/>
          <w:sz w:val="28"/>
          <w:szCs w:val="28"/>
        </w:rPr>
      </w:pPr>
    </w:p>
    <w:p w:rsidR="00D55BAE" w:rsidRPr="005C54DD" w:rsidRDefault="0049737D" w:rsidP="005C54DD">
      <w:pPr>
        <w:ind w:firstLine="708"/>
        <w:jc w:val="both"/>
        <w:rPr>
          <w:sz w:val="28"/>
          <w:szCs w:val="28"/>
        </w:rPr>
      </w:pPr>
      <w:r w:rsidRPr="005C54DD">
        <w:rPr>
          <w:sz w:val="28"/>
          <w:szCs w:val="28"/>
        </w:rPr>
        <w:t>Учащиеся 4 классов, в основном, готовы к обучению в основной школе</w:t>
      </w:r>
      <w:r w:rsidR="005E28C6" w:rsidRPr="005C54DD">
        <w:rPr>
          <w:sz w:val="28"/>
          <w:szCs w:val="28"/>
        </w:rPr>
        <w:t>:</w:t>
      </w:r>
      <w:r w:rsidR="006868CA" w:rsidRPr="005C54DD">
        <w:rPr>
          <w:sz w:val="28"/>
          <w:szCs w:val="28"/>
        </w:rPr>
        <w:t xml:space="preserve"> </w:t>
      </w:r>
    </w:p>
    <w:p w:rsidR="00A30A8F" w:rsidRPr="00A30A8F" w:rsidRDefault="005C54DD" w:rsidP="005C54DD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C54DD">
        <w:rPr>
          <w:rFonts w:ascii="Times New Roman" w:hAnsi="Times New Roman" w:cs="Times New Roman"/>
          <w:sz w:val="28"/>
          <w:szCs w:val="28"/>
        </w:rPr>
        <w:t>По результатам комплексной психолого-педагогическо</w:t>
      </w:r>
      <w:r w:rsidR="00A30A8F">
        <w:rPr>
          <w:rFonts w:ascii="Times New Roman" w:hAnsi="Times New Roman" w:cs="Times New Roman"/>
          <w:sz w:val="28"/>
          <w:szCs w:val="28"/>
        </w:rPr>
        <w:t xml:space="preserve">й диагностики было </w:t>
      </w:r>
    </w:p>
    <w:p w:rsidR="005C54DD" w:rsidRPr="005C54DD" w:rsidRDefault="005C54DD" w:rsidP="005C54DD">
      <w:pPr>
        <w:shd w:val="clear" w:color="auto" w:fill="FFFFFF"/>
        <w:jc w:val="both"/>
        <w:rPr>
          <w:color w:val="1A1A1A"/>
          <w:sz w:val="28"/>
          <w:szCs w:val="28"/>
        </w:rPr>
      </w:pPr>
      <w:r w:rsidRPr="00A30A8F">
        <w:rPr>
          <w:sz w:val="28"/>
          <w:szCs w:val="28"/>
        </w:rPr>
        <w:t xml:space="preserve">выявлено, </w:t>
      </w:r>
      <w:r w:rsidRPr="005C54DD">
        <w:rPr>
          <w:sz w:val="28"/>
          <w:szCs w:val="28"/>
        </w:rPr>
        <w:t>что</w:t>
      </w:r>
      <w:r w:rsidRPr="005C54DD">
        <w:rPr>
          <w:color w:val="1A1A1A"/>
          <w:sz w:val="28"/>
          <w:szCs w:val="28"/>
        </w:rPr>
        <w:t xml:space="preserve"> общий уровень готовности учащихся 4-х классов к переходу в основную школу является удовлетворительным.</w:t>
      </w:r>
    </w:p>
    <w:p w:rsidR="005C54DD" w:rsidRDefault="005C54DD" w:rsidP="005C54D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4DD">
        <w:rPr>
          <w:rFonts w:ascii="Times New Roman" w:hAnsi="Times New Roman" w:cs="Times New Roman"/>
          <w:sz w:val="28"/>
          <w:szCs w:val="28"/>
        </w:rPr>
        <w:t xml:space="preserve">Среди четвероклассников имеется достаточно высокий процент учащихся, </w:t>
      </w:r>
    </w:p>
    <w:p w:rsidR="005C54DD" w:rsidRPr="005C54DD" w:rsidRDefault="005C54DD" w:rsidP="005C54DD">
      <w:pPr>
        <w:jc w:val="both"/>
        <w:rPr>
          <w:sz w:val="28"/>
          <w:szCs w:val="28"/>
        </w:rPr>
      </w:pPr>
      <w:r w:rsidRPr="005C54DD">
        <w:rPr>
          <w:sz w:val="28"/>
          <w:szCs w:val="28"/>
        </w:rPr>
        <w:t xml:space="preserve">имеющих хороший уровень развития учебной мотивации и положительного отношение к школе. Но все же был получен процент учащихся с низкой школьной мотивацией и негативным отношением к школе, </w:t>
      </w:r>
      <w:proofErr w:type="spellStart"/>
      <w:r w:rsidRPr="005C54DD">
        <w:rPr>
          <w:sz w:val="28"/>
          <w:szCs w:val="28"/>
        </w:rPr>
        <w:t>дезадаптацией</w:t>
      </w:r>
      <w:proofErr w:type="spellEnd"/>
      <w:r w:rsidRPr="005C54DD">
        <w:rPr>
          <w:sz w:val="28"/>
          <w:szCs w:val="28"/>
        </w:rPr>
        <w:t xml:space="preserve">. </w:t>
      </w:r>
    </w:p>
    <w:p w:rsidR="005C54DD" w:rsidRPr="005C54DD" w:rsidRDefault="005C54DD" w:rsidP="005C54D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4DD">
        <w:rPr>
          <w:rFonts w:ascii="Times New Roman" w:hAnsi="Times New Roman" w:cs="Times New Roman"/>
          <w:sz w:val="28"/>
          <w:szCs w:val="28"/>
        </w:rPr>
        <w:t xml:space="preserve">В норме показатели общей тревожности. </w:t>
      </w:r>
    </w:p>
    <w:p w:rsidR="005C54DD" w:rsidRDefault="005C54DD" w:rsidP="005C54D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4DD">
        <w:rPr>
          <w:rFonts w:ascii="Times New Roman" w:hAnsi="Times New Roman" w:cs="Times New Roman"/>
          <w:sz w:val="28"/>
          <w:szCs w:val="28"/>
        </w:rPr>
        <w:t xml:space="preserve">Большинство четвероклассников имеют высокий и средний уровень развития </w:t>
      </w:r>
    </w:p>
    <w:p w:rsidR="005C54DD" w:rsidRPr="005C54DD" w:rsidRDefault="005C54DD" w:rsidP="005C54DD">
      <w:pPr>
        <w:jc w:val="both"/>
        <w:rPr>
          <w:sz w:val="28"/>
          <w:szCs w:val="28"/>
        </w:rPr>
      </w:pPr>
      <w:r w:rsidRPr="005C54DD">
        <w:rPr>
          <w:sz w:val="28"/>
          <w:szCs w:val="28"/>
        </w:rPr>
        <w:t>словесно-логического мышления.</w:t>
      </w:r>
    </w:p>
    <w:p w:rsidR="005C54DD" w:rsidRDefault="005C54DD" w:rsidP="005C54D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4DD">
        <w:rPr>
          <w:rFonts w:ascii="Times New Roman" w:hAnsi="Times New Roman" w:cs="Times New Roman"/>
          <w:sz w:val="28"/>
          <w:szCs w:val="28"/>
        </w:rPr>
        <w:t xml:space="preserve">Были выявлены учащиеся с низкой учебной мотивацией и негативным отношением </w:t>
      </w:r>
    </w:p>
    <w:p w:rsidR="005C54DD" w:rsidRPr="005C54DD" w:rsidRDefault="005C54DD" w:rsidP="005C54DD">
      <w:pPr>
        <w:jc w:val="both"/>
        <w:rPr>
          <w:sz w:val="28"/>
          <w:szCs w:val="28"/>
        </w:rPr>
      </w:pPr>
      <w:r w:rsidRPr="005C54DD">
        <w:rPr>
          <w:sz w:val="28"/>
          <w:szCs w:val="28"/>
        </w:rPr>
        <w:t>к школе, высокой общей тревожностью, низким уровнем развития логического мышления, требующие повышенного педагогического внимания.</w:t>
      </w:r>
    </w:p>
    <w:p w:rsidR="00512FAE" w:rsidRPr="00512FAE" w:rsidRDefault="00253A34" w:rsidP="00253A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6</w:t>
      </w:r>
      <w:r w:rsidR="00512FAE">
        <w:rPr>
          <w:sz w:val="28"/>
          <w:szCs w:val="28"/>
        </w:rPr>
        <w:t xml:space="preserve">. </w:t>
      </w:r>
      <w:r w:rsidR="00512FAE" w:rsidRPr="00512FAE">
        <w:rPr>
          <w:sz w:val="28"/>
          <w:szCs w:val="28"/>
        </w:rPr>
        <w:t xml:space="preserve">Предметом итоговой оценки освоения учащимися </w:t>
      </w:r>
      <w:r w:rsidR="00512FAE">
        <w:rPr>
          <w:sz w:val="28"/>
          <w:szCs w:val="28"/>
        </w:rPr>
        <w:t xml:space="preserve">4 классов </w:t>
      </w:r>
      <w:r w:rsidR="00512FAE" w:rsidRPr="00512FAE">
        <w:rPr>
          <w:sz w:val="28"/>
          <w:szCs w:val="28"/>
        </w:rPr>
        <w:t>основной образовательной программы начального общего образования являются достижения предметных и метапредметных результатов освоения основной образовательной программы начального общего образования, необходимых для продолжения образования. В итоговой оценке выделяются две составляющие:</w:t>
      </w:r>
    </w:p>
    <w:p w:rsidR="00512FAE" w:rsidRPr="00512FAE" w:rsidRDefault="00512FAE" w:rsidP="00253A34">
      <w:pPr>
        <w:jc w:val="both"/>
        <w:rPr>
          <w:sz w:val="28"/>
          <w:szCs w:val="28"/>
        </w:rPr>
      </w:pPr>
      <w:r w:rsidRPr="00512FAE">
        <w:rPr>
          <w:sz w:val="28"/>
          <w:szCs w:val="28"/>
        </w:rPr>
        <w:t>- результаты промежуточной аттестации учащихся, отражающие динамику их индивидуальных образовательных достижений, продвижение в достижении планируемых результатов освоения основной образовательной программы начального общего образования;</w:t>
      </w:r>
    </w:p>
    <w:p w:rsidR="00512FAE" w:rsidRPr="00512FAE" w:rsidRDefault="00512FAE" w:rsidP="00253A34">
      <w:pPr>
        <w:jc w:val="both"/>
        <w:rPr>
          <w:sz w:val="28"/>
          <w:szCs w:val="28"/>
        </w:rPr>
      </w:pPr>
      <w:r w:rsidRPr="00512FAE">
        <w:rPr>
          <w:sz w:val="28"/>
          <w:szCs w:val="28"/>
        </w:rPr>
        <w:t>- результаты итоговых комплексных работ, характеризующие уровень освоения учащимися основных формируемых способов действий в отношении к опорной системе знаний, необходимых для получения общего образования следующего уровня.</w:t>
      </w:r>
    </w:p>
    <w:p w:rsidR="00512FAE" w:rsidRPr="00512FAE" w:rsidRDefault="00512FAE" w:rsidP="005C54DD">
      <w:pPr>
        <w:ind w:firstLine="708"/>
        <w:jc w:val="both"/>
        <w:rPr>
          <w:sz w:val="28"/>
          <w:szCs w:val="28"/>
        </w:rPr>
      </w:pPr>
      <w:r w:rsidRPr="00512FAE">
        <w:rPr>
          <w:sz w:val="28"/>
          <w:szCs w:val="28"/>
        </w:rPr>
        <w:t>Результаты итоговых комплексных контрольных работ в 4 классах.</w:t>
      </w:r>
    </w:p>
    <w:p w:rsidR="00512FAE" w:rsidRPr="00CC137C" w:rsidRDefault="00512FAE" w:rsidP="005C54DD">
      <w:pPr>
        <w:ind w:firstLine="708"/>
        <w:jc w:val="both"/>
        <w:rPr>
          <w:sz w:val="28"/>
          <w:szCs w:val="28"/>
        </w:rPr>
      </w:pPr>
      <w:r w:rsidRPr="00512FAE">
        <w:rPr>
          <w:sz w:val="28"/>
          <w:szCs w:val="28"/>
        </w:rPr>
        <w:t>Задания итоговой комплексной контрольной работы позволили установить уровень владения четвероклассниками основными общеучебными умениями: навыками осознанного чтения, умениями работать с текстом, понимать и выполнять инструкции, позволяющие успешно продвигаться в освоении учебного материала. Ряд заданий ИККР (дополнительная часть) требовала от учащихся владения навыками сотрудничества и коммуникации. Такие навыки выпускники начальной школы демонстрировали при работе в парах.</w:t>
      </w:r>
    </w:p>
    <w:p w:rsidR="00332070" w:rsidRDefault="00B63DF5" w:rsidP="00B63DF5">
      <w:pPr>
        <w:ind w:left="-142" w:firstLine="850"/>
        <w:jc w:val="both"/>
        <w:rPr>
          <w:sz w:val="28"/>
          <w:szCs w:val="28"/>
        </w:rPr>
      </w:pPr>
      <w:r w:rsidRPr="00B63DF5">
        <w:rPr>
          <w:sz w:val="28"/>
          <w:szCs w:val="28"/>
        </w:rPr>
        <w:t xml:space="preserve">Из 119 четвероклассников, </w:t>
      </w:r>
      <w:r>
        <w:rPr>
          <w:sz w:val="28"/>
          <w:szCs w:val="28"/>
        </w:rPr>
        <w:t>выполнивших</w:t>
      </w:r>
      <w:r w:rsidRPr="00B63DF5">
        <w:rPr>
          <w:sz w:val="28"/>
          <w:szCs w:val="28"/>
        </w:rPr>
        <w:t xml:space="preserve"> работу</w:t>
      </w:r>
      <w:r>
        <w:rPr>
          <w:sz w:val="28"/>
          <w:szCs w:val="28"/>
        </w:rPr>
        <w:t>,</w:t>
      </w:r>
      <w:r w:rsidRPr="00B63DF5">
        <w:rPr>
          <w:sz w:val="28"/>
          <w:szCs w:val="28"/>
        </w:rPr>
        <w:t xml:space="preserve"> 14 учащихся (12%) достигли повышенных уровней подготовки, набрав за основную часть работы 13 баллов и более, и за дополнительную часть заданий - 11 и более баллов. Среди них есть </w:t>
      </w:r>
      <w:r w:rsidR="00360D27">
        <w:rPr>
          <w:sz w:val="28"/>
          <w:szCs w:val="28"/>
        </w:rPr>
        <w:t xml:space="preserve">1 </w:t>
      </w:r>
      <w:r w:rsidRPr="00B63DF5">
        <w:rPr>
          <w:sz w:val="28"/>
          <w:szCs w:val="28"/>
        </w:rPr>
        <w:t>учащаяся, набравшая максимальное количество баллов выполнив все задания на 100%</w:t>
      </w:r>
      <w:r w:rsidR="00360D27">
        <w:rPr>
          <w:sz w:val="28"/>
          <w:szCs w:val="28"/>
        </w:rPr>
        <w:t xml:space="preserve">. </w:t>
      </w:r>
      <w:r w:rsidRPr="00B63DF5">
        <w:rPr>
          <w:sz w:val="28"/>
          <w:szCs w:val="28"/>
        </w:rPr>
        <w:t xml:space="preserve">98 учащихся (82%) достигли уровня базовой подготовки, которые выполнили задания основной части, получив </w:t>
      </w:r>
    </w:p>
    <w:p w:rsidR="00B63DF5" w:rsidRPr="00B63DF5" w:rsidRDefault="00B63DF5" w:rsidP="00332070">
      <w:pPr>
        <w:ind w:left="-142"/>
        <w:jc w:val="both"/>
        <w:rPr>
          <w:sz w:val="28"/>
          <w:szCs w:val="28"/>
        </w:rPr>
      </w:pPr>
      <w:r w:rsidRPr="00B63DF5">
        <w:rPr>
          <w:sz w:val="28"/>
          <w:szCs w:val="28"/>
        </w:rPr>
        <w:t xml:space="preserve">при этом от 8 до 12 баллов. Задания дополнительной части эти четвероклассники выполнили полностью или частично, набрав от 6 до 10 баллов и более. </w:t>
      </w:r>
    </w:p>
    <w:p w:rsidR="00B63DF5" w:rsidRDefault="00B63DF5" w:rsidP="00B63DF5">
      <w:pPr>
        <w:ind w:left="-142" w:firstLine="850"/>
        <w:jc w:val="both"/>
        <w:rPr>
          <w:i/>
          <w:sz w:val="28"/>
          <w:szCs w:val="28"/>
        </w:rPr>
      </w:pPr>
      <w:r w:rsidRPr="00B63DF5">
        <w:rPr>
          <w:sz w:val="28"/>
          <w:szCs w:val="28"/>
        </w:rPr>
        <w:lastRenderedPageBreak/>
        <w:t xml:space="preserve">Такие показатели свидетельствуют об освоении учащимися основных формируемых способов действий в отношении к опорной системе знаний, необходимых для получения общего образования следующего уровня. </w:t>
      </w:r>
      <w:r>
        <w:rPr>
          <w:sz w:val="28"/>
          <w:szCs w:val="28"/>
        </w:rPr>
        <w:t>О</w:t>
      </w:r>
      <w:r w:rsidRPr="00B63DF5">
        <w:rPr>
          <w:sz w:val="28"/>
          <w:szCs w:val="28"/>
        </w:rPr>
        <w:t>днако, 6 учащихся (5%) в силу индивидуальных особенностей и возможностей справились с ИККР, набрав минимальное количество баллов, что свидетельствует о серьёзных затруднениях при освоении программ этими учениками и о необходимости ос</w:t>
      </w:r>
      <w:r w:rsidR="00360D27">
        <w:rPr>
          <w:sz w:val="28"/>
          <w:szCs w:val="28"/>
        </w:rPr>
        <w:t>обого внимания к ним в 5 классе.</w:t>
      </w:r>
      <w:r w:rsidR="00FE1DB1" w:rsidRPr="006868CA">
        <w:rPr>
          <w:sz w:val="28"/>
          <w:szCs w:val="28"/>
        </w:rPr>
        <w:tab/>
      </w:r>
      <w:r w:rsidR="00764BAC" w:rsidRPr="006868CA">
        <w:rPr>
          <w:i/>
          <w:sz w:val="28"/>
          <w:szCs w:val="28"/>
        </w:rPr>
        <w:t xml:space="preserve"> </w:t>
      </w:r>
    </w:p>
    <w:p w:rsidR="00B63DF5" w:rsidRPr="009B3B08" w:rsidRDefault="008132B7" w:rsidP="005C54DD">
      <w:pPr>
        <w:ind w:left="-142" w:firstLine="850"/>
        <w:jc w:val="both"/>
        <w:rPr>
          <w:sz w:val="28"/>
          <w:szCs w:val="28"/>
        </w:rPr>
      </w:pPr>
      <w:r>
        <w:rPr>
          <w:sz w:val="28"/>
          <w:szCs w:val="28"/>
        </w:rPr>
        <w:t>1 у</w:t>
      </w:r>
      <w:r w:rsidR="009B3B08" w:rsidRPr="009B3B08">
        <w:rPr>
          <w:sz w:val="28"/>
          <w:szCs w:val="28"/>
        </w:rPr>
        <w:t xml:space="preserve">чащийся 4-Б класса не справился с итоговой комплексной работой, набрав только 4 балла за выполнение заданий основной части и 3 балла – за дополнительную, выполнив ИККР на 31%. Такой результат ИККР не даёт возможность принятия решения о переводе </w:t>
      </w:r>
      <w:r>
        <w:rPr>
          <w:sz w:val="28"/>
          <w:szCs w:val="28"/>
        </w:rPr>
        <w:t>учащегося</w:t>
      </w:r>
      <w:r w:rsidR="009B3B08" w:rsidRPr="009B3B08">
        <w:rPr>
          <w:sz w:val="28"/>
          <w:szCs w:val="28"/>
        </w:rPr>
        <w:t xml:space="preserve"> в 5 класс для получения основного общего образования.</w:t>
      </w:r>
    </w:p>
    <w:p w:rsidR="005328AE" w:rsidRDefault="005328AE" w:rsidP="005328AE">
      <w:pPr>
        <w:ind w:left="-142" w:firstLine="850"/>
        <w:jc w:val="both"/>
        <w:rPr>
          <w:sz w:val="28"/>
          <w:szCs w:val="28"/>
        </w:rPr>
      </w:pPr>
      <w:r w:rsidRPr="005328AE">
        <w:rPr>
          <w:sz w:val="28"/>
          <w:szCs w:val="28"/>
        </w:rPr>
        <w:t xml:space="preserve">Таким образом, результаты выполнения итоговых комплексных контрольных работ в 4 классах, </w:t>
      </w:r>
      <w:r>
        <w:rPr>
          <w:sz w:val="28"/>
          <w:szCs w:val="28"/>
        </w:rPr>
        <w:t>позволяют</w:t>
      </w:r>
      <w:r w:rsidRPr="005328AE">
        <w:rPr>
          <w:sz w:val="28"/>
          <w:szCs w:val="28"/>
        </w:rPr>
        <w:t xml:space="preserve"> сделать следующие выводы:</w:t>
      </w:r>
      <w:r>
        <w:rPr>
          <w:sz w:val="28"/>
          <w:szCs w:val="28"/>
        </w:rPr>
        <w:t xml:space="preserve"> </w:t>
      </w:r>
    </w:p>
    <w:p w:rsidR="005328AE" w:rsidRPr="005328AE" w:rsidRDefault="005328AE" w:rsidP="005328AE">
      <w:pPr>
        <w:ind w:left="-142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5328AE">
        <w:rPr>
          <w:sz w:val="28"/>
          <w:szCs w:val="28"/>
        </w:rPr>
        <w:t xml:space="preserve">У учащихся 4 классов сформированы метапредметные умения на базовом и повышенном уровнях. </w:t>
      </w:r>
    </w:p>
    <w:p w:rsidR="005328AE" w:rsidRPr="005328AE" w:rsidRDefault="005328AE" w:rsidP="005328AE">
      <w:pPr>
        <w:ind w:left="-142" w:firstLine="850"/>
        <w:jc w:val="both"/>
        <w:rPr>
          <w:sz w:val="28"/>
          <w:szCs w:val="28"/>
        </w:rPr>
      </w:pPr>
      <w:r w:rsidRPr="005328AE">
        <w:rPr>
          <w:sz w:val="28"/>
          <w:szCs w:val="28"/>
        </w:rPr>
        <w:t xml:space="preserve">2. 118 учащихся 4 классов достигли необходимого уровня освоения основной образовательной программы начального общего образования, необходимого для получения общего образования следующего уровня, и могут быть переведены в 5 класс. </w:t>
      </w:r>
    </w:p>
    <w:p w:rsidR="005328AE" w:rsidRPr="005328AE" w:rsidRDefault="00FC1895" w:rsidP="005328AE">
      <w:pPr>
        <w:ind w:left="-142" w:firstLine="85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328AE" w:rsidRPr="005328AE">
        <w:rPr>
          <w:sz w:val="28"/>
          <w:szCs w:val="28"/>
        </w:rPr>
        <w:t xml:space="preserve">. Учащийся 4-Б класса </w:t>
      </w:r>
      <w:bookmarkStart w:id="0" w:name="_GoBack"/>
      <w:bookmarkEnd w:id="0"/>
      <w:r w:rsidR="005328AE" w:rsidRPr="005328AE">
        <w:rPr>
          <w:sz w:val="28"/>
          <w:szCs w:val="28"/>
        </w:rPr>
        <w:t>не имеет необходимого уровня освоения основной образовательной программы начального общего образования, необходимого для получения общего образования следующего уровня, и не может быть переведен в 5 класс.</w:t>
      </w:r>
    </w:p>
    <w:p w:rsidR="005328AE" w:rsidRDefault="00FC1895" w:rsidP="005328AE">
      <w:pPr>
        <w:ind w:left="-142" w:firstLine="85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328AE" w:rsidRPr="005328AE">
        <w:rPr>
          <w:sz w:val="28"/>
          <w:szCs w:val="28"/>
        </w:rPr>
        <w:t>. В каждом классе есть учащиеся, испытывающие затруднения при выполнении комплексных работ, требующих особого подхода и учёта индивидуальных особенностей.</w:t>
      </w:r>
    </w:p>
    <w:p w:rsidR="005328AE" w:rsidRDefault="005328AE" w:rsidP="005C54DD">
      <w:pPr>
        <w:ind w:left="-142" w:firstLine="850"/>
        <w:jc w:val="both"/>
        <w:rPr>
          <w:sz w:val="28"/>
          <w:szCs w:val="28"/>
        </w:rPr>
      </w:pPr>
    </w:p>
    <w:p w:rsidR="005328AE" w:rsidRDefault="005328AE" w:rsidP="005C54DD">
      <w:pPr>
        <w:ind w:left="-142" w:firstLine="850"/>
        <w:jc w:val="both"/>
        <w:rPr>
          <w:sz w:val="28"/>
          <w:szCs w:val="28"/>
        </w:rPr>
      </w:pPr>
    </w:p>
    <w:p w:rsidR="005328AE" w:rsidRDefault="005328AE" w:rsidP="005C54DD">
      <w:pPr>
        <w:ind w:left="-142" w:firstLine="850"/>
        <w:jc w:val="both"/>
        <w:rPr>
          <w:sz w:val="28"/>
          <w:szCs w:val="28"/>
        </w:rPr>
      </w:pPr>
    </w:p>
    <w:p w:rsidR="005328AE" w:rsidRDefault="005328AE" w:rsidP="005C54DD">
      <w:pPr>
        <w:ind w:left="-142" w:firstLine="850"/>
        <w:jc w:val="both"/>
        <w:rPr>
          <w:sz w:val="28"/>
          <w:szCs w:val="28"/>
        </w:rPr>
      </w:pPr>
    </w:p>
    <w:p w:rsidR="005328AE" w:rsidRDefault="005328AE" w:rsidP="005C54DD">
      <w:pPr>
        <w:ind w:left="-142" w:firstLine="850"/>
        <w:jc w:val="both"/>
        <w:rPr>
          <w:sz w:val="28"/>
          <w:szCs w:val="28"/>
        </w:rPr>
      </w:pPr>
    </w:p>
    <w:p w:rsidR="005328AE" w:rsidRDefault="005328AE" w:rsidP="005C54DD">
      <w:pPr>
        <w:ind w:left="-142" w:firstLine="850"/>
        <w:jc w:val="both"/>
        <w:rPr>
          <w:sz w:val="28"/>
          <w:szCs w:val="28"/>
        </w:rPr>
      </w:pPr>
    </w:p>
    <w:p w:rsidR="005328AE" w:rsidRDefault="005328AE" w:rsidP="005C54DD">
      <w:pPr>
        <w:ind w:left="-142" w:firstLine="850"/>
        <w:jc w:val="both"/>
        <w:rPr>
          <w:sz w:val="28"/>
          <w:szCs w:val="28"/>
        </w:rPr>
      </w:pPr>
    </w:p>
    <w:p w:rsidR="005328AE" w:rsidRDefault="005328AE" w:rsidP="005C54DD">
      <w:pPr>
        <w:ind w:left="-142" w:firstLine="850"/>
        <w:jc w:val="both"/>
        <w:rPr>
          <w:sz w:val="28"/>
          <w:szCs w:val="28"/>
        </w:rPr>
      </w:pPr>
    </w:p>
    <w:p w:rsidR="00B63DF5" w:rsidRDefault="00B63DF5" w:rsidP="005C54DD">
      <w:pPr>
        <w:ind w:left="-142" w:firstLine="850"/>
        <w:jc w:val="both"/>
        <w:rPr>
          <w:i/>
          <w:sz w:val="28"/>
          <w:szCs w:val="28"/>
        </w:rPr>
      </w:pPr>
    </w:p>
    <w:p w:rsidR="00B63DF5" w:rsidRDefault="00B63DF5" w:rsidP="005C54DD">
      <w:pPr>
        <w:ind w:left="-142" w:firstLine="850"/>
        <w:jc w:val="both"/>
        <w:rPr>
          <w:i/>
          <w:sz w:val="28"/>
          <w:szCs w:val="28"/>
        </w:rPr>
      </w:pPr>
    </w:p>
    <w:p w:rsidR="00B63DF5" w:rsidRDefault="00B63DF5" w:rsidP="005C54DD">
      <w:pPr>
        <w:ind w:left="-142" w:firstLine="850"/>
        <w:jc w:val="both"/>
        <w:rPr>
          <w:i/>
          <w:sz w:val="28"/>
          <w:szCs w:val="28"/>
        </w:rPr>
      </w:pPr>
    </w:p>
    <w:p w:rsidR="00B63DF5" w:rsidRDefault="00B63DF5" w:rsidP="005C54DD">
      <w:pPr>
        <w:ind w:left="-142" w:firstLine="850"/>
        <w:jc w:val="both"/>
        <w:rPr>
          <w:i/>
          <w:sz w:val="28"/>
          <w:szCs w:val="28"/>
        </w:rPr>
      </w:pPr>
    </w:p>
    <w:p w:rsidR="00B63DF5" w:rsidRDefault="00B63DF5" w:rsidP="005C54DD">
      <w:pPr>
        <w:ind w:left="-142" w:firstLine="850"/>
        <w:jc w:val="both"/>
        <w:rPr>
          <w:i/>
          <w:sz w:val="28"/>
          <w:szCs w:val="28"/>
        </w:rPr>
      </w:pPr>
    </w:p>
    <w:p w:rsidR="00B63DF5" w:rsidRDefault="00B63DF5" w:rsidP="005C54DD">
      <w:pPr>
        <w:ind w:left="-142" w:firstLine="850"/>
        <w:jc w:val="both"/>
        <w:rPr>
          <w:i/>
          <w:sz w:val="28"/>
          <w:szCs w:val="28"/>
        </w:rPr>
      </w:pPr>
    </w:p>
    <w:p w:rsidR="00B63DF5" w:rsidRDefault="00B63DF5" w:rsidP="005C54DD">
      <w:pPr>
        <w:ind w:left="-142" w:firstLine="850"/>
        <w:jc w:val="both"/>
        <w:rPr>
          <w:i/>
          <w:sz w:val="28"/>
          <w:szCs w:val="28"/>
        </w:rPr>
      </w:pPr>
    </w:p>
    <w:p w:rsidR="00B63DF5" w:rsidRDefault="00B63DF5" w:rsidP="005C54DD">
      <w:pPr>
        <w:ind w:left="-142" w:firstLine="850"/>
        <w:jc w:val="both"/>
        <w:rPr>
          <w:i/>
          <w:sz w:val="28"/>
          <w:szCs w:val="28"/>
        </w:rPr>
      </w:pPr>
    </w:p>
    <w:p w:rsidR="00B63DF5" w:rsidRDefault="00B63DF5" w:rsidP="005C54DD">
      <w:pPr>
        <w:ind w:left="-142" w:firstLine="850"/>
        <w:jc w:val="both"/>
        <w:rPr>
          <w:i/>
          <w:sz w:val="28"/>
          <w:szCs w:val="28"/>
        </w:rPr>
      </w:pPr>
    </w:p>
    <w:p w:rsidR="00764BAC" w:rsidRPr="006868CA" w:rsidRDefault="00764BAC" w:rsidP="006868CA">
      <w:pPr>
        <w:jc w:val="both"/>
        <w:rPr>
          <w:i/>
          <w:sz w:val="28"/>
          <w:szCs w:val="28"/>
        </w:rPr>
      </w:pPr>
    </w:p>
    <w:p w:rsidR="00CE1940" w:rsidRDefault="00CE1940" w:rsidP="00764BAC">
      <w:pPr>
        <w:jc w:val="center"/>
        <w:rPr>
          <w:b/>
          <w:sz w:val="28"/>
          <w:szCs w:val="28"/>
        </w:rPr>
      </w:pPr>
    </w:p>
    <w:p w:rsidR="00CE1940" w:rsidRDefault="00CE1940" w:rsidP="00764BAC">
      <w:pPr>
        <w:jc w:val="center"/>
        <w:rPr>
          <w:b/>
          <w:sz w:val="28"/>
          <w:szCs w:val="28"/>
        </w:rPr>
      </w:pPr>
    </w:p>
    <w:p w:rsidR="00E61386" w:rsidRDefault="00E61386" w:rsidP="00764BAC">
      <w:pPr>
        <w:jc w:val="center"/>
        <w:rPr>
          <w:b/>
          <w:sz w:val="28"/>
          <w:szCs w:val="28"/>
        </w:rPr>
      </w:pPr>
    </w:p>
    <w:p w:rsidR="00F34B6B" w:rsidRDefault="00F34B6B" w:rsidP="00764BAC">
      <w:pPr>
        <w:jc w:val="center"/>
        <w:rPr>
          <w:b/>
          <w:sz w:val="28"/>
          <w:szCs w:val="28"/>
        </w:rPr>
      </w:pPr>
    </w:p>
    <w:p w:rsidR="00F34B6B" w:rsidRDefault="00F34B6B" w:rsidP="00764BAC">
      <w:pPr>
        <w:jc w:val="center"/>
        <w:rPr>
          <w:b/>
          <w:sz w:val="28"/>
          <w:szCs w:val="28"/>
        </w:rPr>
      </w:pPr>
    </w:p>
    <w:p w:rsidR="00F34B6B" w:rsidRDefault="00F34B6B" w:rsidP="00764BAC">
      <w:pPr>
        <w:jc w:val="center"/>
        <w:rPr>
          <w:b/>
          <w:sz w:val="28"/>
          <w:szCs w:val="28"/>
        </w:rPr>
      </w:pPr>
    </w:p>
    <w:p w:rsidR="00764BAC" w:rsidRDefault="00764BAC" w:rsidP="00764BAC">
      <w:pPr>
        <w:jc w:val="center"/>
        <w:rPr>
          <w:b/>
          <w:sz w:val="28"/>
          <w:szCs w:val="28"/>
        </w:rPr>
      </w:pPr>
      <w:r w:rsidRPr="00603A5F">
        <w:rPr>
          <w:b/>
          <w:sz w:val="28"/>
          <w:szCs w:val="28"/>
        </w:rPr>
        <w:lastRenderedPageBreak/>
        <w:t>Р</w:t>
      </w:r>
      <w:r w:rsidR="00A61E06">
        <w:rPr>
          <w:b/>
          <w:sz w:val="28"/>
          <w:szCs w:val="28"/>
        </w:rPr>
        <w:t xml:space="preserve">ешение </w:t>
      </w:r>
      <w:r w:rsidR="00FE1DB1" w:rsidRPr="00FE1DB1">
        <w:rPr>
          <w:b/>
          <w:sz w:val="28"/>
          <w:szCs w:val="28"/>
        </w:rPr>
        <w:t xml:space="preserve">педагогического </w:t>
      </w:r>
      <w:r w:rsidR="00A61E06">
        <w:rPr>
          <w:b/>
          <w:sz w:val="28"/>
          <w:szCs w:val="28"/>
        </w:rPr>
        <w:t>совета</w:t>
      </w:r>
      <w:r>
        <w:rPr>
          <w:b/>
          <w:sz w:val="28"/>
          <w:szCs w:val="28"/>
        </w:rPr>
        <w:t>:</w:t>
      </w:r>
    </w:p>
    <w:p w:rsidR="00F021E9" w:rsidRPr="00984771" w:rsidRDefault="00F021E9" w:rsidP="00984771">
      <w:pPr>
        <w:jc w:val="both"/>
        <w:rPr>
          <w:sz w:val="28"/>
          <w:szCs w:val="28"/>
        </w:rPr>
      </w:pPr>
      <w:r w:rsidRPr="00984771">
        <w:rPr>
          <w:sz w:val="28"/>
          <w:szCs w:val="28"/>
        </w:rPr>
        <w:t>1.</w:t>
      </w:r>
      <w:r w:rsidRPr="00984771">
        <w:rPr>
          <w:b/>
          <w:sz w:val="28"/>
          <w:szCs w:val="28"/>
        </w:rPr>
        <w:t xml:space="preserve"> </w:t>
      </w:r>
      <w:r w:rsidRPr="00984771">
        <w:rPr>
          <w:sz w:val="28"/>
          <w:szCs w:val="28"/>
        </w:rPr>
        <w:t>Использовать результаты итоговых комплексных работ выпускников начальной школы, характеризующие уровень освоения учащимися основных формируемых способов действий в отношении к опорной системе знаний, необходимых для получения общего образования следующего уровня, в итоговой оценке освоения учащимися основной образовательной программы начального общего образования и для принятия решения о переводе учащихся 4 классов для получения основного общего образования.</w:t>
      </w:r>
    </w:p>
    <w:p w:rsidR="00764BAC" w:rsidRPr="00984771" w:rsidRDefault="00B354CE" w:rsidP="00984771">
      <w:pPr>
        <w:jc w:val="both"/>
        <w:rPr>
          <w:sz w:val="28"/>
          <w:szCs w:val="28"/>
        </w:rPr>
      </w:pPr>
      <w:r w:rsidRPr="00984771">
        <w:rPr>
          <w:sz w:val="28"/>
          <w:szCs w:val="28"/>
        </w:rPr>
        <w:t xml:space="preserve">2. </w:t>
      </w:r>
      <w:r w:rsidR="00764BAC" w:rsidRPr="00984771">
        <w:rPr>
          <w:sz w:val="28"/>
          <w:szCs w:val="28"/>
        </w:rPr>
        <w:t>Администрации школы (в течение года):</w:t>
      </w:r>
    </w:p>
    <w:p w:rsidR="00764BAC" w:rsidRPr="00984771" w:rsidRDefault="00B354CE" w:rsidP="00984771">
      <w:pPr>
        <w:jc w:val="both"/>
        <w:rPr>
          <w:sz w:val="28"/>
          <w:szCs w:val="28"/>
        </w:rPr>
      </w:pPr>
      <w:r w:rsidRPr="00984771">
        <w:rPr>
          <w:sz w:val="28"/>
          <w:szCs w:val="28"/>
        </w:rPr>
        <w:t>2</w:t>
      </w:r>
      <w:r w:rsidR="00764BAC" w:rsidRPr="00984771">
        <w:rPr>
          <w:sz w:val="28"/>
          <w:szCs w:val="28"/>
        </w:rPr>
        <w:t>.1. Создать условия для четкой организации уче</w:t>
      </w:r>
      <w:r w:rsidR="00EC181F" w:rsidRPr="00984771">
        <w:rPr>
          <w:sz w:val="28"/>
          <w:szCs w:val="28"/>
        </w:rPr>
        <w:t>бн</w:t>
      </w:r>
      <w:r w:rsidR="006B3450" w:rsidRPr="00984771">
        <w:rPr>
          <w:sz w:val="28"/>
          <w:szCs w:val="28"/>
        </w:rPr>
        <w:t>о</w:t>
      </w:r>
      <w:r w:rsidR="00850E71" w:rsidRPr="00984771">
        <w:rPr>
          <w:sz w:val="28"/>
          <w:szCs w:val="28"/>
        </w:rPr>
        <w:t>-воспитательного процесса в 202</w:t>
      </w:r>
      <w:r w:rsidR="008D5FE5" w:rsidRPr="00984771">
        <w:rPr>
          <w:sz w:val="28"/>
          <w:szCs w:val="28"/>
        </w:rPr>
        <w:t>6</w:t>
      </w:r>
      <w:r w:rsidR="006B3450" w:rsidRPr="00984771">
        <w:rPr>
          <w:sz w:val="28"/>
          <w:szCs w:val="28"/>
        </w:rPr>
        <w:t>-202</w:t>
      </w:r>
      <w:r w:rsidR="008D5FE5" w:rsidRPr="00984771">
        <w:rPr>
          <w:sz w:val="28"/>
          <w:szCs w:val="28"/>
        </w:rPr>
        <w:t>7</w:t>
      </w:r>
      <w:r w:rsidR="00EC181F" w:rsidRPr="00984771">
        <w:rPr>
          <w:sz w:val="28"/>
          <w:szCs w:val="28"/>
        </w:rPr>
        <w:t xml:space="preserve"> учебном году </w:t>
      </w:r>
      <w:r w:rsidR="00A61E06" w:rsidRPr="00984771">
        <w:rPr>
          <w:sz w:val="28"/>
          <w:szCs w:val="28"/>
        </w:rPr>
        <w:t xml:space="preserve">для </w:t>
      </w:r>
      <w:r w:rsidR="00EC181F" w:rsidRPr="00984771">
        <w:rPr>
          <w:sz w:val="28"/>
          <w:szCs w:val="28"/>
        </w:rPr>
        <w:t>учащих</w:t>
      </w:r>
      <w:r w:rsidR="00764BAC" w:rsidRPr="00984771">
        <w:rPr>
          <w:sz w:val="28"/>
          <w:szCs w:val="28"/>
        </w:rPr>
        <w:t>ся 5 классов.</w:t>
      </w:r>
    </w:p>
    <w:p w:rsidR="00687E6B" w:rsidRPr="00984771" w:rsidRDefault="00B354CE" w:rsidP="00984771">
      <w:pPr>
        <w:jc w:val="both"/>
        <w:rPr>
          <w:sz w:val="28"/>
          <w:szCs w:val="28"/>
        </w:rPr>
      </w:pPr>
      <w:r w:rsidRPr="00984771">
        <w:rPr>
          <w:sz w:val="28"/>
          <w:szCs w:val="28"/>
        </w:rPr>
        <w:t>2</w:t>
      </w:r>
      <w:r w:rsidR="00687E6B" w:rsidRPr="00984771">
        <w:rPr>
          <w:sz w:val="28"/>
          <w:szCs w:val="28"/>
        </w:rPr>
        <w:t xml:space="preserve">.2. Провести педагогический </w:t>
      </w:r>
      <w:r w:rsidR="00A61E06" w:rsidRPr="00984771">
        <w:rPr>
          <w:sz w:val="28"/>
          <w:szCs w:val="28"/>
        </w:rPr>
        <w:t>совет</w:t>
      </w:r>
      <w:r w:rsidR="00687E6B" w:rsidRPr="00984771">
        <w:rPr>
          <w:sz w:val="28"/>
          <w:szCs w:val="28"/>
        </w:rPr>
        <w:t xml:space="preserve"> по преемственности в обучении учащихся 4-5 классов в </w:t>
      </w:r>
      <w:r w:rsidR="008D5FE5" w:rsidRPr="00984771">
        <w:rPr>
          <w:sz w:val="28"/>
          <w:szCs w:val="28"/>
        </w:rPr>
        <w:t>ноябре 2026</w:t>
      </w:r>
      <w:r w:rsidR="00687E6B" w:rsidRPr="00984771">
        <w:rPr>
          <w:sz w:val="28"/>
          <w:szCs w:val="28"/>
        </w:rPr>
        <w:t xml:space="preserve"> г</w:t>
      </w:r>
      <w:r w:rsidR="008D5FE5" w:rsidRPr="00984771">
        <w:rPr>
          <w:sz w:val="28"/>
          <w:szCs w:val="28"/>
        </w:rPr>
        <w:t>ода</w:t>
      </w:r>
      <w:r w:rsidR="00687E6B" w:rsidRPr="00984771">
        <w:rPr>
          <w:sz w:val="28"/>
          <w:szCs w:val="28"/>
        </w:rPr>
        <w:t xml:space="preserve"> </w:t>
      </w:r>
      <w:r w:rsidR="00F13829" w:rsidRPr="00984771">
        <w:rPr>
          <w:sz w:val="28"/>
          <w:szCs w:val="28"/>
        </w:rPr>
        <w:t xml:space="preserve">по итогам педагогической адаптации учащихся 5-х классов к обучению в основной школе </w:t>
      </w:r>
      <w:r w:rsidR="00687E6B" w:rsidRPr="00984771">
        <w:rPr>
          <w:sz w:val="28"/>
          <w:szCs w:val="28"/>
        </w:rPr>
        <w:t>с учётом итогов повторения</w:t>
      </w:r>
      <w:r w:rsidR="00A61E06" w:rsidRPr="00984771">
        <w:rPr>
          <w:sz w:val="28"/>
          <w:szCs w:val="28"/>
        </w:rPr>
        <w:t xml:space="preserve"> и результатов 1 четверти</w:t>
      </w:r>
      <w:r w:rsidR="00687E6B" w:rsidRPr="00984771">
        <w:rPr>
          <w:sz w:val="28"/>
          <w:szCs w:val="28"/>
        </w:rPr>
        <w:t>.</w:t>
      </w:r>
    </w:p>
    <w:p w:rsidR="00542003" w:rsidRPr="00984771" w:rsidRDefault="00E639E8" w:rsidP="00984771">
      <w:pPr>
        <w:jc w:val="both"/>
        <w:rPr>
          <w:sz w:val="28"/>
          <w:szCs w:val="28"/>
        </w:rPr>
      </w:pPr>
      <w:r w:rsidRPr="00984771">
        <w:rPr>
          <w:sz w:val="28"/>
          <w:szCs w:val="28"/>
        </w:rPr>
        <w:t>2</w:t>
      </w:r>
      <w:r w:rsidR="00230CCC" w:rsidRPr="00984771">
        <w:rPr>
          <w:sz w:val="28"/>
          <w:szCs w:val="28"/>
        </w:rPr>
        <w:t>.3</w:t>
      </w:r>
      <w:r w:rsidR="00764BAC" w:rsidRPr="00984771">
        <w:rPr>
          <w:sz w:val="28"/>
          <w:szCs w:val="28"/>
        </w:rPr>
        <w:t>. Осуществлять контроль деятельности классных руководителей и учителей, работающих в 5-х кл</w:t>
      </w:r>
      <w:r w:rsidR="00542003" w:rsidRPr="00984771">
        <w:rPr>
          <w:sz w:val="28"/>
          <w:szCs w:val="28"/>
        </w:rPr>
        <w:t>ассах</w:t>
      </w:r>
      <w:r w:rsidR="00764BAC" w:rsidRPr="00984771">
        <w:rPr>
          <w:sz w:val="28"/>
          <w:szCs w:val="28"/>
        </w:rPr>
        <w:t xml:space="preserve">, с учетом специфики периода </w:t>
      </w:r>
      <w:r w:rsidR="00542003" w:rsidRPr="00984771">
        <w:rPr>
          <w:sz w:val="28"/>
          <w:szCs w:val="28"/>
        </w:rPr>
        <w:t xml:space="preserve">адаптации пятиклассников. </w:t>
      </w:r>
    </w:p>
    <w:p w:rsidR="00B545EA" w:rsidRPr="00984771" w:rsidRDefault="008134F5" w:rsidP="00984771">
      <w:pPr>
        <w:jc w:val="both"/>
        <w:rPr>
          <w:bCs/>
          <w:color w:val="000000"/>
          <w:sz w:val="28"/>
          <w:szCs w:val="28"/>
        </w:rPr>
      </w:pPr>
      <w:r w:rsidRPr="00984771">
        <w:rPr>
          <w:sz w:val="28"/>
          <w:szCs w:val="28"/>
        </w:rPr>
        <w:t>3</w:t>
      </w:r>
      <w:r w:rsidR="00B545EA" w:rsidRPr="00984771">
        <w:rPr>
          <w:sz w:val="28"/>
          <w:szCs w:val="28"/>
        </w:rPr>
        <w:t>. Будущим классным руководителям</w:t>
      </w:r>
      <w:r w:rsidR="00AB3E92" w:rsidRPr="00984771">
        <w:rPr>
          <w:sz w:val="28"/>
          <w:szCs w:val="28"/>
        </w:rPr>
        <w:t xml:space="preserve"> и учителям-предметникам</w:t>
      </w:r>
      <w:r w:rsidR="00617762" w:rsidRPr="00984771">
        <w:rPr>
          <w:sz w:val="28"/>
          <w:szCs w:val="28"/>
        </w:rPr>
        <w:t xml:space="preserve"> в 202</w:t>
      </w:r>
      <w:r w:rsidR="008D5FE5" w:rsidRPr="00984771">
        <w:rPr>
          <w:sz w:val="28"/>
          <w:szCs w:val="28"/>
        </w:rPr>
        <w:t>6</w:t>
      </w:r>
      <w:r w:rsidR="00862F21" w:rsidRPr="00984771">
        <w:rPr>
          <w:sz w:val="28"/>
          <w:szCs w:val="28"/>
        </w:rPr>
        <w:t>-202</w:t>
      </w:r>
      <w:r w:rsidR="008D5FE5" w:rsidRPr="00984771">
        <w:rPr>
          <w:sz w:val="28"/>
          <w:szCs w:val="28"/>
        </w:rPr>
        <w:t>7</w:t>
      </w:r>
      <w:r w:rsidR="00617762" w:rsidRPr="00984771">
        <w:rPr>
          <w:sz w:val="28"/>
          <w:szCs w:val="28"/>
        </w:rPr>
        <w:t xml:space="preserve"> учебном году</w:t>
      </w:r>
      <w:r w:rsidR="005843F3" w:rsidRPr="00984771">
        <w:rPr>
          <w:sz w:val="28"/>
          <w:szCs w:val="28"/>
        </w:rPr>
        <w:t xml:space="preserve"> использовать рекомендации педагога-психолога </w:t>
      </w:r>
      <w:r w:rsidR="005843F3" w:rsidRPr="00984771">
        <w:rPr>
          <w:bCs/>
          <w:color w:val="000000"/>
          <w:sz w:val="28"/>
          <w:szCs w:val="28"/>
        </w:rPr>
        <w:t>для формирования положительного отношения к учению</w:t>
      </w:r>
      <w:r w:rsidR="00A34BBD" w:rsidRPr="00984771">
        <w:rPr>
          <w:sz w:val="28"/>
          <w:szCs w:val="28"/>
        </w:rPr>
        <w:t xml:space="preserve">, </w:t>
      </w:r>
      <w:r w:rsidR="005843F3" w:rsidRPr="00984771">
        <w:rPr>
          <w:sz w:val="28"/>
          <w:szCs w:val="28"/>
        </w:rPr>
        <w:t xml:space="preserve">формирования активной позиции школьника и </w:t>
      </w:r>
      <w:r w:rsidR="005843F3" w:rsidRPr="00984771">
        <w:rPr>
          <w:bCs/>
          <w:color w:val="000000"/>
          <w:sz w:val="28"/>
          <w:szCs w:val="28"/>
        </w:rPr>
        <w:t>развития познавательных интересов.</w:t>
      </w:r>
    </w:p>
    <w:p w:rsidR="005843F3" w:rsidRPr="00984771" w:rsidRDefault="005843F3" w:rsidP="00984771">
      <w:pPr>
        <w:jc w:val="both"/>
        <w:rPr>
          <w:bCs/>
          <w:color w:val="000000"/>
          <w:sz w:val="28"/>
          <w:szCs w:val="28"/>
        </w:rPr>
      </w:pPr>
    </w:p>
    <w:p w:rsidR="005843F3" w:rsidRPr="00984771" w:rsidRDefault="005843F3" w:rsidP="00984771">
      <w:pPr>
        <w:jc w:val="both"/>
        <w:rPr>
          <w:bCs/>
          <w:color w:val="000000"/>
          <w:sz w:val="28"/>
          <w:szCs w:val="28"/>
        </w:rPr>
      </w:pPr>
    </w:p>
    <w:p w:rsidR="005843F3" w:rsidRDefault="005843F3" w:rsidP="00B545EA">
      <w:pPr>
        <w:rPr>
          <w:bCs/>
          <w:color w:val="000000"/>
          <w:sz w:val="28"/>
          <w:szCs w:val="28"/>
        </w:rPr>
      </w:pPr>
    </w:p>
    <w:p w:rsidR="005843F3" w:rsidRPr="00617762" w:rsidRDefault="005843F3" w:rsidP="00B545EA">
      <w:pPr>
        <w:rPr>
          <w:b/>
          <w:i/>
          <w:sz w:val="28"/>
          <w:szCs w:val="28"/>
        </w:rPr>
      </w:pPr>
    </w:p>
    <w:sectPr w:rsidR="005843F3" w:rsidRPr="00617762" w:rsidSect="005C54DD">
      <w:pgSz w:w="12240" w:h="15840"/>
      <w:pgMar w:top="426" w:right="616" w:bottom="56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A4F74"/>
    <w:multiLevelType w:val="multilevel"/>
    <w:tmpl w:val="D7F0A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A2203E"/>
    <w:multiLevelType w:val="multilevel"/>
    <w:tmpl w:val="265CE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CF5E00"/>
    <w:multiLevelType w:val="multilevel"/>
    <w:tmpl w:val="D684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1F0FCF"/>
    <w:multiLevelType w:val="multilevel"/>
    <w:tmpl w:val="78A6D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2F3FF5"/>
    <w:multiLevelType w:val="hybridMultilevel"/>
    <w:tmpl w:val="0BEE1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76F"/>
    <w:rsid w:val="00025B25"/>
    <w:rsid w:val="00066D4E"/>
    <w:rsid w:val="00164A7E"/>
    <w:rsid w:val="001D08A1"/>
    <w:rsid w:val="001E778C"/>
    <w:rsid w:val="00230CCC"/>
    <w:rsid w:val="00253A34"/>
    <w:rsid w:val="0028169C"/>
    <w:rsid w:val="002D476F"/>
    <w:rsid w:val="00302434"/>
    <w:rsid w:val="00302799"/>
    <w:rsid w:val="003069D6"/>
    <w:rsid w:val="00311041"/>
    <w:rsid w:val="00332070"/>
    <w:rsid w:val="00360D27"/>
    <w:rsid w:val="003E61CD"/>
    <w:rsid w:val="0049737D"/>
    <w:rsid w:val="004B47AF"/>
    <w:rsid w:val="00512FAE"/>
    <w:rsid w:val="005328AE"/>
    <w:rsid w:val="00542003"/>
    <w:rsid w:val="005843F3"/>
    <w:rsid w:val="005A3734"/>
    <w:rsid w:val="005C54DD"/>
    <w:rsid w:val="005E28C6"/>
    <w:rsid w:val="00617762"/>
    <w:rsid w:val="006868CA"/>
    <w:rsid w:val="00687E6B"/>
    <w:rsid w:val="006B3450"/>
    <w:rsid w:val="006C7CC4"/>
    <w:rsid w:val="00764BAC"/>
    <w:rsid w:val="008132B7"/>
    <w:rsid w:val="008134F5"/>
    <w:rsid w:val="00850E71"/>
    <w:rsid w:val="00851B85"/>
    <w:rsid w:val="00854293"/>
    <w:rsid w:val="00862F21"/>
    <w:rsid w:val="008A5B6F"/>
    <w:rsid w:val="008D5FE5"/>
    <w:rsid w:val="00926B05"/>
    <w:rsid w:val="009756E9"/>
    <w:rsid w:val="00984771"/>
    <w:rsid w:val="00994600"/>
    <w:rsid w:val="009B3B08"/>
    <w:rsid w:val="009D1EDF"/>
    <w:rsid w:val="00A30A8F"/>
    <w:rsid w:val="00A34BBD"/>
    <w:rsid w:val="00A61E06"/>
    <w:rsid w:val="00A832E6"/>
    <w:rsid w:val="00AB3E92"/>
    <w:rsid w:val="00AD01CC"/>
    <w:rsid w:val="00B13EEF"/>
    <w:rsid w:val="00B354CE"/>
    <w:rsid w:val="00B545EA"/>
    <w:rsid w:val="00B63DF5"/>
    <w:rsid w:val="00BD5DD5"/>
    <w:rsid w:val="00C00877"/>
    <w:rsid w:val="00C37211"/>
    <w:rsid w:val="00C748AA"/>
    <w:rsid w:val="00C81ABB"/>
    <w:rsid w:val="00C821E7"/>
    <w:rsid w:val="00CC137C"/>
    <w:rsid w:val="00CE1940"/>
    <w:rsid w:val="00D02A1B"/>
    <w:rsid w:val="00D17090"/>
    <w:rsid w:val="00D55BAE"/>
    <w:rsid w:val="00DA4F82"/>
    <w:rsid w:val="00E032BF"/>
    <w:rsid w:val="00E103E4"/>
    <w:rsid w:val="00E11130"/>
    <w:rsid w:val="00E21312"/>
    <w:rsid w:val="00E61386"/>
    <w:rsid w:val="00E61BB0"/>
    <w:rsid w:val="00E639E8"/>
    <w:rsid w:val="00EC181F"/>
    <w:rsid w:val="00ED7255"/>
    <w:rsid w:val="00EE204A"/>
    <w:rsid w:val="00F021E9"/>
    <w:rsid w:val="00F13829"/>
    <w:rsid w:val="00F34B6B"/>
    <w:rsid w:val="00F6486D"/>
    <w:rsid w:val="00FC1895"/>
    <w:rsid w:val="00FC1953"/>
    <w:rsid w:val="00FE1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2FE14-DAF9-4C18-AC71-33AC9982B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B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D4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6D4E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EE204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107</cp:revision>
  <cp:lastPrinted>2026-05-21T11:52:00Z</cp:lastPrinted>
  <dcterms:created xsi:type="dcterms:W3CDTF">2017-12-03T09:07:00Z</dcterms:created>
  <dcterms:modified xsi:type="dcterms:W3CDTF">2026-05-27T11:07:00Z</dcterms:modified>
</cp:coreProperties>
</file>