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41" w:rsidRDefault="00AB4941" w:rsidP="00AB4941">
      <w:r>
        <w:rPr>
          <w:noProof/>
          <w:lang w:eastAsia="ru-RU"/>
        </w:rPr>
        <w:drawing>
          <wp:inline distT="0" distB="0" distL="0" distR="0" wp14:anchorId="5B132B68" wp14:editId="0975221B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ческая культура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941" w:rsidRDefault="00AB4941" w:rsidP="00AB4941"/>
    <w:p w:rsidR="00AB4941" w:rsidRDefault="00AB4941" w:rsidP="00AB4941"/>
    <w:p w:rsidR="00AB4941" w:rsidRDefault="00AB4941" w:rsidP="00AB4941"/>
    <w:tbl>
      <w:tblPr>
        <w:tblpPr w:leftFromText="180" w:rightFromText="180" w:horzAnchor="margin" w:tblpXSpec="center" w:tblpY="21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55"/>
        <w:gridCol w:w="1139"/>
        <w:gridCol w:w="803"/>
        <w:gridCol w:w="6521"/>
      </w:tblGrid>
      <w:tr w:rsidR="00AB4941" w:rsidRPr="00821B7A" w:rsidTr="0028598D">
        <w:tc>
          <w:tcPr>
            <w:tcW w:w="1710" w:type="dxa"/>
            <w:gridSpan w:val="2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42" w:type="dxa"/>
            <w:gridSpan w:val="2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Дата</w:t>
            </w:r>
          </w:p>
        </w:tc>
        <w:tc>
          <w:tcPr>
            <w:tcW w:w="6521" w:type="dxa"/>
            <w:vMerge w:val="restart"/>
          </w:tcPr>
          <w:p w:rsidR="00AB4941" w:rsidRPr="00821B7A" w:rsidRDefault="00AB4941" w:rsidP="0028598D">
            <w:pPr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Тема урока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b/>
                <w:color w:val="000000"/>
              </w:rPr>
              <w:t>план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b/>
                <w:color w:val="000000"/>
              </w:rPr>
              <w:t>факт</w:t>
            </w:r>
          </w:p>
        </w:tc>
        <w:tc>
          <w:tcPr>
            <w:tcW w:w="1139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b/>
                <w:color w:val="000000"/>
              </w:rPr>
              <w:t xml:space="preserve">План 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b/>
                <w:color w:val="000000"/>
              </w:rPr>
              <w:t>факт</w:t>
            </w:r>
          </w:p>
        </w:tc>
        <w:tc>
          <w:tcPr>
            <w:tcW w:w="6521" w:type="dxa"/>
            <w:vMerge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</w:tr>
      <w:tr w:rsidR="00AB4941" w:rsidRPr="00821B7A" w:rsidTr="0028598D">
        <w:tc>
          <w:tcPr>
            <w:tcW w:w="10173" w:type="dxa"/>
            <w:gridSpan w:val="5"/>
          </w:tcPr>
          <w:p w:rsidR="00AB4941" w:rsidRPr="00821B7A" w:rsidRDefault="00AB4941" w:rsidP="0028598D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821B7A">
              <w:rPr>
                <w:b/>
              </w:rPr>
              <w:t>Раздел:   Подвижные игры (26ч.)</w:t>
            </w:r>
          </w:p>
        </w:tc>
      </w:tr>
      <w:tr w:rsidR="00AB4941" w:rsidRPr="00821B7A" w:rsidTr="0028598D">
        <w:trPr>
          <w:trHeight w:val="88"/>
        </w:trPr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8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Инструктаж ТБ. Правила проведения подвижных игр.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БеседаТБ</w:t>
            </w:r>
            <w:proofErr w:type="spellEnd"/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. Подвижные игры с выполнением строевых команд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8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выполнением строевых команд</w:t>
            </w:r>
          </w:p>
        </w:tc>
      </w:tr>
      <w:tr w:rsidR="00AB4941" w:rsidRPr="00821B7A" w:rsidTr="0028598D">
        <w:trPr>
          <w:trHeight w:val="269"/>
        </w:trPr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Игровые задания со строевыми  приемами</w:t>
            </w:r>
          </w:p>
        </w:tc>
      </w:tr>
      <w:tr w:rsidR="00AB4941" w:rsidRPr="00821B7A" w:rsidTr="0028598D">
        <w:trPr>
          <w:trHeight w:val="202"/>
        </w:trPr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Игровые задания  со строевыми приемами</w:t>
            </w:r>
          </w:p>
        </w:tc>
      </w:tr>
      <w:tr w:rsidR="00AB4941" w:rsidRPr="00821B7A" w:rsidTr="0028598D">
        <w:trPr>
          <w:trHeight w:val="313"/>
        </w:trPr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Игровые задания со строевыми  приемами</w:t>
            </w:r>
          </w:p>
        </w:tc>
      </w:tr>
      <w:tr w:rsidR="00AB4941" w:rsidRPr="00821B7A" w:rsidTr="0028598D">
        <w:trPr>
          <w:trHeight w:val="313"/>
        </w:trPr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Виды  ходьбы, бега, прыжков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Виды  ходьбы, бега, прыжков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 Виды ходьбы, бега, прыжков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Подвижные игры с теннисным мячом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Подвижные игры  с теннисным мячом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Подвижные игры с теннисным мячом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 Б.</w:t>
            </w: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с метанием мяча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 xml:space="preserve">ТБ. Подвижные игры с метанием мяча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 игры с метанием  мяча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Подвижные игры со  скакалкой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Подвижные игры со скакалкой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Подвижные игры со скакалкой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</w:t>
            </w:r>
            <w:r w:rsidRPr="00821B7A">
              <w:rPr>
                <w:lang w:eastAsia="ru-RU"/>
              </w:rPr>
              <w:t xml:space="preserve"> Игровые задания с преодолением простых препятствий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</w:t>
            </w:r>
            <w:r w:rsidRPr="00821B7A">
              <w:rPr>
                <w:lang w:eastAsia="ru-RU"/>
              </w:rPr>
              <w:t xml:space="preserve"> Игровые задания с преодолением простых препятствий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</w:t>
            </w:r>
            <w:r w:rsidRPr="00821B7A">
              <w:rPr>
                <w:lang w:eastAsia="ru-RU"/>
              </w:rPr>
              <w:t xml:space="preserve"> Игровые задания с преодолением простых препятствий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Игры и эстафеты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Игры и эстафеты</w:t>
            </w:r>
          </w:p>
        </w:tc>
      </w:tr>
      <w:tr w:rsidR="00AB4941" w:rsidRPr="00821B7A" w:rsidTr="0028598D">
        <w:tc>
          <w:tcPr>
            <w:tcW w:w="10173" w:type="dxa"/>
            <w:gridSpan w:val="5"/>
          </w:tcPr>
          <w:p w:rsidR="00AB4941" w:rsidRPr="00821B7A" w:rsidRDefault="00AB4941" w:rsidP="0028598D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821B7A">
              <w:rPr>
                <w:b/>
              </w:rPr>
              <w:t>Раздел: Гимнастика  с основами  акробатики (23ч.)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528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t>Инструктаж</w:t>
            </w:r>
            <w:r w:rsidRPr="00821B7A">
              <w:rPr>
                <w:color w:val="000000"/>
              </w:rPr>
              <w:t xml:space="preserve"> ТБ. Организующие команды и приемы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28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11.11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color w:val="000000"/>
              </w:rPr>
              <w:t>ТБ</w:t>
            </w:r>
            <w:r w:rsidRPr="00821B7A">
              <w:rPr>
                <w:b/>
                <w:color w:val="000000"/>
              </w:rPr>
              <w:t xml:space="preserve">. </w:t>
            </w:r>
            <w:r w:rsidRPr="00821B7A">
              <w:rPr>
                <w:color w:val="000000"/>
              </w:rPr>
              <w:t>Организующие команды и приемы. Упоры, седы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Организующие команды и приемы. Группировка.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Акробатические упражнения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Акробатические упражнения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Акробатические упражнения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Висы и упоры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</w:pPr>
            <w:r w:rsidRPr="00821B7A">
              <w:t xml:space="preserve">ТБ. Висы и упоры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</w:t>
            </w:r>
            <w:r w:rsidRPr="00821B7A">
              <w:rPr>
                <w:color w:val="000000"/>
              </w:rPr>
              <w:t xml:space="preserve"> Висы и упоры</w:t>
            </w:r>
            <w:r w:rsidRPr="00821B7A">
              <w:t xml:space="preserve">.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</w:t>
            </w:r>
            <w:r w:rsidRPr="00821B7A">
              <w:rPr>
                <w:color w:val="000000"/>
              </w:rPr>
              <w:t xml:space="preserve"> Висы и упоры.</w:t>
            </w:r>
            <w:r w:rsidRPr="00821B7A">
              <w:t xml:space="preserve">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Висы и упоры.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color w:val="000000"/>
              </w:rPr>
              <w:t xml:space="preserve">ТБ. Висы и упоры.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</w:t>
            </w:r>
            <w:r w:rsidRPr="00821B7A">
              <w:t xml:space="preserve"> Лазание </w:t>
            </w:r>
            <w:r w:rsidRPr="00821B7A">
              <w:rPr>
                <w:color w:val="000000"/>
              </w:rPr>
              <w:t xml:space="preserve">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color w:val="000000"/>
              </w:rPr>
              <w:t>ТБ. Лазание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Лазание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Лазание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</w:t>
            </w:r>
            <w:r w:rsidRPr="00821B7A">
              <w:rPr>
                <w:color w:val="000000"/>
              </w:rPr>
              <w:t xml:space="preserve">Лазание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Лазание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Упражнения на  равновесие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Упражнения на  равновесие</w:t>
            </w:r>
          </w:p>
        </w:tc>
      </w:tr>
      <w:tr w:rsidR="00AB4941" w:rsidRPr="00821B7A" w:rsidTr="0028598D">
        <w:trPr>
          <w:trHeight w:val="238"/>
        </w:trPr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lastRenderedPageBreak/>
              <w:t>47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25.12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Упражнения на  равновесие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Упражнения на  равновесие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49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30.12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 Упражнения на  равновесие</w:t>
            </w:r>
          </w:p>
        </w:tc>
      </w:tr>
      <w:tr w:rsidR="00AB4941" w:rsidRPr="00821B7A" w:rsidTr="0028598D">
        <w:tc>
          <w:tcPr>
            <w:tcW w:w="10173" w:type="dxa"/>
            <w:gridSpan w:val="5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Раздел: Подвижные игры на основе спортивных игр</w:t>
            </w:r>
            <w:proofErr w:type="gramStart"/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волейбола(8ч.), баскетбола (10ч.)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82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 о правилах занятий с мячом.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 Игровые задания с подбрасыванием и подачей мяча 2 руками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  Игровые задания с подбрасыванием и подачей мяча 2 руками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 xml:space="preserve">ТБ. Техника приема - передачи мяча сверху - снизу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 xml:space="preserve">ТБ. Техника приема - передачи мяча сверху - снизу 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Подводящие задания к передаче мяча в парах на  месте.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Подводящие задания к передаче мяча в парах на  месте.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Игровые задания к передаче мяча через сетку.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Подводящие задания к передаче и ловли мяча;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Подводящие задания к передаче и ловли мяча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Подводящие задания к передаче и ловли мяча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Подводящие задания к ведению мяча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Подводящие задания к ведению мяча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Броски мяча из различных исходных положений;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Броски мяча из различных исходных положений;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Броски  мяча  в щит, цель.           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Броски  мяча  в щит, цель.         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Броски  мяча  в щит, цель.              </w:t>
            </w:r>
          </w:p>
        </w:tc>
      </w:tr>
      <w:tr w:rsidR="00AB4941" w:rsidRPr="00821B7A" w:rsidTr="0028598D">
        <w:tc>
          <w:tcPr>
            <w:tcW w:w="10173" w:type="dxa"/>
            <w:gridSpan w:val="5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Кроссовая подготовка  (15ч.)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82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ТБ. Метание мяча. Броски, толчки мяча 1кг.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Метание мяча. Броски, толчки мяча 1кг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Метание мяча. Броски, толчки мяча 1кг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ТБ. Чередование ходьбы, бега, прыжков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Чередование ходьбы, бега, прыжков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Чередование ходьбы, бега, прыжков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Преодоление простых препятствий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ТБ. Преодоление простых препятствий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Преодоление простых препятствий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rPr>
                <w:color w:val="000000"/>
              </w:rPr>
              <w:t>ТБ. Преодоление препятствий в висах, упорах, лазании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78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pStyle w:val="a3"/>
              <w:spacing w:before="0" w:after="0"/>
              <w:ind w:left="943"/>
              <w:jc w:val="both"/>
              <w:rPr>
                <w:b/>
                <w:color w:val="000000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21B7A">
              <w:rPr>
                <w:color w:val="000000"/>
              </w:rPr>
              <w:t>02.04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ind w:left="943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Преодоление препятствий в висах, упорах, лазании</w:t>
            </w:r>
          </w:p>
        </w:tc>
      </w:tr>
      <w:tr w:rsidR="00AB4941" w:rsidRPr="00821B7A" w:rsidTr="0028598D">
        <w:trPr>
          <w:trHeight w:val="208"/>
        </w:trPr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Преодоление  препятствий в висах, упорах, лазании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Прыжки в длину с места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Прыжки в длину с места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rPr>
                <w:color w:val="000000"/>
              </w:rPr>
              <w:t>ТБ. Прыжки в длину с места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8" w:type="dxa"/>
            <w:gridSpan w:val="4"/>
          </w:tcPr>
          <w:p w:rsidR="00AB4941" w:rsidRPr="00821B7A" w:rsidRDefault="00AB4941" w:rsidP="0028598D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821B7A">
              <w:rPr>
                <w:b/>
              </w:rPr>
              <w:t>Раздел:   Легкая атлетика  (17ч.)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21B7A">
              <w:t>Инструктаж</w:t>
            </w:r>
            <w:r w:rsidRPr="00821B7A">
              <w:rPr>
                <w:color w:val="000000"/>
              </w:rPr>
              <w:t xml:space="preserve"> ТБ. Бег на коротких отрезках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 xml:space="preserve">ТБ. Бег  на коротких отрезках.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Бег на коротких отрезках из различных положений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ТБ. Высокий старт. Челночный бег 4х9м.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Высокий старт. Челночный бег 3х10м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rPr>
                <w:b/>
                <w:color w:val="000000"/>
              </w:rPr>
            </w:pPr>
            <w:r w:rsidRPr="00821B7A">
              <w:t xml:space="preserve">ТБ  Повторный бег 2х30м. Прыжки                                                               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rPr>
                <w:b/>
                <w:color w:val="000000"/>
              </w:rPr>
            </w:pPr>
            <w:r w:rsidRPr="00821B7A">
              <w:t xml:space="preserve">ТБ. Бег 30м. Прыжки.                                                            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  Прыжки.  Встречная   эстафета.                                                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  Прыжки. Равномерный бег 3-6мин.                                               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Прыжки. Равномерный бег 3-6мин.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Прыжки. Равномерный бег 3-6мин.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Бег 1000м без учета времени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</w:pPr>
            <w:r w:rsidRPr="00821B7A">
              <w:t xml:space="preserve">ТБ. Метание в цель. Бег 1000м без учета времени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</w:pPr>
            <w:r w:rsidRPr="00821B7A">
              <w:t xml:space="preserve">ТБ. Метание в цель.   Круговая   эстафета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 xml:space="preserve">ТБ. Метание на дальность.   </w:t>
            </w:r>
          </w:p>
        </w:tc>
      </w:tr>
      <w:tr w:rsidR="00AB4941" w:rsidRPr="00821B7A" w:rsidTr="0028598D"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21B7A">
              <w:t>ТБ. Метание на дальность.</w:t>
            </w:r>
          </w:p>
        </w:tc>
      </w:tr>
      <w:tr w:rsidR="00AB4941" w:rsidRPr="00821B7A" w:rsidTr="0028598D">
        <w:trPr>
          <w:trHeight w:val="246"/>
        </w:trPr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5" w:type="dxa"/>
          </w:tcPr>
          <w:p w:rsidR="00AB4941" w:rsidRPr="00821B7A" w:rsidRDefault="00AB4941" w:rsidP="0028598D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</w:pPr>
            <w:r w:rsidRPr="00821B7A">
              <w:rPr>
                <w:b/>
              </w:rPr>
              <w:t xml:space="preserve">            </w:t>
            </w:r>
          </w:p>
        </w:tc>
        <w:tc>
          <w:tcPr>
            <w:tcW w:w="803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</w:pPr>
          </w:p>
        </w:tc>
        <w:tc>
          <w:tcPr>
            <w:tcW w:w="6521" w:type="dxa"/>
          </w:tcPr>
          <w:p w:rsidR="00AB4941" w:rsidRPr="00821B7A" w:rsidRDefault="00AB4941" w:rsidP="0028598D">
            <w:pPr>
              <w:pStyle w:val="a3"/>
              <w:spacing w:before="0" w:after="0"/>
              <w:jc w:val="both"/>
            </w:pPr>
            <w:r w:rsidRPr="00821B7A">
              <w:t>ТБ. Метание мяча на дальность</w:t>
            </w:r>
          </w:p>
        </w:tc>
      </w:tr>
    </w:tbl>
    <w:p w:rsidR="00AB4941" w:rsidRDefault="00AB4941" w:rsidP="00AB4941"/>
    <w:p w:rsidR="00250087" w:rsidRPr="00821B7A" w:rsidRDefault="002500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0087" w:rsidRPr="0082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05A"/>
    <w:rsid w:val="000E2882"/>
    <w:rsid w:val="001A605A"/>
    <w:rsid w:val="00250087"/>
    <w:rsid w:val="00821B7A"/>
    <w:rsid w:val="00AB4941"/>
    <w:rsid w:val="00EE237D"/>
    <w:rsid w:val="00F0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5A"/>
    <w:pPr>
      <w:suppressAutoHyphens/>
      <w:ind w:left="748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605A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A60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B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941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3</cp:revision>
  <cp:lastPrinted>2020-09-09T14:26:00Z</cp:lastPrinted>
  <dcterms:created xsi:type="dcterms:W3CDTF">2020-09-03T14:31:00Z</dcterms:created>
  <dcterms:modified xsi:type="dcterms:W3CDTF">2020-09-22T15:34:00Z</dcterms:modified>
</cp:coreProperties>
</file>